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Filling Zone Inspection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Point Name</w:t>
            </w:r>
          </w:p>
        </w:tc>
        <w:tc>
          <w:tcPr>
            <w:tcW w:type="dxa" w:w="4320"/>
          </w:tcPr>
          <w:p>
            <w:r>
              <w:t>Picture</w:t>
            </w:r>
          </w:p>
        </w:tc>
      </w:tr>
      <w:tr>
        <w:tc>
          <w:tcPr>
            <w:tcW w:type="dxa" w:w="4320"/>
          </w:tcPr>
          <w:p>
            <w:r>
              <w:t>thermal-77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9401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rmal-7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9401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thermal-78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6894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rmal-7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689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gauge-17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4160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uge-1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160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gauge-18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35783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uge-1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3578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thermal-79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41277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rmal-7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127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gauge-19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406304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uge-1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0630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loto-18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63603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to-1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6360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loto19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97893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to1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9789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loto20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419586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to2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195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loto21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87541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to2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754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leaked67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48722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ked6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87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vibration68-low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49369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bration68-low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936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thermal-80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424939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rmal-8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2493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gauge20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421687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uge2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2168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gauge21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4007347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uge2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0073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gauge22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406304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uge2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0630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gauge23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4024223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uge23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0242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leaked-68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431166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ked-6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3116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gauge-24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64897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uge-24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6489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gauge-25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64897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uge-2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6489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vibration-69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4826479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bration-6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8264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thermal-81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482647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rmal-8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8264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vibration-70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158247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bration-7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1582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thermal-82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12491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rmal-8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1249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vibration-71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93364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bration-7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9336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thermal-83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910519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rmal-8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910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vibration-72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241375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bration-72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241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thermal-84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216613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rmal-8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216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vibration-73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483788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bration-73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8378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thermal-85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482647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rmal-85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8264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vibration-74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28146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bration-74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281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thermal-86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29960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rmal-8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2996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vibration-75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998343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bration-75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9983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thermal-87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403069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rmal-87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030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vibration-76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202557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bration-76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2025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thermal-88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189617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rmal-88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189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loto-22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4063041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to-22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0630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loto-23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403069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to-23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030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loto-24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642504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to-24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642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loto-25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364250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to-25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642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loto-26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4111557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to-26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1115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asset-12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4024223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set-12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0242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