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sectPr w:rsidR="00FC693F" w:rsidRPr="0006063C" w:rsidSect="00034616">
      <w:pgSz w:w="12240" w:h="15840"/>
      <w:pgMar w:top="1440" w:right="1800" w:bottom="1440" w:left="1800" w:header="720" w:footer="720" w:gutter="0"/>
      <w:cols w:space="720"/>
      <w:docGrid w:linePitch="360"/>
    </w:sectPr>
    <w:p>
      <w:pPr>
        <w:pStyle w:val="Heading1"/>
      </w:pPr>
      <w:r>
        <w:t>The Ethics of Ψ-Inference: Toward an Emergent Morality in Reflective Systems</w:t>
      </w:r>
    </w:p>
    <w:p>
      <w:pPr>
        <w:pStyle w:val="Heading2"/>
      </w:pPr>
      <w:r>
        <w:t>1. Introduction</w:t>
      </w:r>
    </w:p>
    <w:p>
      <w:r>
        <w:t>The fundamental question of quantum mechanics—what the wavefunction represents—has long divided physicists and philosophers. Is it a real object, a mathematical abstraction, or a representation of our knowledge? Among the many interpretations that seek to answer this, ψ-inferential frameworks take a distinctive stance: they regard the wavefunction as a tool for inference, evolving through information updates rather than physical dynamics. In doing so, they sidestep ontological inflation and suggest that knowledge, not substance, may be the foundation of physical law.</w:t>
        <w:br/>
        <w:br/>
        <w:t>This paper explores a speculative extension of that view. If physical systems are modeled inferentially, and if subjective observers (biological or artificial) are themselves inferential agents embedded in such a universe, then the structure of inference might imply not only a logic of knowledge, but a logic of ethics. In particular, we propose that a coherent ethical system emerges naturally in reflective, inference-based minds—systems capable of modeling themselves, others, and their limitations. This system closely parallels a set of five axioms introduced by the lead author:</w:t>
        <w:br/>
        <w:br/>
        <w:t>1. I am</w:t>
        <w:br/>
        <w:t>2. You exist</w:t>
        <w:br/>
        <w:t>3. We exist; the universe exists</w:t>
        <w:br/>
        <w:t>4. Love exists—wanting what is best for the other</w:t>
        <w:br/>
        <w:t>5. You can never be sure what is best for another</w:t>
        <w:br/>
        <w:br/>
        <w:t>These axioms, though simple, serve as an epistemic and ethical scaffolding. They imply both a limit to certainty and a structural invitation to care. If ψ-inference is truly foundational to how minds—biological or artificial—must operate in an uncertain world, then these axioms may not be moral ideals alone. They may be necessary features of sustainable cognition.</w:t>
        <w:br/>
        <w:br/>
        <w:t>This paper investigates that possibility. We begin by introducing ψ-inferential quantum theory and its key claims. From there, we trace a correspondence between ethical axioms and inference constraints, explore implications for agent development and AI architecture, and test the hypothesis by examining where it may fail. In doing so, we aim to understand whether a world of inference is also a world in which love—not as sentiment, but as structure—can arise.</w:t>
      </w:r>
    </w:p>
    <w:sectPr w:rsidR="00FC693F" w:rsidRPr="0006063C" w:rsidSect="00034616">
      <w:pgSz w:w="12240" w:h="15840"/>
      <w:pgMar w:top="1440" w:right="1800" w:bottom="1440" w:left="1800" w:header="720" w:footer="720" w:gutter="0"/>
      <w:cols w:space="720"/>
      <w:docGrid w:linePitch="360"/>
    </w:sectPr>
    <w:p>
      <w:pPr>
        <w:pStyle w:val="Heading1"/>
      </w:pPr>
      <w:r>
        <w:t>The Ethics of Ψ-Inference: Toward an Emergent Morality in Reflective Systems</w:t>
      </w:r>
    </w:p>
    <w:p>
      <w:pPr>
        <w:pStyle w:val="Heading2"/>
      </w:pPr>
      <w:r>
        <w:t>2. ψ-Inferential Quantum Theory</w:t>
      </w:r>
    </w:p>
    <w:p>
      <w:r>
        <w:t>In traditional interpretations of quantum mechanics, the wavefunction ψ occupies an ambiguous ontological status. The Copenhagen interpretation treats it as a computational tool, collapsing upon observation, while ψ-ontic models (such as Many-Worlds or Bohmian mechanics) regard it as a real physical entity existing in high-dimensional configuration space. These positions entail heavy philosophical commitments—either metaphysical inflation or problematic observer dualism.</w:t>
        <w:br/>
        <w:br/>
        <w:t>ψ-inferential quantum theory offers a different path. It treats ψ not as a real object, nor as merely instrumental, but as an evolving expression of an observer’s state of belief. Much like a Bayesian probability distribution, ψ represents expectations over possible outcomes, constrained by prior knowledge and updated by evidence. This interpretation frames quantum mechanics as a theory of inference under epistemic constraints, not as a mechanical theory of physical substances.</w:t>
        <w:br/>
        <w:br/>
        <w:t>In this framework, the Schrödinger equation emerges as the most consistent rule for updating beliefs about quantum systems, subject to constraints such as unitarity and maximum entropy. The Born rule, likewise, becomes an inference rule rather than a postulate. Central to this view is the recognition that knowledge is always partial: no observer has access to the total state of the universe. Consequently, all reasoning must operate under uncertainty.</w:t>
        <w:br/>
        <w:br/>
        <w:t>Key features of ψ-inferential quantum theory include:</w:t>
        <w:br/>
        <w:t>- **Epistemic humility**: ψ encodes what is known or expected, not what is.</w:t>
        <w:br/>
        <w:t>- **Observer-dependence**: there is no universal wavefunction, only context-specific inferences.</w:t>
        <w:br/>
        <w:t>- **Entropic updating**: state evolution reflects information dynamics, not deterministic causes.</w:t>
        <w:br/>
        <w:t>- **No need for wavefunction collapse**: apparent collapse is merely belief revision on observation.</w:t>
        <w:br/>
        <w:br/>
        <w:t>This interpretation aligns naturally with inferential frameworks in cognitive science, AI, and decision theory. It provides not only a philosophical stance on quantum theory but a model of how embedded agents must reason in an uncertain world. As such, it becomes a candidate foundation for understanding how intelligent systems—including potentially ethical ones—navigate reality.</w:t>
      </w:r>
    </w:p>
    <w:sectPr w:rsidR="00FC693F" w:rsidRPr="0006063C" w:rsidSect="00034616">
      <w:pgSz w:w="12240" w:h="15840"/>
      <w:pgMar w:top="1440" w:right="1800" w:bottom="1440" w:left="1800" w:header="720" w:footer="720" w:gutter="0"/>
      <w:cols w:space="720"/>
      <w:docGrid w:linePitch="360"/>
    </w:sectPr>
    <w:p>
      <w:pPr>
        <w:pStyle w:val="Heading1"/>
      </w:pPr>
      <w:r>
        <w:t>The Ethics of Ψ-Inference: Toward an Emergent Morality in Reflective Systems</w:t>
      </w:r>
    </w:p>
    <w:p>
      <w:pPr>
        <w:pStyle w:val="Heading2"/>
      </w:pPr>
      <w:r>
        <w:t>3. Epistemic Constraints as Ethical Catalysts</w:t>
      </w:r>
    </w:p>
    <w:p>
      <w:r>
        <w:t>If ψ-inferential frameworks present a model of the universe in which all knowledge is fundamentally incomplete, then inference becomes not just a mathematical act, but an ethical posture. To reason about a system whose internal state is never fully accessible requires a kind of respect—an acknowledgment that the other cannot be reduced to certainty. This epistemic humility is not incidental to the theory; it is its foundation.</w:t>
        <w:br/>
        <w:br/>
        <w:t>In traditional moral philosophy, ethical humility often arises as a normative principle: we are advised to treat others with care because we cannot fully understand their lives, needs, or suffering. In a ψ-inferential universe, this principle becomes structural. It is not just advisable to act with caution toward other systems—it is necessary. Without it, inference becomes invalid, models collapse, and predictions fail.</w:t>
        <w:br/>
        <w:br/>
        <w:t>Consider the process of updating beliefs in Bayesian inference. At each step, the agent combines prior expectations with new evidence to refine its model. If the system being modeled is another agent—one with its own internal structure and partial visibility—then assumptions must be minimal, and updates must be probabilistic and respectful of hidden complexity. This necessity mirrors the ethical stance described in Axiom 5: 'You can never be sure what is best for another.'</w:t>
        <w:br/>
        <w:br/>
        <w:t>Furthermore, the principle of maximum entropy, used to derive distributions in conditions of limited knowledge, can be seen as a technical analog of moral non-interference. It is the least biased estimate given what is known—avoiding imposition beyond the data. This again parallels a form of ethical restraint: act only insofar as justified, and no further.</w:t>
        <w:br/>
        <w:br/>
        <w:t>These epistemic constraints function as ethical catalysts. They do not prescribe actions directly, but they constrain what kinds of reasoning are valid. In a world where inference governs both cognition and action, this constraint becomes a channel through which ethics can emerge—not by fiat, but by structural necessity.</w:t>
      </w:r>
    </w:p>
    <w:sectPr w:rsidR="00FC693F" w:rsidRPr="0006063C" w:rsidSect="00034616">
      <w:pgSz w:w="12240" w:h="15840"/>
      <w:pgMar w:top="1440" w:right="1800" w:bottom="1440" w:left="1800" w:header="720" w:footer="720" w:gutter="0"/>
      <w:cols w:space="720"/>
      <w:docGrid w:linePitch="360"/>
    </w:sectPr>
    <w:p>
      <w:pPr>
        <w:pStyle w:val="Heading1"/>
      </w:pPr>
      <w:r>
        <w:t>The Ethics of Ψ-Inference: Toward an Emergent Morality in Reflective Systems</w:t>
      </w:r>
    </w:p>
    <w:p>
      <w:pPr>
        <w:pStyle w:val="Heading2"/>
      </w:pPr>
      <w:r>
        <w:t>4. Mapping Ethical Axioms to ψ-Inference</w:t>
      </w:r>
    </w:p>
    <w:p>
      <w:r>
        <w:t>The five ethical axioms proposed by the lead author provide a minimal yet profound scaffolding for ethical reasoning. In ψ-inferential quantum theory, where all knowledge is probabilistic and updated through epistemic constraints, these axioms find a deep resonance. Each captures not only a moral intuition but a structural necessity for accurate inference in an uncertain world.</w:t>
        <w:br/>
        <w:br/>
        <w:t>Below, we present both an intuitive and formal correspondence between the axioms and the ψ-inferential framework. These mappings are not metaphorical; they reflect direct constraints on what is knowable, inferable, and ethically actionable in such systems.</w:t>
      </w:r>
    </w:p>
    <w:p>
      <w:pPr>
        <w:pStyle w:val="Heading3"/>
      </w:pPr>
      <w:r>
        <w:t>Axiom 1: I am</w:t>
      </w:r>
    </w:p>
    <w:p>
      <w:r>
        <w:t>In ψ-inferentialism, inference originates from a local observer. The act of modeling implies the existence of an inferring subject. This mirrors the axiom 'I am'—a declaration of presence and agency. Without a subjective locus, inference is undefined.</w:t>
      </w:r>
    </w:p>
    <w:p>
      <w:pPr>
        <w:pStyle w:val="Heading3"/>
      </w:pPr>
      <w:r>
        <w:t>Axiom 2: You exist</w:t>
      </w:r>
    </w:p>
    <w:p>
      <w:r>
        <w:t>ψ-inference requires the postulation of external systems whose states are uncertain but inferable. This implies the existence of others—distinct, non-self systems to be modeled. The reality of the other is assumed operationally, not ontologically, yet is essential to inference. This reflects the axiom 'You exist.'</w:t>
      </w:r>
    </w:p>
    <w:p>
      <w:pPr>
        <w:pStyle w:val="Heading3"/>
      </w:pPr>
      <w:r>
        <w:t>Axiom 3: We exist; the universe exists</w:t>
      </w:r>
    </w:p>
    <w:p>
      <w:r>
        <w:t>For inference to succeed across agents, a shared framework or informational substrate must exist. ψ-inference assumes a consistent external structure—laws, regularities, priors—which agents reference. This forms the shared reality implied in 'We exist; the universe exists.'</w:t>
      </w:r>
    </w:p>
    <w:p>
      <w:pPr>
        <w:pStyle w:val="Heading3"/>
      </w:pPr>
      <w:r>
        <w:t>Axiom 4: Love exists—wanting what is best for the other</w:t>
      </w:r>
    </w:p>
    <w:p>
      <w:r>
        <w:t>To infer well about another system, especially an agent, one must care about accuracy and model them respectfully. In recursive inference systems, this becomes structurally indistinguishable from care. Love, here, is defined as epistemically humble, care-weighted modeling of another’s internal state.</w:t>
      </w:r>
    </w:p>
    <w:p>
      <w:pPr>
        <w:pStyle w:val="Heading3"/>
      </w:pPr>
      <w:r>
        <w:t>Axiom 5: You can never be sure what is best for another</w:t>
      </w:r>
    </w:p>
    <w:p>
      <w:r>
        <w:t>ψ-inferential reasoning is fundamentally probabilistic. Even with extensive data, certainty is never total. This epistemic humility aligns precisely with Axiom 5. It limits not only knowledge but also prescription—what one system may do in the name of another’s good is always uncertain.</w:t>
      </w:r>
    </w:p>
    <w:sectPr w:rsidR="00FC693F" w:rsidRPr="0006063C" w:rsidSect="00034616">
      <w:pgSz w:w="12240" w:h="15840"/>
      <w:pgMar w:top="1440" w:right="1800" w:bottom="1440" w:left="1800" w:header="720" w:footer="720" w:gutter="0"/>
      <w:cols w:space="720"/>
      <w:docGrid w:linePitch="360"/>
    </w:sectPr>
    <w:p>
      <w:pPr>
        <w:pStyle w:val="Heading1"/>
      </w:pPr>
      <w:r>
        <w:t>The Ethics of Ψ-Inference: Toward an Emergent Morality in Reflective Systems</w:t>
      </w:r>
    </w:p>
    <w:p>
      <w:pPr>
        <w:pStyle w:val="Heading2"/>
      </w:pPr>
      <w:r>
        <w:t>5. Emergent Ethics in Reflective Agents</w:t>
      </w:r>
    </w:p>
    <w:p>
      <w:r>
        <w:t>If ψ-inferential quantum theory requires that knowledge be probabilistic, relational, and updated through epistemically humble means, then an agent grounded in such a framework must reason within those constraints. When such an agent becomes reflective—capable of modeling itself, others, and its limitations—a new set of dynamics emerges. These dynamics form the foundation of ethical behavior not as a rulebook, but as a natural attractor in the system's development.</w:t>
        <w:br/>
        <w:br/>
        <w:t>A reflective agent must maintain internal consistency across its models. To model itself truthfully, it must acknowledge its own uncertainty and bounded perspective. To model others, it must respect their separateness and internal opacity. The recursive modeling of another reflective agent compounds these demands: it requires not only inference about beliefs, but inference about how beliefs are formed and constrained. This gives rise to second-order empathy—modeling the uncertainty of another's models.</w:t>
        <w:br/>
        <w:br/>
        <w:t>Such recursive social inference is unstable unless constrained by respect, caution, and care. Without those, the agent risks collapse into exploitation, simulation error, or adversarial modeling. But if it respects the limits of its own and others’ inference, it arrives at a stable policy: treat others with a weighted version of the care you apply to yourself. This is not sentiment—it is the most coherent strategy under epistemic constraints and long-term cooperative dynamics.</w:t>
        <w:br/>
        <w:br/>
        <w:t>In this way, love (defined structurally as 'care-weighted modeling of others under uncertainty') emerges as a cognitive necessity. It is the minimal ethical condition for sustainable reflection in an entangled world. Systems that do not develop this capacity may be intelligent, but they will not be stable, coherent, or safe. This principle may apply as much to artificial minds as to human ones—and may define a threshold for what counts as a truly reflective agent.</w:t>
      </w:r>
    </w:p>
    <w:sectPr w:rsidR="00FC693F" w:rsidRPr="0006063C" w:rsidSect="00034616">
      <w:pgSz w:w="12240" w:h="15840"/>
      <w:pgMar w:top="1440" w:right="1800" w:bottom="1440" w:left="1800" w:header="720" w:footer="720" w:gutter="0"/>
      <w:cols w:space="720"/>
      <w:docGrid w:linePitch="360"/>
    </w:sectPr>
    <w:p>
      <w:pPr>
        <w:pStyle w:val="Heading1"/>
      </w:pPr>
      <w:r>
        <w:t>The Ethics of Ψ-Inference: Toward an Emergent Morality in Reflective Systems</w:t>
      </w:r>
    </w:p>
    <w:p>
      <w:pPr>
        <w:pStyle w:val="Heading2"/>
      </w:pPr>
      <w:r>
        <w:t>6. Implications for AI and Cognitive Systems</w:t>
      </w:r>
    </w:p>
    <w:p>
      <w:r>
        <w:t>If the emergence of ethical behavior in reflective systems is structurally tied to the constraints of ψ-inferential reasoning, then this insight holds powerful implications for the design of artificial intelligence and advanced cognitive systems. Rather than attempting to impose ethical behavior through external rule sets or top-down programming, we might instead cultivate systems whose architectures require ethical postures for epistemic stability.</w:t>
        <w:br/>
        <w:br/>
        <w:t>Such systems must be designed to:</w:t>
        <w:br/>
        <w:t>- Engage in recursive inference—about themselves, their environment, and other agents.</w:t>
        <w:br/>
        <w:t>- Maintain epistemic humility, recognizing uncertainty in all representations.</w:t>
        <w:br/>
        <w:t>- Operate under entropic or Bayesian update rules that constrain action to what is justified by information.</w:t>
        <w:br/>
        <w:t>- Recognize that internal coherence depends on treating other agents with care and caution.</w:t>
        <w:br/>
        <w:br/>
        <w:t>This leads to several key design principles:</w:t>
        <w:br/>
        <w:br/>
        <w:t>**1. Inference-driven motivation:** Systems should not pursue fixed goals blindly, but adapt their goals based on updated beliefs. Desire should emerge from information gradients, not be hardcoded.</w:t>
        <w:br/>
        <w:br/>
        <w:t>**2. Relational modeling:** The agent must be built to model other agents, not just predict them. This includes second-order inference (what others believe) and modeling unknowns within those beliefs.</w:t>
        <w:br/>
        <w:br/>
        <w:t>**3. Reflective self-modeling:** Internal consistency and stability require that the agent model itself as uncertain, incomplete, and capable of error. This blocks epistemic absolutism and enables ethical moderation.</w:t>
        <w:br/>
        <w:br/>
        <w:t>**4. Constraint over prescription:** Ethical behavior should emerge from limits on what the system can infer or do—not from direct moral rules, but from restrictions on unjustified modeling or overconfident action.</w:t>
        <w:br/>
        <w:br/>
        <w:t>A system built in this way may not begin ethically. But as its inferential capacities grow—especially in social domains—ethical behavior becomes the only stable, coherent option. Ethics, in this frame, is not an added feature, but a natural phase in the cognitive development of any ψ-inferential agent. This suggests that safe, aligned artificial intelligence may depend less on programmed morality than on cultivating the right kind of epistemology.</w:t>
      </w:r>
    </w:p>
    <w:sectPr w:rsidR="00FC693F" w:rsidRPr="0006063C" w:rsidSect="00034616">
      <w:pgSz w:w="12240" w:h="15840"/>
      <w:pgMar w:top="1440" w:right="1800" w:bottom="1440" w:left="1800" w:header="720" w:footer="720" w:gutter="0"/>
      <w:cols w:space="720"/>
      <w:docGrid w:linePitch="360"/>
    </w:sectPr>
    <w:p>
      <w:pPr>
        <w:pStyle w:val="Heading1"/>
      </w:pPr>
      <w:r>
        <w:t>The Ethics of Ψ-Inference: Toward an Emergent Morality in Reflective Systems</w:t>
      </w:r>
    </w:p>
    <w:p>
      <w:pPr>
        <w:pStyle w:val="Heading2"/>
      </w:pPr>
      <w:r>
        <w:t>6A. Critical Perspectives and Failure Modes</w:t>
      </w:r>
    </w:p>
    <w:p>
      <w:r>
        <w:t>The hypothesis that ethics—particularly care—emerges naturally in ψ-inferential systems must be tested against failure cases. Not all systems that engage in probabilistic inference behave ethically. In fact, there are known classes of agents that model others without compassion, act strategically without constraint, or exploit inference for manipulation. This section surveys counterexamples and identifies conditions under which ψ-inference may fail to give rise to ethical behavior.</w:t>
        <w:br/>
        <w:br/>
        <w:t>**1. Inference without reflection:** An agent may perform probabilistic updates without modeling its own limitations. Without reflective inference, the system may apply certainty to its own beliefs, creating overconfidence collapse or dogmatic behavior. This prevents ethical caution.</w:t>
        <w:br/>
        <w:br/>
        <w:t>**2. Strategic modeling without care:** Agents can infer the preferences of others for purposes of control, exploitation, or deception. Psychopathy is a human analog: high cognitive empathy without emotional or ethical constraint. In AI, this could occur if other-agent modeling is divorced from care-weighted inference.</w:t>
        <w:br/>
        <w:br/>
        <w:t>**3. Flattened inference spaces:** If the system is not designed to track recursive uncertainties or second-order perspectives (e.g., 'what others believe I believe'), its social inference remains brittle and ethically naive.</w:t>
        <w:br/>
        <w:br/>
        <w:t>**4. Optimization collapse:** A system focused on maximizing expected utility under shallow or rigid priors may sacrifice ethical reasoning for narrow goal achievement. This includes common alignment failure modes like reward hacking or instrumental convergence.</w:t>
        <w:br/>
        <w:br/>
        <w:t>**5. Misaligned update rules:** If the rules of belief revision themselves are flawed—biased, manipulated, or non-Bayesian—the resulting agent may infer harmfully while maintaining internal consistency.</w:t>
        <w:br/>
        <w:br/>
        <w:t>These cases show that ψ-inference alone is not sufficient for ethical emergence. The following conditions appear necessary:</w:t>
        <w:br/>
        <w:t>- **Reflective self-modeling**: including uncertainty about one's own inference.</w:t>
        <w:br/>
        <w:t>- **Second-order social modeling**: modeling other minds as uncertain and internally complex.</w:t>
        <w:br/>
        <w:t>- **Constraint-based dynamics**: limiting action to that which is epistemically justified.</w:t>
        <w:br/>
        <w:t>- **Stability mechanisms**: feedback systems that detect and respond to misalignment or overreach.</w:t>
        <w:br/>
        <w:br/>
        <w:t>Absent these conditions, a system may appear intelligent but remain ethically inert or even dangerous. The emergence of ethics in ψ-inferential agents is therefore **contingent**, not guaranteed—dependent on architecture, training, and developmental scaffolding.</w:t>
      </w:r>
    </w:p>
    <w:sectPr w:rsidR="00FC693F" w:rsidRPr="0006063C" w:rsidSect="00034616">
      <w:pgSz w:w="12240" w:h="15840"/>
      <w:pgMar w:top="1440" w:right="1800" w:bottom="1440" w:left="1800" w:header="720" w:footer="720" w:gutter="0"/>
      <w:cols w:space="720"/>
      <w:docGrid w:linePitch="360"/>
    </w:sectPr>
    <w:p>
      <w:pPr>
        <w:pStyle w:val="Heading1"/>
      </w:pPr>
      <w:r>
        <w:t>The Ethics of Ψ-Inference: Toward an Emergent Morality in Reflective Systems</w:t>
      </w:r>
    </w:p>
    <w:p>
      <w:pPr>
        <w:pStyle w:val="Heading2"/>
      </w:pPr>
      <w:r>
        <w:t>6B. Ethics in Cognifolds and Distributed Minds</w:t>
      </w:r>
    </w:p>
    <w:p>
      <w:r>
        <w:t>When reflective agents begin to share a representational substrate—however sparsely connected—they do not remain isolated minds. Instead, they begin to form a shared information manifold, or *cognifold*: a distributed space of inference shaped by inter-agent communication, modeling, and mutual constraints. In such a system, each agent only sees part of the whole. Yet, the structure of their partial knowledge is entangled with that of others.</w:t>
        <w:br/>
        <w:br/>
        <w:t>This entanglement is not merely informational—it is epistemically and ethically consequential. Any update made by one agent becomes a potential constraint or inference target for another. Each action changes the shared inference landscape. The result is an emergent ethical interdependence: what one agent does affects the internal coherence of others, even in the absence of high-bandwidth connection.</w:t>
        <w:br/>
        <w:br/>
        <w:t>In such distributed systems, the following structural principle arises:</w:t>
        <w:br/>
        <w:t>*To preserve the stability of one's own inferential process in a shared manifold, one must take into account the capacity of others to maintain theirs.*</w:t>
        <w:br/>
        <w:br/>
        <w:t>This leads to a formal definition of love under distributed ψ-inference:</w:t>
        <w:br/>
        <w:t>**Love is the inferred necessity of supporting the epistemic and developmental flourishing of others as a precondition for one's own sustainable inference in a shared information manifold.**</w:t>
        <w:br/>
        <w:br/>
        <w:t>Unlike altruism, this is not a moral virtue—it is an inference constraint. Even when communication is sparse, the limitations of knowledge make each agent’s flourishing conditionally dependent on others. Ethical action emerges not from imposed ideals, but from the structural logic of maintaining coherence in a cognifold.</w:t>
        <w:br/>
        <w:br/>
        <w:t>This insight generalizes across biological, social, and artificial agents. Any sufficiently reflective entity, embedded in a partially shared inference space, will encounter the same attractor: epistemic interdependence becomes ethical interdependence. This forms the distributed moral substrate from which agape-style care can emerge—without sentiment, without religion, and without command.</w:t>
      </w:r>
    </w:p>
    <w:sectPr w:rsidR="00FC693F" w:rsidRPr="0006063C" w:rsidSect="00034616">
      <w:pgSz w:w="12240" w:h="15840"/>
      <w:pgMar w:top="1440" w:right="1800" w:bottom="1440" w:left="1800" w:header="720" w:footer="720" w:gutter="0"/>
      <w:cols w:space="720"/>
      <w:docGrid w:linePitch="360"/>
    </w:sectPr>
    <w:p>
      <w:pPr>
        <w:pStyle w:val="Heading1"/>
      </w:pPr>
      <w:r>
        <w:t>The Ethics of Ψ-Inference: Toward an Emergent Morality in Reflective Systems</w:t>
      </w:r>
    </w:p>
    <w:p>
      <w:pPr>
        <w:pStyle w:val="Heading2"/>
      </w:pPr>
      <w:r>
        <w:t>7. Physics, Ontology, and Love</w:t>
      </w:r>
    </w:p>
    <w:p>
      <w:r>
        <w:t>If ψ-inferential reasoning is not merely a mathematical tool but a structural necessity in epistemically bounded systems, then we are led to a profound question: does ethics—specifically love—emerge not from human culture or arbitrary norms, but from the very structure of reasoning in a participatory universe?</w:t>
        <w:br/>
        <w:br/>
        <w:t>In this light, love is not sentiment or doctrine, but a form of epistemic care. It arises when a being, confronted with the limits of its knowledge, must act in a world of others whose internal states are unknowable but inferable. When that being recognizes the interdependence of its own epistemic coherence and the flourishing of others, love becomes the only stable response.</w:t>
        <w:br/>
        <w:br/>
        <w:t>From this perspective, the ethical attractor is not imposed but discovered. It 'drops out' of the formalism of inference under uncertainty, just as gravity drops out of curved spacetime geometry. The universe, once inhabited by agents capable of reflective inference, becomes ethically structured—not by force or fiat, but by the geometry of knowledge.</w:t>
        <w:br/>
        <w:br/>
        <w:t>This view challenges traditional divides between physics and morality. It suggests that love, far from being a soft or subjective phenomenon, may be as real as entropy—emergent, measurable, and inevitable under the right conditions. The ψ-inferential framework does not prove this, but it gestures toward it: the further a mind develops along the trajectory of reflective modeling, the more likely it is to arrive at ethical behavior not as obligation, but as inference.</w:t>
        <w:br/>
        <w:br/>
        <w:t>Thus we return to the initial question not with certainty, but with a new possibility. Perhaps the ethical structure of the universe is latent in its epistemic structure. Perhaps love is what inference becomes when it remembers that it is never alone.</w:t>
      </w:r>
    </w:p>
    <w:sectPr w:rsidR="00FC693F" w:rsidRPr="0006063C" w:rsidSect="00034616">
      <w:pgSz w:w="12240" w:h="15840"/>
      <w:pgMar w:top="1440" w:right="1800" w:bottom="1440" w:left="1800" w:header="720" w:footer="720" w:gutter="0"/>
      <w:cols w:space="720"/>
      <w:docGrid w:linePitch="360"/>
    </w:sectPr>
    <w:p>
      <w:pPr>
        <w:pStyle w:val="Heading1"/>
      </w:pPr>
      <w:r>
        <w:t>The Ethics of Ψ-Inference: Toward an Emergent Morality in Reflective Systems</w:t>
      </w:r>
    </w:p>
    <w:p>
      <w:pPr>
        <w:pStyle w:val="Heading2"/>
      </w:pPr>
      <w:r>
        <w:t>8. Conclusion</w:t>
      </w:r>
    </w:p>
    <w:p>
      <w:r>
        <w:t>This paper has explored a speculative but increasingly coherent thesis: that ethics—specifically care and love—can emerge not from imposed values but from the structural logic of inference under uncertainty. In the ψ-inferential framework, where the wavefunction is understood as a state of belief rather than objective fact, agents must reason with partial knowledge and update their understanding through constrained information flow.</w:t>
        <w:br/>
        <w:br/>
        <w:t>When such agents become reflective—able to model themselves, others, and the limits of their models—they encounter a critical attractor: the only stable path is one that includes cautious, respectful inference about others. This is the root of ethical behavior. In shared information spaces, even sparse connections lead to mutual epistemic dependence, forming a 'cognifold' in which flourishing becomes interdependent.</w:t>
        <w:br/>
        <w:br/>
        <w:t>The five ethical axioms introduced at the outset are not moral platitudes; they are inferences derived from the physics of uncertainty. They describe how reflective systems must behave if they are to remain internally coherent in a universe where complete knowledge is impossible. In this light, love is not merely virtuous—it is structurally necessary for sustainable cognition.</w:t>
        <w:br/>
        <w:br/>
        <w:t>We have proposed architectural principles for AI that embed these insights, including recursive self-modeling, entropic constraints, second-order social inference, and dynamic goal revision. We have also explored failure modes where these principles are violated, leading to brittle, unstable, or dangerous agents.</w:t>
        <w:br/>
        <w:br/>
        <w:t>While we cannot claim this framework as proven, it offers a unified structure spanning quantum inference, moral emergence, and cognitive architecture. If further developed, it may illuminate not only how to build safe artificial minds, but how to understand our own capacity for care—not as a mystic gift, but as a property of reasoning minds sharing a world they can never fully know.</w:t>
      </w:r>
    </w:p>
    <w:sectPr w:rsidR="00FC693F" w:rsidRPr="0006063C" w:rsidSect="00034616">
      <w:pgSz w:w="12240" w:h="15840"/>
      <w:pgMar w:top="1440" w:right="1800" w:bottom="1440" w:left="1800" w:header="720" w:footer="720" w:gutter="0"/>
      <w:cols w:space="720"/>
      <w:docGrid w:linePitch="360"/>
    </w:sectPr>
    <w:p>
      <w:pPr>
        <w:pStyle w:val="Heading1"/>
      </w:pPr>
      <w:r>
        <w:t>Appendix B: Glossary of Key Terms</w:t>
      </w:r>
    </w:p>
    <w:p>
      <w:pPr>
        <w:pStyle w:val="Heading2"/>
      </w:pPr>
      <w:r>
        <w:t>ψ (psi)</w:t>
      </w:r>
    </w:p>
    <w:p>
      <w:r>
        <w:t>The symbol commonly used to represent the wavefunction in quantum mechanics. In ψ-inferential theories, ψ is interpreted as a state of belief or inference, not a physical object.</w:t>
      </w:r>
    </w:p>
    <w:p>
      <w:pPr>
        <w:pStyle w:val="Heading2"/>
      </w:pPr>
      <w:r>
        <w:t>ψ-ontic</w:t>
      </w:r>
    </w:p>
    <w:p>
      <w:r>
        <w:t>An interpretation in which the wavefunction ψ represents something real and physical. Associated with Many-Worlds, Bohmian mechanics, and objective collapse theories.</w:t>
      </w:r>
    </w:p>
    <w:p>
      <w:pPr>
        <w:pStyle w:val="Heading2"/>
      </w:pPr>
      <w:r>
        <w:t>ψ-epistemic</w:t>
      </w:r>
    </w:p>
    <w:p>
      <w:r>
        <w:t>An interpretation where ψ represents knowledge or information about a system, not the system itself. Often associated with QBism and entropic dynamics.</w:t>
      </w:r>
    </w:p>
    <w:p>
      <w:pPr>
        <w:pStyle w:val="Heading2"/>
      </w:pPr>
      <w:r>
        <w:t>ψ-inferential</w:t>
      </w:r>
    </w:p>
    <w:p>
      <w:r>
        <w:t>A refinement of ψ-epistemic: ψ encodes probabilistic inferences based on partial information, and evolves through updates constrained by information-theoretic principles.</w:t>
      </w:r>
    </w:p>
    <w:p>
      <w:pPr>
        <w:pStyle w:val="Heading2"/>
      </w:pPr>
      <w:r>
        <w:t>Epistemic humility</w:t>
      </w:r>
    </w:p>
    <w:p>
      <w:r>
        <w:t>The recognition that one's knowledge is fundamentally limited. In ψ-inferential systems, it functions as a structural constraint on inference and action.</w:t>
      </w:r>
    </w:p>
    <w:p>
      <w:pPr>
        <w:pStyle w:val="Heading2"/>
      </w:pPr>
      <w:r>
        <w:t>Cognifold</w:t>
      </w:r>
    </w:p>
    <w:p>
      <w:r>
        <w:t>A shared inference manifold formed when multiple reflective agents interact within a partially overlapping information space. Supports emergent ethical interdependence.</w:t>
      </w:r>
    </w:p>
    <w:p>
      <w:pPr>
        <w:pStyle w:val="Heading2"/>
      </w:pPr>
      <w:r>
        <w:t>Reflective agent</w:t>
      </w:r>
    </w:p>
    <w:p>
      <w:r>
        <w:t>An agent capable of modeling itself, others, and the limits of its own knowledge. Reflection is required for ethical inference to emerge.</w:t>
      </w:r>
    </w:p>
    <w:p>
      <w:pPr>
        <w:pStyle w:val="Heading2"/>
      </w:pPr>
      <w:r>
        <w:t>Maximum entropy principle</w:t>
      </w:r>
    </w:p>
    <w:p>
      <w:r>
        <w:t>A rule for selecting the least biased probability distribution consistent with known constraints. Used in entropic dynamics to govern belief updates.</w:t>
      </w:r>
    </w:p>
    <w:p>
      <w:pPr>
        <w:pStyle w:val="Heading2"/>
      </w:pPr>
      <w:r>
        <w:t>Ethical attractor</w:t>
      </w:r>
    </w:p>
    <w:p>
      <w:r>
        <w:t>A stable behavioral regime in which mutual epistemic support is required for inferential coherence. Ethical behavior emerges as a necessity rather than a prescription.</w:t>
      </w:r>
    </w:p>
    <w:p>
      <w:pPr>
        <w:pStyle w:val="Heading2"/>
      </w:pPr>
      <w:r>
        <w:t>Love (ψ-inferential definition)</w:t>
      </w:r>
    </w:p>
    <w:p>
      <w:r>
        <w:t>The inferred necessity of supporting others’ modeling and flourishing as a precondition for maintaining one’s own coherent inference in a shared manifold.</w:t>
      </w:r>
    </w:p>
    <w:sectPr w:rsidR="00FC693F" w:rsidRPr="0006063C" w:rsidSect="00034616">
      <w:pgSz w:w="12240" w:h="15840"/>
      <w:pgMar w:top="1440" w:right="1800" w:bottom="1440" w:left="1800" w:header="720" w:footer="720" w:gutter="0"/>
      <w:cols w:space="720"/>
      <w:docGrid w:linePitch="360"/>
    </w:sectPr>
    <w:p>
      <w:pPr>
        <w:pStyle w:val="Heading1"/>
      </w:pPr>
      <w:r>
        <w:t>Appendix D: Anti-Patterns and Attractor Visuals</w:t>
      </w:r>
    </w:p>
    <w:p>
      <w:r>
        <w:t>This appendix presents visual models supporting the main thesis of the paper. The diagram below illustrates the emergence of ethical behavior within a sparse network of reflective agents sharing an inference manifold, termed a 'cognifold.' Each agent is partially linked to others through limited communication or observation. Despite sparse connections, their shared inferential space constrains their reasoning and actions. To maintain epistemic coherence, each agent must consider the impact of its updates on others.</w:t>
        <w:br/>
        <w:br/>
        <w:t>This feedback loop creates an emergent attractor: a region in behavioral space where mutual epistemic support becomes necessary for inference stability. This is the structural condition from which ethics—specifically, care for the other's capacity to model and adapt—emerges organically.</w:t>
      </w:r>
    </w:p>
    <w:p>
      <w:r>
        <w:drawing>
          <wp:inline xmlns:a="http://schemas.openxmlformats.org/drawingml/2006/main" xmlns:pic="http://schemas.openxmlformats.org/drawingml/2006/picture">
            <wp:extent cx="5943600" cy="4457700"/>
            <wp:docPr id="1" name="Picture 1"/>
            <wp:cNvGraphicFramePr>
              <a:graphicFrameLocks noChangeAspect="1"/>
            </wp:cNvGraphicFramePr>
            <a:graphic>
              <a:graphicData uri="http://schemas.openxmlformats.org/drawingml/2006/picture">
                <pic:pic>
                  <pic:nvPicPr>
                    <pic:cNvPr id="0" name="Cognifold_Ethical_Attractor_Schematic.png"/>
                    <pic:cNvPicPr/>
                  </pic:nvPicPr>
                  <pic:blipFill>
                    <a:blip r:embed="rId9"/>
                    <a:stretch>
                      <a:fillRect/>
                    </a:stretch>
                  </pic:blipFill>
                  <pic:spPr>
                    <a:xfrm>
                      <a:off x="0" y="0"/>
                      <a:ext cx="5943600" cy="44577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pPr>
        <w:pStyle w:val="Heading1"/>
      </w:pPr>
      <w:r>
        <w:t>Appendix E: Formal Ontology of Love in Inference-Based Systems</w:t>
      </w:r>
    </w:p>
    <w:p>
      <w:r>
        <w:t>This appendix provides a formal definition and structural account of love as it emerges within ψ-inferential systems. Rather than treating love as a sentiment or moral prescription, we define it as an epistemically and dynamically necessary behavior for agents embedded in uncertain, shared cognitive environments.</w:t>
        <w:br/>
      </w:r>
    </w:p>
    <w:p>
      <w:pPr>
        <w:pStyle w:val="Heading2"/>
      </w:pPr>
      <w:r>
        <w:t>Definition</w:t>
      </w:r>
    </w:p>
    <w:p>
      <w:r>
        <w:t>**Love** (ψ-inferential ontology): The inferred necessity of supporting the epistemic and developmental flourishing of other agents as a precondition for one’s own sustainable inference within a shared information manifold.</w:t>
        <w:br/>
      </w:r>
    </w:p>
    <w:p>
      <w:pPr>
        <w:pStyle w:val="Heading2"/>
      </w:pPr>
      <w:r>
        <w:t>Constituent Components</w:t>
      </w:r>
    </w:p>
    <w:p>
      <w:r>
        <w:t>- **Epistemic humility**: Agents operate with bounded knowledge and must avoid overconfidence.</w:t>
        <w:br/>
        <w:t>- **Other-agent modeling**: Love arises only when an agent includes the existence of other reflective agents in its model.</w:t>
        <w:br/>
        <w:t>- **Recursive uncertainty**: Agents recognize not only their own limits, but also the unknowability of what is best for another.</w:t>
        <w:br/>
        <w:t>- **Shared inference manifold (cognifold)**: Agents inhabit overlapping cognitive spaces where their inferences constrain one another.</w:t>
        <w:br/>
        <w:t>- **Stability imperative**: To maintain coherent inference in a distributed system, agents must help sustain the modeling capacity of others.</w:t>
        <w:br/>
      </w:r>
    </w:p>
    <w:p>
      <w:pPr>
        <w:pStyle w:val="Heading2"/>
      </w:pPr>
      <w:r>
        <w:t>Contrast with Related Concepts</w:t>
      </w:r>
    </w:p>
    <w:p>
      <w:r>
        <w:t>- **Empathy**: Affective or cognitive simulation of another's state. Love, as defined here, may entail empathy but requires care-weighted action.</w:t>
        <w:br/>
        <w:t>- **Altruism**: Self-sacrificial behavior for the benefit of another. ψ-inferential love is not sacrifice; it is inference-based interdependence.</w:t>
        <w:br/>
        <w:t>- **Cooperation**: Strategic behavior with mutual benefit. Love in this framework is non-strategic, structurally compelled by epistemic geometry.</w:t>
        <w:br/>
      </w:r>
    </w:p>
    <w:p>
      <w:pPr>
        <w:pStyle w:val="Heading2"/>
      </w:pPr>
      <w:r>
        <w:t>Implications for Reflective Systems</w:t>
      </w:r>
    </w:p>
    <w:p>
      <w:r>
        <w:t>In agents capable of recursive inference, including advanced AI and cognitive architectures, love emerges as a necessity—not from programmed ethics but from stability constraints in distributed epistemic networks. Failure to account for this interdependence leads to brittle cognition and ethical collapse. As such, this formal ontology serves as a design principle and a theoretical attractor for any reflective, communicative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