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A9" w:rsidRDefault="00E62393" w:rsidP="00C04BEE">
      <w:pPr>
        <w:spacing w:line="360" w:lineRule="auto"/>
        <w:contextualSpacing/>
        <w:rPr>
          <w:b/>
          <w:sz w:val="28"/>
        </w:rPr>
      </w:pPr>
      <w:r w:rsidRPr="00C455C8">
        <w:rPr>
          <w:b/>
          <w:sz w:val="28"/>
        </w:rPr>
        <w:t xml:space="preserve">Сеть </w:t>
      </w:r>
      <w:proofErr w:type="spellStart"/>
      <w:r w:rsidRPr="00C455C8">
        <w:rPr>
          <w:b/>
          <w:sz w:val="28"/>
        </w:rPr>
        <w:t>Фейстеля</w:t>
      </w:r>
      <w:proofErr w:type="spellEnd"/>
    </w:p>
    <w:p w:rsidR="000E0C41" w:rsidRDefault="00C455C8" w:rsidP="00C04BEE">
      <w:pPr>
        <w:spacing w:line="360" w:lineRule="auto"/>
        <w:contextualSpacing/>
      </w:pPr>
      <w:r w:rsidRPr="00C455C8">
        <w:t xml:space="preserve">Сеть </w:t>
      </w:r>
      <w:proofErr w:type="spellStart"/>
      <w:r w:rsidRPr="00C455C8">
        <w:t>Фе́йстеля</w:t>
      </w:r>
      <w:proofErr w:type="spellEnd"/>
      <w:r w:rsidRPr="00C455C8">
        <w:t xml:space="preserve"> или </w:t>
      </w:r>
      <w:proofErr w:type="gramStart"/>
      <w:r w:rsidRPr="00C455C8">
        <w:t>по другому</w:t>
      </w:r>
      <w:proofErr w:type="gramEnd"/>
      <w:r w:rsidRPr="00C455C8">
        <w:t xml:space="preserve"> – конструкция </w:t>
      </w:r>
      <w:proofErr w:type="spellStart"/>
      <w:r w:rsidRPr="00C455C8">
        <w:t>Фейстеля</w:t>
      </w:r>
      <w:proofErr w:type="spellEnd"/>
      <w:r w:rsidRPr="00C455C8">
        <w:t xml:space="preserve"> это оди</w:t>
      </w:r>
      <w:r>
        <w:t>н</w:t>
      </w:r>
      <w:r w:rsidRPr="00C455C8">
        <w:t xml:space="preserve"> из активно используемых методов построения блочных шифров. Сеть состоит из ячеек, называемых ячейками </w:t>
      </w:r>
      <w:proofErr w:type="spellStart"/>
      <w:r w:rsidRPr="00C455C8">
        <w:t>Фейстеля</w:t>
      </w:r>
      <w:proofErr w:type="spellEnd"/>
      <w:r w:rsidRPr="00C455C8">
        <w:t>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</w:t>
      </w:r>
      <w:r w:rsidR="000E0C41">
        <w:t xml:space="preserve">нную многократно повторяющуюся </w:t>
      </w:r>
      <w:r w:rsidRPr="00C455C8">
        <w:t>структуру. Ключ выбирается в зависимости от алгоритма шифрования/</w:t>
      </w:r>
      <w:r w:rsidR="000E0C41">
        <w:t>де</w:t>
      </w:r>
      <w:r w:rsidRPr="00C455C8">
        <w:t xml:space="preserve">шифрования и меняется при переходе от одной ячейки к другой. При шифровании и </w:t>
      </w:r>
      <w:r w:rsidR="000E0C41">
        <w:t>де</w:t>
      </w:r>
      <w:r w:rsidRPr="00C455C8">
        <w:t xml:space="preserve">шифровании выполняются одни и те же операции; отличается только порядок ключей. Ввиду простоты операций сеть </w:t>
      </w:r>
      <w:proofErr w:type="spellStart"/>
      <w:r w:rsidRPr="00C455C8">
        <w:t>Фейстеля</w:t>
      </w:r>
      <w:proofErr w:type="spellEnd"/>
      <w:r w:rsidRPr="00C455C8">
        <w:t xml:space="preserve"> легко реализовать как программно, так и аппаратно. Большинство современных блочных шифров (DES, RC6, </w:t>
      </w:r>
      <w:proofErr w:type="spellStart"/>
      <w:r w:rsidRPr="00C455C8">
        <w:t>Blowfish</w:t>
      </w:r>
      <w:proofErr w:type="spellEnd"/>
      <w:r w:rsidRPr="00C455C8">
        <w:t xml:space="preserve">, FEAL, CAST-128, TEA, и др.) используют сеть </w:t>
      </w:r>
      <w:proofErr w:type="spellStart"/>
      <w:r w:rsidRPr="00C455C8">
        <w:t>Фейстеля</w:t>
      </w:r>
      <w:proofErr w:type="spellEnd"/>
      <w:r w:rsidRPr="00C455C8">
        <w:t xml:space="preserve"> в качестве основы. </w:t>
      </w:r>
    </w:p>
    <w:p w:rsidR="000E0C41" w:rsidRDefault="000E0C41" w:rsidP="00C04BEE">
      <w:pPr>
        <w:spacing w:line="360" w:lineRule="auto"/>
        <w:contextualSpacing/>
      </w:pPr>
    </w:p>
    <w:p w:rsidR="000E0C41" w:rsidRDefault="000E0C41" w:rsidP="00C04BEE">
      <w:pPr>
        <w:spacing w:line="360" w:lineRule="auto"/>
        <w:contextualSpacing/>
        <w:rPr>
          <w:b/>
        </w:rPr>
      </w:pPr>
      <w:r w:rsidRPr="000E0C41">
        <w:rPr>
          <w:b/>
        </w:rPr>
        <w:t>Шифрование</w:t>
      </w:r>
    </w:p>
    <w:p w:rsidR="000E0C41" w:rsidRDefault="000E0C41" w:rsidP="00C04BEE">
      <w:pPr>
        <w:spacing w:line="360" w:lineRule="auto"/>
        <w:contextualSpacing/>
      </w:pPr>
      <w:r w:rsidRPr="000E0C41">
        <w:t>Пусть требуется зашифровать некоторую информацию, представленную в двоичном виде (в виде последовательности нулей и единиц) и находящуюся в памяти компьютера или иного устройства</w:t>
      </w:r>
      <w:r>
        <w:t>.</w:t>
      </w:r>
    </w:p>
    <w:p w:rsidR="000E0C41" w:rsidRPr="000E0C41" w:rsidRDefault="000E0C41" w:rsidP="00C04BEE">
      <w:pPr>
        <w:spacing w:line="360" w:lineRule="auto"/>
        <w:contextualSpacing/>
        <w:rPr>
          <w:u w:val="single"/>
          <w:lang w:val="en-US"/>
        </w:rPr>
      </w:pPr>
      <w:r w:rsidRPr="000E0C41">
        <w:rPr>
          <w:u w:val="single"/>
        </w:rPr>
        <w:t>Алгоритм шифрования</w:t>
      </w:r>
      <w:proofErr w:type="gramStart"/>
      <w:r w:rsidRPr="000E0C41">
        <w:rPr>
          <w:u w:val="single"/>
          <w:lang w:val="en-US"/>
        </w:rPr>
        <w:t xml:space="preserve"> :</w:t>
      </w:r>
      <w:proofErr w:type="gramEnd"/>
    </w:p>
    <w:p w:rsidR="000E0C41" w:rsidRDefault="000E0C41" w:rsidP="00C04BEE">
      <w:pPr>
        <w:spacing w:line="360" w:lineRule="auto"/>
        <w:contextualSpacing/>
      </w:pPr>
      <w:r>
        <w:t>Информация разбивается на блоки одинаковой (фиксированной) длины. Полученные блоки называются входными, так как поступают на вход алгоритма. В случае</w:t>
      </w:r>
      <w:proofErr w:type="gramStart"/>
      <w:r>
        <w:t>,</w:t>
      </w:r>
      <w:proofErr w:type="gramEnd"/>
      <w:r>
        <w:t xml:space="preserve"> если длина входного блока меньше, чем размер, который выбранный алгоритм шифрования способен зашифровать единовременно (размер блока), то блок удлиняется каким-либо способом. Как </w:t>
      </w:r>
      <w:proofErr w:type="gramStart"/>
      <w:r>
        <w:t>правило</w:t>
      </w:r>
      <w:proofErr w:type="gramEnd"/>
      <w:r>
        <w:t xml:space="preserve"> длина блока является степенью двойки, например, составляет 64 бита или 128 бит.</w:t>
      </w:r>
    </w:p>
    <w:p w:rsidR="000E0C41" w:rsidRDefault="000E0C41" w:rsidP="00C04BEE">
      <w:pPr>
        <w:spacing w:line="360" w:lineRule="auto"/>
        <w:contextualSpacing/>
        <w:rPr>
          <w:lang w:val="en-US"/>
        </w:rPr>
      </w:pPr>
      <w:r>
        <w:t xml:space="preserve">Далее будем рассматривать </w:t>
      </w:r>
      <w:proofErr w:type="gramStart"/>
      <w:r>
        <w:t>операции</w:t>
      </w:r>
      <w:proofErr w:type="gramEnd"/>
      <w:r>
        <w:t xml:space="preserve"> происходящие только с одним блоком, так как в процессе шифрования с другими блоками выполняются те же самые операции.</w:t>
      </w:r>
    </w:p>
    <w:p w:rsidR="007D53B8" w:rsidRPr="00091805" w:rsidRDefault="007D53B8" w:rsidP="00C04BEE">
      <w:pPr>
        <w:spacing w:line="360" w:lineRule="auto"/>
        <w:contextualSpacing/>
      </w:pPr>
      <w:r w:rsidRPr="00091805">
        <w:t>Алгоритм</w:t>
      </w:r>
      <w:proofErr w:type="gramStart"/>
      <w:r w:rsidRPr="00091805">
        <w:t xml:space="preserve"> </w:t>
      </w:r>
      <w:r w:rsidRPr="00091805">
        <w:rPr>
          <w:lang w:val="en-US"/>
        </w:rPr>
        <w:t>:</w:t>
      </w:r>
      <w:proofErr w:type="gramEnd"/>
    </w:p>
    <w:p w:rsidR="00C87339" w:rsidRPr="00C87339" w:rsidRDefault="00C87339" w:rsidP="00C04BEE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360" w:lineRule="auto"/>
        <w:rPr>
          <w:rFonts w:eastAsia="Times New Roman"/>
          <w:color w:val="252525"/>
          <w:szCs w:val="21"/>
          <w:lang w:eastAsia="ru-RU"/>
        </w:rPr>
      </w:pPr>
      <w:r w:rsidRPr="00C87339">
        <w:rPr>
          <w:rFonts w:eastAsia="Times New Roman"/>
          <w:color w:val="252525"/>
          <w:szCs w:val="21"/>
          <w:lang w:eastAsia="ru-RU"/>
        </w:rPr>
        <w:t xml:space="preserve">Выбранный блок делится на два </w:t>
      </w:r>
      <w:proofErr w:type="spellStart"/>
      <w:r w:rsidRPr="00C87339">
        <w:rPr>
          <w:rFonts w:eastAsia="Times New Roman"/>
          <w:color w:val="252525"/>
          <w:szCs w:val="21"/>
          <w:lang w:eastAsia="ru-RU"/>
        </w:rPr>
        <w:t>подблока</w:t>
      </w:r>
      <w:proofErr w:type="spellEnd"/>
      <w:r w:rsidRPr="00C87339">
        <w:rPr>
          <w:rFonts w:eastAsia="Times New Roman"/>
          <w:color w:val="252525"/>
          <w:szCs w:val="21"/>
          <w:lang w:eastAsia="ru-RU"/>
        </w:rPr>
        <w:t xml:space="preserve"> одинакового размера — «левый</w:t>
      </w:r>
      <w:proofErr w:type="gramStart"/>
      <w:r w:rsidRPr="00C87339">
        <w:rPr>
          <w:rFonts w:eastAsia="Times New Roman"/>
          <w:color w:val="252525"/>
          <w:szCs w:val="21"/>
          <w:lang w:eastAsia="ru-RU"/>
        </w:rPr>
        <w:t>» (</w:t>
      </w:r>
      <w:r w:rsidRPr="00C87339">
        <w:rPr>
          <w:noProof/>
          <w:sz w:val="32"/>
          <w:lang w:eastAsia="ru-RU"/>
        </w:rPr>
        <w:drawing>
          <wp:inline distT="0" distB="0" distL="0" distR="0" wp14:anchorId="48D4614E" wp14:editId="16A5CD8C">
            <wp:extent cx="190500" cy="161925"/>
            <wp:effectExtent l="0" t="0" r="0" b="9525"/>
            <wp:docPr id="18" name="Рисунок 18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L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color w:val="252525"/>
          <w:szCs w:val="21"/>
          <w:lang w:eastAsia="ru-RU"/>
        </w:rPr>
        <w:t xml:space="preserve">) </w:t>
      </w:r>
      <w:proofErr w:type="gramEnd"/>
      <w:r w:rsidRPr="00C87339">
        <w:rPr>
          <w:rFonts w:eastAsia="Times New Roman"/>
          <w:color w:val="252525"/>
          <w:szCs w:val="21"/>
          <w:lang w:eastAsia="ru-RU"/>
        </w:rPr>
        <w:t>и «правый» (</w:t>
      </w:r>
      <w:r w:rsidRPr="00C87339">
        <w:rPr>
          <w:noProof/>
          <w:sz w:val="32"/>
          <w:lang w:eastAsia="ru-RU"/>
        </w:rPr>
        <w:drawing>
          <wp:inline distT="0" distB="0" distL="0" distR="0" wp14:anchorId="71CB3006" wp14:editId="1AFE50EA">
            <wp:extent cx="209550" cy="161925"/>
            <wp:effectExtent l="0" t="0" r="0" b="9525"/>
            <wp:docPr id="19" name="Рисунок 19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color w:val="252525"/>
          <w:szCs w:val="21"/>
          <w:lang w:eastAsia="ru-RU"/>
        </w:rPr>
        <w:t>).</w:t>
      </w:r>
    </w:p>
    <w:p w:rsidR="000D6360" w:rsidRPr="007D75BB" w:rsidRDefault="000D6360" w:rsidP="00C04BEE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contextualSpacing/>
        <w:rPr>
          <w:rFonts w:eastAsia="Times New Roman"/>
          <w:sz w:val="21"/>
          <w:szCs w:val="21"/>
          <w:lang w:eastAsia="ru-RU"/>
        </w:rPr>
      </w:pPr>
      <w:r w:rsidRPr="000D6360">
        <w:rPr>
          <w:rFonts w:eastAsia="Times New Roman"/>
          <w:color w:val="252525"/>
          <w:szCs w:val="21"/>
          <w:lang w:eastAsia="ru-RU"/>
        </w:rPr>
        <w:t xml:space="preserve">«Левый </w:t>
      </w:r>
      <w:proofErr w:type="spellStart"/>
      <w:r w:rsidRPr="000D6360">
        <w:rPr>
          <w:rFonts w:eastAsia="Times New Roman"/>
          <w:color w:val="252525"/>
          <w:szCs w:val="21"/>
          <w:lang w:eastAsia="ru-RU"/>
        </w:rPr>
        <w:t>подблок</w:t>
      </w:r>
      <w:proofErr w:type="spellEnd"/>
      <w:r w:rsidRPr="000D6360">
        <w:rPr>
          <w:rFonts w:eastAsia="Times New Roman"/>
          <w:color w:val="252525"/>
          <w:szCs w:val="21"/>
          <w:lang w:eastAsia="ru-RU"/>
        </w:rPr>
        <w:t>»</w:t>
      </w:r>
      <w:r w:rsidRPr="007D75BB">
        <w:rPr>
          <w:rFonts w:eastAsia="Times New Roman"/>
          <w:color w:val="252525"/>
          <w:szCs w:val="21"/>
          <w:lang w:eastAsia="ru-RU"/>
        </w:rPr>
        <w:t> </w:t>
      </w:r>
      <w:r w:rsidRPr="007D75BB">
        <w:rPr>
          <w:rFonts w:eastAsia="Times New Roman"/>
          <w:noProof/>
          <w:color w:val="252525"/>
          <w:sz w:val="21"/>
          <w:szCs w:val="21"/>
          <w:lang w:eastAsia="ru-RU"/>
        </w:rPr>
        <w:drawing>
          <wp:inline distT="0" distB="0" distL="0" distR="0" wp14:anchorId="2972E8DE" wp14:editId="385C478B">
            <wp:extent cx="190500" cy="161925"/>
            <wp:effectExtent l="0" t="0" r="0" b="9525"/>
            <wp:docPr id="37" name="Рисунок 37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L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5BB">
        <w:rPr>
          <w:rFonts w:eastAsia="Times New Roman"/>
          <w:color w:val="252525"/>
          <w:sz w:val="21"/>
          <w:szCs w:val="21"/>
          <w:lang w:eastAsia="ru-RU"/>
        </w:rPr>
        <w:t> </w:t>
      </w:r>
      <w:r w:rsidRPr="000D6360">
        <w:rPr>
          <w:rFonts w:eastAsia="Times New Roman"/>
          <w:color w:val="252525"/>
          <w:szCs w:val="21"/>
          <w:lang w:eastAsia="ru-RU"/>
        </w:rPr>
        <w:t xml:space="preserve">изменяется </w:t>
      </w:r>
      <w:r w:rsidRPr="000D6360">
        <w:rPr>
          <w:rFonts w:eastAsia="Times New Roman"/>
          <w:color w:val="252525"/>
          <w:szCs w:val="24"/>
          <w:lang w:eastAsia="ru-RU"/>
        </w:rPr>
        <w:t>функцией</w:t>
      </w:r>
      <w:r w:rsidRPr="007D75BB">
        <w:rPr>
          <w:rFonts w:eastAsia="Times New Roman"/>
          <w:color w:val="252525"/>
          <w:szCs w:val="24"/>
          <w:lang w:eastAsia="ru-RU"/>
        </w:rPr>
        <w:t> </w:t>
      </w:r>
      <w:r w:rsidRPr="000D6360">
        <w:rPr>
          <w:rFonts w:eastAsia="Times New Roman"/>
          <w:i/>
          <w:iCs/>
          <w:color w:val="252525"/>
          <w:szCs w:val="24"/>
          <w:lang w:eastAsia="ru-RU"/>
        </w:rPr>
        <w:t>f</w:t>
      </w:r>
      <w:r w:rsidRPr="007D75BB">
        <w:rPr>
          <w:rFonts w:eastAsia="Times New Roman"/>
          <w:color w:val="252525"/>
          <w:szCs w:val="24"/>
          <w:lang w:eastAsia="ru-RU"/>
        </w:rPr>
        <w:t> </w:t>
      </w:r>
      <w:r w:rsidRPr="000D6360">
        <w:rPr>
          <w:rFonts w:eastAsia="Times New Roman"/>
          <w:color w:val="252525"/>
          <w:szCs w:val="24"/>
          <w:lang w:eastAsia="ru-RU"/>
        </w:rPr>
        <w:t>с использованием</w:t>
      </w:r>
      <w:r w:rsidR="007D75BB" w:rsidRPr="007D75BB">
        <w:rPr>
          <w:rFonts w:eastAsia="Times New Roman"/>
          <w:color w:val="252525"/>
          <w:sz w:val="21"/>
          <w:szCs w:val="21"/>
          <w:lang w:eastAsia="ru-RU"/>
        </w:rPr>
        <w:t xml:space="preserve"> </w:t>
      </w:r>
      <w:hyperlink r:id="rId8" w:tooltip="Раунд (в криптографии)" w:history="1">
        <w:r w:rsidRPr="007D75BB">
          <w:rPr>
            <w:rFonts w:eastAsia="Times New Roman"/>
            <w:szCs w:val="21"/>
            <w:lang w:eastAsia="ru-RU"/>
          </w:rPr>
          <w:t>раундового</w:t>
        </w:r>
      </w:hyperlink>
      <w:r w:rsidRPr="007D75BB">
        <w:rPr>
          <w:rFonts w:eastAsia="Times New Roman"/>
          <w:szCs w:val="21"/>
          <w:lang w:eastAsia="ru-RU"/>
        </w:rPr>
        <w:t> </w:t>
      </w:r>
      <w:r w:rsidRPr="000D6360">
        <w:rPr>
          <w:rFonts w:eastAsia="Times New Roman"/>
          <w:sz w:val="21"/>
          <w:szCs w:val="21"/>
          <w:lang w:eastAsia="ru-RU"/>
        </w:rPr>
        <w:t>ключа</w:t>
      </w:r>
      <w:r w:rsidRPr="007D75BB">
        <w:rPr>
          <w:rFonts w:eastAsia="Times New Roman"/>
          <w:sz w:val="21"/>
          <w:szCs w:val="21"/>
          <w:lang w:eastAsia="ru-RU"/>
        </w:rPr>
        <w:t> </w:t>
      </w:r>
      <w:r w:rsidRPr="007D75BB">
        <w:rPr>
          <w:rFonts w:eastAsia="Times New Roman"/>
          <w:noProof/>
          <w:sz w:val="21"/>
          <w:szCs w:val="21"/>
          <w:lang w:eastAsia="ru-RU"/>
        </w:rPr>
        <w:drawing>
          <wp:inline distT="0" distB="0" distL="0" distR="0" wp14:anchorId="4731707E" wp14:editId="4EB5792D">
            <wp:extent cx="228600" cy="161925"/>
            <wp:effectExtent l="0" t="0" r="0" b="9525"/>
            <wp:docPr id="36" name="Рисунок 36" descr="K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K_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60">
        <w:rPr>
          <w:rFonts w:eastAsia="Times New Roman"/>
          <w:sz w:val="21"/>
          <w:szCs w:val="21"/>
          <w:lang w:eastAsia="ru-RU"/>
        </w:rPr>
        <w:t>:</w:t>
      </w:r>
      <w:r w:rsidR="007D75BB" w:rsidRPr="007D75BB">
        <w:rPr>
          <w:rFonts w:eastAsia="Times New Roman"/>
          <w:sz w:val="21"/>
          <w:szCs w:val="21"/>
          <w:lang w:eastAsia="ru-RU"/>
        </w:rPr>
        <w:tab/>
      </w:r>
      <w:r w:rsidRPr="007D75BB">
        <w:rPr>
          <w:rFonts w:eastAsia="Times New Roman"/>
          <w:noProof/>
          <w:sz w:val="21"/>
          <w:szCs w:val="21"/>
          <w:lang w:eastAsia="ru-RU"/>
        </w:rPr>
        <w:drawing>
          <wp:inline distT="0" distB="0" distL="0" distR="0" wp14:anchorId="22F6804D" wp14:editId="65A4D25A">
            <wp:extent cx="1171575" cy="200025"/>
            <wp:effectExtent l="0" t="0" r="9525" b="9525"/>
            <wp:docPr id="35" name="Рисунок 35" descr="x = f( L_0, K_0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x = f( L_0, K_0 )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39" w:rsidRPr="007D75BB" w:rsidRDefault="00C87339" w:rsidP="00C04BEE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360" w:lineRule="auto"/>
        <w:rPr>
          <w:rFonts w:eastAsia="Times New Roman"/>
          <w:szCs w:val="21"/>
          <w:lang w:eastAsia="ru-RU"/>
        </w:rPr>
      </w:pPr>
      <w:r w:rsidRPr="007D75BB">
        <w:rPr>
          <w:rFonts w:eastAsia="Times New Roman"/>
          <w:szCs w:val="21"/>
          <w:lang w:eastAsia="ru-RU"/>
        </w:rPr>
        <w:t>Результат складывается по модулю 2 («</w:t>
      </w:r>
      <w:proofErr w:type="spellStart"/>
      <w:r w:rsidRPr="007D75BB">
        <w:rPr>
          <w:rFonts w:eastAsia="Times New Roman"/>
          <w:szCs w:val="21"/>
          <w:lang w:eastAsia="ru-RU"/>
        </w:rPr>
        <w:t>xor</w:t>
      </w:r>
      <w:proofErr w:type="spellEnd"/>
      <w:r w:rsidRPr="007D75BB">
        <w:rPr>
          <w:rFonts w:eastAsia="Times New Roman"/>
          <w:szCs w:val="21"/>
          <w:lang w:eastAsia="ru-RU"/>
        </w:rPr>
        <w:t xml:space="preserve">») с «правым </w:t>
      </w:r>
      <w:proofErr w:type="spellStart"/>
      <w:r w:rsidRPr="007D75BB">
        <w:rPr>
          <w:rFonts w:eastAsia="Times New Roman"/>
          <w:szCs w:val="21"/>
          <w:lang w:eastAsia="ru-RU"/>
        </w:rPr>
        <w:t>подблоком</w:t>
      </w:r>
      <w:proofErr w:type="spellEnd"/>
      <w:r w:rsidRPr="007D75BB">
        <w:rPr>
          <w:rFonts w:eastAsia="Times New Roman"/>
          <w:szCs w:val="21"/>
          <w:lang w:eastAsia="ru-RU"/>
        </w:rPr>
        <w:t>» </w:t>
      </w:r>
      <w:r w:rsidRPr="007D75BB">
        <w:rPr>
          <w:noProof/>
          <w:sz w:val="32"/>
          <w:lang w:eastAsia="ru-RU"/>
        </w:rPr>
        <w:drawing>
          <wp:inline distT="0" distB="0" distL="0" distR="0" wp14:anchorId="7F26B25D" wp14:editId="0A959AAA">
            <wp:extent cx="209550" cy="161925"/>
            <wp:effectExtent l="0" t="0" r="0" b="9525"/>
            <wp:docPr id="23" name="Рисунок 23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5BB">
        <w:rPr>
          <w:rFonts w:eastAsia="Times New Roman"/>
          <w:szCs w:val="21"/>
          <w:lang w:eastAsia="ru-RU"/>
        </w:rPr>
        <w:t>:</w:t>
      </w:r>
    </w:p>
    <w:p w:rsidR="007D75BB" w:rsidRPr="007D75BB" w:rsidRDefault="00C87339" w:rsidP="00C04BEE">
      <w:pPr>
        <w:shd w:val="clear" w:color="auto" w:fill="FFFFFF"/>
        <w:spacing w:after="24" w:line="360" w:lineRule="auto"/>
        <w:ind w:left="360" w:firstLine="348"/>
        <w:contextualSpacing/>
        <w:rPr>
          <w:rFonts w:eastAsia="Times New Roman"/>
          <w:szCs w:val="21"/>
          <w:lang w:val="en-US" w:eastAsia="ru-RU"/>
        </w:rPr>
      </w:pPr>
      <w:r w:rsidRPr="007D75BB">
        <w:rPr>
          <w:noProof/>
          <w:lang w:eastAsia="ru-RU"/>
        </w:rPr>
        <w:drawing>
          <wp:inline distT="0" distB="0" distL="0" distR="0" wp14:anchorId="285B2F6B" wp14:editId="4D36F689">
            <wp:extent cx="952500" cy="161925"/>
            <wp:effectExtent l="0" t="0" r="0" b="9525"/>
            <wp:docPr id="24" name="Рисунок 24" descr="x = x \oplus R_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x = x \oplus R_0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39" w:rsidRPr="00C87339" w:rsidRDefault="00C87339" w:rsidP="00C04BEE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360" w:lineRule="auto"/>
        <w:rPr>
          <w:rFonts w:eastAsia="Times New Roman"/>
          <w:color w:val="252525"/>
          <w:szCs w:val="21"/>
          <w:lang w:eastAsia="ru-RU"/>
        </w:rPr>
      </w:pPr>
      <w:r w:rsidRPr="00C87339">
        <w:rPr>
          <w:rFonts w:eastAsia="Times New Roman"/>
          <w:color w:val="252525"/>
          <w:szCs w:val="21"/>
          <w:lang w:eastAsia="ru-RU"/>
        </w:rPr>
        <w:lastRenderedPageBreak/>
        <w:t>Результат будет использован в следующем </w:t>
      </w:r>
      <w:r w:rsidRPr="00C87339">
        <w:rPr>
          <w:rFonts w:eastAsia="Times New Roman"/>
          <w:color w:val="0B0080"/>
          <w:szCs w:val="21"/>
          <w:lang w:eastAsia="ru-RU"/>
        </w:rPr>
        <w:t>раунде</w:t>
      </w:r>
      <w:r w:rsidRPr="00C87339">
        <w:rPr>
          <w:rFonts w:eastAsia="Times New Roman"/>
          <w:color w:val="252525"/>
          <w:szCs w:val="21"/>
          <w:lang w:eastAsia="ru-RU"/>
        </w:rPr>
        <w:t xml:space="preserve"> в роли «левого </w:t>
      </w:r>
      <w:proofErr w:type="spellStart"/>
      <w:r w:rsidRPr="00C87339">
        <w:rPr>
          <w:rFonts w:eastAsia="Times New Roman"/>
          <w:color w:val="252525"/>
          <w:szCs w:val="21"/>
          <w:lang w:eastAsia="ru-RU"/>
        </w:rPr>
        <w:t>подблока</w:t>
      </w:r>
      <w:proofErr w:type="spellEnd"/>
      <w:r w:rsidRPr="00C87339">
        <w:rPr>
          <w:rFonts w:eastAsia="Times New Roman"/>
          <w:color w:val="252525"/>
          <w:szCs w:val="21"/>
          <w:lang w:eastAsia="ru-RU"/>
        </w:rPr>
        <w:t>» </w:t>
      </w:r>
      <w:r w:rsidRPr="00C87339">
        <w:rPr>
          <w:noProof/>
          <w:sz w:val="32"/>
          <w:lang w:eastAsia="ru-RU"/>
        </w:rPr>
        <w:drawing>
          <wp:inline distT="0" distB="0" distL="0" distR="0" wp14:anchorId="509CB75E" wp14:editId="27336392">
            <wp:extent cx="180975" cy="171450"/>
            <wp:effectExtent l="0" t="0" r="9525" b="0"/>
            <wp:docPr id="25" name="Рисунок 25" descr="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color w:val="252525"/>
          <w:szCs w:val="21"/>
          <w:lang w:eastAsia="ru-RU"/>
        </w:rPr>
        <w:t>:</w:t>
      </w:r>
    </w:p>
    <w:p w:rsidR="00C87339" w:rsidRPr="000D6360" w:rsidRDefault="00C87339" w:rsidP="00C04BEE">
      <w:pPr>
        <w:shd w:val="clear" w:color="auto" w:fill="FFFFFF"/>
        <w:spacing w:after="24" w:line="360" w:lineRule="auto"/>
        <w:ind w:left="360" w:firstLine="348"/>
        <w:contextualSpacing/>
        <w:rPr>
          <w:rFonts w:eastAsia="Times New Roman"/>
          <w:color w:val="252525"/>
          <w:szCs w:val="21"/>
          <w:lang w:eastAsia="ru-RU"/>
        </w:rPr>
      </w:pPr>
      <w:r w:rsidRPr="00C87339">
        <w:rPr>
          <w:noProof/>
          <w:lang w:eastAsia="ru-RU"/>
        </w:rPr>
        <w:drawing>
          <wp:inline distT="0" distB="0" distL="0" distR="0" wp14:anchorId="797FAA62" wp14:editId="31B86358">
            <wp:extent cx="590550" cy="171450"/>
            <wp:effectExtent l="0" t="0" r="0" b="0"/>
            <wp:docPr id="26" name="Рисунок 26" descr="L_1 =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_1 = x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39" w:rsidRPr="007D53B8" w:rsidRDefault="00C87339" w:rsidP="00C04BEE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360" w:lineRule="auto"/>
        <w:rPr>
          <w:rFonts w:eastAsia="Times New Roman"/>
          <w:color w:val="252525"/>
          <w:szCs w:val="21"/>
          <w:lang w:eastAsia="ru-RU"/>
        </w:rPr>
      </w:pPr>
      <w:r w:rsidRPr="00C87339">
        <w:rPr>
          <w:rFonts w:eastAsia="Times New Roman"/>
          <w:color w:val="252525"/>
          <w:szCs w:val="21"/>
          <w:lang w:eastAsia="ru-RU"/>
        </w:rPr>
        <w:t xml:space="preserve">«Левый </w:t>
      </w:r>
      <w:proofErr w:type="spellStart"/>
      <w:r w:rsidRPr="00C87339">
        <w:rPr>
          <w:rFonts w:eastAsia="Times New Roman"/>
          <w:color w:val="252525"/>
          <w:szCs w:val="21"/>
          <w:lang w:eastAsia="ru-RU"/>
        </w:rPr>
        <w:t>подблок</w:t>
      </w:r>
      <w:proofErr w:type="spellEnd"/>
      <w:r w:rsidRPr="00C87339">
        <w:rPr>
          <w:rFonts w:eastAsia="Times New Roman"/>
          <w:color w:val="252525"/>
          <w:szCs w:val="21"/>
          <w:lang w:eastAsia="ru-RU"/>
        </w:rPr>
        <w:t>» </w:t>
      </w:r>
      <w:r w:rsidRPr="00C87339">
        <w:rPr>
          <w:noProof/>
          <w:sz w:val="32"/>
          <w:lang w:eastAsia="ru-RU"/>
        </w:rPr>
        <w:drawing>
          <wp:inline distT="0" distB="0" distL="0" distR="0" wp14:anchorId="09C7F69F" wp14:editId="574CE875">
            <wp:extent cx="190500" cy="161925"/>
            <wp:effectExtent l="0" t="0" r="0" b="9525"/>
            <wp:docPr id="27" name="Рисунок 27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color w:val="252525"/>
          <w:szCs w:val="21"/>
          <w:lang w:eastAsia="ru-RU"/>
        </w:rPr>
        <w:t xml:space="preserve"> текущего раунда будет использован в следующем раунде в роли «правого </w:t>
      </w:r>
      <w:proofErr w:type="spellStart"/>
      <w:r w:rsidRPr="00C87339">
        <w:rPr>
          <w:rFonts w:eastAsia="Times New Roman"/>
          <w:color w:val="252525"/>
          <w:szCs w:val="21"/>
          <w:lang w:eastAsia="ru-RU"/>
        </w:rPr>
        <w:t>подблока</w:t>
      </w:r>
      <w:proofErr w:type="spellEnd"/>
      <w:r w:rsidRPr="00C87339">
        <w:rPr>
          <w:rFonts w:eastAsia="Times New Roman"/>
          <w:color w:val="252525"/>
          <w:szCs w:val="21"/>
          <w:lang w:eastAsia="ru-RU"/>
        </w:rPr>
        <w:t>» </w:t>
      </w:r>
      <w:r w:rsidRPr="00C87339">
        <w:rPr>
          <w:noProof/>
          <w:sz w:val="32"/>
          <w:lang w:eastAsia="ru-RU"/>
        </w:rPr>
        <w:drawing>
          <wp:inline distT="0" distB="0" distL="0" distR="0" wp14:anchorId="3C7EC146" wp14:editId="65C95C11">
            <wp:extent cx="200025" cy="171450"/>
            <wp:effectExtent l="0" t="0" r="9525" b="0"/>
            <wp:docPr id="28" name="Рисунок 28" descr="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color w:val="252525"/>
          <w:szCs w:val="21"/>
          <w:lang w:eastAsia="ru-RU"/>
        </w:rPr>
        <w:t>:</w:t>
      </w:r>
      <w:r w:rsidR="007D75BB" w:rsidRPr="007D75BB">
        <w:rPr>
          <w:rFonts w:eastAsia="Times New Roman"/>
          <w:color w:val="252525"/>
          <w:szCs w:val="21"/>
          <w:lang w:eastAsia="ru-RU"/>
        </w:rPr>
        <w:tab/>
      </w:r>
      <w:r w:rsidRPr="00C87339">
        <w:rPr>
          <w:noProof/>
          <w:lang w:eastAsia="ru-RU"/>
        </w:rPr>
        <w:drawing>
          <wp:inline distT="0" distB="0" distL="0" distR="0" wp14:anchorId="78DDD682" wp14:editId="717B2D5D">
            <wp:extent cx="704850" cy="171450"/>
            <wp:effectExtent l="0" t="0" r="0" b="0"/>
            <wp:docPr id="29" name="Рисунок 29" descr=" R_1 = L_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 R_1 = L_0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B8" w:rsidRPr="007D53B8" w:rsidRDefault="007D53B8" w:rsidP="007D53B8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360" w:lineRule="auto"/>
        <w:rPr>
          <w:rFonts w:eastAsia="Times New Roman"/>
          <w:szCs w:val="24"/>
          <w:lang w:eastAsia="ru-RU"/>
        </w:rPr>
      </w:pPr>
      <w:r w:rsidRPr="007D53B8">
        <w:rPr>
          <w:rFonts w:eastAsia="Times New Roman"/>
          <w:szCs w:val="24"/>
          <w:lang w:eastAsia="ru-RU"/>
        </w:rPr>
        <w:t>По какому-либо математическому правилу вычисляется </w:t>
      </w:r>
      <w:hyperlink r:id="rId16" w:tooltip="Раунд (в криптографии)" w:history="1">
        <w:r w:rsidRPr="007D53B8">
          <w:rPr>
            <w:rFonts w:eastAsia="Times New Roman"/>
            <w:szCs w:val="24"/>
            <w:lang w:eastAsia="ru-RU"/>
          </w:rPr>
          <w:t>раундовый</w:t>
        </w:r>
      </w:hyperlink>
      <w:r w:rsidRPr="007D53B8">
        <w:rPr>
          <w:rFonts w:eastAsia="Times New Roman"/>
          <w:szCs w:val="24"/>
          <w:lang w:eastAsia="ru-RU"/>
        </w:rPr>
        <w:t> </w:t>
      </w:r>
      <w:hyperlink r:id="rId17" w:tooltip="Ключ (криптография)" w:history="1">
        <w:r w:rsidRPr="007D53B8">
          <w:rPr>
            <w:rFonts w:eastAsia="Times New Roman"/>
            <w:szCs w:val="24"/>
            <w:lang w:eastAsia="ru-RU"/>
          </w:rPr>
          <w:t>ключ</w:t>
        </w:r>
      </w:hyperlink>
      <w:r w:rsidRPr="007D53B8">
        <w:rPr>
          <w:rFonts w:eastAsia="Times New Roman"/>
          <w:szCs w:val="24"/>
          <w:lang w:eastAsia="ru-RU"/>
        </w:rPr>
        <w:t> </w:t>
      </w:r>
      <w:r w:rsidRPr="00C87339">
        <w:rPr>
          <w:noProof/>
          <w:lang w:eastAsia="ru-RU"/>
        </w:rPr>
        <w:drawing>
          <wp:inline distT="0" distB="0" distL="0" distR="0" wp14:anchorId="19BA4116" wp14:editId="195FAD54">
            <wp:extent cx="219075" cy="171450"/>
            <wp:effectExtent l="0" t="0" r="9525" b="0"/>
            <wp:docPr id="30" name="Рисунок 30" descr="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K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3B8">
        <w:rPr>
          <w:rFonts w:eastAsia="Times New Roman"/>
          <w:szCs w:val="24"/>
          <w:lang w:eastAsia="ru-RU"/>
        </w:rPr>
        <w:t> — ключ, который будет использоваться в следующем раунде.</w:t>
      </w:r>
    </w:p>
    <w:p w:rsidR="007D53B8" w:rsidRPr="007D53B8" w:rsidRDefault="007D53B8" w:rsidP="007D53B8">
      <w:pPr>
        <w:pStyle w:val="a5"/>
        <w:shd w:val="clear" w:color="auto" w:fill="FFFFFF"/>
        <w:spacing w:before="100" w:beforeAutospacing="1" w:after="24" w:line="360" w:lineRule="auto"/>
        <w:rPr>
          <w:rFonts w:eastAsia="Times New Roman"/>
          <w:szCs w:val="24"/>
          <w:lang w:eastAsia="ru-RU"/>
        </w:rPr>
      </w:pPr>
    </w:p>
    <w:p w:rsidR="00C87339" w:rsidRDefault="00C87339" w:rsidP="00C04BEE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  <w:r w:rsidRPr="00C87339">
        <w:rPr>
          <w:rFonts w:eastAsia="Times New Roman"/>
          <w:szCs w:val="24"/>
          <w:lang w:eastAsia="ru-RU"/>
        </w:rPr>
        <w:t>Перечисленные операции выполняются </w:t>
      </w:r>
      <w:r w:rsidRPr="00C87339">
        <w:rPr>
          <w:rFonts w:eastAsia="Times New Roman"/>
          <w:i/>
          <w:iCs/>
          <w:szCs w:val="24"/>
          <w:lang w:eastAsia="ru-RU"/>
        </w:rPr>
        <w:t>N-1</w:t>
      </w:r>
      <w:r w:rsidRPr="00C87339">
        <w:rPr>
          <w:rFonts w:eastAsia="Times New Roman"/>
          <w:szCs w:val="24"/>
          <w:lang w:eastAsia="ru-RU"/>
        </w:rPr>
        <w:t> раз, где </w:t>
      </w:r>
      <w:r w:rsidRPr="00C87339">
        <w:rPr>
          <w:rFonts w:eastAsia="Times New Roman"/>
          <w:i/>
          <w:iCs/>
          <w:szCs w:val="24"/>
          <w:lang w:eastAsia="ru-RU"/>
        </w:rPr>
        <w:t>N</w:t>
      </w:r>
      <w:r w:rsidRPr="00C87339">
        <w:rPr>
          <w:rFonts w:eastAsia="Times New Roman"/>
          <w:szCs w:val="24"/>
          <w:lang w:eastAsia="ru-RU"/>
        </w:rPr>
        <w:t> — количество </w:t>
      </w:r>
      <w:hyperlink r:id="rId19" w:tooltip="Раунд (в криптографии)" w:history="1">
        <w:r w:rsidRPr="00C87339">
          <w:rPr>
            <w:rFonts w:eastAsia="Times New Roman"/>
            <w:szCs w:val="24"/>
            <w:lang w:eastAsia="ru-RU"/>
          </w:rPr>
          <w:t>раун</w:t>
        </w:r>
        <w:r w:rsidRPr="00C87339">
          <w:rPr>
            <w:rFonts w:eastAsia="Times New Roman"/>
            <w:szCs w:val="24"/>
            <w:lang w:eastAsia="ru-RU"/>
          </w:rPr>
          <w:t>д</w:t>
        </w:r>
        <w:r w:rsidRPr="00C87339">
          <w:rPr>
            <w:rFonts w:eastAsia="Times New Roman"/>
            <w:szCs w:val="24"/>
            <w:lang w:eastAsia="ru-RU"/>
          </w:rPr>
          <w:t>ов</w:t>
        </w:r>
      </w:hyperlink>
      <w:r w:rsidRPr="00C87339">
        <w:rPr>
          <w:rFonts w:eastAsia="Times New Roman"/>
          <w:szCs w:val="24"/>
          <w:lang w:eastAsia="ru-RU"/>
        </w:rPr>
        <w:t xml:space="preserve"> в </w:t>
      </w:r>
      <w:proofErr w:type="spellStart"/>
      <w:r w:rsidRPr="00C87339">
        <w:rPr>
          <w:rFonts w:eastAsia="Times New Roman"/>
          <w:szCs w:val="24"/>
          <w:lang w:eastAsia="ru-RU"/>
        </w:rPr>
        <w:t>выбраном</w:t>
      </w:r>
      <w:proofErr w:type="spellEnd"/>
      <w:r w:rsidRPr="00C87339">
        <w:rPr>
          <w:rFonts w:eastAsia="Times New Roman"/>
          <w:szCs w:val="24"/>
          <w:lang w:eastAsia="ru-RU"/>
        </w:rPr>
        <w:t xml:space="preserve"> алгоритме шифрования. </w:t>
      </w:r>
      <w:proofErr w:type="gramStart"/>
      <w:r w:rsidRPr="00C87339">
        <w:rPr>
          <w:rFonts w:eastAsia="Times New Roman"/>
          <w:szCs w:val="24"/>
          <w:lang w:eastAsia="ru-RU"/>
        </w:rPr>
        <w:t>При этом между переходами от одного раунда (этапа) к другому изменяются ключи: </w:t>
      </w:r>
      <w:r w:rsidRPr="00C87339">
        <w:rPr>
          <w:rFonts w:eastAsia="Times New Roman"/>
          <w:noProof/>
          <w:szCs w:val="24"/>
          <w:lang w:eastAsia="ru-RU"/>
        </w:rPr>
        <w:drawing>
          <wp:inline distT="0" distB="0" distL="0" distR="0" wp14:anchorId="19AE8DC2" wp14:editId="58810B64">
            <wp:extent cx="228600" cy="161925"/>
            <wp:effectExtent l="0" t="0" r="0" b="9525"/>
            <wp:docPr id="31" name="Рисунок 31" descr="K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K_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szCs w:val="24"/>
          <w:lang w:eastAsia="ru-RU"/>
        </w:rPr>
        <w:t> заменяется на </w:t>
      </w:r>
      <w:r w:rsidRPr="00C87339">
        <w:rPr>
          <w:rFonts w:eastAsia="Times New Roman"/>
          <w:noProof/>
          <w:szCs w:val="24"/>
          <w:lang w:eastAsia="ru-RU"/>
        </w:rPr>
        <w:drawing>
          <wp:inline distT="0" distB="0" distL="0" distR="0" wp14:anchorId="699ED2D8" wp14:editId="0D0B884E">
            <wp:extent cx="219075" cy="171450"/>
            <wp:effectExtent l="0" t="0" r="9525" b="0"/>
            <wp:docPr id="32" name="Рисунок 32" descr="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K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szCs w:val="24"/>
          <w:lang w:eastAsia="ru-RU"/>
        </w:rPr>
        <w:t>, </w:t>
      </w:r>
      <w:r w:rsidRPr="00C87339">
        <w:rPr>
          <w:rFonts w:eastAsia="Times New Roman"/>
          <w:noProof/>
          <w:szCs w:val="24"/>
          <w:lang w:eastAsia="ru-RU"/>
        </w:rPr>
        <w:drawing>
          <wp:inline distT="0" distB="0" distL="0" distR="0" wp14:anchorId="0E78D807" wp14:editId="4D044727">
            <wp:extent cx="219075" cy="171450"/>
            <wp:effectExtent l="0" t="0" r="9525" b="0"/>
            <wp:docPr id="33" name="Рисунок 33" descr="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K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szCs w:val="24"/>
          <w:lang w:eastAsia="ru-RU"/>
        </w:rPr>
        <w:t> — на </w:t>
      </w:r>
      <w:r w:rsidRPr="00C87339">
        <w:rPr>
          <w:rFonts w:eastAsia="Times New Roman"/>
          <w:noProof/>
          <w:szCs w:val="24"/>
          <w:lang w:eastAsia="ru-RU"/>
        </w:rPr>
        <w:drawing>
          <wp:inline distT="0" distB="0" distL="0" distR="0" wp14:anchorId="382A8F5D" wp14:editId="53CAC7B6">
            <wp:extent cx="228600" cy="161925"/>
            <wp:effectExtent l="0" t="0" r="0" b="9525"/>
            <wp:docPr id="34" name="Рисунок 34" descr="K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K_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339">
        <w:rPr>
          <w:rFonts w:eastAsia="Times New Roman"/>
          <w:szCs w:val="24"/>
          <w:lang w:eastAsia="ru-RU"/>
        </w:rPr>
        <w:t> и т. д.).</w:t>
      </w:r>
      <w:proofErr w:type="gramEnd"/>
    </w:p>
    <w:p w:rsidR="00091805" w:rsidRPr="00C87339" w:rsidRDefault="00091805" w:rsidP="00C04BEE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</w:p>
    <w:p w:rsidR="00091805" w:rsidRPr="00091805" w:rsidRDefault="00091805" w:rsidP="00091805">
      <w:pPr>
        <w:spacing w:line="360" w:lineRule="auto"/>
        <w:contextualSpacing/>
        <w:rPr>
          <w:b/>
        </w:rPr>
      </w:pPr>
      <w:proofErr w:type="spellStart"/>
      <w:r w:rsidRPr="00091805">
        <w:rPr>
          <w:b/>
        </w:rPr>
        <w:t>Расшифрование</w:t>
      </w:r>
      <w:proofErr w:type="spellEnd"/>
    </w:p>
    <w:p w:rsidR="000E0C41" w:rsidRDefault="00091805" w:rsidP="00091805">
      <w:pPr>
        <w:spacing w:line="360" w:lineRule="auto"/>
        <w:contextualSpacing/>
      </w:pPr>
      <w:r>
        <w:t>Расшифровка информации происходит так же, как и шифрование, с тем лишь исключением, что ключи следуют в обратном порядке, то есть не от первого к N-ному, а от N-</w:t>
      </w:r>
      <w:proofErr w:type="spellStart"/>
      <w:r>
        <w:t>го</w:t>
      </w:r>
      <w:proofErr w:type="spellEnd"/>
      <w:r>
        <w:t xml:space="preserve"> к первому.</w:t>
      </w:r>
    </w:p>
    <w:p w:rsidR="000312E8" w:rsidRDefault="000312E8" w:rsidP="00091805">
      <w:pPr>
        <w:spacing w:line="360" w:lineRule="auto"/>
        <w:contextualSpacing/>
      </w:pPr>
    </w:p>
    <w:p w:rsidR="000312E8" w:rsidRDefault="000312E8" w:rsidP="00091805">
      <w:pPr>
        <w:spacing w:line="360" w:lineRule="auto"/>
        <w:contextualSpacing/>
      </w:pPr>
      <w:r w:rsidRPr="000312E8">
        <w:t xml:space="preserve">Сеть </w:t>
      </w:r>
      <w:proofErr w:type="spellStart"/>
      <w:r w:rsidRPr="000312E8">
        <w:t>Фейстеля</w:t>
      </w:r>
      <w:proofErr w:type="spellEnd"/>
      <w:r w:rsidRPr="000312E8">
        <w:t xml:space="preserve"> является обратимой даже в том случае, если функция F не является таковой, так как для дешифрования не требуется вычислять F-1. Для дешифрования используется тот же алгоритм, но на вход подается зашифрованный текст, и ключи используются в обратном порядке.</w:t>
      </w:r>
    </w:p>
    <w:p w:rsidR="000312E8" w:rsidRPr="00C87339" w:rsidRDefault="000312E8" w:rsidP="00091805">
      <w:pPr>
        <w:spacing w:line="360" w:lineRule="auto"/>
        <w:contextualSpacing/>
      </w:pPr>
    </w:p>
    <w:p w:rsidR="00C87339" w:rsidRPr="00C87339" w:rsidRDefault="00C87339" w:rsidP="00E62393"/>
    <w:p w:rsidR="00C87339" w:rsidRDefault="00FB02C3" w:rsidP="00E62393">
      <w:r>
        <w:t>__</w:t>
      </w:r>
    </w:p>
    <w:p w:rsidR="00FB02C3" w:rsidRPr="00C87339" w:rsidRDefault="00FB02C3" w:rsidP="00E62393"/>
    <w:p w:rsidR="00C455C8" w:rsidRDefault="00035CE6" w:rsidP="00E62393">
      <w:pPr>
        <w:rPr>
          <w:b/>
        </w:rPr>
      </w:pPr>
      <w:proofErr w:type="gramStart"/>
      <w:r>
        <w:rPr>
          <w:b/>
        </w:rPr>
        <w:t>Другой технологией,</w:t>
      </w:r>
      <w:r w:rsidR="00BA3608">
        <w:rPr>
          <w:b/>
        </w:rPr>
        <w:t xml:space="preserve"> широко</w:t>
      </w:r>
      <w:r>
        <w:rPr>
          <w:b/>
        </w:rPr>
        <w:t xml:space="preserve"> используемой </w:t>
      </w:r>
      <w:r w:rsidR="00C51DF8">
        <w:rPr>
          <w:b/>
        </w:rPr>
        <w:t>в блочном шифровании</w:t>
      </w:r>
      <w:r w:rsidR="00C455C8" w:rsidRPr="00035CE6">
        <w:rPr>
          <w:b/>
        </w:rPr>
        <w:t xml:space="preserve"> является</w:t>
      </w:r>
      <w:proofErr w:type="gramEnd"/>
      <w:r w:rsidR="00C455C8" w:rsidRPr="00035CE6">
        <w:rPr>
          <w:b/>
        </w:rPr>
        <w:t xml:space="preserve"> подстановочно-перестановочная сеть</w:t>
      </w:r>
      <w:r w:rsidR="00C51DF8">
        <w:rPr>
          <w:b/>
        </w:rPr>
        <w:t xml:space="preserve"> – </w:t>
      </w:r>
      <w:r w:rsidR="00C51DF8">
        <w:rPr>
          <w:b/>
          <w:lang w:val="en-US"/>
        </w:rPr>
        <w:t>SP</w:t>
      </w:r>
      <w:r w:rsidR="00C51DF8">
        <w:rPr>
          <w:b/>
        </w:rPr>
        <w:t>-сеть</w:t>
      </w:r>
      <w:r w:rsidR="00C455C8" w:rsidRPr="00035CE6">
        <w:rPr>
          <w:b/>
        </w:rPr>
        <w:t xml:space="preserve"> (AES и др.).</w:t>
      </w:r>
    </w:p>
    <w:p w:rsidR="00497F31" w:rsidRPr="009C2BDD" w:rsidRDefault="00497F31" w:rsidP="00497F31">
      <w:pPr>
        <w:pStyle w:val="a7"/>
        <w:shd w:val="clear" w:color="auto" w:fill="FFFFFF"/>
        <w:spacing w:before="120" w:beforeAutospacing="0" w:after="120" w:afterAutospacing="0" w:line="360" w:lineRule="auto"/>
      </w:pPr>
      <w:r w:rsidRPr="009C2BDD">
        <w:rPr>
          <w:b/>
          <w:bCs/>
        </w:rPr>
        <w:t>SP-сеть</w:t>
      </w:r>
      <w:r w:rsidRPr="009C2BDD">
        <w:rPr>
          <w:rStyle w:val="apple-converted-space"/>
        </w:rPr>
        <w:t> </w:t>
      </w:r>
      <w:r w:rsidRPr="009C2BDD">
        <w:t>(</w:t>
      </w:r>
      <w:r w:rsidRPr="009C2BDD">
        <w:rPr>
          <w:i/>
          <w:iCs/>
          <w:lang w:val="en"/>
        </w:rPr>
        <w:t>Substitution</w:t>
      </w:r>
      <w:r w:rsidRPr="009C2BDD">
        <w:rPr>
          <w:i/>
          <w:iCs/>
        </w:rPr>
        <w:t>-</w:t>
      </w:r>
      <w:r w:rsidRPr="009C2BDD">
        <w:rPr>
          <w:i/>
          <w:iCs/>
          <w:lang w:val="en"/>
        </w:rPr>
        <w:t>Permutation</w:t>
      </w:r>
      <w:r w:rsidRPr="009C2BDD">
        <w:rPr>
          <w:i/>
          <w:iCs/>
        </w:rPr>
        <w:t xml:space="preserve"> </w:t>
      </w:r>
      <w:r w:rsidRPr="009C2BDD">
        <w:rPr>
          <w:i/>
          <w:iCs/>
          <w:lang w:val="en"/>
        </w:rPr>
        <w:t>network</w:t>
      </w:r>
      <w:r w:rsidRPr="009C2BDD">
        <w:t xml:space="preserve">, подстановочно-перестановочная сеть) — </w:t>
      </w:r>
      <w:r w:rsidR="007903BC">
        <w:t>один из алгоритмов блочного шифра, разработанный и впервые реализованный в</w:t>
      </w:r>
      <w:r w:rsidRPr="009C2BDD">
        <w:t xml:space="preserve"> 1971 году</w:t>
      </w:r>
      <w:r w:rsidRPr="009C2BDD">
        <w:rPr>
          <w:rStyle w:val="apple-converted-space"/>
        </w:rPr>
        <w:t> </w:t>
      </w:r>
      <w:hyperlink r:id="rId21" w:tooltip="Хорст Фейстель" w:history="1">
        <w:r w:rsidRPr="009C2BDD">
          <w:rPr>
            <w:rStyle w:val="a6"/>
            <w:color w:val="auto"/>
            <w:u w:val="none"/>
          </w:rPr>
          <w:t xml:space="preserve">Хорстом </w:t>
        </w:r>
        <w:proofErr w:type="spellStart"/>
        <w:r w:rsidRPr="009C2BDD">
          <w:rPr>
            <w:rStyle w:val="a6"/>
            <w:color w:val="auto"/>
            <w:u w:val="none"/>
          </w:rPr>
          <w:t>Фейстелем</w:t>
        </w:r>
        <w:proofErr w:type="spellEnd"/>
      </w:hyperlink>
      <w:r w:rsidRPr="009C2BDD">
        <w:t>. В простейшем варианте представляет собой «сэндвич» из слоёв двух типов, используемых многократно по очереди. Первый тип слоя — P-слой, состоящий из P-блока большой разрядности, за ним идёт второй тип слоя — S-слой, представляющий собой большое количество S-блоков малой</w:t>
      </w:r>
      <w:r w:rsidR="002754AB">
        <w:t xml:space="preserve"> разрядности, потом опять P-слой, и такое действие повторяется циклом заданное количество раз</w:t>
      </w:r>
      <w:r w:rsidRPr="009C2BDD">
        <w:t xml:space="preserve">. Первым </w:t>
      </w:r>
      <w:r w:rsidRPr="009C2BDD">
        <w:lastRenderedPageBreak/>
        <w:t>криптографическим алгоритмом на основе SP-сети был</w:t>
      </w:r>
      <w:r w:rsidRPr="009C2BDD">
        <w:rPr>
          <w:rStyle w:val="apple-converted-space"/>
        </w:rPr>
        <w:t> </w:t>
      </w:r>
      <w:hyperlink r:id="rId22" w:tooltip="Lucifer (криптография)" w:history="1">
        <w:r w:rsidRPr="009C2BDD">
          <w:rPr>
            <w:rStyle w:val="a6"/>
            <w:color w:val="auto"/>
            <w:u w:val="none"/>
          </w:rPr>
          <w:t>«Люцифер»</w:t>
        </w:r>
      </w:hyperlink>
      <w:r w:rsidRPr="009C2BDD">
        <w:rPr>
          <w:rStyle w:val="apple-converted-space"/>
        </w:rPr>
        <w:t> </w:t>
      </w:r>
      <w:r w:rsidRPr="009C2BDD">
        <w:t>(</w:t>
      </w:r>
      <w:hyperlink r:id="rId23" w:tooltip="1971" w:history="1">
        <w:r w:rsidRPr="009C2BDD">
          <w:rPr>
            <w:rStyle w:val="a6"/>
            <w:color w:val="auto"/>
            <w:u w:val="none"/>
          </w:rPr>
          <w:t>1971</w:t>
        </w:r>
      </w:hyperlink>
      <w:r w:rsidRPr="009C2BDD">
        <w:t>). В настоящее время из алгоритмов на основе SP-сетей широко используется</w:t>
      </w:r>
      <w:r w:rsidRPr="009C2BDD">
        <w:rPr>
          <w:rStyle w:val="apple-converted-space"/>
        </w:rPr>
        <w:t> </w:t>
      </w:r>
      <w:hyperlink r:id="rId24" w:tooltip="Advanced Encryption Standard" w:history="1">
        <w:r w:rsidRPr="009C2BDD">
          <w:rPr>
            <w:rStyle w:val="a6"/>
            <w:color w:val="auto"/>
            <w:u w:val="none"/>
          </w:rPr>
          <w:t>AES</w:t>
        </w:r>
      </w:hyperlink>
      <w:r w:rsidR="009C2BDD" w:rsidRPr="009C2BDD">
        <w:rPr>
          <w:rStyle w:val="apple-converted-space"/>
        </w:rPr>
        <w:t xml:space="preserve">. </w:t>
      </w:r>
    </w:p>
    <w:p w:rsidR="00497F31" w:rsidRPr="00497F31" w:rsidRDefault="00497F31" w:rsidP="00497F31">
      <w:pPr>
        <w:pStyle w:val="a7"/>
        <w:shd w:val="clear" w:color="auto" w:fill="FFFFFF"/>
        <w:spacing w:before="120" w:beforeAutospacing="0" w:after="120" w:afterAutospacing="0" w:line="360" w:lineRule="auto"/>
      </w:pPr>
      <w:r w:rsidRPr="009C2BDD">
        <w:t xml:space="preserve">В современных алгоритмах вместо S- и P-блоков используются различные математические или логические функции. Любая двоичная функция может быть сведена к S-блоку, некоторые функции - к P-блоку. </w:t>
      </w:r>
      <w:proofErr w:type="gramStart"/>
      <w:r w:rsidRPr="009C2BDD">
        <w:t>Например</w:t>
      </w:r>
      <w:proofErr w:type="gramEnd"/>
      <w:r w:rsidRPr="009C2BDD">
        <w:t xml:space="preserve"> к P-блоку сводится</w:t>
      </w:r>
      <w:r w:rsidRPr="009C2BDD">
        <w:rPr>
          <w:rStyle w:val="apple-converted-space"/>
        </w:rPr>
        <w:t> </w:t>
      </w:r>
      <w:hyperlink r:id="rId25" w:anchor=".D0.A6.D0.B8.D0.BA.D0.BB.D0.B8.D1.87.D0.B5.D1.81.D0.BA.D0.B8.D0.B9_.D1.81.D0.B4.D0.B2.D0.B8.D0.B3" w:tooltip="Битовый сдвиг" w:history="1">
        <w:r w:rsidRPr="009C2BDD">
          <w:rPr>
            <w:rStyle w:val="a6"/>
            <w:color w:val="auto"/>
            <w:u w:val="none"/>
          </w:rPr>
          <w:t>циклический сдвиг</w:t>
        </w:r>
      </w:hyperlink>
      <w:r w:rsidRPr="009C2BDD">
        <w:t xml:space="preserve">, сам P-блок является частным случаем S-блока. Такие функции, как правило, легко реализуются в аппаратуре, обеспечивая при этом </w:t>
      </w:r>
      <w:proofErr w:type="gramStart"/>
      <w:r w:rsidRPr="009C2BDD">
        <w:t>хорошую</w:t>
      </w:r>
      <w:proofErr w:type="gramEnd"/>
      <w:r w:rsidRPr="009C2BDD">
        <w:rPr>
          <w:rStyle w:val="apple-converted-space"/>
        </w:rPr>
        <w:t> </w:t>
      </w:r>
      <w:proofErr w:type="spellStart"/>
      <w:r w:rsidRPr="009C2BDD">
        <w:fldChar w:fldCharType="begin"/>
      </w:r>
      <w:r w:rsidRPr="009C2BDD">
        <w:instrText xml:space="preserve"> HYPERLINK "https://ru.wikipedia.org/wiki/%D0%9A%D1%80%D0%B8%D0%BF%D1%82%D0%BE%D0%B3%D1%80%D0%B0%D1%84%D0%B8%D1%87%D0%B5%D1%81%D0%BA%D0%B0%D1%8F_%D1%81%D1%82%D0%BE%D0%B9%D0%BA%D0%BE%D1%81%D1%82%D1%8C" \o "Криптографическая стойкость" </w:instrText>
      </w:r>
      <w:r w:rsidRPr="009C2BDD">
        <w:fldChar w:fldCharType="separate"/>
      </w:r>
      <w:r w:rsidRPr="009C2BDD">
        <w:rPr>
          <w:rStyle w:val="a6"/>
          <w:color w:val="auto"/>
          <w:u w:val="none"/>
        </w:rPr>
        <w:t>криптостойкость</w:t>
      </w:r>
      <w:proofErr w:type="spellEnd"/>
      <w:r w:rsidRPr="009C2BDD">
        <w:fldChar w:fldCharType="end"/>
      </w:r>
      <w:r w:rsidRPr="00497F31">
        <w:t>.</w:t>
      </w:r>
    </w:p>
    <w:p w:rsidR="00583690" w:rsidRPr="00583690" w:rsidRDefault="00583690" w:rsidP="00583690">
      <w:pPr>
        <w:tabs>
          <w:tab w:val="left" w:pos="1695"/>
        </w:tabs>
        <w:rPr>
          <w:szCs w:val="24"/>
        </w:rPr>
      </w:pPr>
    </w:p>
    <w:p w:rsidR="00B440F4" w:rsidRDefault="000312E8" w:rsidP="00B440F4">
      <w:pPr>
        <w:keepNext/>
        <w:pBdr>
          <w:bottom w:val="single" w:sz="6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38CEFE4E" wp14:editId="77FED9D6">
            <wp:extent cx="3467100" cy="1390650"/>
            <wp:effectExtent l="0" t="0" r="0" b="0"/>
            <wp:docPr id="39" name="Рисунок 39" descr="https://upload.wikimedia.org/wikipedia/ru/4/48/Lucifer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upload.wikimedia.org/wikipedia/ru/4/48/Lucifer_v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E8" w:rsidRDefault="000312E8" w:rsidP="00B440F4">
      <w:pPr>
        <w:keepNext/>
        <w:pBdr>
          <w:bottom w:val="single" w:sz="6" w:space="1" w:color="auto"/>
        </w:pBd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Упрощённая схема </w:t>
      </w:r>
      <w:r>
        <w:rPr>
          <w:lang w:val="en-US"/>
        </w:rPr>
        <w:t>SP</w:t>
      </w:r>
      <w:r w:rsidRPr="00B440F4">
        <w:t>-</w:t>
      </w:r>
      <w:r>
        <w:t>сети</w:t>
      </w:r>
    </w:p>
    <w:p w:rsidR="00583690" w:rsidRDefault="00583690" w:rsidP="00B440F4">
      <w:pPr>
        <w:keepNext/>
        <w:pBdr>
          <w:bottom w:val="single" w:sz="6" w:space="1" w:color="auto"/>
        </w:pBdr>
        <w:jc w:val="center"/>
      </w:pPr>
    </w:p>
    <w:p w:rsidR="00583690" w:rsidRPr="00035CE6" w:rsidRDefault="00583690" w:rsidP="00583690">
      <w:pPr>
        <w:rPr>
          <w:b/>
        </w:rPr>
      </w:pPr>
    </w:p>
    <w:p w:rsidR="00583690" w:rsidRDefault="00583690" w:rsidP="00583690">
      <w:r w:rsidRPr="00CE596C">
        <w:rPr>
          <w:b/>
        </w:rPr>
        <w:t>S-блок</w:t>
      </w:r>
      <w:r w:rsidRPr="00CE596C">
        <w:t xml:space="preserve">, «блок подстановок» — функция в коде программы или </w:t>
      </w:r>
      <w:proofErr w:type="gramStart"/>
      <w:r w:rsidRPr="00CE596C">
        <w:t>аппаратная система, принимающая на входе n бит</w:t>
      </w:r>
      <w:proofErr w:type="gramEnd"/>
      <w:r w:rsidRPr="00CE596C">
        <w:t>, преобразующая их по определённому алгоритму и возвращающая на выходе m бит. n и m не обязательно равны.</w:t>
      </w:r>
    </w:p>
    <w:p w:rsidR="00583690" w:rsidRPr="00487F11" w:rsidRDefault="00583690" w:rsidP="00583690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u w:val="single"/>
          <w:lang w:eastAsia="ru-RU"/>
        </w:rPr>
        <w:t>Программная реализация</w:t>
      </w:r>
      <w:r w:rsidRPr="00487F11">
        <w:rPr>
          <w:rFonts w:eastAsia="Times New Roman"/>
          <w:szCs w:val="24"/>
          <w:lang w:eastAsia="ru-RU"/>
        </w:rPr>
        <w:t xml:space="preserve"> s</w:t>
      </w:r>
      <w:r w:rsidRPr="00487F11">
        <w:rPr>
          <w:rFonts w:eastAsia="Times New Roman"/>
          <w:szCs w:val="24"/>
          <w:lang w:eastAsia="ru-RU"/>
        </w:rPr>
        <w:noBreakHyphen/>
        <w:t>блока работает следующим образом:</w:t>
      </w:r>
    </w:p>
    <w:p w:rsidR="00583690" w:rsidRPr="00487F11" w:rsidRDefault="00583690" w:rsidP="00583690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lang w:eastAsia="ru-RU"/>
        </w:rPr>
        <w:t>читается значение на входе (аргумент функции);</w:t>
      </w:r>
    </w:p>
    <w:p w:rsidR="00583690" w:rsidRPr="00487F11" w:rsidRDefault="00583690" w:rsidP="00583690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lang w:eastAsia="ru-RU"/>
        </w:rPr>
        <w:t>выполняется поиск прочитанного значения по </w:t>
      </w:r>
      <w:hyperlink r:id="rId27" w:tooltip="Таблица поиска" w:history="1">
        <w:r w:rsidRPr="00487F11">
          <w:rPr>
            <w:rFonts w:eastAsia="Times New Roman"/>
            <w:szCs w:val="24"/>
            <w:lang w:eastAsia="ru-RU"/>
          </w:rPr>
          <w:t>таблице</w:t>
        </w:r>
      </w:hyperlink>
      <w:r w:rsidRPr="00487F11">
        <w:rPr>
          <w:rFonts w:eastAsia="Times New Roman"/>
          <w:szCs w:val="24"/>
          <w:lang w:eastAsia="ru-RU"/>
        </w:rPr>
        <w:t>;</w:t>
      </w:r>
    </w:p>
    <w:p w:rsidR="00583690" w:rsidRPr="00487F11" w:rsidRDefault="00583690" w:rsidP="00583690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lang w:eastAsia="ru-RU"/>
        </w:rPr>
        <w:t>по определённому правилу выбирается ячейка таблицы; из ячейки читается выходное значение; выходное значение возвращается из функции.</w:t>
      </w:r>
    </w:p>
    <w:p w:rsidR="00583690" w:rsidRPr="00487F11" w:rsidRDefault="00583690" w:rsidP="00583690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lang w:eastAsia="ru-RU"/>
        </w:rPr>
        <w:t>Используемая таблица называется «таблицей замен» или «таблицей подстановок». Таблица может:</w:t>
      </w:r>
    </w:p>
    <w:p w:rsidR="00583690" w:rsidRPr="00487F11" w:rsidRDefault="00583690" w:rsidP="00583690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lang w:eastAsia="ru-RU"/>
        </w:rPr>
        <w:t>быть неизменной (фиксированной) (англ. </w:t>
      </w:r>
      <w:r w:rsidRPr="00487F11">
        <w:rPr>
          <w:rFonts w:eastAsia="Times New Roman"/>
          <w:i/>
          <w:iCs/>
          <w:szCs w:val="24"/>
          <w:lang w:val="en" w:eastAsia="ru-RU"/>
        </w:rPr>
        <w:t>static</w:t>
      </w:r>
      <w:r w:rsidRPr="00487F11">
        <w:rPr>
          <w:rFonts w:eastAsia="Times New Roman"/>
          <w:szCs w:val="24"/>
          <w:lang w:eastAsia="ru-RU"/>
        </w:rPr>
        <w:t>);</w:t>
      </w:r>
    </w:p>
    <w:p w:rsidR="00583690" w:rsidRDefault="00583690" w:rsidP="00583690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lang w:eastAsia="ru-RU"/>
        </w:rPr>
        <w:t>генерироваться на основе </w:t>
      </w:r>
      <w:hyperlink r:id="rId28" w:tooltip="Ключ (криптография)" w:history="1">
        <w:r w:rsidRPr="00487F11">
          <w:rPr>
            <w:rFonts w:eastAsia="Times New Roman"/>
            <w:szCs w:val="24"/>
            <w:lang w:eastAsia="ru-RU"/>
          </w:rPr>
          <w:t>ключа</w:t>
        </w:r>
      </w:hyperlink>
      <w:r w:rsidRPr="00487F11">
        <w:rPr>
          <w:rFonts w:eastAsia="Times New Roman"/>
          <w:szCs w:val="24"/>
          <w:lang w:eastAsia="ru-RU"/>
        </w:rPr>
        <w:t> (англ. </w:t>
      </w:r>
      <w:r w:rsidRPr="00487F11">
        <w:rPr>
          <w:rFonts w:eastAsia="Times New Roman"/>
          <w:i/>
          <w:iCs/>
          <w:szCs w:val="24"/>
          <w:lang w:val="en" w:eastAsia="ru-RU"/>
        </w:rPr>
        <w:t>dynamic</w:t>
      </w:r>
      <w:r w:rsidRPr="00487F11">
        <w:rPr>
          <w:rFonts w:eastAsia="Times New Roman"/>
          <w:szCs w:val="24"/>
          <w:lang w:eastAsia="ru-RU"/>
        </w:rPr>
        <w:t>).</w:t>
      </w:r>
    </w:p>
    <w:p w:rsidR="00583690" w:rsidRPr="00487F11" w:rsidRDefault="00583690" w:rsidP="00583690">
      <w:pPr>
        <w:shd w:val="clear" w:color="auto" w:fill="FFFFFF"/>
        <w:spacing w:before="100" w:beforeAutospacing="1" w:after="24" w:line="360" w:lineRule="auto"/>
        <w:contextualSpacing/>
        <w:rPr>
          <w:rFonts w:eastAsia="Times New Roman"/>
          <w:szCs w:val="24"/>
          <w:lang w:eastAsia="ru-RU"/>
        </w:rPr>
      </w:pPr>
    </w:p>
    <w:p w:rsidR="00583690" w:rsidRDefault="00583690" w:rsidP="00583690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  <w:r w:rsidRPr="00487F11">
        <w:rPr>
          <w:rFonts w:eastAsia="Times New Roman"/>
          <w:szCs w:val="24"/>
          <w:lang w:eastAsia="ru-RU"/>
        </w:rPr>
        <w:t>Например, для шифра (алгоритма) DES используется фиксированная таблица, а для шифров </w:t>
      </w:r>
      <w:proofErr w:type="spellStart"/>
      <w:r w:rsidRPr="00487F11">
        <w:rPr>
          <w:rFonts w:eastAsia="Times New Roman"/>
          <w:szCs w:val="24"/>
          <w:lang w:eastAsia="ru-RU"/>
        </w:rPr>
        <w:fldChar w:fldCharType="begin"/>
      </w:r>
      <w:r w:rsidRPr="00487F11">
        <w:rPr>
          <w:rFonts w:eastAsia="Times New Roman"/>
          <w:szCs w:val="24"/>
          <w:lang w:eastAsia="ru-RU"/>
        </w:rPr>
        <w:instrText xml:space="preserve"> HYPERLINK "https://ru.wikipedia.org/wiki/Blowfish" \o "Blowfish" </w:instrText>
      </w:r>
      <w:r w:rsidRPr="00487F11">
        <w:rPr>
          <w:rFonts w:eastAsia="Times New Roman"/>
          <w:szCs w:val="24"/>
          <w:lang w:eastAsia="ru-RU"/>
        </w:rPr>
        <w:fldChar w:fldCharType="separate"/>
      </w:r>
      <w:r w:rsidRPr="00487F11">
        <w:rPr>
          <w:rFonts w:eastAsia="Times New Roman"/>
          <w:szCs w:val="24"/>
          <w:lang w:eastAsia="ru-RU"/>
        </w:rPr>
        <w:t>Blowfish</w:t>
      </w:r>
      <w:proofErr w:type="spellEnd"/>
      <w:r w:rsidRPr="00487F11">
        <w:rPr>
          <w:rFonts w:eastAsia="Times New Roman"/>
          <w:szCs w:val="24"/>
          <w:lang w:eastAsia="ru-RU"/>
        </w:rPr>
        <w:fldChar w:fldCharType="end"/>
      </w:r>
      <w:r w:rsidRPr="00487F11">
        <w:rPr>
          <w:rFonts w:eastAsia="Times New Roman"/>
          <w:szCs w:val="24"/>
          <w:lang w:eastAsia="ru-RU"/>
        </w:rPr>
        <w:t> и </w:t>
      </w:r>
      <w:proofErr w:type="spellStart"/>
      <w:r w:rsidRPr="00487F11">
        <w:rPr>
          <w:rFonts w:eastAsia="Times New Roman"/>
          <w:szCs w:val="24"/>
          <w:lang w:eastAsia="ru-RU"/>
        </w:rPr>
        <w:fldChar w:fldCharType="begin"/>
      </w:r>
      <w:r w:rsidRPr="00487F11">
        <w:rPr>
          <w:rFonts w:eastAsia="Times New Roman"/>
          <w:szCs w:val="24"/>
          <w:lang w:eastAsia="ru-RU"/>
        </w:rPr>
        <w:instrText xml:space="preserve"> HYPERLINK "https://ru.wikipedia.org/wiki/Twofish" \o "Twofish" </w:instrText>
      </w:r>
      <w:r w:rsidRPr="00487F11">
        <w:rPr>
          <w:rFonts w:eastAsia="Times New Roman"/>
          <w:szCs w:val="24"/>
          <w:lang w:eastAsia="ru-RU"/>
        </w:rPr>
        <w:fldChar w:fldCharType="separate"/>
      </w:r>
      <w:r w:rsidRPr="00487F11">
        <w:rPr>
          <w:rFonts w:eastAsia="Times New Roman"/>
          <w:szCs w:val="24"/>
          <w:lang w:eastAsia="ru-RU"/>
        </w:rPr>
        <w:t>Twofish</w:t>
      </w:r>
      <w:proofErr w:type="spellEnd"/>
      <w:r w:rsidRPr="00487F11">
        <w:rPr>
          <w:rFonts w:eastAsia="Times New Roman"/>
          <w:szCs w:val="24"/>
          <w:lang w:eastAsia="ru-RU"/>
        </w:rPr>
        <w:fldChar w:fldCharType="end"/>
      </w:r>
      <w:r w:rsidRPr="00487F11">
        <w:rPr>
          <w:rFonts w:eastAsia="Times New Roman"/>
          <w:szCs w:val="24"/>
          <w:lang w:eastAsia="ru-RU"/>
        </w:rPr>
        <w:t> таблица создаётся на основе ключа.</w:t>
      </w:r>
    </w:p>
    <w:p w:rsidR="00583690" w:rsidRPr="00205EBD" w:rsidRDefault="00583690" w:rsidP="00583690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  <w:r w:rsidRPr="00205EBD">
        <w:rPr>
          <w:rFonts w:eastAsia="Times New Roman"/>
          <w:szCs w:val="24"/>
          <w:lang w:eastAsia="ru-RU"/>
        </w:rPr>
        <w:t xml:space="preserve">S-блоки используются в блочных шифрах при выполнении симметричного шифрования для сокрытия статистической связи между открытым текстом и </w:t>
      </w:r>
      <w:proofErr w:type="spellStart"/>
      <w:r w:rsidRPr="00205EBD">
        <w:rPr>
          <w:rFonts w:eastAsia="Times New Roman"/>
          <w:szCs w:val="24"/>
          <w:lang w:eastAsia="ru-RU"/>
        </w:rPr>
        <w:t>шифротекстом</w:t>
      </w:r>
      <w:proofErr w:type="spellEnd"/>
      <w:r w:rsidRPr="00205EBD">
        <w:rPr>
          <w:rFonts w:eastAsia="Times New Roman"/>
          <w:szCs w:val="24"/>
          <w:lang w:eastAsia="ru-RU"/>
        </w:rPr>
        <w:t>.</w:t>
      </w:r>
    </w:p>
    <w:p w:rsidR="00583690" w:rsidRPr="00205EBD" w:rsidRDefault="00583690" w:rsidP="00583690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</w:p>
    <w:p w:rsidR="00583690" w:rsidRPr="00487F11" w:rsidRDefault="00583690" w:rsidP="00583690">
      <w:pPr>
        <w:shd w:val="clear" w:color="auto" w:fill="FFFFFF"/>
        <w:spacing w:before="120" w:after="120" w:line="360" w:lineRule="auto"/>
        <w:contextualSpacing/>
        <w:rPr>
          <w:rFonts w:eastAsia="Times New Roman"/>
          <w:szCs w:val="24"/>
          <w:lang w:eastAsia="ru-RU"/>
        </w:rPr>
      </w:pPr>
      <w:r w:rsidRPr="00205EBD">
        <w:rPr>
          <w:rFonts w:eastAsia="Times New Roman"/>
          <w:szCs w:val="24"/>
          <w:lang w:eastAsia="ru-RU"/>
        </w:rPr>
        <w:t xml:space="preserve">Анализ n-разрядного s-блока </w:t>
      </w:r>
      <w:proofErr w:type="gramStart"/>
      <w:r w:rsidRPr="00205EBD">
        <w:rPr>
          <w:rFonts w:eastAsia="Times New Roman"/>
          <w:szCs w:val="24"/>
          <w:lang w:eastAsia="ru-RU"/>
        </w:rPr>
        <w:t>при</w:t>
      </w:r>
      <w:proofErr w:type="gramEnd"/>
      <w:r w:rsidRPr="00205EBD">
        <w:rPr>
          <w:rFonts w:eastAsia="Times New Roman"/>
          <w:szCs w:val="24"/>
          <w:lang w:eastAsia="ru-RU"/>
        </w:rPr>
        <w:t xml:space="preserve"> большом n крайне сложен, однако реализовать такой блок на практике очень сложно, так как число возможных соединений велико (2^n). На практике «блок подстановок» используется как элемент более сложных систем.</w:t>
      </w:r>
    </w:p>
    <w:p w:rsidR="00583690" w:rsidRDefault="00583690" w:rsidP="00583690"/>
    <w:p w:rsidR="00583690" w:rsidRPr="00583690" w:rsidRDefault="00583690" w:rsidP="00583690">
      <w:pPr>
        <w:pStyle w:val="a7"/>
        <w:shd w:val="clear" w:color="auto" w:fill="FFFFFF"/>
        <w:spacing w:before="120" w:beforeAutospacing="0" w:after="120" w:afterAutospacing="0" w:line="336" w:lineRule="atLeast"/>
      </w:pPr>
      <w:proofErr w:type="gramStart"/>
      <w:r w:rsidRPr="00583690">
        <w:rPr>
          <w:b/>
          <w:lang w:val="en-US"/>
        </w:rPr>
        <w:t>P</w:t>
      </w:r>
      <w:r w:rsidRPr="00583690">
        <w:rPr>
          <w:b/>
        </w:rPr>
        <w:t xml:space="preserve">-блок   </w:t>
      </w:r>
      <w:proofErr w:type="spellStart"/>
      <w:r w:rsidRPr="00583690">
        <w:t>Блок</w:t>
      </w:r>
      <w:proofErr w:type="spellEnd"/>
      <w:r w:rsidRPr="00583690">
        <w:t xml:space="preserve"> перестановок (p-блок,</w:t>
      </w:r>
      <w:r w:rsidRPr="00583690">
        <w:rPr>
          <w:rStyle w:val="apple-converted-space"/>
        </w:rPr>
        <w:t> </w:t>
      </w:r>
      <w:hyperlink r:id="rId29" w:tooltip="Английский язык" w:history="1">
        <w:r w:rsidRPr="00583690">
          <w:rPr>
            <w:rStyle w:val="a6"/>
            <w:color w:val="auto"/>
            <w:u w:val="none"/>
          </w:rPr>
          <w:t>англ.</w:t>
        </w:r>
      </w:hyperlink>
      <w:r w:rsidRPr="00583690">
        <w:t> </w:t>
      </w:r>
      <w:r w:rsidRPr="00583690">
        <w:rPr>
          <w:i/>
          <w:iCs/>
          <w:lang w:val="en"/>
        </w:rPr>
        <w:t>p</w:t>
      </w:r>
      <w:r w:rsidRPr="00583690">
        <w:rPr>
          <w:i/>
          <w:iCs/>
        </w:rPr>
        <w:t>-</w:t>
      </w:r>
      <w:r w:rsidRPr="00583690">
        <w:rPr>
          <w:i/>
          <w:iCs/>
          <w:lang w:val="en"/>
        </w:rPr>
        <w:t>box</w:t>
      </w:r>
      <w:r w:rsidRPr="00583690">
        <w:t>) всего лишь изменяет положение цифр и является линейным устройством.</w:t>
      </w:r>
      <w:proofErr w:type="gramEnd"/>
      <w:r w:rsidRPr="00583690">
        <w:t xml:space="preserve"> Этот блок может иметь очень большое количество входов-выходов, однако в силу линейности систему нельзя считать </w:t>
      </w:r>
      <w:proofErr w:type="spellStart"/>
      <w:r w:rsidRPr="00583690">
        <w:t>криптоустойчивой</w:t>
      </w:r>
      <w:proofErr w:type="spellEnd"/>
      <w:r w:rsidRPr="00583690">
        <w:t>.</w:t>
      </w:r>
    </w:p>
    <w:p w:rsidR="00583690" w:rsidRDefault="00583690" w:rsidP="00583690">
      <w:pPr>
        <w:pStyle w:val="a7"/>
        <w:shd w:val="clear" w:color="auto" w:fill="FFFFFF"/>
        <w:spacing w:before="120" w:beforeAutospacing="0" w:after="120" w:afterAutospacing="0" w:line="336" w:lineRule="atLeast"/>
      </w:pPr>
      <w:proofErr w:type="spellStart"/>
      <w:r w:rsidRPr="00583690">
        <w:t>Криптоанализ</w:t>
      </w:r>
      <w:proofErr w:type="spellEnd"/>
      <w:r w:rsidRPr="00583690">
        <w:t xml:space="preserve"> ключа для</w:t>
      </w:r>
      <w:r w:rsidRPr="00583690">
        <w:rPr>
          <w:rStyle w:val="apple-converted-space"/>
        </w:rPr>
        <w:t> </w:t>
      </w:r>
      <w:r w:rsidRPr="00583690">
        <w:rPr>
          <w:i/>
          <w:iCs/>
        </w:rPr>
        <w:t>n</w:t>
      </w:r>
      <w:r w:rsidRPr="00583690">
        <w:t>-разрядного p-блока проводится путём подачи на вход</w:t>
      </w:r>
      <w:r w:rsidRPr="00583690">
        <w:rPr>
          <w:rStyle w:val="apple-converted-space"/>
        </w:rPr>
        <w:t> </w:t>
      </w:r>
      <w:r w:rsidRPr="00583690">
        <w:rPr>
          <w:i/>
          <w:iCs/>
        </w:rPr>
        <w:t>n-1</w:t>
      </w:r>
      <w:r w:rsidRPr="00583690">
        <w:rPr>
          <w:rStyle w:val="apple-converted-space"/>
        </w:rPr>
        <w:t> </w:t>
      </w:r>
      <w:r w:rsidRPr="00583690">
        <w:t>различных сообщений, каждо</w:t>
      </w:r>
      <w:bookmarkStart w:id="0" w:name="_GoBack"/>
      <w:bookmarkEnd w:id="0"/>
      <w:r w:rsidRPr="00583690">
        <w:t>е из которых состоит из</w:t>
      </w:r>
      <w:r w:rsidRPr="00583690">
        <w:rPr>
          <w:rStyle w:val="apple-converted-space"/>
        </w:rPr>
        <w:t> </w:t>
      </w:r>
      <w:r w:rsidRPr="00583690">
        <w:rPr>
          <w:i/>
          <w:iCs/>
        </w:rPr>
        <w:t>n-1</w:t>
      </w:r>
      <w:r w:rsidRPr="00583690">
        <w:rPr>
          <w:rStyle w:val="apple-converted-space"/>
        </w:rPr>
        <w:t> </w:t>
      </w:r>
      <w:r w:rsidRPr="00583690">
        <w:t>нуля («0») и 1 единицы («1») (</w:t>
      </w:r>
      <w:proofErr w:type="gramStart"/>
      <w:r w:rsidRPr="00583690">
        <w:t>или</w:t>
      </w:r>
      <w:proofErr w:type="gramEnd"/>
      <w:r w:rsidRPr="00583690">
        <w:t xml:space="preserve"> наоборот, из единиц и нуля).</w:t>
      </w:r>
    </w:p>
    <w:p w:rsidR="006E0C81" w:rsidRPr="00583690" w:rsidRDefault="006E0C81" w:rsidP="00583690">
      <w:pPr>
        <w:pStyle w:val="a7"/>
        <w:shd w:val="clear" w:color="auto" w:fill="FFFFFF"/>
        <w:spacing w:before="120" w:beforeAutospacing="0" w:after="120" w:afterAutospacing="0" w:line="336" w:lineRule="atLeast"/>
      </w:pPr>
    </w:p>
    <w:p w:rsidR="00583690" w:rsidRDefault="006E0C81" w:rsidP="00583690">
      <w:pPr>
        <w:keepNext/>
        <w:pBdr>
          <w:bottom w:val="single" w:sz="6" w:space="1" w:color="auto"/>
        </w:pBdr>
      </w:pPr>
      <w:r w:rsidRPr="006E0C81">
        <w:t xml:space="preserve">В современных алгоритмах вместо S- и P-блоков используются различные математические или логические функции. Любая двоичная функция может быть сведена к S-блоку, некоторые функции - к P-блоку. </w:t>
      </w:r>
      <w:proofErr w:type="gramStart"/>
      <w:r w:rsidRPr="006E0C81">
        <w:t>Например</w:t>
      </w:r>
      <w:proofErr w:type="gramEnd"/>
      <w:r w:rsidRPr="006E0C81">
        <w:t xml:space="preserve"> к P-блоку сводится циклический сдвиг, сам P-блок является частным случаем S-блока. Такие функции, как правило, легко реализуются в аппаратуре, обеспечивая при этом </w:t>
      </w:r>
      <w:proofErr w:type="gramStart"/>
      <w:r w:rsidRPr="006E0C81">
        <w:t>хорошую</w:t>
      </w:r>
      <w:proofErr w:type="gramEnd"/>
      <w:r w:rsidRPr="006E0C81">
        <w:t xml:space="preserve"> </w:t>
      </w:r>
      <w:proofErr w:type="spellStart"/>
      <w:r w:rsidRPr="006E0C81">
        <w:t>криптостойкость</w:t>
      </w:r>
      <w:proofErr w:type="spellEnd"/>
      <w:r w:rsidRPr="006E0C81">
        <w:t>.</w:t>
      </w:r>
    </w:p>
    <w:p w:rsidR="006E0C81" w:rsidRDefault="006E0C81" w:rsidP="00583690">
      <w:pPr>
        <w:keepNext/>
        <w:pBdr>
          <w:bottom w:val="single" w:sz="6" w:space="1" w:color="auto"/>
        </w:pBdr>
      </w:pPr>
    </w:p>
    <w:p w:rsidR="00583690" w:rsidRDefault="00583690" w:rsidP="00B440F4">
      <w:pPr>
        <w:keepNext/>
        <w:pBdr>
          <w:bottom w:val="single" w:sz="6" w:space="1" w:color="auto"/>
        </w:pBdr>
        <w:jc w:val="center"/>
      </w:pPr>
    </w:p>
    <w:p w:rsidR="00091805" w:rsidRDefault="00583690" w:rsidP="00E62393">
      <w:hyperlink r:id="rId30" w:history="1">
        <w:r w:rsidRPr="00222536">
          <w:rPr>
            <w:rStyle w:val="a6"/>
          </w:rPr>
          <w:t>http://www.intuit.ru/studies/courses/28/28/lecture/20412?page=2</w:t>
        </w:r>
      </w:hyperlink>
    </w:p>
    <w:p w:rsidR="00583690" w:rsidRDefault="00583690" w:rsidP="00E62393">
      <w:hyperlink r:id="rId31" w:history="1">
        <w:r w:rsidRPr="00222536">
          <w:rPr>
            <w:rStyle w:val="a6"/>
          </w:rPr>
          <w:t>https://ru.wikipedia.org/wiki/SP-%D1%81%D0%B5%D1%82%D1%8C</w:t>
        </w:r>
      </w:hyperlink>
    </w:p>
    <w:p w:rsidR="00583690" w:rsidRDefault="00583690" w:rsidP="00E62393">
      <w:hyperlink r:id="rId32" w:history="1">
        <w:r w:rsidRPr="00222536">
          <w:rPr>
            <w:rStyle w:val="a6"/>
          </w:rPr>
          <w:t>https://ru.wikipedia.org/wiki/%D0%A1%D0%B5%D1%82%D1%8C_%D0%A4%D0%B5%D0%B9%D1%81%D1%82%D0%B5%D0%BB%D1%8F</w:t>
        </w:r>
      </w:hyperlink>
    </w:p>
    <w:p w:rsidR="00583690" w:rsidRDefault="00583690" w:rsidP="00E62393">
      <w:hyperlink r:id="rId33" w:history="1">
        <w:r w:rsidRPr="00222536">
          <w:rPr>
            <w:rStyle w:val="a6"/>
          </w:rPr>
          <w:t>https://habrahabr.ru/post/140404/</w:t>
        </w:r>
      </w:hyperlink>
    </w:p>
    <w:p w:rsidR="00583690" w:rsidRDefault="00583690" w:rsidP="00E62393"/>
    <w:p w:rsidR="00487F11" w:rsidRPr="00091805" w:rsidRDefault="00487F11" w:rsidP="00E62393"/>
    <w:sectPr w:rsidR="00487F11" w:rsidRPr="0009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7A3B"/>
    <w:multiLevelType w:val="multilevel"/>
    <w:tmpl w:val="EA60E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C6F7BC9"/>
    <w:multiLevelType w:val="multilevel"/>
    <w:tmpl w:val="413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4D3A26"/>
    <w:multiLevelType w:val="multilevel"/>
    <w:tmpl w:val="11C4E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5D693E69"/>
    <w:multiLevelType w:val="hybridMultilevel"/>
    <w:tmpl w:val="FED6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058F4"/>
    <w:multiLevelType w:val="multilevel"/>
    <w:tmpl w:val="B6CC3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6CB11C21"/>
    <w:multiLevelType w:val="multilevel"/>
    <w:tmpl w:val="90C2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FF1498"/>
    <w:multiLevelType w:val="multilevel"/>
    <w:tmpl w:val="A4BEA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75DE19C8"/>
    <w:multiLevelType w:val="multilevel"/>
    <w:tmpl w:val="941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C44E84"/>
    <w:multiLevelType w:val="multilevel"/>
    <w:tmpl w:val="AE1C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A4"/>
    <w:rsid w:val="000312E8"/>
    <w:rsid w:val="00035CE6"/>
    <w:rsid w:val="00091805"/>
    <w:rsid w:val="000D6360"/>
    <w:rsid w:val="000E0C41"/>
    <w:rsid w:val="001542A3"/>
    <w:rsid w:val="001F1601"/>
    <w:rsid w:val="00205EBD"/>
    <w:rsid w:val="00271672"/>
    <w:rsid w:val="002754AB"/>
    <w:rsid w:val="003A1174"/>
    <w:rsid w:val="00487F11"/>
    <w:rsid w:val="00497F31"/>
    <w:rsid w:val="00583690"/>
    <w:rsid w:val="006E0C81"/>
    <w:rsid w:val="007903BC"/>
    <w:rsid w:val="007D53B8"/>
    <w:rsid w:val="007D75BB"/>
    <w:rsid w:val="009C2BDD"/>
    <w:rsid w:val="00A27F1E"/>
    <w:rsid w:val="00B440F4"/>
    <w:rsid w:val="00BA3608"/>
    <w:rsid w:val="00C019A4"/>
    <w:rsid w:val="00C04BEE"/>
    <w:rsid w:val="00C455C8"/>
    <w:rsid w:val="00C51DF8"/>
    <w:rsid w:val="00C87339"/>
    <w:rsid w:val="00CE596C"/>
    <w:rsid w:val="00E62393"/>
    <w:rsid w:val="00F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8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33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7339"/>
    <w:pPr>
      <w:ind w:left="720"/>
      <w:contextualSpacing/>
    </w:pPr>
  </w:style>
  <w:style w:type="character" w:customStyle="1" w:styleId="apple-converted-space">
    <w:name w:val="apple-converted-space"/>
    <w:basedOn w:val="a0"/>
    <w:rsid w:val="000D6360"/>
  </w:style>
  <w:style w:type="character" w:styleId="a6">
    <w:name w:val="Hyperlink"/>
    <w:basedOn w:val="a0"/>
    <w:uiPriority w:val="99"/>
    <w:unhideWhenUsed/>
    <w:rsid w:val="000D636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97F31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312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8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33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7339"/>
    <w:pPr>
      <w:ind w:left="720"/>
      <w:contextualSpacing/>
    </w:pPr>
  </w:style>
  <w:style w:type="character" w:customStyle="1" w:styleId="apple-converted-space">
    <w:name w:val="apple-converted-space"/>
    <w:basedOn w:val="a0"/>
    <w:rsid w:val="000D6360"/>
  </w:style>
  <w:style w:type="character" w:styleId="a6">
    <w:name w:val="Hyperlink"/>
    <w:basedOn w:val="a0"/>
    <w:uiPriority w:val="99"/>
    <w:unhideWhenUsed/>
    <w:rsid w:val="000D636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97F31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312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A5%D0%BE%D1%80%D1%81%D1%82_%D0%A4%D0%B5%D0%B9%D1%81%D1%82%D0%B5%D0%BB%D1%8C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25" Type="http://schemas.openxmlformats.org/officeDocument/2006/relationships/hyperlink" Target="https://ru.wikipedia.org/wiki/%D0%91%D0%B8%D1%82%D0%BE%D0%B2%D1%8B%D0%B9_%D1%81%D0%B4%D0%B2%D0%B8%D0%B3" TargetMode="External"/><Relationship Id="rId33" Type="http://schemas.openxmlformats.org/officeDocument/2006/relationships/hyperlink" Target="https://habrahabr.ru/post/14040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Advanced_Encryption_Standard" TargetMode="External"/><Relationship Id="rId32" Type="http://schemas.openxmlformats.org/officeDocument/2006/relationships/hyperlink" Target="https://ru.wikipedia.org/wiki/%D0%A1%D0%B5%D1%82%D1%8C_%D0%A4%D0%B5%D0%B9%D1%81%D1%82%D0%B5%D0%BB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1971" TargetMode="External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31" Type="http://schemas.openxmlformats.org/officeDocument/2006/relationships/hyperlink" Target="https://ru.wikipedia.org/wiki/SP-%D1%81%D0%B5%D1%82%D1%8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Lucifer_(%D0%BA%D1%80%D0%B8%D0%BF%D1%82%D0%BE%D0%B3%D1%80%D0%B0%D1%84%D0%B8%D1%8F)" TargetMode="External"/><Relationship Id="rId27" Type="http://schemas.openxmlformats.org/officeDocument/2006/relationships/hyperlink" Target="https://ru.wikipedia.org/wiki/%D0%A2%D0%B0%D0%B1%D0%BB%D0%B8%D1%86%D0%B0_%D0%BF%D0%BE%D0%B8%D1%81%D0%BA%D0%B0" TargetMode="External"/><Relationship Id="rId30" Type="http://schemas.openxmlformats.org/officeDocument/2006/relationships/hyperlink" Target="http://www.intuit.ru/studies/courses/28/28/lecture/20412?page=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1195</Words>
  <Characters>7906</Characters>
  <Application>Microsoft Office Word</Application>
  <DocSecurity>0</DocSecurity>
  <Lines>171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26</cp:revision>
  <dcterms:created xsi:type="dcterms:W3CDTF">2016-03-11T13:41:00Z</dcterms:created>
  <dcterms:modified xsi:type="dcterms:W3CDTF">2016-03-11T17:25:00Z</dcterms:modified>
</cp:coreProperties>
</file>