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A747B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一、SM3 哈希算法数学原理</w:t>
      </w:r>
    </w:p>
    <w:p w14:paraId="294384F3" w14:textId="77777777" w:rsidR="00943A2D" w:rsidRPr="00943A2D" w:rsidRDefault="00943A2D" w:rsidP="00943A2D">
      <w:r w:rsidRPr="00943A2D">
        <w:t>SM3 是中国国家密码管理局发布的加密哈希标准（GBT.32905-2016），在结构上类似于 SHA-256，但具有不同的压缩函数和参数。</w:t>
      </w:r>
    </w:p>
    <w:p w14:paraId="1E503832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1. 消息填充（Padding）</w:t>
      </w:r>
    </w:p>
    <w:p w14:paraId="06888872" w14:textId="77777777" w:rsidR="00943A2D" w:rsidRPr="00943A2D" w:rsidRDefault="00943A2D" w:rsidP="00943A2D">
      <w:r w:rsidRPr="00943A2D">
        <w:t>输入消息 M 被填充到 L ≡ 448 mod 512 位，并附加一个 64 位整数表示原始长度：</w:t>
      </w:r>
    </w:p>
    <w:p w14:paraId="3EE72C52" w14:textId="77777777" w:rsidR="00943A2D" w:rsidRPr="00943A2D" w:rsidRDefault="00943A2D" w:rsidP="00943A2D">
      <w:pPr>
        <w:numPr>
          <w:ilvl w:val="0"/>
          <w:numId w:val="1"/>
        </w:numPr>
      </w:pPr>
      <w:r w:rsidRPr="00943A2D">
        <w:t>若消息长度为 l 位，填充方式为：</w:t>
      </w:r>
    </w:p>
    <w:p w14:paraId="61A033AF" w14:textId="77777777" w:rsidR="00943A2D" w:rsidRPr="00943A2D" w:rsidRDefault="00943A2D" w:rsidP="00943A2D">
      <w:r w:rsidRPr="00943A2D">
        <w:t>M || 1 || 00...0 || [l]_64</w:t>
      </w:r>
    </w:p>
    <w:p w14:paraId="59EBA354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2. 分组处理</w:t>
      </w:r>
    </w:p>
    <w:p w14:paraId="3FE5B6CA" w14:textId="77777777" w:rsidR="00943A2D" w:rsidRPr="00943A2D" w:rsidRDefault="00943A2D" w:rsidP="00943A2D">
      <w:r w:rsidRPr="00943A2D">
        <w:t>将填充后的消息按 512 位划分为 n 个块：B0, B1, ..., Bn-1。</w:t>
      </w:r>
    </w:p>
    <w:p w14:paraId="6AA24516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3. 初始向量 IV</w:t>
      </w:r>
    </w:p>
    <w:p w14:paraId="2774DB28" w14:textId="77777777" w:rsidR="00943A2D" w:rsidRPr="00943A2D" w:rsidRDefault="00943A2D" w:rsidP="00943A2D">
      <w:r w:rsidRPr="00943A2D">
        <w:t>IV = [0x7380166f, 0x4914b2b9, 0x172442d7, 0xda8a0600,</w:t>
      </w:r>
    </w:p>
    <w:p w14:paraId="49084EB8" w14:textId="77777777" w:rsidR="00943A2D" w:rsidRPr="00943A2D" w:rsidRDefault="00943A2D" w:rsidP="00943A2D">
      <w:r w:rsidRPr="00943A2D">
        <w:t xml:space="preserve">      0xa96f30bc, 0x163138aa, 0xe38dee4d, 0xb0fb0e4e]</w:t>
      </w:r>
    </w:p>
    <w:p w14:paraId="5EC0C3BB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4. 消息扩展（Message Expansion）</w:t>
      </w:r>
    </w:p>
    <w:p w14:paraId="2421C370" w14:textId="77777777" w:rsidR="00943A2D" w:rsidRPr="00943A2D" w:rsidRDefault="00943A2D" w:rsidP="00943A2D">
      <w:r w:rsidRPr="00943A2D">
        <w:t>将 512 位消息块扩展为 132 个 32 位字：</w:t>
      </w:r>
    </w:p>
    <w:p w14:paraId="3E5365BF" w14:textId="77777777" w:rsidR="00943A2D" w:rsidRPr="00943A2D" w:rsidRDefault="00943A2D" w:rsidP="00943A2D">
      <w:pPr>
        <w:numPr>
          <w:ilvl w:val="0"/>
          <w:numId w:val="2"/>
        </w:numPr>
      </w:pPr>
      <w:r w:rsidRPr="00943A2D">
        <w:t>W0...W67 基于线性变换 P1 和旋转</w:t>
      </w:r>
    </w:p>
    <w:p w14:paraId="207323DC" w14:textId="77777777" w:rsidR="00943A2D" w:rsidRPr="00943A2D" w:rsidRDefault="00943A2D" w:rsidP="00943A2D">
      <w:pPr>
        <w:numPr>
          <w:ilvl w:val="0"/>
          <w:numId w:val="2"/>
        </w:numPr>
      </w:pPr>
      <w:r w:rsidRPr="00943A2D">
        <w:t>W′j = Wj ⊕ Wj+4, j=0...63</w:t>
      </w:r>
    </w:p>
    <w:p w14:paraId="7C336FBB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5. 压缩函数 CF</w:t>
      </w:r>
    </w:p>
    <w:p w14:paraId="5C525DB5" w14:textId="77777777" w:rsidR="00943A2D" w:rsidRPr="00943A2D" w:rsidRDefault="00943A2D" w:rsidP="00943A2D">
      <w:r w:rsidRPr="00943A2D">
        <w:t>对于每一个消息块，执行 64 轮迭代：</w:t>
      </w:r>
    </w:p>
    <w:p w14:paraId="5EE1BD7F" w14:textId="77777777" w:rsidR="00943A2D" w:rsidRPr="00943A2D" w:rsidRDefault="00943A2D" w:rsidP="00943A2D">
      <w:pPr>
        <w:numPr>
          <w:ilvl w:val="0"/>
          <w:numId w:val="3"/>
        </w:numPr>
      </w:pPr>
      <w:r w:rsidRPr="00943A2D">
        <w:t>使用非线性函数 FFj, GGj：</w:t>
      </w:r>
    </w:p>
    <w:p w14:paraId="339F7AC8" w14:textId="77777777" w:rsidR="00943A2D" w:rsidRPr="00943A2D" w:rsidRDefault="00943A2D" w:rsidP="00943A2D">
      <w:r w:rsidRPr="00943A2D">
        <w:t>FFj(X,Y,Z) = X ⊕ Y ⊕ Z      (0 ≤ j &lt; 16)</w:t>
      </w:r>
    </w:p>
    <w:p w14:paraId="08361FB4" w14:textId="77777777" w:rsidR="00943A2D" w:rsidRPr="00943A2D" w:rsidRDefault="00943A2D" w:rsidP="00943A2D">
      <w:r w:rsidRPr="00943A2D">
        <w:t xml:space="preserve">           = (X &amp; Y) | (X &amp; Z) | (Y &amp; Z) (16 ≤ j &lt; 64)</w:t>
      </w:r>
    </w:p>
    <w:p w14:paraId="1F6AF616" w14:textId="77777777" w:rsidR="00943A2D" w:rsidRPr="00943A2D" w:rsidRDefault="00943A2D" w:rsidP="00943A2D"/>
    <w:p w14:paraId="656F7E96" w14:textId="77777777" w:rsidR="00943A2D" w:rsidRPr="00943A2D" w:rsidRDefault="00943A2D" w:rsidP="00943A2D">
      <w:r w:rsidRPr="00943A2D">
        <w:t>GGj(X,Y,Z) = X ⊕ Y ⊕ Z      (0 ≤ j &lt; 16)</w:t>
      </w:r>
    </w:p>
    <w:p w14:paraId="01581D1C" w14:textId="77777777" w:rsidR="00943A2D" w:rsidRPr="00943A2D" w:rsidRDefault="00943A2D" w:rsidP="00943A2D">
      <w:r w:rsidRPr="00943A2D">
        <w:t xml:space="preserve">           = (X &amp; Y) | (~X &amp; Z)         (16 ≤ j &lt; 64)</w:t>
      </w:r>
    </w:p>
    <w:p w14:paraId="2C615BC4" w14:textId="77777777" w:rsidR="00943A2D" w:rsidRPr="00943A2D" w:rsidRDefault="00943A2D" w:rsidP="00943A2D">
      <w:pPr>
        <w:numPr>
          <w:ilvl w:val="0"/>
          <w:numId w:val="3"/>
        </w:numPr>
      </w:pPr>
      <w:r w:rsidRPr="00943A2D">
        <w:t>常数 Tj 不同于 SHA256 的使用方式：</w:t>
      </w:r>
    </w:p>
    <w:p w14:paraId="2E0A4892" w14:textId="77777777" w:rsidR="00943A2D" w:rsidRPr="00943A2D" w:rsidRDefault="00943A2D" w:rsidP="00943A2D">
      <w:r w:rsidRPr="00943A2D">
        <w:t>text</w:t>
      </w:r>
    </w:p>
    <w:p w14:paraId="5B8ECA43" w14:textId="77777777" w:rsidR="00943A2D" w:rsidRPr="00943A2D" w:rsidRDefault="00943A2D" w:rsidP="00943A2D">
      <w:r w:rsidRPr="00943A2D">
        <w:t>复制编辑</w:t>
      </w:r>
    </w:p>
    <w:p w14:paraId="0FF25DE6" w14:textId="77777777" w:rsidR="00943A2D" w:rsidRPr="00943A2D" w:rsidRDefault="00943A2D" w:rsidP="00943A2D">
      <w:r w:rsidRPr="00943A2D">
        <w:lastRenderedPageBreak/>
        <w:t>Tj = 0x79cc4519 (0 ≤ j &lt; 16), Tj = 0x7a879d8a (16 ≤ j &lt; 64)</w:t>
      </w:r>
    </w:p>
    <w:p w14:paraId="6008EB69" w14:textId="77777777" w:rsidR="00943A2D" w:rsidRPr="00943A2D" w:rsidRDefault="00943A2D" w:rsidP="00943A2D">
      <w:r w:rsidRPr="00943A2D">
        <w:t>最终对每个消息块的输出与上一个中间结果异或后得到最终摘要。</w:t>
      </w:r>
    </w:p>
    <w:p w14:paraId="513C1773" w14:textId="77777777" w:rsidR="00943A2D" w:rsidRPr="00943A2D" w:rsidRDefault="00943A2D" w:rsidP="00943A2D">
      <w:r w:rsidRPr="00943A2D">
        <w:pict w14:anchorId="7AE7E5CF">
          <v:rect id="_x0000_i1037" style="width:0;height:1.5pt" o:hralign="center" o:hrstd="t" o:hr="t" fillcolor="#a0a0a0" stroked="f"/>
        </w:pict>
      </w:r>
    </w:p>
    <w:p w14:paraId="095C7DBC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二、Length Extension Attack（长度扩展攻击）</w:t>
      </w:r>
    </w:p>
    <w:p w14:paraId="3C503870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1. 适用条件</w:t>
      </w:r>
    </w:p>
    <w:p w14:paraId="6C9201CB" w14:textId="77777777" w:rsidR="00943A2D" w:rsidRPr="00943A2D" w:rsidRDefault="00943A2D" w:rsidP="00943A2D">
      <w:r w:rsidRPr="00943A2D">
        <w:t xml:space="preserve">长度扩展攻击适用于 </w:t>
      </w:r>
      <w:r w:rsidRPr="00943A2D">
        <w:rPr>
          <w:b/>
          <w:bCs/>
        </w:rPr>
        <w:t>基于 Merkle–Damgård 构造的哈希函数</w:t>
      </w:r>
      <w:r w:rsidRPr="00943A2D">
        <w:t>（如 MD5、SHA1、SM3）。</w:t>
      </w:r>
    </w:p>
    <w:p w14:paraId="385BB22C" w14:textId="77777777" w:rsidR="00943A2D" w:rsidRPr="00943A2D" w:rsidRDefault="00943A2D" w:rsidP="00943A2D">
      <w:r w:rsidRPr="00943A2D">
        <w:t>前提条件：</w:t>
      </w:r>
    </w:p>
    <w:p w14:paraId="30CF0B57" w14:textId="77777777" w:rsidR="00943A2D" w:rsidRPr="00943A2D" w:rsidRDefault="00943A2D" w:rsidP="00943A2D">
      <w:pPr>
        <w:numPr>
          <w:ilvl w:val="0"/>
          <w:numId w:val="4"/>
        </w:numPr>
      </w:pPr>
      <w:r w:rsidRPr="00943A2D">
        <w:t>已知 H(m)（不需要知道 m 本身）</w:t>
      </w:r>
    </w:p>
    <w:p w14:paraId="11F2DBC7" w14:textId="77777777" w:rsidR="00943A2D" w:rsidRPr="00943A2D" w:rsidRDefault="00943A2D" w:rsidP="00943A2D">
      <w:pPr>
        <w:numPr>
          <w:ilvl w:val="0"/>
          <w:numId w:val="4"/>
        </w:numPr>
      </w:pPr>
      <w:r w:rsidRPr="00943A2D">
        <w:t>希望伪造 H(m || padding || m') 的值</w:t>
      </w:r>
    </w:p>
    <w:p w14:paraId="2CE62C99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2. 原理推导</w:t>
      </w:r>
    </w:p>
    <w:p w14:paraId="1549B21E" w14:textId="77777777" w:rsidR="00943A2D" w:rsidRPr="00943A2D" w:rsidRDefault="00943A2D" w:rsidP="00943A2D">
      <w:r w:rsidRPr="00943A2D">
        <w:t>由于哈希函数是基于块压缩构造的，即：</w:t>
      </w:r>
    </w:p>
    <w:p w14:paraId="4742D5C8" w14:textId="77777777" w:rsidR="00943A2D" w:rsidRPr="00943A2D" w:rsidRDefault="00943A2D" w:rsidP="00943A2D">
      <w:r w:rsidRPr="00943A2D">
        <w:t>复制编辑</w:t>
      </w:r>
    </w:p>
    <w:p w14:paraId="6A102BED" w14:textId="77777777" w:rsidR="00943A2D" w:rsidRPr="00943A2D" w:rsidRDefault="00943A2D" w:rsidP="00943A2D">
      <w:r w:rsidRPr="00943A2D">
        <w:t>H(m) = CF(CF(...CF(IV, B0), B1), ... Bn-1)</w:t>
      </w:r>
    </w:p>
    <w:p w14:paraId="09720DE0" w14:textId="77777777" w:rsidR="00943A2D" w:rsidRPr="00943A2D" w:rsidRDefault="00943A2D" w:rsidP="00943A2D">
      <w:r w:rsidRPr="00943A2D">
        <w:t>如果我们知道某个中间状态（如 H(m)），并知道 m 的长度，就可以从这个状态继续压缩新的数据 m'，构造出一个合法的哈希。</w:t>
      </w:r>
    </w:p>
    <w:p w14:paraId="778AF7A1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3. 攻击步骤</w:t>
      </w:r>
    </w:p>
    <w:p w14:paraId="294AD09A" w14:textId="77777777" w:rsidR="00943A2D" w:rsidRPr="00943A2D" w:rsidRDefault="00943A2D" w:rsidP="00943A2D">
      <w:pPr>
        <w:numPr>
          <w:ilvl w:val="0"/>
          <w:numId w:val="5"/>
        </w:numPr>
      </w:pPr>
      <w:r w:rsidRPr="00943A2D">
        <w:t>知道 H(m) 和 len(m)</w:t>
      </w:r>
    </w:p>
    <w:p w14:paraId="36317A30" w14:textId="77777777" w:rsidR="00943A2D" w:rsidRPr="00943A2D" w:rsidRDefault="00943A2D" w:rsidP="00943A2D">
      <w:pPr>
        <w:numPr>
          <w:ilvl w:val="0"/>
          <w:numId w:val="5"/>
        </w:numPr>
      </w:pPr>
      <w:r w:rsidRPr="00943A2D">
        <w:t>构造填充后的 m || padding || m'</w:t>
      </w:r>
    </w:p>
    <w:p w14:paraId="23295FE7" w14:textId="77777777" w:rsidR="00943A2D" w:rsidRPr="00943A2D" w:rsidRDefault="00943A2D" w:rsidP="00943A2D">
      <w:pPr>
        <w:numPr>
          <w:ilvl w:val="0"/>
          <w:numId w:val="5"/>
        </w:numPr>
      </w:pPr>
      <w:r w:rsidRPr="00943A2D">
        <w:t>设置初始状态为 H(m)，输入 m'，运行压缩函数</w:t>
      </w:r>
    </w:p>
    <w:p w14:paraId="0550D9F1" w14:textId="77777777" w:rsidR="00943A2D" w:rsidRPr="00943A2D" w:rsidRDefault="00943A2D" w:rsidP="00943A2D">
      <w:pPr>
        <w:numPr>
          <w:ilvl w:val="0"/>
          <w:numId w:val="5"/>
        </w:numPr>
      </w:pPr>
      <w:r w:rsidRPr="00943A2D">
        <w:t>得到 H(m || padding || m')，与原始哈希格式一致</w:t>
      </w:r>
    </w:p>
    <w:p w14:paraId="09C5AECC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4. 防御方法</w:t>
      </w:r>
    </w:p>
    <w:p w14:paraId="7FCF7D15" w14:textId="77777777" w:rsidR="00943A2D" w:rsidRPr="00943A2D" w:rsidRDefault="00943A2D" w:rsidP="00943A2D">
      <w:pPr>
        <w:numPr>
          <w:ilvl w:val="0"/>
          <w:numId w:val="6"/>
        </w:numPr>
      </w:pPr>
      <w:r w:rsidRPr="00943A2D">
        <w:t>使用 HMAC：将密钥作为哈希函数的一部分，攻击者无法模拟填充结构。</w:t>
      </w:r>
    </w:p>
    <w:p w14:paraId="55FE7894" w14:textId="77777777" w:rsidR="00943A2D" w:rsidRPr="00943A2D" w:rsidRDefault="00943A2D" w:rsidP="00943A2D">
      <w:pPr>
        <w:numPr>
          <w:ilvl w:val="0"/>
          <w:numId w:val="6"/>
        </w:numPr>
      </w:pPr>
      <w:r w:rsidRPr="00943A2D">
        <w:t>选择无长度扩展特性的哈希，如 SHA-3。</w:t>
      </w:r>
    </w:p>
    <w:p w14:paraId="1E64999D" w14:textId="77777777" w:rsidR="00943A2D" w:rsidRPr="00943A2D" w:rsidRDefault="00943A2D" w:rsidP="00943A2D">
      <w:r w:rsidRPr="00943A2D">
        <w:pict w14:anchorId="2D68276B">
          <v:rect id="_x0000_i1038" style="width:0;height:1.5pt" o:hralign="center" o:hrstd="t" o:hr="t" fillcolor="#a0a0a0" stroked="f"/>
        </w:pict>
      </w:r>
    </w:p>
    <w:p w14:paraId="1465D954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三、RFC6962 Merkle 树数学原理（用于 CT 透明日志）</w:t>
      </w:r>
    </w:p>
    <w:p w14:paraId="224F3552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1. Merkle 树结构</w:t>
      </w:r>
    </w:p>
    <w:p w14:paraId="53BD6168" w14:textId="77777777" w:rsidR="00943A2D" w:rsidRPr="00943A2D" w:rsidRDefault="00943A2D" w:rsidP="00943A2D">
      <w:r w:rsidRPr="00943A2D">
        <w:lastRenderedPageBreak/>
        <w:t>Merkle 树是一种二叉哈希树：</w:t>
      </w:r>
    </w:p>
    <w:p w14:paraId="234EABB9" w14:textId="77777777" w:rsidR="00943A2D" w:rsidRPr="00943A2D" w:rsidRDefault="00943A2D" w:rsidP="00943A2D">
      <w:pPr>
        <w:numPr>
          <w:ilvl w:val="0"/>
          <w:numId w:val="7"/>
        </w:numPr>
      </w:pPr>
      <w:r w:rsidRPr="00943A2D">
        <w:t>叶节点：Hash(0x00 || data)</w:t>
      </w:r>
    </w:p>
    <w:p w14:paraId="1C1EA2FD" w14:textId="77777777" w:rsidR="00943A2D" w:rsidRPr="00943A2D" w:rsidRDefault="00943A2D" w:rsidP="00943A2D">
      <w:pPr>
        <w:numPr>
          <w:ilvl w:val="0"/>
          <w:numId w:val="7"/>
        </w:numPr>
      </w:pPr>
      <w:r w:rsidRPr="00943A2D">
        <w:t>中间节点：Hash(0x01 || left || right)</w:t>
      </w:r>
    </w:p>
    <w:p w14:paraId="5E5F8206" w14:textId="77777777" w:rsidR="00943A2D" w:rsidRPr="00943A2D" w:rsidRDefault="00943A2D" w:rsidP="00943A2D">
      <w:r w:rsidRPr="00943A2D">
        <w:t>其中，0x00 和 0x01 是 RFC6962 中规定的 domain separation 前缀。</w:t>
      </w:r>
    </w:p>
    <w:p w14:paraId="110C1047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2. Merkle Root 计算</w:t>
      </w:r>
    </w:p>
    <w:p w14:paraId="16D91D15" w14:textId="77777777" w:rsidR="00943A2D" w:rsidRPr="00943A2D" w:rsidRDefault="00943A2D" w:rsidP="00943A2D">
      <w:r w:rsidRPr="00943A2D">
        <w:t>给定 n 个叶节点，计算方式：</w:t>
      </w:r>
    </w:p>
    <w:p w14:paraId="486D4C5F" w14:textId="77777777" w:rsidR="00943A2D" w:rsidRPr="00943A2D" w:rsidRDefault="00943A2D" w:rsidP="00943A2D">
      <w:r w:rsidRPr="00943A2D">
        <w:t>build_merkle_tree(leaves):</w:t>
      </w:r>
    </w:p>
    <w:p w14:paraId="2417B6D9" w14:textId="77777777" w:rsidR="00943A2D" w:rsidRPr="00943A2D" w:rsidRDefault="00943A2D" w:rsidP="00943A2D">
      <w:r w:rsidRPr="00943A2D">
        <w:t xml:space="preserve">    if leaves.size() == 1:</w:t>
      </w:r>
    </w:p>
    <w:p w14:paraId="3CCE709C" w14:textId="77777777" w:rsidR="00943A2D" w:rsidRPr="00943A2D" w:rsidRDefault="00943A2D" w:rsidP="00943A2D">
      <w:r w:rsidRPr="00943A2D">
        <w:t xml:space="preserve">        return leaves[0]</w:t>
      </w:r>
    </w:p>
    <w:p w14:paraId="56C2D8FA" w14:textId="77777777" w:rsidR="00943A2D" w:rsidRPr="00943A2D" w:rsidRDefault="00943A2D" w:rsidP="00943A2D">
      <w:r w:rsidRPr="00943A2D">
        <w:t xml:space="preserve">    split = largest_power_of_two_less_than(n)</w:t>
      </w:r>
    </w:p>
    <w:p w14:paraId="0C0AD387" w14:textId="77777777" w:rsidR="00943A2D" w:rsidRPr="00943A2D" w:rsidRDefault="00943A2D" w:rsidP="00943A2D">
      <w:r w:rsidRPr="00943A2D">
        <w:t xml:space="preserve">    left_root = build(leaves[0:split])</w:t>
      </w:r>
    </w:p>
    <w:p w14:paraId="16619A51" w14:textId="77777777" w:rsidR="00943A2D" w:rsidRPr="00943A2D" w:rsidRDefault="00943A2D" w:rsidP="00943A2D">
      <w:r w:rsidRPr="00943A2D">
        <w:t xml:space="preserve">    right_root = build(leaves[split:n])</w:t>
      </w:r>
    </w:p>
    <w:p w14:paraId="3969D8B6" w14:textId="77777777" w:rsidR="00943A2D" w:rsidRPr="00943A2D" w:rsidRDefault="00943A2D" w:rsidP="00943A2D">
      <w:r w:rsidRPr="00943A2D">
        <w:t xml:space="preserve">    return Hash(0x01 || left_root || right_root)</w:t>
      </w:r>
    </w:p>
    <w:p w14:paraId="2CAB9C4E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t>3. 叶子存在性证明（Inclusion Proof）</w:t>
      </w:r>
    </w:p>
    <w:p w14:paraId="4E981C2D" w14:textId="77777777" w:rsidR="00943A2D" w:rsidRPr="00943A2D" w:rsidRDefault="00943A2D" w:rsidP="00943A2D">
      <w:r w:rsidRPr="00943A2D">
        <w:rPr>
          <w:b/>
          <w:bCs/>
        </w:rPr>
        <w:t>证明目标：某个叶子存在于某棵已知根的树中。</w:t>
      </w:r>
    </w:p>
    <w:p w14:paraId="3C7DBAE5" w14:textId="77777777" w:rsidR="00943A2D" w:rsidRPr="00943A2D" w:rsidRDefault="00943A2D" w:rsidP="00943A2D">
      <w:r w:rsidRPr="00943A2D">
        <w:t>证明结构：</w:t>
      </w:r>
    </w:p>
    <w:p w14:paraId="3E77C725" w14:textId="77777777" w:rsidR="00943A2D" w:rsidRPr="00943A2D" w:rsidRDefault="00943A2D" w:rsidP="00943A2D">
      <w:pPr>
        <w:numPr>
          <w:ilvl w:val="0"/>
          <w:numId w:val="8"/>
        </w:numPr>
      </w:pPr>
      <w:r w:rsidRPr="00943A2D">
        <w:t>给出 index i、叶子 d、proof [h1, h2, ..., hk]，这些是兄弟节点的哈希</w:t>
      </w:r>
    </w:p>
    <w:p w14:paraId="141FBC1F" w14:textId="77777777" w:rsidR="00943A2D" w:rsidRPr="00943A2D" w:rsidRDefault="00943A2D" w:rsidP="00943A2D">
      <w:pPr>
        <w:numPr>
          <w:ilvl w:val="0"/>
          <w:numId w:val="8"/>
        </w:numPr>
      </w:pPr>
      <w:r w:rsidRPr="00943A2D">
        <w:t>使用递归组合：从 Hash(0x00 || d) 和 proof 构造 root</w:t>
      </w:r>
    </w:p>
    <w:p w14:paraId="2080B766" w14:textId="77777777" w:rsidR="00943A2D" w:rsidRPr="00943A2D" w:rsidRDefault="00943A2D" w:rsidP="00943A2D">
      <w:pPr>
        <w:numPr>
          <w:ilvl w:val="0"/>
          <w:numId w:val="8"/>
        </w:numPr>
      </w:pPr>
      <w:r w:rsidRPr="00943A2D">
        <w:t>与原始 Merkle root 比较是否一致</w:t>
      </w:r>
    </w:p>
    <w:p w14:paraId="05087822" w14:textId="77777777" w:rsidR="00943A2D" w:rsidRPr="00943A2D" w:rsidRDefault="00943A2D" w:rsidP="00943A2D">
      <w:r w:rsidRPr="00943A2D">
        <w:t>验证流程：</w:t>
      </w:r>
    </w:p>
    <w:p w14:paraId="0C3452E2" w14:textId="77777777" w:rsidR="00943A2D" w:rsidRPr="00943A2D" w:rsidRDefault="00943A2D" w:rsidP="00943A2D">
      <w:r w:rsidRPr="00943A2D">
        <w:t>hash = Hash(0x00 || leaf)</w:t>
      </w:r>
    </w:p>
    <w:p w14:paraId="4E5C57AE" w14:textId="77777777" w:rsidR="00943A2D" w:rsidRPr="00943A2D" w:rsidRDefault="00943A2D" w:rsidP="00943A2D">
      <w:r w:rsidRPr="00943A2D">
        <w:t>for (i = 0; i &lt; proof.size(); ++i):</w:t>
      </w:r>
    </w:p>
    <w:p w14:paraId="479C952A" w14:textId="77777777" w:rsidR="00943A2D" w:rsidRPr="00943A2D" w:rsidRDefault="00943A2D" w:rsidP="00943A2D">
      <w:r w:rsidRPr="00943A2D">
        <w:t xml:space="preserve">    if (index % 2 == 0):</w:t>
      </w:r>
    </w:p>
    <w:p w14:paraId="5D1335C3" w14:textId="77777777" w:rsidR="00943A2D" w:rsidRPr="00943A2D" w:rsidRDefault="00943A2D" w:rsidP="00943A2D">
      <w:r w:rsidRPr="00943A2D">
        <w:t xml:space="preserve">        hash = Hash(0x01 || hash || proof[i])</w:t>
      </w:r>
    </w:p>
    <w:p w14:paraId="45025AF2" w14:textId="77777777" w:rsidR="00943A2D" w:rsidRPr="00943A2D" w:rsidRDefault="00943A2D" w:rsidP="00943A2D">
      <w:r w:rsidRPr="00943A2D">
        <w:t xml:space="preserve">    else:</w:t>
      </w:r>
    </w:p>
    <w:p w14:paraId="0667DF58" w14:textId="77777777" w:rsidR="00943A2D" w:rsidRPr="00943A2D" w:rsidRDefault="00943A2D" w:rsidP="00943A2D">
      <w:r w:rsidRPr="00943A2D">
        <w:t xml:space="preserve">        hash = Hash(0x01 || proof[i] || hash)</w:t>
      </w:r>
    </w:p>
    <w:p w14:paraId="59EFD5E2" w14:textId="77777777" w:rsidR="00943A2D" w:rsidRPr="00943A2D" w:rsidRDefault="00943A2D" w:rsidP="00943A2D">
      <w:r w:rsidRPr="00943A2D">
        <w:t xml:space="preserve">    index = index / 2</w:t>
      </w:r>
    </w:p>
    <w:p w14:paraId="60ED31AA" w14:textId="77777777" w:rsidR="00943A2D" w:rsidRPr="00943A2D" w:rsidRDefault="00943A2D" w:rsidP="00943A2D">
      <w:pPr>
        <w:rPr>
          <w:b/>
          <w:bCs/>
        </w:rPr>
      </w:pPr>
      <w:r w:rsidRPr="00943A2D">
        <w:rPr>
          <w:b/>
          <w:bCs/>
        </w:rPr>
        <w:lastRenderedPageBreak/>
        <w:t>4. 不存在性证明（Non-Inclusion Proof）</w:t>
      </w:r>
    </w:p>
    <w:p w14:paraId="06973C8D" w14:textId="77777777" w:rsidR="00943A2D" w:rsidRPr="00943A2D" w:rsidRDefault="00943A2D" w:rsidP="00943A2D">
      <w:r w:rsidRPr="00943A2D">
        <w:t>目标：证明某数据项不在树中</w:t>
      </w:r>
    </w:p>
    <w:p w14:paraId="72FA8F03" w14:textId="77777777" w:rsidR="00943A2D" w:rsidRPr="00943A2D" w:rsidRDefault="00943A2D" w:rsidP="00943A2D">
      <w:r w:rsidRPr="00943A2D">
        <w:t>RFC6962 给出两种情况：</w:t>
      </w:r>
    </w:p>
    <w:p w14:paraId="114D6339" w14:textId="77777777" w:rsidR="00943A2D" w:rsidRPr="00943A2D" w:rsidRDefault="00943A2D" w:rsidP="00943A2D">
      <w:pPr>
        <w:numPr>
          <w:ilvl w:val="0"/>
          <w:numId w:val="9"/>
        </w:numPr>
      </w:pPr>
      <w:r w:rsidRPr="00943A2D">
        <w:t>数据小于最左叶子或大于最右叶子：说明不在范围内</w:t>
      </w:r>
    </w:p>
    <w:p w14:paraId="60E4425E" w14:textId="77777777" w:rsidR="00943A2D" w:rsidRPr="00943A2D" w:rsidRDefault="00943A2D" w:rsidP="00943A2D">
      <w:pPr>
        <w:numPr>
          <w:ilvl w:val="0"/>
          <w:numId w:val="9"/>
        </w:numPr>
      </w:pPr>
      <w:r w:rsidRPr="00943A2D">
        <w:t>数据落在 [di, di+1) 区间中：提供这两个相邻叶子的存在性证明</w:t>
      </w:r>
    </w:p>
    <w:p w14:paraId="2FD306FC" w14:textId="77777777" w:rsidR="00943A2D" w:rsidRPr="00943A2D" w:rsidRDefault="00943A2D" w:rsidP="00943A2D">
      <w:r w:rsidRPr="00943A2D">
        <w:t>核心思想：</w:t>
      </w:r>
    </w:p>
    <w:p w14:paraId="4DBFCE88" w14:textId="77777777" w:rsidR="00943A2D" w:rsidRDefault="00943A2D" w:rsidP="00943A2D">
      <w:r w:rsidRPr="00943A2D">
        <w:t>若能证明目标落在两个</w:t>
      </w:r>
      <w:r w:rsidRPr="00943A2D">
        <w:rPr>
          <w:b/>
          <w:bCs/>
        </w:rPr>
        <w:t>已知连续叶子之间</w:t>
      </w:r>
      <w:r w:rsidRPr="00943A2D">
        <w:t>，且其哈希不同于二者，说明它不存在。</w:t>
      </w:r>
    </w:p>
    <w:p w14:paraId="5D3ED584" w14:textId="77777777" w:rsidR="00943A2D" w:rsidRDefault="00943A2D" w:rsidP="00943A2D"/>
    <w:p w14:paraId="52BB8BD5" w14:textId="77777777" w:rsidR="00943A2D" w:rsidRDefault="00943A2D" w:rsidP="00943A2D"/>
    <w:p w14:paraId="0A3C4594" w14:textId="1CF1C263" w:rsidR="00FE13B6" w:rsidRPr="00FE13B6" w:rsidRDefault="00FE13B6" w:rsidP="00943A2D">
      <w:pPr>
        <w:rPr>
          <w:rFonts w:hint="eastAsia"/>
          <w:b/>
          <w:bCs/>
          <w:sz w:val="36"/>
          <w:szCs w:val="36"/>
        </w:rPr>
      </w:pPr>
      <w:r w:rsidRPr="00FE13B6">
        <w:rPr>
          <w:rFonts w:hint="eastAsia"/>
          <w:b/>
          <w:bCs/>
          <w:sz w:val="36"/>
          <w:szCs w:val="36"/>
        </w:rPr>
        <w:t>实现思路部分</w:t>
      </w:r>
    </w:p>
    <w:p w14:paraId="27A7637B" w14:textId="77777777" w:rsidR="00FE13B6" w:rsidRDefault="00FE13B6" w:rsidP="00943A2D"/>
    <w:p w14:paraId="2C27FB12" w14:textId="77777777" w:rsidR="00FE13B6" w:rsidRDefault="00FE13B6" w:rsidP="00943A2D">
      <w:pPr>
        <w:rPr>
          <w:rFonts w:hint="eastAsia"/>
        </w:rPr>
      </w:pPr>
    </w:p>
    <w:p w14:paraId="5E1C8CF8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一、SM3 哈希函数实现思路</w:t>
      </w:r>
    </w:p>
    <w:p w14:paraId="0858FD75" w14:textId="16A6D192" w:rsidR="00FE13B6" w:rsidRPr="00FE13B6" w:rsidRDefault="00FE13B6" w:rsidP="00FE13B6">
      <w:r w:rsidRPr="00FE13B6">
        <w:t>SM3Hasher 类，复现了 SM3 国密哈希算法。主要模块如下：</w:t>
      </w:r>
    </w:p>
    <w:p w14:paraId="5900328A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1. 压缩函数 compress()</w:t>
      </w:r>
    </w:p>
    <w:p w14:paraId="779FCB72" w14:textId="77777777" w:rsidR="00FE13B6" w:rsidRPr="00FE13B6" w:rsidRDefault="00FE13B6" w:rsidP="00FE13B6">
      <w:pPr>
        <w:numPr>
          <w:ilvl w:val="0"/>
          <w:numId w:val="10"/>
        </w:numPr>
      </w:pPr>
      <w:r w:rsidRPr="00FE13B6">
        <w:t>实现了消息扩展（W 和 W′）；</w:t>
      </w:r>
    </w:p>
    <w:p w14:paraId="484CC328" w14:textId="77777777" w:rsidR="00FE13B6" w:rsidRPr="00FE13B6" w:rsidRDefault="00FE13B6" w:rsidP="00FE13B6">
      <w:pPr>
        <w:numPr>
          <w:ilvl w:val="0"/>
          <w:numId w:val="10"/>
        </w:numPr>
      </w:pPr>
      <w:r w:rsidRPr="00FE13B6">
        <w:t>实现了 64 轮压缩循环；</w:t>
      </w:r>
    </w:p>
    <w:p w14:paraId="43E7C15A" w14:textId="77777777" w:rsidR="00FE13B6" w:rsidRPr="00FE13B6" w:rsidRDefault="00FE13B6" w:rsidP="00FE13B6">
      <w:pPr>
        <w:numPr>
          <w:ilvl w:val="0"/>
          <w:numId w:val="10"/>
        </w:numPr>
      </w:pPr>
      <w:r w:rsidRPr="00FE13B6">
        <w:t>使用 P0/P1、FF/GG、ROTL 等操作，还原了 SM3 的具体算法结构；</w:t>
      </w:r>
    </w:p>
    <w:p w14:paraId="2CF18226" w14:textId="77777777" w:rsidR="00FE13B6" w:rsidRPr="00FE13B6" w:rsidRDefault="00FE13B6" w:rsidP="00FE13B6">
      <w:pPr>
        <w:numPr>
          <w:ilvl w:val="0"/>
          <w:numId w:val="10"/>
        </w:numPr>
      </w:pPr>
      <w:r w:rsidRPr="00FE13B6">
        <w:t>按照规范进行了状态的累加更新 V[i] ^= Ai。</w:t>
      </w:r>
    </w:p>
    <w:p w14:paraId="481AA739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2. 消息填充 padding()</w:t>
      </w:r>
    </w:p>
    <w:p w14:paraId="418E111F" w14:textId="77777777" w:rsidR="00FE13B6" w:rsidRPr="00FE13B6" w:rsidRDefault="00FE13B6" w:rsidP="00FE13B6">
      <w:pPr>
        <w:numPr>
          <w:ilvl w:val="0"/>
          <w:numId w:val="11"/>
        </w:numPr>
      </w:pPr>
      <w:r w:rsidRPr="00FE13B6">
        <w:t>实现标准的“附加1位+补0+附加64位长度”格式；</w:t>
      </w:r>
    </w:p>
    <w:p w14:paraId="02339CD2" w14:textId="77777777" w:rsidR="00FE13B6" w:rsidRPr="00FE13B6" w:rsidRDefault="00FE13B6" w:rsidP="00FE13B6">
      <w:pPr>
        <w:numPr>
          <w:ilvl w:val="0"/>
          <w:numId w:val="11"/>
        </w:numPr>
      </w:pPr>
      <w:r w:rsidRPr="00FE13B6">
        <w:t>支持自定义 total_len，为长度扩展攻击做准备；</w:t>
      </w:r>
    </w:p>
    <w:p w14:paraId="1113CD81" w14:textId="77777777" w:rsidR="00FE13B6" w:rsidRPr="00FE13B6" w:rsidRDefault="00FE13B6" w:rsidP="00FE13B6">
      <w:pPr>
        <w:numPr>
          <w:ilvl w:val="0"/>
          <w:numId w:val="11"/>
        </w:numPr>
      </w:pPr>
      <w:r w:rsidRPr="00FE13B6">
        <w:t>返回填充后的完整消息块（64字节对齐）。</w:t>
      </w:r>
    </w:p>
    <w:p w14:paraId="3FBF7D98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3. 哈希函数 digest()</w:t>
      </w:r>
    </w:p>
    <w:p w14:paraId="304215BF" w14:textId="77777777" w:rsidR="00FE13B6" w:rsidRPr="00FE13B6" w:rsidRDefault="00FE13B6" w:rsidP="00FE13B6">
      <w:pPr>
        <w:numPr>
          <w:ilvl w:val="0"/>
          <w:numId w:val="12"/>
        </w:numPr>
      </w:pPr>
      <w:r w:rsidRPr="00FE13B6">
        <w:t>接收任意输入；</w:t>
      </w:r>
    </w:p>
    <w:p w14:paraId="72491EF2" w14:textId="77777777" w:rsidR="00FE13B6" w:rsidRPr="00FE13B6" w:rsidRDefault="00FE13B6" w:rsidP="00FE13B6">
      <w:pPr>
        <w:numPr>
          <w:ilvl w:val="0"/>
          <w:numId w:val="12"/>
        </w:numPr>
      </w:pPr>
      <w:r w:rsidRPr="00FE13B6">
        <w:t>对输入进行填充；</w:t>
      </w:r>
    </w:p>
    <w:p w14:paraId="7A350C97" w14:textId="77777777" w:rsidR="00FE13B6" w:rsidRPr="00FE13B6" w:rsidRDefault="00FE13B6" w:rsidP="00FE13B6">
      <w:pPr>
        <w:numPr>
          <w:ilvl w:val="0"/>
          <w:numId w:val="12"/>
        </w:numPr>
      </w:pPr>
      <w:r w:rsidRPr="00FE13B6">
        <w:lastRenderedPageBreak/>
        <w:t>执行多个压缩函数后返回最终 256bit 哈希结果。</w:t>
      </w:r>
    </w:p>
    <w:p w14:paraId="60310599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4. 内部状态管理</w:t>
      </w:r>
    </w:p>
    <w:p w14:paraId="53B0AB74" w14:textId="77777777" w:rsidR="00FE13B6" w:rsidRPr="00FE13B6" w:rsidRDefault="00FE13B6" w:rsidP="00FE13B6">
      <w:pPr>
        <w:numPr>
          <w:ilvl w:val="0"/>
          <w:numId w:val="13"/>
        </w:numPr>
      </w:pPr>
      <w:r w:rsidRPr="00FE13B6">
        <w:t>hash_to_state()：将 32 字节摘要还原为 8 个 32 位整数状态；</w:t>
      </w:r>
    </w:p>
    <w:p w14:paraId="3BAE580F" w14:textId="77777777" w:rsidR="00FE13B6" w:rsidRPr="00FE13B6" w:rsidRDefault="00FE13B6" w:rsidP="00FE13B6">
      <w:pPr>
        <w:numPr>
          <w:ilvl w:val="0"/>
          <w:numId w:val="13"/>
        </w:numPr>
      </w:pPr>
      <w:r w:rsidRPr="00FE13B6">
        <w:t>continue_from_state()：允许攻击者伪造一段追加数据，在已知哈希值前提下延续计算。</w:t>
      </w:r>
    </w:p>
    <w:p w14:paraId="2A7505E7" w14:textId="77777777" w:rsidR="00FE13B6" w:rsidRPr="00FE13B6" w:rsidRDefault="00FE13B6" w:rsidP="00FE13B6">
      <w:r w:rsidRPr="00FE13B6">
        <w:pict w14:anchorId="02A9E51E">
          <v:rect id="_x0000_i1053" style="width:0;height:1.5pt" o:hralign="center" o:hrstd="t" o:hr="t" fillcolor="#a0a0a0" stroked="f"/>
        </w:pict>
      </w:r>
    </w:p>
    <w:p w14:paraId="66702936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二、长度扩展攻击实现思路</w:t>
      </w:r>
    </w:p>
    <w:p w14:paraId="77E9E297" w14:textId="78263FAD" w:rsidR="00FE13B6" w:rsidRPr="00FE13B6" w:rsidRDefault="00FE13B6" w:rsidP="00FE13B6">
      <w:r w:rsidRPr="00FE13B6">
        <w:t>复现典型的 length extension attack 场景，思路如下：</w:t>
      </w:r>
    </w:p>
    <w:p w14:paraId="62A6C339" w14:textId="77777777" w:rsidR="00FE13B6" w:rsidRPr="00FE13B6" w:rsidRDefault="00FE13B6" w:rsidP="00FE13B6">
      <w:pPr>
        <w:numPr>
          <w:ilvl w:val="0"/>
          <w:numId w:val="14"/>
        </w:numPr>
      </w:pPr>
      <w:r w:rsidRPr="00FE13B6">
        <w:rPr>
          <w:b/>
          <w:bCs/>
        </w:rPr>
        <w:t>攻击者已知：</w:t>
      </w:r>
    </w:p>
    <w:p w14:paraId="329C5207" w14:textId="77777777" w:rsidR="00FE13B6" w:rsidRPr="00FE13B6" w:rsidRDefault="00FE13B6" w:rsidP="00FE13B6">
      <w:pPr>
        <w:numPr>
          <w:ilvl w:val="1"/>
          <w:numId w:val="14"/>
        </w:numPr>
      </w:pPr>
      <w:r w:rsidRPr="00FE13B6">
        <w:t>原始消息 M 长度；</w:t>
      </w:r>
    </w:p>
    <w:p w14:paraId="320394BC" w14:textId="77777777" w:rsidR="00FE13B6" w:rsidRPr="00FE13B6" w:rsidRDefault="00FE13B6" w:rsidP="00FE13B6">
      <w:pPr>
        <w:numPr>
          <w:ilvl w:val="1"/>
          <w:numId w:val="14"/>
        </w:numPr>
      </w:pPr>
      <w:r w:rsidRPr="00FE13B6">
        <w:t>哈希值 H(M)；</w:t>
      </w:r>
    </w:p>
    <w:p w14:paraId="4E6DC0FE" w14:textId="77777777" w:rsidR="00FE13B6" w:rsidRPr="00FE13B6" w:rsidRDefault="00FE13B6" w:rsidP="00FE13B6">
      <w:pPr>
        <w:numPr>
          <w:ilvl w:val="1"/>
          <w:numId w:val="14"/>
        </w:numPr>
      </w:pPr>
      <w:r w:rsidRPr="00FE13B6">
        <w:t>SM3 的填充机制。</w:t>
      </w:r>
    </w:p>
    <w:p w14:paraId="6391C22A" w14:textId="77777777" w:rsidR="00FE13B6" w:rsidRPr="00FE13B6" w:rsidRDefault="00FE13B6" w:rsidP="00FE13B6">
      <w:pPr>
        <w:numPr>
          <w:ilvl w:val="0"/>
          <w:numId w:val="14"/>
        </w:numPr>
      </w:pPr>
      <w:r w:rsidRPr="00FE13B6">
        <w:rPr>
          <w:b/>
          <w:bCs/>
        </w:rPr>
        <w:t>攻击步骤：</w:t>
      </w:r>
    </w:p>
    <w:p w14:paraId="69D2A2B1" w14:textId="77777777" w:rsidR="00FE13B6" w:rsidRPr="00FE13B6" w:rsidRDefault="00FE13B6" w:rsidP="00FE13B6">
      <w:pPr>
        <w:numPr>
          <w:ilvl w:val="1"/>
          <w:numId w:val="14"/>
        </w:numPr>
      </w:pPr>
      <w:r w:rsidRPr="00FE13B6">
        <w:t>伪造消息 M || padding || append；</w:t>
      </w:r>
    </w:p>
    <w:p w14:paraId="50B84D8C" w14:textId="77777777" w:rsidR="00FE13B6" w:rsidRPr="00FE13B6" w:rsidRDefault="00FE13B6" w:rsidP="00FE13B6">
      <w:pPr>
        <w:numPr>
          <w:ilvl w:val="1"/>
          <w:numId w:val="14"/>
        </w:numPr>
      </w:pPr>
      <w:r w:rsidRPr="00FE13B6">
        <w:t>取 H(M) 推出中间状态；</w:t>
      </w:r>
    </w:p>
    <w:p w14:paraId="4983C741" w14:textId="77777777" w:rsidR="00FE13B6" w:rsidRPr="00FE13B6" w:rsidRDefault="00FE13B6" w:rsidP="00FE13B6">
      <w:pPr>
        <w:numPr>
          <w:ilvl w:val="1"/>
          <w:numId w:val="14"/>
        </w:numPr>
      </w:pPr>
      <w:r w:rsidRPr="00FE13B6">
        <w:t>构造填充好的 append 数据，继续压缩函数；</w:t>
      </w:r>
    </w:p>
    <w:p w14:paraId="5F7FE8D2" w14:textId="77777777" w:rsidR="00FE13B6" w:rsidRPr="00FE13B6" w:rsidRDefault="00FE13B6" w:rsidP="00FE13B6">
      <w:pPr>
        <w:numPr>
          <w:ilvl w:val="1"/>
          <w:numId w:val="14"/>
        </w:numPr>
      </w:pPr>
      <w:r w:rsidRPr="00FE13B6">
        <w:t>得到伪造消息的哈希值 H(M || pad || append)。</w:t>
      </w:r>
    </w:p>
    <w:p w14:paraId="4913A2D2" w14:textId="77777777" w:rsidR="00FE13B6" w:rsidRPr="00FE13B6" w:rsidRDefault="00FE13B6" w:rsidP="00FE13B6">
      <w:pPr>
        <w:numPr>
          <w:ilvl w:val="0"/>
          <w:numId w:val="14"/>
        </w:numPr>
      </w:pPr>
      <w:r w:rsidRPr="00FE13B6">
        <w:rPr>
          <w:b/>
          <w:bCs/>
        </w:rPr>
        <w:t>验证成功条件：</w:t>
      </w:r>
    </w:p>
    <w:p w14:paraId="115A26A9" w14:textId="77777777" w:rsidR="00FE13B6" w:rsidRPr="00FE13B6" w:rsidRDefault="00FE13B6" w:rsidP="00FE13B6">
      <w:pPr>
        <w:numPr>
          <w:ilvl w:val="1"/>
          <w:numId w:val="14"/>
        </w:numPr>
      </w:pPr>
      <w:r w:rsidRPr="00FE13B6">
        <w:t>自己计算 H(M || pad || append) 与继续状态得到的 forged_hash 一致；</w:t>
      </w:r>
    </w:p>
    <w:p w14:paraId="4A89E91A" w14:textId="77777777" w:rsidR="00FE13B6" w:rsidRPr="00FE13B6" w:rsidRDefault="00FE13B6" w:rsidP="00FE13B6">
      <w:pPr>
        <w:numPr>
          <w:ilvl w:val="1"/>
          <w:numId w:val="14"/>
        </w:numPr>
      </w:pPr>
      <w:r w:rsidRPr="00FE13B6">
        <w:t>表示攻击者在不知道 M 的内容下伪造了合法 MAC。</w:t>
      </w:r>
    </w:p>
    <w:p w14:paraId="19DA0172" w14:textId="77777777" w:rsidR="00FE13B6" w:rsidRPr="00FE13B6" w:rsidRDefault="00FE13B6" w:rsidP="00FE13B6">
      <w:r w:rsidRPr="00FE13B6">
        <w:pict w14:anchorId="4AC7628D">
          <v:rect id="_x0000_i1054" style="width:0;height:1.5pt" o:hralign="center" o:hrstd="t" o:hr="t" fillcolor="#a0a0a0" stroked="f"/>
        </w:pict>
      </w:r>
    </w:p>
    <w:p w14:paraId="5B7632B4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三、Merkle 树构建与验证思路（基于 RFC6962）</w:t>
      </w:r>
    </w:p>
    <w:p w14:paraId="6083F762" w14:textId="5016F50F" w:rsidR="00FE13B6" w:rsidRPr="00FE13B6" w:rsidRDefault="00FE13B6" w:rsidP="00FE13B6">
      <w:r w:rsidRPr="00FE13B6">
        <w:t>设计一个支持 10 万叶子的 Merkle 树结构，核心思想如下：</w:t>
      </w:r>
    </w:p>
    <w:p w14:paraId="41B65C31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1. 叶子节点哈希</w:t>
      </w:r>
    </w:p>
    <w:p w14:paraId="4ED72A15" w14:textId="77777777" w:rsidR="00FE13B6" w:rsidRPr="00FE13B6" w:rsidRDefault="00FE13B6" w:rsidP="00FE13B6">
      <w:r w:rsidRPr="00FE13B6">
        <w:t>leaf_hash = Hash(0x00 || data);</w:t>
      </w:r>
    </w:p>
    <w:p w14:paraId="2F7655ED" w14:textId="77777777" w:rsidR="00FE13B6" w:rsidRPr="00FE13B6" w:rsidRDefault="00FE13B6" w:rsidP="00FE13B6">
      <w:pPr>
        <w:numPr>
          <w:ilvl w:val="0"/>
          <w:numId w:val="15"/>
        </w:numPr>
      </w:pPr>
      <w:r w:rsidRPr="00FE13B6">
        <w:t>前缀 0x00 表示叶节点；</w:t>
      </w:r>
    </w:p>
    <w:p w14:paraId="69CB26F5" w14:textId="77777777" w:rsidR="00FE13B6" w:rsidRPr="00FE13B6" w:rsidRDefault="00FE13B6" w:rsidP="00FE13B6">
      <w:pPr>
        <w:numPr>
          <w:ilvl w:val="0"/>
          <w:numId w:val="15"/>
        </w:numPr>
      </w:pPr>
      <w:r w:rsidRPr="00FE13B6">
        <w:lastRenderedPageBreak/>
        <w:t>保障叶子与内部节点哈希不冲突（遵循 RFC6962）。</w:t>
      </w:r>
    </w:p>
    <w:p w14:paraId="31A2783F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2. 内部节点哈希</w:t>
      </w:r>
    </w:p>
    <w:p w14:paraId="52880A8E" w14:textId="77777777" w:rsidR="00FE13B6" w:rsidRPr="00FE13B6" w:rsidRDefault="00FE13B6" w:rsidP="00FE13B6">
      <w:r w:rsidRPr="00FE13B6">
        <w:t>node_hash = Hash(0x01 || left || right);</w:t>
      </w:r>
    </w:p>
    <w:p w14:paraId="4809D722" w14:textId="77777777" w:rsidR="00FE13B6" w:rsidRPr="00FE13B6" w:rsidRDefault="00FE13B6" w:rsidP="00FE13B6">
      <w:pPr>
        <w:numPr>
          <w:ilvl w:val="0"/>
          <w:numId w:val="16"/>
        </w:numPr>
      </w:pPr>
      <w:r w:rsidRPr="00FE13B6">
        <w:t>前缀 0x01 表示内部节点；</w:t>
      </w:r>
    </w:p>
    <w:p w14:paraId="3C8EFC42" w14:textId="77777777" w:rsidR="00FE13B6" w:rsidRPr="00FE13B6" w:rsidRDefault="00FE13B6" w:rsidP="00FE13B6">
      <w:pPr>
        <w:numPr>
          <w:ilvl w:val="0"/>
          <w:numId w:val="16"/>
        </w:numPr>
      </w:pPr>
      <w:r w:rsidRPr="00FE13B6">
        <w:t>确保树结构安全。</w:t>
      </w:r>
    </w:p>
    <w:p w14:paraId="54703FB3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3. Merkle 树构建</w:t>
      </w:r>
    </w:p>
    <w:p w14:paraId="71489A0E" w14:textId="77777777" w:rsidR="00FE13B6" w:rsidRPr="00FE13B6" w:rsidRDefault="00FE13B6" w:rsidP="00FE13B6">
      <w:pPr>
        <w:numPr>
          <w:ilvl w:val="0"/>
          <w:numId w:val="17"/>
        </w:numPr>
      </w:pPr>
      <w:r w:rsidRPr="00FE13B6">
        <w:t>自底向上构造；</w:t>
      </w:r>
    </w:p>
    <w:p w14:paraId="094AF7BC" w14:textId="77777777" w:rsidR="00FE13B6" w:rsidRPr="00FE13B6" w:rsidRDefault="00FE13B6" w:rsidP="00FE13B6">
      <w:pPr>
        <w:numPr>
          <w:ilvl w:val="0"/>
          <w:numId w:val="17"/>
        </w:numPr>
      </w:pPr>
      <w:r w:rsidRPr="00FE13B6">
        <w:t>支持奇数个节点时“最后一个节点上浮”（即不复制）；</w:t>
      </w:r>
    </w:p>
    <w:p w14:paraId="1C0EA976" w14:textId="77777777" w:rsidR="00FE13B6" w:rsidRPr="00FE13B6" w:rsidRDefault="00FE13B6" w:rsidP="00FE13B6">
      <w:pPr>
        <w:numPr>
          <w:ilvl w:val="0"/>
          <w:numId w:val="17"/>
        </w:numPr>
      </w:pPr>
      <w:r w:rsidRPr="00FE13B6">
        <w:t>存储整个构建过程的每层节点便于后续证明。</w:t>
      </w:r>
    </w:p>
    <w:p w14:paraId="7987D640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4. 存在性证明</w:t>
      </w:r>
    </w:p>
    <w:p w14:paraId="6B3352E7" w14:textId="77777777" w:rsidR="00FE13B6" w:rsidRPr="00FE13B6" w:rsidRDefault="00FE13B6" w:rsidP="00FE13B6">
      <w:pPr>
        <w:numPr>
          <w:ilvl w:val="0"/>
          <w:numId w:val="18"/>
        </w:numPr>
      </w:pPr>
      <w:r w:rsidRPr="00FE13B6">
        <w:t>返回从叶子到根路径上的兄弟节点；</w:t>
      </w:r>
    </w:p>
    <w:p w14:paraId="2B005949" w14:textId="77777777" w:rsidR="00FE13B6" w:rsidRPr="00FE13B6" w:rsidRDefault="00FE13B6" w:rsidP="00FE13B6">
      <w:pPr>
        <w:numPr>
          <w:ilvl w:val="0"/>
          <w:numId w:val="18"/>
        </w:numPr>
      </w:pPr>
      <w:r w:rsidRPr="00FE13B6">
        <w:t>使用 verify_inclusion() 方法验证路径哈希最终是否与根一致。</w:t>
      </w:r>
    </w:p>
    <w:p w14:paraId="476E189D" w14:textId="77777777" w:rsidR="00FE13B6" w:rsidRPr="00FE13B6" w:rsidRDefault="00FE13B6" w:rsidP="00FE13B6">
      <w:pPr>
        <w:rPr>
          <w:b/>
          <w:bCs/>
        </w:rPr>
      </w:pPr>
      <w:r w:rsidRPr="00FE13B6">
        <w:rPr>
          <w:b/>
          <w:bCs/>
        </w:rPr>
        <w:t>5. 非存在性证明</w:t>
      </w:r>
    </w:p>
    <w:p w14:paraId="65B329BB" w14:textId="77777777" w:rsidR="00FE13B6" w:rsidRPr="00FE13B6" w:rsidRDefault="00FE13B6" w:rsidP="00FE13B6">
      <w:pPr>
        <w:numPr>
          <w:ilvl w:val="0"/>
          <w:numId w:val="19"/>
        </w:numPr>
      </w:pPr>
      <w:r w:rsidRPr="00FE13B6">
        <w:t>使用 lower_bound 查找目标数据应在的位置；</w:t>
      </w:r>
    </w:p>
    <w:p w14:paraId="2554DDF3" w14:textId="77777777" w:rsidR="00FE13B6" w:rsidRPr="00FE13B6" w:rsidRDefault="00FE13B6" w:rsidP="00FE13B6">
      <w:pPr>
        <w:numPr>
          <w:ilvl w:val="0"/>
          <w:numId w:val="19"/>
        </w:numPr>
      </w:pPr>
      <w:r w:rsidRPr="00FE13B6">
        <w:t>返回其左右最近合法叶子的证明路径，作为“间隙”证据；</w:t>
      </w:r>
    </w:p>
    <w:p w14:paraId="43D38626" w14:textId="77777777" w:rsidR="00FE13B6" w:rsidRPr="00FE13B6" w:rsidRDefault="00FE13B6" w:rsidP="00FE13B6">
      <w:pPr>
        <w:numPr>
          <w:ilvl w:val="0"/>
          <w:numId w:val="19"/>
        </w:numPr>
      </w:pPr>
      <w:r w:rsidRPr="00FE13B6">
        <w:t>不直接证明“不存在”，而是通过“数据在已知区间之间”间接证明其未包含。</w:t>
      </w:r>
    </w:p>
    <w:p w14:paraId="283C9527" w14:textId="77777777" w:rsidR="00943A2D" w:rsidRDefault="00943A2D" w:rsidP="00943A2D"/>
    <w:p w14:paraId="1CF9AFE0" w14:textId="77777777" w:rsidR="00605E09" w:rsidRDefault="00605E09" w:rsidP="00943A2D"/>
    <w:p w14:paraId="037F1346" w14:textId="77777777" w:rsidR="00605E09" w:rsidRDefault="00605E09" w:rsidP="00943A2D"/>
    <w:p w14:paraId="1E2A6C3E" w14:textId="49CA7040" w:rsidR="00605E09" w:rsidRDefault="00605E09" w:rsidP="00943A2D">
      <w:r>
        <w:rPr>
          <w:rFonts w:hint="eastAsia"/>
        </w:rPr>
        <w:t>实验结果示例：</w:t>
      </w:r>
    </w:p>
    <w:p w14:paraId="51E9FCF4" w14:textId="2D2BA83D" w:rsidR="001D2FB8" w:rsidRDefault="001D2FB8" w:rsidP="00943A2D">
      <w:pPr>
        <w:rPr>
          <w:rFonts w:hint="eastAsia"/>
        </w:rPr>
      </w:pPr>
      <w:r>
        <w:rPr>
          <w:rFonts w:hint="eastAsia"/>
        </w:rPr>
        <w:t>需要删除main函数注释后编译</w:t>
      </w:r>
    </w:p>
    <w:p w14:paraId="3C9955C7" w14:textId="033FB513" w:rsidR="00605E09" w:rsidRPr="00943A2D" w:rsidRDefault="00605E09" w:rsidP="00943A2D">
      <w:pPr>
        <w:rPr>
          <w:rFonts w:hint="eastAsia"/>
        </w:rPr>
      </w:pPr>
      <w:r w:rsidRPr="00605E09">
        <w:drawing>
          <wp:inline distT="0" distB="0" distL="0" distR="0" wp14:anchorId="2D4ED6C0" wp14:editId="785EA816">
            <wp:extent cx="5274310" cy="623570"/>
            <wp:effectExtent l="0" t="0" r="2540" b="5080"/>
            <wp:docPr id="2146086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86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E09">
        <w:drawing>
          <wp:inline distT="0" distB="0" distL="0" distR="0" wp14:anchorId="3E125193" wp14:editId="48F1A4D1">
            <wp:extent cx="5274310" cy="595630"/>
            <wp:effectExtent l="0" t="0" r="2540" b="0"/>
            <wp:docPr id="1515925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25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E09" w:rsidRPr="00943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7A2A"/>
    <w:multiLevelType w:val="multilevel"/>
    <w:tmpl w:val="C3F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74CCA"/>
    <w:multiLevelType w:val="multilevel"/>
    <w:tmpl w:val="3F88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49AD"/>
    <w:multiLevelType w:val="multilevel"/>
    <w:tmpl w:val="516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B75AB"/>
    <w:multiLevelType w:val="multilevel"/>
    <w:tmpl w:val="E574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21E98"/>
    <w:multiLevelType w:val="multilevel"/>
    <w:tmpl w:val="DB66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C7FE0"/>
    <w:multiLevelType w:val="multilevel"/>
    <w:tmpl w:val="335C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57EAD"/>
    <w:multiLevelType w:val="multilevel"/>
    <w:tmpl w:val="023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C6CF6"/>
    <w:multiLevelType w:val="multilevel"/>
    <w:tmpl w:val="E41C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97A3B"/>
    <w:multiLevelType w:val="multilevel"/>
    <w:tmpl w:val="EE70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E2C4E"/>
    <w:multiLevelType w:val="multilevel"/>
    <w:tmpl w:val="DC6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35D4E"/>
    <w:multiLevelType w:val="multilevel"/>
    <w:tmpl w:val="A65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87BC6"/>
    <w:multiLevelType w:val="multilevel"/>
    <w:tmpl w:val="72BE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A68A0"/>
    <w:multiLevelType w:val="multilevel"/>
    <w:tmpl w:val="41F6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51B68"/>
    <w:multiLevelType w:val="multilevel"/>
    <w:tmpl w:val="448A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A487C"/>
    <w:multiLevelType w:val="multilevel"/>
    <w:tmpl w:val="EEF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E2FFD"/>
    <w:multiLevelType w:val="multilevel"/>
    <w:tmpl w:val="813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B2E51"/>
    <w:multiLevelType w:val="multilevel"/>
    <w:tmpl w:val="2646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67C89"/>
    <w:multiLevelType w:val="multilevel"/>
    <w:tmpl w:val="C33A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384AA2"/>
    <w:multiLevelType w:val="multilevel"/>
    <w:tmpl w:val="C98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126474">
    <w:abstractNumId w:val="7"/>
  </w:num>
  <w:num w:numId="2" w16cid:durableId="852956200">
    <w:abstractNumId w:val="17"/>
  </w:num>
  <w:num w:numId="3" w16cid:durableId="1730886551">
    <w:abstractNumId w:val="14"/>
  </w:num>
  <w:num w:numId="4" w16cid:durableId="1307279325">
    <w:abstractNumId w:val="12"/>
  </w:num>
  <w:num w:numId="5" w16cid:durableId="1301496569">
    <w:abstractNumId w:val="4"/>
  </w:num>
  <w:num w:numId="6" w16cid:durableId="466899434">
    <w:abstractNumId w:val="1"/>
  </w:num>
  <w:num w:numId="7" w16cid:durableId="2053075182">
    <w:abstractNumId w:val="10"/>
  </w:num>
  <w:num w:numId="8" w16cid:durableId="2054117151">
    <w:abstractNumId w:val="9"/>
  </w:num>
  <w:num w:numId="9" w16cid:durableId="1312633759">
    <w:abstractNumId w:val="3"/>
  </w:num>
  <w:num w:numId="10" w16cid:durableId="1730421638">
    <w:abstractNumId w:val="13"/>
  </w:num>
  <w:num w:numId="11" w16cid:durableId="1204252592">
    <w:abstractNumId w:val="0"/>
  </w:num>
  <w:num w:numId="12" w16cid:durableId="1873222267">
    <w:abstractNumId w:val="5"/>
  </w:num>
  <w:num w:numId="13" w16cid:durableId="1135877559">
    <w:abstractNumId w:val="2"/>
  </w:num>
  <w:num w:numId="14" w16cid:durableId="1044451390">
    <w:abstractNumId w:val="8"/>
  </w:num>
  <w:num w:numId="15" w16cid:durableId="908073765">
    <w:abstractNumId w:val="11"/>
  </w:num>
  <w:num w:numId="16" w16cid:durableId="1781560870">
    <w:abstractNumId w:val="6"/>
  </w:num>
  <w:num w:numId="17" w16cid:durableId="178202686">
    <w:abstractNumId w:val="15"/>
  </w:num>
  <w:num w:numId="18" w16cid:durableId="258174739">
    <w:abstractNumId w:val="18"/>
  </w:num>
  <w:num w:numId="19" w16cid:durableId="14897882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20"/>
    <w:rsid w:val="00162B20"/>
    <w:rsid w:val="001D2FB8"/>
    <w:rsid w:val="0041598C"/>
    <w:rsid w:val="00605E09"/>
    <w:rsid w:val="00943A2D"/>
    <w:rsid w:val="00FE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3958"/>
  <w15:chartTrackingRefBased/>
  <w15:docId w15:val="{28F94B77-62A7-4796-8246-98C9BCD2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2B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B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B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B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B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B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B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B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B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2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2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2B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2B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62B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2B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2B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2B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2B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B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2B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2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2B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2B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2B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2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2B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2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joy</dc:creator>
  <cp:keywords/>
  <dc:description/>
  <cp:lastModifiedBy>san joy</cp:lastModifiedBy>
  <cp:revision>4</cp:revision>
  <dcterms:created xsi:type="dcterms:W3CDTF">2025-08-01T08:10:00Z</dcterms:created>
  <dcterms:modified xsi:type="dcterms:W3CDTF">2025-08-01T08:25:00Z</dcterms:modified>
</cp:coreProperties>
</file>