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30EDF" w14:textId="3D015DCD" w:rsidR="00F5711B" w:rsidRDefault="009B25DA">
      <w:pPr>
        <w:rPr>
          <w:rFonts w:ascii="Times New Roman" w:hAnsi="Times New Roman" w:cs="Times New Roman"/>
          <w:sz w:val="24"/>
          <w:szCs w:val="24"/>
        </w:rPr>
      </w:pPr>
      <w:r>
        <w:rPr>
          <w:rFonts w:ascii="Times New Roman" w:hAnsi="Times New Roman" w:cs="Times New Roman"/>
          <w:sz w:val="24"/>
          <w:szCs w:val="24"/>
        </w:rPr>
        <w:t>1.43</w:t>
      </w:r>
    </w:p>
    <w:tbl>
      <w:tblPr>
        <w:tblStyle w:val="TableGrid"/>
        <w:tblpPr w:leftFromText="180" w:rightFromText="180" w:vertAnchor="text" w:horzAnchor="page" w:tblpX="2117" w:tblpY="111"/>
        <w:tblW w:w="0" w:type="auto"/>
        <w:tblBorders>
          <w:top w:val="none" w:sz="0" w:space="0" w:color="auto"/>
          <w:left w:val="none" w:sz="0" w:space="0" w:color="auto"/>
          <w:bottom w:val="none" w:sz="0" w:space="0" w:color="auto"/>
          <w:right w:val="none" w:sz="0" w:space="0" w:color="auto"/>
          <w:insideH w:val="single" w:sz="12" w:space="0" w:color="auto"/>
          <w:insideV w:val="single" w:sz="12" w:space="0" w:color="auto"/>
        </w:tblBorders>
        <w:tblLook w:val="04A0" w:firstRow="1" w:lastRow="0" w:firstColumn="1" w:lastColumn="0" w:noHBand="0" w:noVBand="1"/>
      </w:tblPr>
      <w:tblGrid>
        <w:gridCol w:w="6859"/>
      </w:tblGrid>
      <w:tr w:rsidR="00301EBF" w:rsidRPr="00301EBF" w14:paraId="1B68CE90" w14:textId="77777777" w:rsidTr="00410B11">
        <w:trPr>
          <w:trHeight w:val="234"/>
        </w:trPr>
        <w:tc>
          <w:tcPr>
            <w:tcW w:w="6859" w:type="dxa"/>
          </w:tcPr>
          <w:p w14:paraId="1812919C" w14:textId="79981510" w:rsidR="00301EBF" w:rsidRPr="00301EBF" w:rsidRDefault="00301EBF" w:rsidP="00301EBF">
            <w:pPr>
              <w:rPr>
                <w:rFonts w:ascii="Times New Roman" w:hAnsi="Times New Roman" w:cs="Times New Roman"/>
                <w:sz w:val="24"/>
                <w:szCs w:val="24"/>
              </w:rPr>
            </w:pPr>
            <w:r w:rsidRPr="00301EBF">
              <w:rPr>
                <w:rFonts w:ascii="Times New Roman" w:hAnsi="Times New Roman" w:cs="Times New Roman"/>
                <w:sz w:val="24"/>
                <w:szCs w:val="24"/>
              </w:rPr>
              <w:t>Predictor:</w:t>
            </w:r>
            <w:r>
              <w:rPr>
                <w:rFonts w:ascii="Times New Roman" w:hAnsi="Times New Roman" w:cs="Times New Roman"/>
                <w:sz w:val="24"/>
                <w:szCs w:val="24"/>
              </w:rPr>
              <w:t xml:space="preserve">     </w:t>
            </w:r>
            <w:r w:rsidRPr="00301EBF">
              <w:rPr>
                <w:rFonts w:ascii="Times New Roman" w:hAnsi="Times New Roman" w:cs="Times New Roman"/>
                <w:sz w:val="24"/>
                <w:szCs w:val="24"/>
              </w:rPr>
              <w:t xml:space="preserve"> Total population: </w:t>
            </w:r>
            <m:oMath>
              <m:r>
                <m:rPr>
                  <m:sty m:val="p"/>
                </m:rPr>
                <w:rPr>
                  <w:rFonts w:ascii="Cambria Math" w:hAnsi="Cambria Math" w:cs="Times New Roman"/>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m:rPr>
                  <m:sty m:val="p"/>
                </m:rPr>
                <w:rPr>
                  <w:rFonts w:ascii="Cambria Math" w:hAnsi="Cambria Math" w:cs="Times New Roman"/>
                  <w:sz w:val="24"/>
                  <w:szCs w:val="24"/>
                </w:rPr>
                <m:t>=-110.6+0.002795</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oMath>
          </w:p>
        </w:tc>
      </w:tr>
      <w:tr w:rsidR="00301EBF" w:rsidRPr="00301EBF" w14:paraId="26434C24" w14:textId="77777777" w:rsidTr="00410B11">
        <w:trPr>
          <w:trHeight w:val="225"/>
        </w:trPr>
        <w:tc>
          <w:tcPr>
            <w:tcW w:w="6859" w:type="dxa"/>
          </w:tcPr>
          <w:p w14:paraId="1EC92954" w14:textId="14F520F9" w:rsidR="00301EBF" w:rsidRPr="00301EBF" w:rsidRDefault="00301EBF" w:rsidP="00301EBF">
            <w:pPr>
              <w:rPr>
                <w:rFonts w:ascii="Times New Roman" w:hAnsi="Times New Roman" w:cs="Times New Roman"/>
                <w:sz w:val="24"/>
                <w:szCs w:val="24"/>
              </w:rPr>
            </w:pPr>
            <w:r w:rsidRPr="00301EB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01EBF">
              <w:rPr>
                <w:rFonts w:ascii="Times New Roman" w:hAnsi="Times New Roman" w:cs="Times New Roman"/>
                <w:sz w:val="24"/>
                <w:szCs w:val="24"/>
              </w:rPr>
              <w:t>Hospital beds:</w:t>
            </w:r>
            <w:r>
              <w:rPr>
                <w:rFonts w:ascii="Times New Roman" w:hAnsi="Times New Roman" w:cs="Times New Roman"/>
                <w:sz w:val="24"/>
                <w:szCs w:val="24"/>
              </w:rPr>
              <w:t xml:space="preserve"> </w:t>
            </w:r>
            <w:r w:rsidRPr="00301EBF">
              <w:rPr>
                <w:rFonts w:ascii="Times New Roman" w:hAnsi="Times New Roman" w:cs="Times New Roman"/>
                <w:sz w:val="24"/>
                <w:szCs w:val="24"/>
              </w:rPr>
              <w:t xml:space="preserve"> </w:t>
            </w:r>
            <m:oMath>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m:rPr>
                  <m:sty m:val="p"/>
                </m:rPr>
                <w:rPr>
                  <w:rFonts w:ascii="Cambria Math" w:hAnsi="Cambria Math" w:cs="Times New Roman"/>
                  <w:sz w:val="24"/>
                  <w:szCs w:val="24"/>
                </w:rPr>
                <m:t>=-95.93218+0.74312</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oMath>
          </w:p>
        </w:tc>
      </w:tr>
      <w:tr w:rsidR="00301EBF" w:rsidRPr="00301EBF" w14:paraId="10C6DFC6" w14:textId="77777777" w:rsidTr="00410B11">
        <w:trPr>
          <w:trHeight w:val="225"/>
        </w:trPr>
        <w:tc>
          <w:tcPr>
            <w:tcW w:w="6859" w:type="dxa"/>
          </w:tcPr>
          <w:p w14:paraId="7ECCC5A2" w14:textId="3E936B80" w:rsidR="00301EBF" w:rsidRPr="00301EBF" w:rsidRDefault="00301EBF" w:rsidP="00301EBF">
            <w:pPr>
              <w:rPr>
                <w:rFonts w:ascii="Times New Roman" w:hAnsi="Times New Roman" w:cs="Times New Roman"/>
                <w:sz w:val="24"/>
                <w:szCs w:val="24"/>
              </w:rPr>
            </w:pPr>
            <w:r w:rsidRPr="00301EB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01EBF">
              <w:rPr>
                <w:rFonts w:ascii="Times New Roman" w:hAnsi="Times New Roman" w:cs="Times New Roman"/>
                <w:sz w:val="24"/>
                <w:szCs w:val="24"/>
              </w:rPr>
              <w:t>Total personal income:</w:t>
            </w:r>
            <w:r>
              <w:rPr>
                <w:rFonts w:ascii="Times New Roman" w:hAnsi="Times New Roman" w:cs="Times New Roman"/>
                <w:sz w:val="24"/>
                <w:szCs w:val="24"/>
              </w:rPr>
              <w:t xml:space="preserve"> </w:t>
            </w:r>
            <w:r w:rsidRPr="00301EBF">
              <w:rPr>
                <w:rFonts w:ascii="Times New Roman" w:hAnsi="Times New Roman" w:cs="Times New Roman"/>
                <w:sz w:val="24"/>
                <w:szCs w:val="24"/>
              </w:rPr>
              <w:t xml:space="preserve"> </w:t>
            </w:r>
            <m:oMath>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m:rPr>
                  <m:sty m:val="p"/>
                </m:rPr>
                <w:rPr>
                  <w:rFonts w:ascii="Cambria Math" w:hAnsi="Cambria Math" w:cs="Times New Roman"/>
                  <w:sz w:val="24"/>
                  <w:szCs w:val="24"/>
                </w:rPr>
                <m:t>=-48.3485+0.1317</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oMath>
          </w:p>
        </w:tc>
      </w:tr>
    </w:tbl>
    <w:p w14:paraId="244AE228" w14:textId="5946AF13" w:rsidR="00301EBF" w:rsidRPr="00666C59" w:rsidRDefault="00E1016D">
      <w:pPr>
        <w:rPr>
          <w:rFonts w:ascii="Times New Roman" w:hAnsi="Times New Roman" w:cs="Times New Roman"/>
          <w:b/>
          <w:sz w:val="24"/>
          <w:szCs w:val="24"/>
        </w:rPr>
      </w:pPr>
      <w:r>
        <w:rPr>
          <w:rFonts w:ascii="Times New Roman" w:hAnsi="Times New Roman" w:cs="Times New Roman"/>
          <w:sz w:val="24"/>
          <w:szCs w:val="24"/>
        </w:rPr>
        <w:t xml:space="preserve"> </w:t>
      </w:r>
      <w:r w:rsidR="009E6A38" w:rsidRPr="00666C59">
        <w:rPr>
          <w:rFonts w:ascii="Times New Roman" w:hAnsi="Times New Roman" w:cs="Times New Roman"/>
          <w:b/>
          <w:sz w:val="24"/>
          <w:szCs w:val="24"/>
        </w:rPr>
        <w:t xml:space="preserve">a.  </w:t>
      </w:r>
    </w:p>
    <w:p w14:paraId="1964DBF2" w14:textId="54CDB30C" w:rsidR="00351BB7" w:rsidRDefault="00874E2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7F13D8C7" wp14:editId="261AB476">
            <wp:simplePos x="0" y="0"/>
            <wp:positionH relativeFrom="column">
              <wp:posOffset>3144982</wp:posOffset>
            </wp:positionH>
            <wp:positionV relativeFrom="page">
              <wp:posOffset>2046316</wp:posOffset>
            </wp:positionV>
            <wp:extent cx="3105785" cy="23831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02.png"/>
                    <pic:cNvPicPr/>
                  </pic:nvPicPr>
                  <pic:blipFill>
                    <a:blip r:embed="rId8">
                      <a:extLst>
                        <a:ext uri="{28A0092B-C50C-407E-A947-70E740481C1C}">
                          <a14:useLocalDpi xmlns:a14="http://schemas.microsoft.com/office/drawing/2010/main" val="0"/>
                        </a:ext>
                      </a:extLst>
                    </a:blip>
                    <a:stretch>
                      <a:fillRect/>
                    </a:stretch>
                  </pic:blipFill>
                  <pic:spPr>
                    <a:xfrm>
                      <a:off x="0" y="0"/>
                      <a:ext cx="3105785" cy="2383155"/>
                    </a:xfrm>
                    <a:prstGeom prst="rect">
                      <a:avLst/>
                    </a:prstGeom>
                  </pic:spPr>
                </pic:pic>
              </a:graphicData>
            </a:graphic>
          </wp:anchor>
        </w:drawing>
      </w:r>
    </w:p>
    <w:p w14:paraId="37BAFE2A" w14:textId="4DF5EE01" w:rsidR="00351BB7" w:rsidRDefault="00351BB7">
      <w:pPr>
        <w:rPr>
          <w:rFonts w:ascii="Times New Roman" w:hAnsi="Times New Roman" w:cs="Times New Roman"/>
          <w:sz w:val="24"/>
          <w:szCs w:val="24"/>
        </w:rPr>
      </w:pPr>
    </w:p>
    <w:p w14:paraId="294A8963" w14:textId="313B609B" w:rsidR="00351BB7" w:rsidRDefault="00666C59">
      <w:pPr>
        <w:rPr>
          <w:rFonts w:ascii="Times New Roman" w:hAnsi="Times New Roman" w:cs="Times New Roman"/>
          <w:sz w:val="24"/>
          <w:szCs w:val="24"/>
        </w:rPr>
      </w:pPr>
      <w:r w:rsidRPr="00666C59">
        <w:rPr>
          <w:rFonts w:ascii="Times New Roman" w:hAnsi="Times New Roman" w:cs="Times New Roman"/>
          <w:b/>
          <w:noProof/>
          <w:sz w:val="24"/>
          <w:szCs w:val="24"/>
        </w:rPr>
        <w:drawing>
          <wp:anchor distT="0" distB="0" distL="114300" distR="114300" simplePos="0" relativeHeight="251658240" behindDoc="1" locked="0" layoutInCell="1" allowOverlap="1" wp14:anchorId="6AD92CD4" wp14:editId="34FD61AD">
            <wp:simplePos x="0" y="0"/>
            <wp:positionH relativeFrom="margin">
              <wp:posOffset>29557</wp:posOffset>
            </wp:positionH>
            <wp:positionV relativeFrom="page">
              <wp:posOffset>2091055</wp:posOffset>
            </wp:positionV>
            <wp:extent cx="3115310" cy="2390775"/>
            <wp:effectExtent l="0" t="0" r="889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png"/>
                    <pic:cNvPicPr/>
                  </pic:nvPicPr>
                  <pic:blipFill>
                    <a:blip r:embed="rId9">
                      <a:extLst>
                        <a:ext uri="{28A0092B-C50C-407E-A947-70E740481C1C}">
                          <a14:useLocalDpi xmlns:a14="http://schemas.microsoft.com/office/drawing/2010/main" val="0"/>
                        </a:ext>
                      </a:extLst>
                    </a:blip>
                    <a:stretch>
                      <a:fillRect/>
                    </a:stretch>
                  </pic:blipFill>
                  <pic:spPr>
                    <a:xfrm>
                      <a:off x="0" y="0"/>
                      <a:ext cx="3115310" cy="2390775"/>
                    </a:xfrm>
                    <a:prstGeom prst="rect">
                      <a:avLst/>
                    </a:prstGeom>
                  </pic:spPr>
                </pic:pic>
              </a:graphicData>
            </a:graphic>
            <wp14:sizeRelH relativeFrom="margin">
              <wp14:pctWidth>0</wp14:pctWidth>
            </wp14:sizeRelH>
            <wp14:sizeRelV relativeFrom="margin">
              <wp14:pctHeight>0</wp14:pctHeight>
            </wp14:sizeRelV>
          </wp:anchor>
        </w:drawing>
      </w:r>
      <w:r w:rsidR="00351BB7" w:rsidRPr="00666C59">
        <w:rPr>
          <w:rFonts w:ascii="Times New Roman" w:hAnsi="Times New Roman" w:cs="Times New Roman"/>
          <w:b/>
          <w:sz w:val="24"/>
          <w:szCs w:val="24"/>
        </w:rPr>
        <w:t>b</w:t>
      </w:r>
      <w:r w:rsidR="00351BB7">
        <w:rPr>
          <w:rFonts w:ascii="Times New Roman" w:hAnsi="Times New Roman" w:cs="Times New Roman"/>
          <w:sz w:val="24"/>
          <w:szCs w:val="24"/>
        </w:rPr>
        <w:t>.</w:t>
      </w:r>
    </w:p>
    <w:p w14:paraId="37D96BCA" w14:textId="7C0D43E3" w:rsidR="00351BB7" w:rsidRDefault="00351BB7">
      <w:pPr>
        <w:rPr>
          <w:rFonts w:ascii="Times New Roman" w:hAnsi="Times New Roman" w:cs="Times New Roman"/>
          <w:sz w:val="24"/>
          <w:szCs w:val="24"/>
        </w:rPr>
      </w:pPr>
    </w:p>
    <w:p w14:paraId="0F2B0F21" w14:textId="5025272E" w:rsidR="00351BB7" w:rsidRDefault="00351BB7">
      <w:pPr>
        <w:rPr>
          <w:rFonts w:ascii="Times New Roman" w:hAnsi="Times New Roman" w:cs="Times New Roman"/>
          <w:sz w:val="24"/>
          <w:szCs w:val="24"/>
        </w:rPr>
      </w:pPr>
    </w:p>
    <w:p w14:paraId="73CD548E" w14:textId="295FACA9" w:rsidR="00351BB7" w:rsidRDefault="00351BB7">
      <w:pPr>
        <w:rPr>
          <w:rFonts w:ascii="Times New Roman" w:hAnsi="Times New Roman" w:cs="Times New Roman"/>
          <w:sz w:val="24"/>
          <w:szCs w:val="24"/>
        </w:rPr>
      </w:pPr>
    </w:p>
    <w:p w14:paraId="38E8D526" w14:textId="61B02694" w:rsidR="00351BB7" w:rsidRDefault="00351BB7">
      <w:pPr>
        <w:rPr>
          <w:rFonts w:ascii="Times New Roman" w:hAnsi="Times New Roman" w:cs="Times New Roman"/>
          <w:sz w:val="24"/>
          <w:szCs w:val="24"/>
        </w:rPr>
      </w:pPr>
    </w:p>
    <w:p w14:paraId="30E1E41F" w14:textId="2084051D" w:rsidR="00351BB7" w:rsidRDefault="00351BB7">
      <w:pPr>
        <w:rPr>
          <w:rFonts w:ascii="Times New Roman" w:hAnsi="Times New Roman" w:cs="Times New Roman"/>
          <w:sz w:val="24"/>
          <w:szCs w:val="24"/>
        </w:rPr>
      </w:pPr>
    </w:p>
    <w:p w14:paraId="4C77384C" w14:textId="1A4B4D51" w:rsidR="00351BB7" w:rsidRDefault="00351BB7">
      <w:pPr>
        <w:rPr>
          <w:rFonts w:ascii="Times New Roman" w:hAnsi="Times New Roman" w:cs="Times New Roman"/>
          <w:sz w:val="24"/>
          <w:szCs w:val="24"/>
        </w:rPr>
      </w:pPr>
    </w:p>
    <w:p w14:paraId="62D0443B" w14:textId="4E28DE91" w:rsidR="00351BB7" w:rsidRDefault="00351BB7">
      <w:pPr>
        <w:rPr>
          <w:rFonts w:ascii="Times New Roman" w:hAnsi="Times New Roman" w:cs="Times New Roman"/>
          <w:sz w:val="24"/>
          <w:szCs w:val="24"/>
        </w:rPr>
      </w:pPr>
    </w:p>
    <w:p w14:paraId="2B5A8E7C" w14:textId="7DE4D347" w:rsidR="00301EBF" w:rsidRDefault="00666C59">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4BE81FA0" wp14:editId="7DC398E4">
            <wp:simplePos x="0" y="0"/>
            <wp:positionH relativeFrom="margin">
              <wp:align>left</wp:align>
            </wp:positionH>
            <wp:positionV relativeFrom="page">
              <wp:posOffset>4529975</wp:posOffset>
            </wp:positionV>
            <wp:extent cx="3105785" cy="23831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1.png"/>
                    <pic:cNvPicPr/>
                  </pic:nvPicPr>
                  <pic:blipFill>
                    <a:blip r:embed="rId10">
                      <a:extLst>
                        <a:ext uri="{28A0092B-C50C-407E-A947-70E740481C1C}">
                          <a14:useLocalDpi xmlns:a14="http://schemas.microsoft.com/office/drawing/2010/main" val="0"/>
                        </a:ext>
                      </a:extLst>
                    </a:blip>
                    <a:stretch>
                      <a:fillRect/>
                    </a:stretch>
                  </pic:blipFill>
                  <pic:spPr>
                    <a:xfrm>
                      <a:off x="0" y="0"/>
                      <a:ext cx="3105785" cy="2383155"/>
                    </a:xfrm>
                    <a:prstGeom prst="rect">
                      <a:avLst/>
                    </a:prstGeom>
                  </pic:spPr>
                </pic:pic>
              </a:graphicData>
            </a:graphic>
          </wp:anchor>
        </w:drawing>
      </w:r>
    </w:p>
    <w:p w14:paraId="76C08B6D" w14:textId="77777777" w:rsidR="00301EBF" w:rsidRDefault="00301EBF">
      <w:pPr>
        <w:rPr>
          <w:rFonts w:ascii="Times New Roman" w:hAnsi="Times New Roman" w:cs="Times New Roman"/>
          <w:sz w:val="24"/>
          <w:szCs w:val="24"/>
        </w:rPr>
      </w:pPr>
    </w:p>
    <w:p w14:paraId="68998A14" w14:textId="77777777" w:rsidR="00301EBF" w:rsidRDefault="00301EBF">
      <w:pPr>
        <w:rPr>
          <w:rFonts w:ascii="Times New Roman" w:hAnsi="Times New Roman" w:cs="Times New Roman"/>
          <w:sz w:val="24"/>
          <w:szCs w:val="24"/>
        </w:rPr>
      </w:pPr>
    </w:p>
    <w:p w14:paraId="3FADFBFC" w14:textId="77777777" w:rsidR="00301EBF" w:rsidRDefault="00301EBF">
      <w:pPr>
        <w:rPr>
          <w:rFonts w:ascii="Times New Roman" w:hAnsi="Times New Roman" w:cs="Times New Roman"/>
          <w:sz w:val="24"/>
          <w:szCs w:val="24"/>
        </w:rPr>
      </w:pPr>
    </w:p>
    <w:p w14:paraId="3503B72A" w14:textId="77777777" w:rsidR="00301EBF" w:rsidRDefault="00301EBF">
      <w:pPr>
        <w:rPr>
          <w:rFonts w:ascii="Times New Roman" w:hAnsi="Times New Roman" w:cs="Times New Roman"/>
          <w:sz w:val="24"/>
          <w:szCs w:val="24"/>
        </w:rPr>
      </w:pPr>
    </w:p>
    <w:p w14:paraId="30BC42EB" w14:textId="77777777" w:rsidR="00301EBF" w:rsidRDefault="00301EBF">
      <w:pPr>
        <w:rPr>
          <w:rFonts w:ascii="Times New Roman" w:hAnsi="Times New Roman" w:cs="Times New Roman"/>
          <w:sz w:val="24"/>
          <w:szCs w:val="24"/>
        </w:rPr>
      </w:pPr>
    </w:p>
    <w:p w14:paraId="19B269C9" w14:textId="77777777" w:rsidR="00301EBF" w:rsidRDefault="00301EBF">
      <w:pPr>
        <w:rPr>
          <w:rFonts w:ascii="Times New Roman" w:hAnsi="Times New Roman" w:cs="Times New Roman"/>
          <w:sz w:val="24"/>
          <w:szCs w:val="24"/>
        </w:rPr>
      </w:pPr>
    </w:p>
    <w:p w14:paraId="151C7F24" w14:textId="77777777" w:rsidR="00301EBF" w:rsidRDefault="00301EBF">
      <w:pPr>
        <w:rPr>
          <w:rFonts w:ascii="Times New Roman" w:hAnsi="Times New Roman" w:cs="Times New Roman"/>
          <w:sz w:val="24"/>
          <w:szCs w:val="24"/>
        </w:rPr>
      </w:pPr>
    </w:p>
    <w:p w14:paraId="77B38D98" w14:textId="77777777" w:rsidR="00301EBF" w:rsidRDefault="00301EBF">
      <w:pPr>
        <w:rPr>
          <w:rFonts w:ascii="Times New Roman" w:hAnsi="Times New Roman" w:cs="Times New Roman"/>
          <w:sz w:val="24"/>
          <w:szCs w:val="24"/>
        </w:rPr>
      </w:pPr>
    </w:p>
    <w:p w14:paraId="3BD28A97" w14:textId="77777777" w:rsidR="00666C59" w:rsidRDefault="00666C59">
      <w:pPr>
        <w:rPr>
          <w:rFonts w:ascii="Times New Roman" w:hAnsi="Times New Roman" w:cs="Times New Roman"/>
          <w:sz w:val="24"/>
          <w:szCs w:val="24"/>
        </w:rPr>
      </w:pPr>
      <w:r>
        <w:rPr>
          <w:rFonts w:ascii="Times New Roman" w:hAnsi="Times New Roman" w:cs="Times New Roman"/>
          <w:sz w:val="24"/>
          <w:szCs w:val="24"/>
        </w:rPr>
        <w:t>Based on the graphs, the linear regression models appear to provide a good fit for each of the three predictor variables. In the meanwhile, all of them have obvious outliers.</w:t>
      </w:r>
    </w:p>
    <w:p w14:paraId="6A69F901" w14:textId="5CCC6DF6" w:rsidR="00E9504E" w:rsidRDefault="00351BB7" w:rsidP="00E9504E">
      <w:pPr>
        <w:spacing w:line="240" w:lineRule="auto"/>
        <w:rPr>
          <w:rFonts w:ascii="Times New Roman" w:hAnsi="Times New Roman" w:cs="Times New Roman"/>
          <w:b/>
          <w:sz w:val="24"/>
          <w:szCs w:val="24"/>
        </w:rPr>
      </w:pPr>
      <w:r w:rsidRPr="00666C59">
        <w:rPr>
          <w:rFonts w:ascii="Times New Roman" w:hAnsi="Times New Roman" w:cs="Times New Roman"/>
          <w:b/>
          <w:sz w:val="24"/>
          <w:szCs w:val="24"/>
        </w:rPr>
        <w:t>c</w:t>
      </w:r>
      <w:r w:rsidR="00E9504E">
        <w:rPr>
          <w:rFonts w:ascii="Times New Roman" w:hAnsi="Times New Roman" w:cs="Times New Roman"/>
          <w:b/>
          <w:sz w:val="24"/>
          <w:szCs w:val="24"/>
        </w:rPr>
        <w:t xml:space="preserve">.                                                                    </w:t>
      </w:r>
    </w:p>
    <w:p w14:paraId="7EE639D2" w14:textId="3D471128" w:rsidR="00E9504E" w:rsidRPr="00737558" w:rsidRDefault="00E9504E" w:rsidP="00E9504E">
      <w:pPr>
        <w:spacing w:line="240" w:lineRule="auto"/>
        <w:ind w:left="3600" w:firstLine="720"/>
        <w:rPr>
          <w:rFonts w:ascii="Times New Roman" w:hAnsi="Times New Roman" w:cs="Times New Roman"/>
          <w:sz w:val="24"/>
          <w:szCs w:val="24"/>
        </w:rPr>
      </w:pPr>
      <w:r>
        <w:rPr>
          <w:rFonts w:ascii="Times New Roman" w:hAnsi="Times New Roman" w:cs="Times New Roman"/>
          <w:b/>
          <w:sz w:val="24"/>
          <w:szCs w:val="24"/>
        </w:rPr>
        <w:t xml:space="preserve"> </w:t>
      </w:r>
      <w:r w:rsidRPr="00737558">
        <w:rPr>
          <w:rFonts w:ascii="Times New Roman" w:hAnsi="Times New Roman" w:cs="Times New Roman"/>
          <w:sz w:val="24"/>
          <w:szCs w:val="24"/>
        </w:rPr>
        <w:t>Since 310192&lt;324539&lt;372204, number of</w:t>
      </w:r>
    </w:p>
    <w:tbl>
      <w:tblPr>
        <w:tblStyle w:val="TableGrid"/>
        <w:tblpPr w:leftFromText="180" w:rightFromText="180" w:vertAnchor="text" w:horzAnchor="margin" w:tblpY="-26"/>
        <w:tblW w:w="0" w:type="auto"/>
        <w:tblBorders>
          <w:insideH w:val="single" w:sz="12" w:space="0" w:color="auto"/>
          <w:insideV w:val="single" w:sz="12" w:space="0" w:color="auto"/>
        </w:tblBorders>
        <w:tblLook w:val="04A0" w:firstRow="1" w:lastRow="0" w:firstColumn="1" w:lastColumn="0" w:noHBand="0" w:noVBand="1"/>
      </w:tblPr>
      <w:tblGrid>
        <w:gridCol w:w="3672"/>
      </w:tblGrid>
      <w:tr w:rsidR="00E9504E" w:rsidRPr="00737558" w14:paraId="6B496013" w14:textId="77777777" w:rsidTr="003618E8">
        <w:trPr>
          <w:trHeight w:val="249"/>
        </w:trPr>
        <w:tc>
          <w:tcPr>
            <w:tcW w:w="3672" w:type="dxa"/>
            <w:shd w:val="clear" w:color="auto" w:fill="FFFFFF" w:themeFill="background1"/>
          </w:tcPr>
          <w:p w14:paraId="6431F323" w14:textId="77777777" w:rsidR="00E9504E" w:rsidRPr="00737558" w:rsidRDefault="00E9504E" w:rsidP="00E9504E">
            <w:pPr>
              <w:rPr>
                <w:rFonts w:ascii="Times New Roman" w:hAnsi="Times New Roman" w:cs="Times New Roman"/>
                <w:sz w:val="24"/>
                <w:szCs w:val="24"/>
              </w:rPr>
            </w:pPr>
            <w:r w:rsidRPr="00737558">
              <w:rPr>
                <w:rFonts w:ascii="Times New Roman" w:hAnsi="Times New Roman" w:cs="Times New Roman"/>
                <w:sz w:val="24"/>
                <w:szCs w:val="24"/>
              </w:rPr>
              <w:t xml:space="preserve">     MSE</w:t>
            </w:r>
          </w:p>
        </w:tc>
      </w:tr>
      <w:tr w:rsidR="00E9504E" w:rsidRPr="00737558" w14:paraId="52DB4EAD" w14:textId="77777777" w:rsidTr="003618E8">
        <w:trPr>
          <w:trHeight w:val="249"/>
        </w:trPr>
        <w:tc>
          <w:tcPr>
            <w:tcW w:w="3672" w:type="dxa"/>
          </w:tcPr>
          <w:p w14:paraId="78F7BB59" w14:textId="77777777" w:rsidR="00E9504E" w:rsidRPr="00737558" w:rsidRDefault="00E9504E" w:rsidP="00E9504E">
            <w:pPr>
              <w:rPr>
                <w:rFonts w:ascii="Times New Roman" w:hAnsi="Times New Roman" w:cs="Times New Roman"/>
                <w:sz w:val="24"/>
                <w:szCs w:val="24"/>
              </w:rPr>
            </w:pPr>
            <w:r w:rsidRPr="00737558">
              <w:rPr>
                <w:rFonts w:ascii="Times New Roman" w:hAnsi="Times New Roman" w:cs="Times New Roman"/>
                <w:sz w:val="24"/>
                <w:szCs w:val="24"/>
              </w:rPr>
              <w:t xml:space="preserve">     Total population: 372204  </w:t>
            </w:r>
          </w:p>
        </w:tc>
      </w:tr>
      <w:tr w:rsidR="00E9504E" w:rsidRPr="00737558" w14:paraId="621CA0F8" w14:textId="77777777" w:rsidTr="003618E8">
        <w:trPr>
          <w:trHeight w:val="259"/>
        </w:trPr>
        <w:tc>
          <w:tcPr>
            <w:tcW w:w="3672" w:type="dxa"/>
          </w:tcPr>
          <w:p w14:paraId="42661ABD" w14:textId="77777777" w:rsidR="00E9504E" w:rsidRPr="00737558" w:rsidRDefault="00E9504E" w:rsidP="00E9504E">
            <w:pPr>
              <w:rPr>
                <w:rFonts w:ascii="Times New Roman" w:hAnsi="Times New Roman" w:cs="Times New Roman"/>
                <w:sz w:val="24"/>
                <w:szCs w:val="24"/>
              </w:rPr>
            </w:pPr>
            <w:r w:rsidRPr="00737558">
              <w:rPr>
                <w:rFonts w:ascii="Times New Roman" w:hAnsi="Times New Roman" w:cs="Times New Roman"/>
                <w:sz w:val="24"/>
                <w:szCs w:val="24"/>
              </w:rPr>
              <w:t xml:space="preserve">     Hospital beds: 310192</w:t>
            </w:r>
          </w:p>
        </w:tc>
      </w:tr>
      <w:tr w:rsidR="00E9504E" w:rsidRPr="00737558" w14:paraId="77E525C3" w14:textId="77777777" w:rsidTr="003618E8">
        <w:trPr>
          <w:trHeight w:val="249"/>
        </w:trPr>
        <w:tc>
          <w:tcPr>
            <w:tcW w:w="3672" w:type="dxa"/>
          </w:tcPr>
          <w:p w14:paraId="7F5841E7" w14:textId="77777777" w:rsidR="00E9504E" w:rsidRPr="00737558" w:rsidRDefault="00E9504E" w:rsidP="00E9504E">
            <w:pPr>
              <w:rPr>
                <w:rFonts w:ascii="Times New Roman" w:hAnsi="Times New Roman" w:cs="Times New Roman"/>
                <w:sz w:val="24"/>
                <w:szCs w:val="24"/>
              </w:rPr>
            </w:pPr>
            <w:r w:rsidRPr="00737558">
              <w:rPr>
                <w:rFonts w:ascii="Times New Roman" w:hAnsi="Times New Roman" w:cs="Times New Roman"/>
                <w:sz w:val="24"/>
                <w:szCs w:val="24"/>
              </w:rPr>
              <w:t xml:space="preserve">     Total personal income: 324539</w:t>
            </w:r>
          </w:p>
        </w:tc>
      </w:tr>
    </w:tbl>
    <w:p w14:paraId="15A3E05B" w14:textId="337C293E" w:rsidR="00E9504E" w:rsidRPr="00737558" w:rsidRDefault="00E9504E" w:rsidP="00E9504E">
      <w:pPr>
        <w:spacing w:line="240" w:lineRule="auto"/>
        <w:rPr>
          <w:rFonts w:ascii="Times New Roman" w:hAnsi="Times New Roman" w:cs="Times New Roman"/>
          <w:sz w:val="24"/>
          <w:szCs w:val="24"/>
        </w:rPr>
      </w:pPr>
      <w:r w:rsidRPr="00737558">
        <w:rPr>
          <w:rFonts w:ascii="Times New Roman" w:hAnsi="Times New Roman" w:cs="Times New Roman"/>
          <w:sz w:val="24"/>
          <w:szCs w:val="24"/>
        </w:rPr>
        <w:t xml:space="preserve">       hospital beds leads to the smallest variability</w:t>
      </w:r>
    </w:p>
    <w:p w14:paraId="0D497561" w14:textId="2796F829" w:rsidR="00E9504E" w:rsidRPr="00666C59" w:rsidRDefault="00E9504E" w:rsidP="00E9504E">
      <w:pPr>
        <w:spacing w:line="240" w:lineRule="auto"/>
        <w:rPr>
          <w:rFonts w:ascii="Times New Roman" w:hAnsi="Times New Roman" w:cs="Times New Roman"/>
          <w:b/>
          <w:sz w:val="24"/>
          <w:szCs w:val="24"/>
        </w:rPr>
      </w:pPr>
      <w:r w:rsidRPr="00737558">
        <w:rPr>
          <w:rFonts w:ascii="Times New Roman" w:hAnsi="Times New Roman" w:cs="Times New Roman"/>
          <w:sz w:val="24"/>
          <w:szCs w:val="24"/>
        </w:rPr>
        <w:t xml:space="preserve"> </w:t>
      </w:r>
      <w:r w:rsidRPr="00737558">
        <w:rPr>
          <w:rFonts w:ascii="Times New Roman" w:hAnsi="Times New Roman" w:cs="Times New Roman"/>
          <w:sz w:val="24"/>
          <w:szCs w:val="24"/>
        </w:rPr>
        <w:tab/>
        <w:t>around</w:t>
      </w:r>
      <w:r w:rsidR="007D3606" w:rsidRPr="00737558">
        <w:rPr>
          <w:rFonts w:ascii="Times New Roman" w:hAnsi="Times New Roman" w:cs="Times New Roman"/>
          <w:sz w:val="24"/>
          <w:szCs w:val="24"/>
        </w:rPr>
        <w:t xml:space="preserve"> the</w:t>
      </w:r>
      <w:r w:rsidRPr="00737558">
        <w:rPr>
          <w:rFonts w:ascii="Times New Roman" w:hAnsi="Times New Roman" w:cs="Times New Roman"/>
          <w:sz w:val="24"/>
          <w:szCs w:val="24"/>
        </w:rPr>
        <w:t xml:space="preserve"> </w:t>
      </w:r>
      <w:r w:rsidRPr="00737558">
        <w:rPr>
          <w:rFonts w:ascii="Times New Roman" w:hAnsi="Times New Roman" w:cs="Times New Roman"/>
          <w:noProof/>
          <w:sz w:val="24"/>
          <w:szCs w:val="24"/>
        </w:rPr>
        <w:t>fitted</w:t>
      </w:r>
      <w:r w:rsidRPr="00737558">
        <w:rPr>
          <w:rFonts w:ascii="Times New Roman" w:hAnsi="Times New Roman" w:cs="Times New Roman"/>
          <w:sz w:val="24"/>
          <w:szCs w:val="24"/>
        </w:rPr>
        <w:t xml:space="preserve"> regression line.</w:t>
      </w:r>
    </w:p>
    <w:p w14:paraId="2827CB48" w14:textId="2B388882" w:rsidR="00666C59" w:rsidRPr="00666C59" w:rsidRDefault="00666C59">
      <w:pPr>
        <w:rPr>
          <w:rFonts w:ascii="Times New Roman" w:hAnsi="Times New Roman" w:cs="Times New Roman"/>
          <w:sz w:val="24"/>
          <w:szCs w:val="24"/>
        </w:rPr>
      </w:pPr>
    </w:p>
    <w:p w14:paraId="37FC5E8A" w14:textId="67C3A714" w:rsidR="00351BB7" w:rsidRDefault="00351BB7">
      <w:pPr>
        <w:rPr>
          <w:rFonts w:ascii="Times New Roman" w:hAnsi="Times New Roman" w:cs="Times New Roman"/>
          <w:sz w:val="24"/>
          <w:szCs w:val="24"/>
        </w:rPr>
      </w:pPr>
    </w:p>
    <w:p w14:paraId="34CBD87D" w14:textId="4493694D" w:rsidR="00351BB7" w:rsidRDefault="00351BB7">
      <w:pPr>
        <w:rPr>
          <w:rFonts w:ascii="Times New Roman" w:hAnsi="Times New Roman" w:cs="Times New Roman"/>
          <w:sz w:val="24"/>
          <w:szCs w:val="24"/>
        </w:rPr>
      </w:pPr>
      <w:r>
        <w:rPr>
          <w:rFonts w:ascii="Times New Roman" w:hAnsi="Times New Roman" w:cs="Times New Roman"/>
          <w:sz w:val="24"/>
          <w:szCs w:val="24"/>
        </w:rPr>
        <w:lastRenderedPageBreak/>
        <w:t>1.44</w:t>
      </w:r>
    </w:p>
    <w:p w14:paraId="1E02D23E" w14:textId="77777777" w:rsidR="00410B11" w:rsidRDefault="000A1987">
      <w:pPr>
        <w:rPr>
          <w:rFonts w:ascii="Times New Roman" w:hAnsi="Times New Roman" w:cs="Times New Roman"/>
          <w:sz w:val="24"/>
          <w:szCs w:val="24"/>
        </w:rPr>
      </w:pPr>
      <w:r w:rsidRPr="001F4CCE">
        <w:rPr>
          <w:rFonts w:ascii="Times New Roman" w:hAnsi="Times New Roman" w:cs="Times New Roman"/>
          <w:b/>
          <w:sz w:val="24"/>
          <w:szCs w:val="24"/>
        </w:rPr>
        <w:t>a.</w:t>
      </w:r>
      <w:r w:rsidR="00410B11">
        <w:rPr>
          <w:rFonts w:ascii="Times New Roman" w:hAnsi="Times New Roman" w:cs="Times New Roman"/>
          <w:b/>
          <w:sz w:val="24"/>
          <w:szCs w:val="24"/>
        </w:rPr>
        <w:t xml:space="preserve">   </w:t>
      </w:r>
    </w:p>
    <w:tbl>
      <w:tblPr>
        <w:tblStyle w:val="TableGridLight"/>
        <w:tblW w:w="0" w:type="auto"/>
        <w:tblBorders>
          <w:top w:val="none" w:sz="0" w:space="0" w:color="auto"/>
          <w:left w:val="none" w:sz="0" w:space="0" w:color="auto"/>
          <w:bottom w:val="none" w:sz="0" w:space="0" w:color="auto"/>
          <w:right w:val="none" w:sz="0" w:space="0" w:color="auto"/>
          <w:insideH w:val="single" w:sz="12" w:space="0" w:color="auto"/>
          <w:insideV w:val="single" w:sz="12" w:space="0" w:color="auto"/>
        </w:tblBorders>
        <w:tblLook w:val="04A0" w:firstRow="1" w:lastRow="0" w:firstColumn="1" w:lastColumn="0" w:noHBand="0" w:noVBand="1"/>
      </w:tblPr>
      <w:tblGrid>
        <w:gridCol w:w="6025"/>
      </w:tblGrid>
      <w:tr w:rsidR="00410B11" w:rsidRPr="00410B11" w14:paraId="0E2EB0F9" w14:textId="77777777" w:rsidTr="004D60C0">
        <w:tc>
          <w:tcPr>
            <w:tcW w:w="6025" w:type="dxa"/>
            <w:shd w:val="clear" w:color="auto" w:fill="FFFFFF" w:themeFill="background1"/>
          </w:tcPr>
          <w:p w14:paraId="28DBAAA8" w14:textId="6B2F791C" w:rsidR="00410B11" w:rsidRPr="00410B11" w:rsidRDefault="00410B11" w:rsidP="000A2C8E">
            <w:pPr>
              <w:rPr>
                <w:rFonts w:ascii="Times New Roman" w:hAnsi="Times New Roman" w:cs="Times New Roman"/>
                <w:sz w:val="24"/>
                <w:szCs w:val="24"/>
              </w:rPr>
            </w:pPr>
            <w:r w:rsidRPr="00410B11">
              <w:rPr>
                <w:rFonts w:ascii="Times New Roman" w:hAnsi="Times New Roman" w:cs="Times New Roman"/>
                <w:sz w:val="24"/>
                <w:szCs w:val="24"/>
              </w:rPr>
              <w:t>Predictor: Bachelor Degree   Fitted val</w:t>
            </w:r>
            <w:r w:rsidR="00A33506">
              <w:rPr>
                <w:rFonts w:ascii="Times New Roman" w:hAnsi="Times New Roman" w:cs="Times New Roman"/>
                <w:sz w:val="24"/>
                <w:szCs w:val="24"/>
              </w:rPr>
              <w:t>ue</w:t>
            </w:r>
            <w:r w:rsidRPr="00410B11">
              <w:rPr>
                <w:rFonts w:ascii="Times New Roman" w:hAnsi="Times New Roman" w:cs="Times New Roman"/>
                <w:sz w:val="24"/>
                <w:szCs w:val="24"/>
              </w:rPr>
              <w:t>: per capita income</w:t>
            </w:r>
          </w:p>
        </w:tc>
      </w:tr>
      <w:tr w:rsidR="00410B11" w:rsidRPr="00410B11" w14:paraId="527FF3D7" w14:textId="77777777" w:rsidTr="00410B11">
        <w:tc>
          <w:tcPr>
            <w:tcW w:w="6025" w:type="dxa"/>
          </w:tcPr>
          <w:p w14:paraId="3047EDF1" w14:textId="77777777" w:rsidR="00410B11" w:rsidRPr="00410B11" w:rsidRDefault="00410B11" w:rsidP="000A2C8E">
            <w:pPr>
              <w:rPr>
                <w:rFonts w:ascii="Times New Roman" w:hAnsi="Times New Roman" w:cs="Times New Roman"/>
                <w:sz w:val="24"/>
                <w:szCs w:val="24"/>
              </w:rPr>
            </w:pPr>
            <w:r w:rsidRPr="00410B11">
              <w:rPr>
                <w:rFonts w:ascii="Times New Roman" w:hAnsi="Times New Roman" w:cs="Times New Roman"/>
                <w:sz w:val="24"/>
                <w:szCs w:val="24"/>
              </w:rPr>
              <w:t xml:space="preserve">      Region 1: </w:t>
            </w:r>
            <m:oMath>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m:rPr>
                  <m:sty m:val="p"/>
                </m:rPr>
                <w:rPr>
                  <w:rFonts w:ascii="Cambria Math" w:hAnsi="Cambria Math" w:cs="Times New Roman"/>
                  <w:sz w:val="24"/>
                  <w:szCs w:val="24"/>
                </w:rPr>
                <m:t>=9223.82+522.16</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oMath>
          </w:p>
        </w:tc>
      </w:tr>
      <w:tr w:rsidR="00410B11" w:rsidRPr="00410B11" w14:paraId="384BA70C" w14:textId="77777777" w:rsidTr="00410B11">
        <w:tc>
          <w:tcPr>
            <w:tcW w:w="6025" w:type="dxa"/>
          </w:tcPr>
          <w:p w14:paraId="11BA6F47" w14:textId="77777777" w:rsidR="00410B11" w:rsidRPr="00410B11" w:rsidRDefault="00410B11" w:rsidP="000A2C8E">
            <w:pPr>
              <w:rPr>
                <w:rFonts w:ascii="Times New Roman" w:hAnsi="Times New Roman" w:cs="Times New Roman"/>
                <w:sz w:val="24"/>
                <w:szCs w:val="24"/>
              </w:rPr>
            </w:pPr>
            <w:r w:rsidRPr="00410B11">
              <w:rPr>
                <w:rFonts w:ascii="Times New Roman" w:hAnsi="Times New Roman" w:cs="Times New Roman"/>
                <w:sz w:val="24"/>
                <w:szCs w:val="24"/>
              </w:rPr>
              <w:t xml:space="preserve">      Region 2:</w:t>
            </w:r>
            <m:oMath>
              <m:r>
                <m:rPr>
                  <m:sty m:val="p"/>
                </m:rPr>
                <w:rPr>
                  <w:rFonts w:ascii="Cambria Math" w:hAnsi="Cambria Math" w:cs="Times New Roman"/>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m:rPr>
                  <m:sty m:val="p"/>
                </m:rPr>
                <w:rPr>
                  <w:rFonts w:ascii="Cambria Math" w:hAnsi="Cambria Math" w:cs="Times New Roman"/>
                  <w:sz w:val="24"/>
                  <w:szCs w:val="24"/>
                </w:rPr>
                <m:t>=13581+238.67</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oMath>
          </w:p>
        </w:tc>
      </w:tr>
      <w:tr w:rsidR="00410B11" w:rsidRPr="00410B11" w14:paraId="429964C0" w14:textId="77777777" w:rsidTr="00410B11">
        <w:tc>
          <w:tcPr>
            <w:tcW w:w="6025" w:type="dxa"/>
          </w:tcPr>
          <w:p w14:paraId="4954504D" w14:textId="77777777" w:rsidR="00410B11" w:rsidRPr="00410B11" w:rsidRDefault="00410B11" w:rsidP="000A2C8E">
            <w:pPr>
              <w:rPr>
                <w:rFonts w:ascii="Times New Roman" w:hAnsi="Times New Roman" w:cs="Times New Roman"/>
                <w:sz w:val="24"/>
                <w:szCs w:val="24"/>
              </w:rPr>
            </w:pPr>
            <w:r w:rsidRPr="00410B11">
              <w:rPr>
                <w:rFonts w:ascii="Times New Roman" w:hAnsi="Times New Roman" w:cs="Times New Roman"/>
                <w:sz w:val="24"/>
                <w:szCs w:val="24"/>
              </w:rPr>
              <w:t xml:space="preserve">      Region 3: </w:t>
            </w:r>
            <m:oMath>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m:rPr>
                  <m:sty m:val="p"/>
                </m:rPr>
                <w:rPr>
                  <w:rFonts w:ascii="Cambria Math" w:hAnsi="Cambria Math" w:cs="Times New Roman"/>
                  <w:sz w:val="24"/>
                  <w:szCs w:val="24"/>
                </w:rPr>
                <m:t>=10529.79+330.61</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oMath>
          </w:p>
        </w:tc>
      </w:tr>
      <w:tr w:rsidR="00410B11" w:rsidRPr="00410B11" w14:paraId="4DB7E72A" w14:textId="77777777" w:rsidTr="00410B11">
        <w:tc>
          <w:tcPr>
            <w:tcW w:w="6025" w:type="dxa"/>
          </w:tcPr>
          <w:p w14:paraId="11BAFE3B" w14:textId="77777777" w:rsidR="00410B11" w:rsidRPr="00410B11" w:rsidRDefault="00410B11" w:rsidP="000A2C8E">
            <w:pPr>
              <w:rPr>
                <w:rFonts w:ascii="Times New Roman" w:hAnsi="Times New Roman" w:cs="Times New Roman"/>
                <w:sz w:val="24"/>
                <w:szCs w:val="24"/>
              </w:rPr>
            </w:pPr>
            <w:r w:rsidRPr="00410B11">
              <w:rPr>
                <w:rFonts w:ascii="Times New Roman" w:hAnsi="Times New Roman" w:cs="Times New Roman"/>
                <w:sz w:val="24"/>
                <w:szCs w:val="24"/>
              </w:rPr>
              <w:t xml:space="preserve">      Region 4: </w:t>
            </w:r>
            <m:oMath>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m:rPr>
                  <m:sty m:val="p"/>
                </m:rPr>
                <w:rPr>
                  <w:rFonts w:ascii="Cambria Math" w:hAnsi="Cambria Math" w:cs="Times New Roman"/>
                  <w:sz w:val="24"/>
                  <w:szCs w:val="24"/>
                </w:rPr>
                <m:t>=8615.05+440.32</m:t>
              </m:r>
              <m:acc>
                <m:accPr>
                  <m:ctrlPr>
                    <w:rPr>
                      <w:rFonts w:ascii="Cambria Math" w:hAnsi="Cambria Math" w:cs="Times New Roman"/>
                      <w:sz w:val="24"/>
                      <w:szCs w:val="24"/>
                    </w:rPr>
                  </m:ctrlPr>
                </m:accPr>
                <m:e>
                  <m:r>
                    <m:rPr>
                      <m:sty m:val="p"/>
                    </m:rPr>
                    <w:rPr>
                      <w:rFonts w:ascii="Cambria Math" w:hAnsi="Cambria Math" w:cs="Times New Roman"/>
                      <w:sz w:val="24"/>
                      <w:szCs w:val="24"/>
                    </w:rPr>
                    <m:t>x</m:t>
                  </m:r>
                </m:e>
              </m:acc>
            </m:oMath>
          </w:p>
        </w:tc>
      </w:tr>
    </w:tbl>
    <w:p w14:paraId="54651F5E" w14:textId="77777777" w:rsidR="00410B11" w:rsidRDefault="00410B11">
      <w:pPr>
        <w:rPr>
          <w:rFonts w:ascii="Times New Roman" w:hAnsi="Times New Roman" w:cs="Times New Roman"/>
          <w:sz w:val="24"/>
          <w:szCs w:val="24"/>
        </w:rPr>
      </w:pPr>
    </w:p>
    <w:p w14:paraId="14598392" w14:textId="25780B22" w:rsidR="000A1987" w:rsidRDefault="000A1987">
      <w:pPr>
        <w:rPr>
          <w:rFonts w:ascii="Times New Roman" w:hAnsi="Times New Roman" w:cs="Times New Roman"/>
          <w:b/>
          <w:sz w:val="24"/>
          <w:szCs w:val="24"/>
        </w:rPr>
      </w:pPr>
      <w:r w:rsidRPr="00410B11">
        <w:rPr>
          <w:rFonts w:ascii="Times New Roman" w:hAnsi="Times New Roman" w:cs="Times New Roman"/>
          <w:b/>
          <w:sz w:val="24"/>
          <w:szCs w:val="24"/>
        </w:rPr>
        <w:t>b.</w:t>
      </w:r>
      <w:r w:rsidR="00410B11">
        <w:rPr>
          <w:rFonts w:ascii="Times New Roman" w:hAnsi="Times New Roman" w:cs="Times New Roman"/>
          <w:b/>
          <w:sz w:val="24"/>
          <w:szCs w:val="24"/>
        </w:rPr>
        <w:t xml:space="preserve"> </w:t>
      </w:r>
    </w:p>
    <w:p w14:paraId="3633A0EC" w14:textId="60FCAC24" w:rsidR="000A1987" w:rsidRDefault="00FD19CC" w:rsidP="00FD19CC">
      <w:pPr>
        <w:ind w:firstLine="720"/>
        <w:rPr>
          <w:rFonts w:ascii="Times New Roman" w:hAnsi="Times New Roman" w:cs="Times New Roman"/>
          <w:sz w:val="24"/>
          <w:szCs w:val="24"/>
        </w:rPr>
      </w:pPr>
      <w:r>
        <w:rPr>
          <w:rFonts w:ascii="Times New Roman" w:hAnsi="Times New Roman" w:cs="Times New Roman"/>
          <w:sz w:val="24"/>
          <w:szCs w:val="24"/>
        </w:rPr>
        <w:t xml:space="preserve">The regression models for the four regions are roughly similar that all of them are upward sloping with similar intercepts. </w:t>
      </w:r>
      <w:r w:rsidR="007D3606">
        <w:rPr>
          <w:rFonts w:ascii="Times New Roman" w:hAnsi="Times New Roman" w:cs="Times New Roman"/>
          <w:sz w:val="24"/>
          <w:szCs w:val="24"/>
        </w:rPr>
        <w:t xml:space="preserve">However, region 2 has higher </w:t>
      </w:r>
      <w:r w:rsidR="00A33506">
        <w:rPr>
          <w:rFonts w:ascii="Times New Roman" w:hAnsi="Times New Roman" w:cs="Times New Roman"/>
          <w:sz w:val="24"/>
          <w:szCs w:val="24"/>
        </w:rPr>
        <w:t xml:space="preserve">per capita </w:t>
      </w:r>
      <w:r w:rsidR="007D3606">
        <w:rPr>
          <w:rFonts w:ascii="Times New Roman" w:hAnsi="Times New Roman" w:cs="Times New Roman"/>
          <w:sz w:val="24"/>
          <w:szCs w:val="24"/>
        </w:rPr>
        <w:t>income with</w:t>
      </w:r>
      <w:r w:rsidR="00A33506">
        <w:rPr>
          <w:rFonts w:ascii="Times New Roman" w:hAnsi="Times New Roman" w:cs="Times New Roman"/>
          <w:sz w:val="24"/>
          <w:szCs w:val="24"/>
        </w:rPr>
        <w:t xml:space="preserve"> a</w:t>
      </w:r>
      <w:r w:rsidR="007D3606">
        <w:rPr>
          <w:rFonts w:ascii="Times New Roman" w:hAnsi="Times New Roman" w:cs="Times New Roman"/>
          <w:sz w:val="24"/>
          <w:szCs w:val="24"/>
        </w:rPr>
        <w:t xml:space="preserve"> </w:t>
      </w:r>
      <w:r w:rsidR="007D3606" w:rsidRPr="00A33506">
        <w:rPr>
          <w:rFonts w:ascii="Times New Roman" w:hAnsi="Times New Roman" w:cs="Times New Roman"/>
          <w:noProof/>
          <w:sz w:val="24"/>
          <w:szCs w:val="24"/>
        </w:rPr>
        <w:t>lower</w:t>
      </w:r>
      <w:r w:rsidR="007D3606">
        <w:rPr>
          <w:rFonts w:ascii="Times New Roman" w:hAnsi="Times New Roman" w:cs="Times New Roman"/>
          <w:sz w:val="24"/>
          <w:szCs w:val="24"/>
        </w:rPr>
        <w:t xml:space="preserve"> percentage of </w:t>
      </w:r>
      <w:r w:rsidR="007D3606" w:rsidRPr="00A33506">
        <w:rPr>
          <w:rFonts w:ascii="Times New Roman" w:hAnsi="Times New Roman" w:cs="Times New Roman"/>
          <w:noProof/>
          <w:sz w:val="24"/>
          <w:szCs w:val="24"/>
        </w:rPr>
        <w:t>bachelor</w:t>
      </w:r>
      <w:r w:rsidR="00A33506" w:rsidRPr="00A33506">
        <w:rPr>
          <w:rFonts w:ascii="Times New Roman" w:hAnsi="Times New Roman" w:cs="Times New Roman"/>
          <w:noProof/>
          <w:sz w:val="24"/>
          <w:szCs w:val="24"/>
        </w:rPr>
        <w:t>’s</w:t>
      </w:r>
      <w:r w:rsidR="007D3606">
        <w:rPr>
          <w:rFonts w:ascii="Times New Roman" w:hAnsi="Times New Roman" w:cs="Times New Roman"/>
          <w:sz w:val="24"/>
          <w:szCs w:val="24"/>
        </w:rPr>
        <w:t xml:space="preserve"> degree</w:t>
      </w:r>
      <w:r w:rsidR="00A33506">
        <w:rPr>
          <w:rFonts w:ascii="Times New Roman" w:hAnsi="Times New Roman" w:cs="Times New Roman"/>
          <w:sz w:val="24"/>
          <w:szCs w:val="24"/>
        </w:rPr>
        <w:t>s</w:t>
      </w:r>
      <w:r w:rsidR="007D3606">
        <w:rPr>
          <w:rFonts w:ascii="Times New Roman" w:hAnsi="Times New Roman" w:cs="Times New Roman"/>
          <w:sz w:val="24"/>
          <w:szCs w:val="24"/>
        </w:rPr>
        <w:t>, compared with other regions.</w:t>
      </w:r>
      <w:r w:rsidR="00A33506">
        <w:rPr>
          <w:rFonts w:ascii="Times New Roman" w:hAnsi="Times New Roman" w:cs="Times New Roman"/>
          <w:sz w:val="24"/>
          <w:szCs w:val="24"/>
        </w:rPr>
        <w:t xml:space="preserve"> Therefore, the intercepts and slopes are suggesting</w:t>
      </w:r>
      <w:r w:rsidR="00BF15AA">
        <w:rPr>
          <w:rFonts w:ascii="Times New Roman" w:hAnsi="Times New Roman" w:cs="Times New Roman"/>
          <w:sz w:val="24"/>
          <w:szCs w:val="24"/>
        </w:rPr>
        <w:t xml:space="preserve"> the</w:t>
      </w:r>
      <w:r w:rsidR="00A33506">
        <w:rPr>
          <w:rFonts w:ascii="Times New Roman" w:hAnsi="Times New Roman" w:cs="Times New Roman"/>
          <w:sz w:val="24"/>
          <w:szCs w:val="24"/>
        </w:rPr>
        <w:t xml:space="preserve"> </w:t>
      </w:r>
      <w:r w:rsidR="00A33506" w:rsidRPr="00BF15AA">
        <w:rPr>
          <w:rFonts w:ascii="Times New Roman" w:hAnsi="Times New Roman" w:cs="Times New Roman"/>
          <w:noProof/>
          <w:sz w:val="24"/>
          <w:szCs w:val="24"/>
        </w:rPr>
        <w:t>different</w:t>
      </w:r>
      <w:r w:rsidR="00A33506">
        <w:rPr>
          <w:rFonts w:ascii="Times New Roman" w:hAnsi="Times New Roman" w:cs="Times New Roman"/>
          <w:sz w:val="24"/>
          <w:szCs w:val="24"/>
        </w:rPr>
        <w:t xml:space="preserve"> level significance of the percentage of bachelor’s degrees.</w:t>
      </w:r>
    </w:p>
    <w:p w14:paraId="2CF2B12D" w14:textId="7583C4F7" w:rsidR="000A1987" w:rsidRDefault="000A1987">
      <w:pPr>
        <w:rPr>
          <w:rFonts w:ascii="Times New Roman" w:hAnsi="Times New Roman" w:cs="Times New Roman"/>
          <w:sz w:val="24"/>
          <w:szCs w:val="24"/>
        </w:rPr>
      </w:pPr>
    </w:p>
    <w:p w14:paraId="5FA200AC" w14:textId="683927FD" w:rsidR="000A1987" w:rsidRDefault="000A1987">
      <w:pPr>
        <w:rPr>
          <w:rFonts w:ascii="Times New Roman" w:hAnsi="Times New Roman" w:cs="Times New Roman"/>
          <w:b/>
          <w:sz w:val="24"/>
          <w:szCs w:val="24"/>
        </w:rPr>
      </w:pPr>
      <w:r w:rsidRPr="00A33506">
        <w:rPr>
          <w:rFonts w:ascii="Times New Roman" w:hAnsi="Times New Roman" w:cs="Times New Roman"/>
          <w:b/>
          <w:sz w:val="24"/>
          <w:szCs w:val="24"/>
        </w:rPr>
        <w:t>c.</w:t>
      </w:r>
    </w:p>
    <w:tbl>
      <w:tblPr>
        <w:tblStyle w:val="TableGrid"/>
        <w:tblpPr w:leftFromText="180" w:rightFromText="180" w:vertAnchor="text" w:horzAnchor="margin" w:tblpY="-26"/>
        <w:tblW w:w="0" w:type="auto"/>
        <w:tblLook w:val="04A0" w:firstRow="1" w:lastRow="0" w:firstColumn="1" w:lastColumn="0" w:noHBand="0" w:noVBand="1"/>
      </w:tblPr>
      <w:tblGrid>
        <w:gridCol w:w="3672"/>
      </w:tblGrid>
      <w:tr w:rsidR="00A33506" w:rsidRPr="00E9504E" w14:paraId="281B20FB" w14:textId="77777777" w:rsidTr="004D60C0">
        <w:trPr>
          <w:trHeight w:val="249"/>
        </w:trPr>
        <w:tc>
          <w:tcPr>
            <w:tcW w:w="367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8282B8A" w14:textId="7C244AB6" w:rsidR="00A33506" w:rsidRPr="00E9504E" w:rsidRDefault="00A33506" w:rsidP="000A2C8E">
            <w:pPr>
              <w:rPr>
                <w:rFonts w:ascii="Times New Roman" w:hAnsi="Times New Roman" w:cs="Times New Roman"/>
                <w:sz w:val="24"/>
                <w:szCs w:val="24"/>
              </w:rPr>
            </w:pPr>
            <w:r w:rsidRPr="00E9504E">
              <w:rPr>
                <w:rFonts w:ascii="Times New Roman" w:hAnsi="Times New Roman" w:cs="Times New Roman"/>
                <w:sz w:val="24"/>
                <w:szCs w:val="24"/>
              </w:rPr>
              <w:t>MSE</w:t>
            </w:r>
          </w:p>
        </w:tc>
      </w:tr>
      <w:tr w:rsidR="00A33506" w:rsidRPr="00E9504E" w14:paraId="59B1E420" w14:textId="77777777" w:rsidTr="000A2C8E">
        <w:trPr>
          <w:trHeight w:val="249"/>
        </w:trPr>
        <w:tc>
          <w:tcPr>
            <w:tcW w:w="3672" w:type="dxa"/>
            <w:tcBorders>
              <w:top w:val="single" w:sz="12" w:space="0" w:color="auto"/>
              <w:bottom w:val="single" w:sz="12" w:space="0" w:color="auto"/>
            </w:tcBorders>
          </w:tcPr>
          <w:p w14:paraId="33CCFA7A" w14:textId="2FCC4060" w:rsidR="00A33506" w:rsidRPr="00E9504E" w:rsidRDefault="00A33506" w:rsidP="000A2C8E">
            <w:pPr>
              <w:rPr>
                <w:rFonts w:ascii="Times New Roman" w:hAnsi="Times New Roman" w:cs="Times New Roman"/>
                <w:sz w:val="24"/>
                <w:szCs w:val="24"/>
              </w:rPr>
            </w:pPr>
            <w:r>
              <w:rPr>
                <w:rFonts w:ascii="Times New Roman" w:hAnsi="Times New Roman" w:cs="Times New Roman"/>
                <w:sz w:val="24"/>
                <w:szCs w:val="24"/>
              </w:rPr>
              <w:t>Region 1</w:t>
            </w:r>
            <w:r w:rsidRPr="00E9504E">
              <w:rPr>
                <w:rFonts w:ascii="Times New Roman" w:hAnsi="Times New Roman" w:cs="Times New Roman"/>
                <w:sz w:val="24"/>
                <w:szCs w:val="24"/>
              </w:rPr>
              <w:t>:</w:t>
            </w:r>
            <w:r>
              <w:rPr>
                <w:rFonts w:ascii="Times New Roman" w:hAnsi="Times New Roman" w:cs="Times New Roman"/>
                <w:sz w:val="24"/>
                <w:szCs w:val="24"/>
              </w:rPr>
              <w:t xml:space="preserve"> 7335008</w:t>
            </w:r>
            <w:r w:rsidRPr="00E9504E">
              <w:rPr>
                <w:rFonts w:ascii="Times New Roman" w:hAnsi="Times New Roman" w:cs="Times New Roman"/>
                <w:sz w:val="24"/>
                <w:szCs w:val="24"/>
              </w:rPr>
              <w:t xml:space="preserve">  </w:t>
            </w:r>
          </w:p>
        </w:tc>
      </w:tr>
      <w:tr w:rsidR="00A33506" w:rsidRPr="00E9504E" w14:paraId="6C8A0176" w14:textId="77777777" w:rsidTr="000A2C8E">
        <w:trPr>
          <w:trHeight w:val="259"/>
        </w:trPr>
        <w:tc>
          <w:tcPr>
            <w:tcW w:w="3672" w:type="dxa"/>
            <w:tcBorders>
              <w:top w:val="single" w:sz="12" w:space="0" w:color="auto"/>
              <w:bottom w:val="single" w:sz="12" w:space="0" w:color="auto"/>
            </w:tcBorders>
          </w:tcPr>
          <w:p w14:paraId="1889763F" w14:textId="62A66E76" w:rsidR="00A33506" w:rsidRPr="00E9504E" w:rsidRDefault="00A33506" w:rsidP="000A2C8E">
            <w:pPr>
              <w:rPr>
                <w:rFonts w:ascii="Times New Roman" w:hAnsi="Times New Roman" w:cs="Times New Roman"/>
                <w:sz w:val="24"/>
                <w:szCs w:val="24"/>
              </w:rPr>
            </w:pPr>
            <w:r>
              <w:rPr>
                <w:rFonts w:ascii="Times New Roman" w:hAnsi="Times New Roman" w:cs="Times New Roman"/>
                <w:sz w:val="24"/>
                <w:szCs w:val="24"/>
              </w:rPr>
              <w:t>Region 2</w:t>
            </w:r>
            <w:r w:rsidRPr="00E9504E">
              <w:rPr>
                <w:rFonts w:ascii="Times New Roman" w:hAnsi="Times New Roman" w:cs="Times New Roman"/>
                <w:sz w:val="24"/>
                <w:szCs w:val="24"/>
              </w:rPr>
              <w:t xml:space="preserve">: </w:t>
            </w:r>
            <w:r>
              <w:rPr>
                <w:rFonts w:ascii="Times New Roman" w:hAnsi="Times New Roman" w:cs="Times New Roman"/>
                <w:sz w:val="24"/>
                <w:szCs w:val="24"/>
              </w:rPr>
              <w:t>4411341</w:t>
            </w:r>
          </w:p>
        </w:tc>
      </w:tr>
      <w:tr w:rsidR="00A33506" w:rsidRPr="00666C59" w14:paraId="5B051A5B" w14:textId="77777777" w:rsidTr="00A33506">
        <w:trPr>
          <w:trHeight w:val="249"/>
        </w:trPr>
        <w:tc>
          <w:tcPr>
            <w:tcW w:w="3672" w:type="dxa"/>
            <w:tcBorders>
              <w:top w:val="single" w:sz="12" w:space="0" w:color="auto"/>
              <w:bottom w:val="single" w:sz="12" w:space="0" w:color="auto"/>
            </w:tcBorders>
          </w:tcPr>
          <w:p w14:paraId="0566FD03" w14:textId="48D16E1E" w:rsidR="00A33506" w:rsidRPr="00666C59" w:rsidRDefault="00A33506" w:rsidP="000A2C8E">
            <w:pPr>
              <w:rPr>
                <w:rFonts w:ascii="Times New Roman" w:hAnsi="Times New Roman" w:cs="Times New Roman"/>
                <w:sz w:val="24"/>
                <w:szCs w:val="24"/>
              </w:rPr>
            </w:pPr>
            <w:r>
              <w:rPr>
                <w:rFonts w:ascii="Times New Roman" w:hAnsi="Times New Roman" w:cs="Times New Roman"/>
                <w:sz w:val="24"/>
                <w:szCs w:val="24"/>
              </w:rPr>
              <w:t>Region 3</w:t>
            </w:r>
            <w:r w:rsidRPr="00E9504E">
              <w:rPr>
                <w:rFonts w:ascii="Times New Roman" w:hAnsi="Times New Roman" w:cs="Times New Roman"/>
                <w:sz w:val="24"/>
                <w:szCs w:val="24"/>
              </w:rPr>
              <w:t xml:space="preserve">: </w:t>
            </w:r>
            <w:r w:rsidR="00ED78B8">
              <w:rPr>
                <w:rFonts w:ascii="Times New Roman" w:hAnsi="Times New Roman" w:cs="Times New Roman"/>
                <w:sz w:val="24"/>
                <w:szCs w:val="24"/>
              </w:rPr>
              <w:t>7474349</w:t>
            </w:r>
          </w:p>
        </w:tc>
      </w:tr>
      <w:tr w:rsidR="00A33506" w:rsidRPr="00666C59" w14:paraId="3831A078" w14:textId="77777777" w:rsidTr="000A2C8E">
        <w:trPr>
          <w:trHeight w:val="249"/>
        </w:trPr>
        <w:tc>
          <w:tcPr>
            <w:tcW w:w="3672" w:type="dxa"/>
            <w:tcBorders>
              <w:top w:val="single" w:sz="12" w:space="0" w:color="auto"/>
            </w:tcBorders>
          </w:tcPr>
          <w:p w14:paraId="22372275" w14:textId="3EEEE4AE" w:rsidR="00A33506" w:rsidRPr="00E9504E" w:rsidRDefault="00A33506" w:rsidP="000A2C8E">
            <w:pPr>
              <w:rPr>
                <w:rFonts w:ascii="Times New Roman" w:hAnsi="Times New Roman" w:cs="Times New Roman"/>
                <w:sz w:val="24"/>
                <w:szCs w:val="24"/>
              </w:rPr>
            </w:pPr>
            <w:r>
              <w:rPr>
                <w:rFonts w:ascii="Times New Roman" w:hAnsi="Times New Roman" w:cs="Times New Roman"/>
                <w:sz w:val="24"/>
                <w:szCs w:val="24"/>
              </w:rPr>
              <w:t>Region 4:</w:t>
            </w:r>
            <w:r w:rsidR="00ED78B8">
              <w:rPr>
                <w:rFonts w:ascii="Times New Roman" w:hAnsi="Times New Roman" w:cs="Times New Roman"/>
                <w:sz w:val="24"/>
                <w:szCs w:val="24"/>
              </w:rPr>
              <w:t xml:space="preserve"> 8214318</w:t>
            </w:r>
          </w:p>
        </w:tc>
      </w:tr>
    </w:tbl>
    <w:p w14:paraId="73C00261" w14:textId="77777777" w:rsidR="00A33506" w:rsidRDefault="00A33506">
      <w:pPr>
        <w:rPr>
          <w:rFonts w:ascii="Times New Roman" w:hAnsi="Times New Roman" w:cs="Times New Roman"/>
          <w:b/>
          <w:sz w:val="24"/>
          <w:szCs w:val="24"/>
        </w:rPr>
      </w:pPr>
    </w:p>
    <w:p w14:paraId="4B302856" w14:textId="77777777" w:rsidR="00A33506" w:rsidRPr="00A33506" w:rsidRDefault="00A33506">
      <w:pPr>
        <w:rPr>
          <w:rFonts w:ascii="Times New Roman" w:hAnsi="Times New Roman" w:cs="Times New Roman"/>
          <w:sz w:val="24"/>
          <w:szCs w:val="24"/>
        </w:rPr>
      </w:pPr>
    </w:p>
    <w:p w14:paraId="7A8376D3" w14:textId="20727092" w:rsidR="007F648E" w:rsidRDefault="007F648E">
      <w:pPr>
        <w:rPr>
          <w:rFonts w:ascii="Times New Roman" w:hAnsi="Times New Roman" w:cs="Times New Roman"/>
          <w:sz w:val="24"/>
          <w:szCs w:val="24"/>
        </w:rPr>
      </w:pPr>
    </w:p>
    <w:p w14:paraId="61554483" w14:textId="1F324DA1" w:rsidR="007F648E" w:rsidRDefault="007F648E">
      <w:pPr>
        <w:rPr>
          <w:rFonts w:ascii="Times New Roman" w:hAnsi="Times New Roman" w:cs="Times New Roman"/>
          <w:sz w:val="24"/>
          <w:szCs w:val="24"/>
        </w:rPr>
      </w:pPr>
    </w:p>
    <w:p w14:paraId="67D8CC83" w14:textId="75A4D7CF" w:rsidR="007F648E" w:rsidRDefault="00ED78B8">
      <w:pPr>
        <w:rPr>
          <w:rFonts w:ascii="Times New Roman" w:hAnsi="Times New Roman" w:cs="Times New Roman"/>
          <w:sz w:val="24"/>
          <w:szCs w:val="24"/>
        </w:rPr>
      </w:pPr>
      <w:r>
        <w:rPr>
          <w:rFonts w:ascii="Times New Roman" w:hAnsi="Times New Roman" w:cs="Times New Roman"/>
          <w:sz w:val="24"/>
          <w:szCs w:val="24"/>
        </w:rPr>
        <w:tab/>
        <w:t xml:space="preserve">Region1 and region 3’ s variabilities are approximately the same. Region 2’s variability is much lower than the others. Region 4’s variability is slightly higher than region 1 and region 3. </w:t>
      </w:r>
    </w:p>
    <w:p w14:paraId="18025A77" w14:textId="2D555336" w:rsidR="007F648E" w:rsidRDefault="007F648E">
      <w:pPr>
        <w:rPr>
          <w:rFonts w:ascii="Times New Roman" w:hAnsi="Times New Roman" w:cs="Times New Roman"/>
          <w:sz w:val="24"/>
          <w:szCs w:val="24"/>
        </w:rPr>
      </w:pPr>
    </w:p>
    <w:p w14:paraId="22CF37E0" w14:textId="5D1BBA30" w:rsidR="007F648E" w:rsidRDefault="007F648E">
      <w:pPr>
        <w:rPr>
          <w:rFonts w:ascii="Times New Roman" w:hAnsi="Times New Roman" w:cs="Times New Roman"/>
          <w:sz w:val="24"/>
          <w:szCs w:val="24"/>
        </w:rPr>
      </w:pPr>
      <w:r>
        <w:rPr>
          <w:rFonts w:ascii="Times New Roman" w:hAnsi="Times New Roman" w:cs="Times New Roman"/>
          <w:sz w:val="24"/>
          <w:szCs w:val="24"/>
        </w:rPr>
        <w:t>2.62</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58"/>
      </w:tblGrid>
      <w:tr w:rsidR="003A0254" w:rsidRPr="003A0254" w14:paraId="58DD9F25" w14:textId="77777777" w:rsidTr="004D60C0">
        <w:trPr>
          <w:trHeight w:val="259"/>
        </w:trPr>
        <w:tc>
          <w:tcPr>
            <w:tcW w:w="5658" w:type="dxa"/>
            <w:shd w:val="clear" w:color="auto" w:fill="FFFFFF" w:themeFill="background1"/>
          </w:tcPr>
          <w:p w14:paraId="40A018A1" w14:textId="77777777" w:rsidR="003A0254" w:rsidRPr="003A0254" w:rsidRDefault="003A0254" w:rsidP="000A2C8E">
            <w:pPr>
              <w:rPr>
                <w:rFonts w:ascii="Times New Roman" w:hAnsi="Times New Roman" w:cs="Times New Roman"/>
                <w:sz w:val="24"/>
                <w:szCs w:val="24"/>
              </w:rPr>
            </w:pPr>
            <w:r w:rsidRPr="003A0254">
              <w:rPr>
                <w:rFonts w:ascii="Times New Roman" w:hAnsi="Times New Roman" w:cs="Times New Roman"/>
                <w:sz w:val="24"/>
                <w:szCs w:val="24"/>
              </w:rPr>
              <w:t>Coefficient of determination (R^2)</w:t>
            </w:r>
          </w:p>
        </w:tc>
      </w:tr>
      <w:tr w:rsidR="003A0254" w:rsidRPr="003A0254" w14:paraId="32CFB0D1" w14:textId="77777777" w:rsidTr="003A0254">
        <w:trPr>
          <w:trHeight w:val="270"/>
        </w:trPr>
        <w:tc>
          <w:tcPr>
            <w:tcW w:w="5658" w:type="dxa"/>
          </w:tcPr>
          <w:p w14:paraId="492F334B" w14:textId="5F6DA574" w:rsidR="003A0254" w:rsidRPr="003A0254" w:rsidRDefault="003A0254" w:rsidP="000A2C8E">
            <w:pPr>
              <w:rPr>
                <w:rFonts w:ascii="Times New Roman" w:hAnsi="Times New Roman" w:cs="Times New Roman"/>
                <w:sz w:val="24"/>
                <w:szCs w:val="24"/>
              </w:rPr>
            </w:pPr>
            <w:r w:rsidRPr="003A0254">
              <w:rPr>
                <w:rFonts w:ascii="Times New Roman" w:hAnsi="Times New Roman" w:cs="Times New Roman"/>
                <w:sz w:val="24"/>
                <w:szCs w:val="24"/>
              </w:rPr>
              <w:t xml:space="preserve">Predictor: </w:t>
            </w:r>
            <w:r>
              <w:rPr>
                <w:rFonts w:ascii="Times New Roman" w:hAnsi="Times New Roman" w:cs="Times New Roman"/>
                <w:sz w:val="24"/>
                <w:szCs w:val="24"/>
              </w:rPr>
              <w:t xml:space="preserve"> </w:t>
            </w:r>
            <w:r w:rsidRPr="003A0254">
              <w:rPr>
                <w:rFonts w:ascii="Times New Roman" w:hAnsi="Times New Roman" w:cs="Times New Roman"/>
                <w:sz w:val="24"/>
                <w:szCs w:val="24"/>
              </w:rPr>
              <w:t xml:space="preserve">Total population: </w:t>
            </w:r>
            <w:r>
              <w:rPr>
                <w:rFonts w:ascii="Times New Roman" w:hAnsi="Times New Roman" w:cs="Times New Roman"/>
                <w:sz w:val="24"/>
                <w:szCs w:val="24"/>
              </w:rPr>
              <w:t>0.8841</w:t>
            </w:r>
          </w:p>
        </w:tc>
      </w:tr>
      <w:tr w:rsidR="003A0254" w:rsidRPr="003A0254" w14:paraId="13BB52D1" w14:textId="77777777" w:rsidTr="003A0254">
        <w:trPr>
          <w:trHeight w:val="259"/>
        </w:trPr>
        <w:tc>
          <w:tcPr>
            <w:tcW w:w="5658" w:type="dxa"/>
          </w:tcPr>
          <w:p w14:paraId="64BF2355" w14:textId="10B033BF" w:rsidR="003A0254" w:rsidRPr="003A0254" w:rsidRDefault="003A0254" w:rsidP="000A2C8E">
            <w:pPr>
              <w:rPr>
                <w:rFonts w:ascii="Times New Roman" w:hAnsi="Times New Roman" w:cs="Times New Roman"/>
                <w:sz w:val="24"/>
                <w:szCs w:val="24"/>
              </w:rPr>
            </w:pPr>
            <w:r w:rsidRPr="003A0254">
              <w:rPr>
                <w:rFonts w:ascii="Times New Roman" w:hAnsi="Times New Roman" w:cs="Times New Roman"/>
                <w:sz w:val="24"/>
                <w:szCs w:val="24"/>
              </w:rPr>
              <w:tab/>
              <w:t xml:space="preserve">      Hospital beds:</w:t>
            </w:r>
            <w:r>
              <w:rPr>
                <w:rFonts w:ascii="Times New Roman" w:hAnsi="Times New Roman" w:cs="Times New Roman"/>
                <w:sz w:val="24"/>
                <w:szCs w:val="24"/>
              </w:rPr>
              <w:t xml:space="preserve"> 0.9034</w:t>
            </w:r>
          </w:p>
        </w:tc>
      </w:tr>
      <w:tr w:rsidR="003A0254" w:rsidRPr="003A0254" w14:paraId="7B418AE8" w14:textId="77777777" w:rsidTr="003A0254">
        <w:trPr>
          <w:trHeight w:val="259"/>
        </w:trPr>
        <w:tc>
          <w:tcPr>
            <w:tcW w:w="5658" w:type="dxa"/>
          </w:tcPr>
          <w:p w14:paraId="1464D4B9" w14:textId="4C902511" w:rsidR="003A0254" w:rsidRPr="003A0254" w:rsidRDefault="003A0254" w:rsidP="000A2C8E">
            <w:pPr>
              <w:rPr>
                <w:rFonts w:ascii="Times New Roman" w:hAnsi="Times New Roman" w:cs="Times New Roman"/>
                <w:sz w:val="24"/>
                <w:szCs w:val="24"/>
              </w:rPr>
            </w:pPr>
            <w:r w:rsidRPr="003A0254">
              <w:rPr>
                <w:rFonts w:ascii="Times New Roman" w:hAnsi="Times New Roman" w:cs="Times New Roman"/>
                <w:sz w:val="24"/>
                <w:szCs w:val="24"/>
              </w:rPr>
              <w:tab/>
              <w:t xml:space="preserve">      Total personal income: </w:t>
            </w:r>
            <w:r>
              <w:rPr>
                <w:rFonts w:ascii="Times New Roman" w:hAnsi="Times New Roman" w:cs="Times New Roman"/>
                <w:sz w:val="24"/>
                <w:szCs w:val="24"/>
              </w:rPr>
              <w:t>0.8989</w:t>
            </w:r>
          </w:p>
        </w:tc>
      </w:tr>
    </w:tbl>
    <w:p w14:paraId="29F2A7CA" w14:textId="77777777" w:rsidR="00ED78B8" w:rsidRDefault="00ED78B8">
      <w:pPr>
        <w:rPr>
          <w:rFonts w:ascii="Times New Roman" w:hAnsi="Times New Roman" w:cs="Times New Roman"/>
          <w:sz w:val="24"/>
          <w:szCs w:val="24"/>
        </w:rPr>
      </w:pPr>
    </w:p>
    <w:p w14:paraId="45232ED1" w14:textId="2F7B753F" w:rsidR="007B10D0" w:rsidRDefault="003A0254" w:rsidP="00874E22">
      <w:pPr>
        <w:ind w:firstLine="720"/>
        <w:rPr>
          <w:rFonts w:ascii="Times New Roman" w:hAnsi="Times New Roman" w:cs="Times New Roman"/>
          <w:sz w:val="24"/>
          <w:szCs w:val="24"/>
        </w:rPr>
      </w:pPr>
      <w:r>
        <w:rPr>
          <w:rFonts w:ascii="Times New Roman" w:hAnsi="Times New Roman" w:cs="Times New Roman"/>
          <w:sz w:val="24"/>
          <w:szCs w:val="24"/>
        </w:rPr>
        <w:t>Since 0.9034 &gt; 0.8989 &gt; 0.8841,</w:t>
      </w:r>
      <w:r w:rsidR="00BF15AA">
        <w:rPr>
          <w:rFonts w:ascii="Times New Roman" w:hAnsi="Times New Roman" w:cs="Times New Roman"/>
          <w:sz w:val="24"/>
          <w:szCs w:val="24"/>
        </w:rPr>
        <w:t xml:space="preserve"> the number of</w:t>
      </w:r>
      <w:r>
        <w:rPr>
          <w:rFonts w:ascii="Times New Roman" w:hAnsi="Times New Roman" w:cs="Times New Roman"/>
          <w:sz w:val="24"/>
          <w:szCs w:val="24"/>
        </w:rPr>
        <w:t xml:space="preserve"> hospital beds </w:t>
      </w:r>
      <w:r w:rsidRPr="00BF15AA">
        <w:rPr>
          <w:rFonts w:ascii="Times New Roman" w:hAnsi="Times New Roman" w:cs="Times New Roman"/>
          <w:noProof/>
          <w:sz w:val="24"/>
          <w:szCs w:val="24"/>
        </w:rPr>
        <w:t>accounts</w:t>
      </w:r>
      <w:r>
        <w:rPr>
          <w:rFonts w:ascii="Times New Roman" w:hAnsi="Times New Roman" w:cs="Times New Roman"/>
          <w:sz w:val="24"/>
          <w:szCs w:val="24"/>
        </w:rPr>
        <w:t xml:space="preserve"> for the </w:t>
      </w:r>
      <w:r w:rsidR="00874E22">
        <w:rPr>
          <w:rFonts w:ascii="Times New Roman" w:hAnsi="Times New Roman" w:cs="Times New Roman"/>
          <w:sz w:val="24"/>
          <w:szCs w:val="24"/>
        </w:rPr>
        <w:t>largest reduction in the variability in the number of active physicians.</w:t>
      </w:r>
    </w:p>
    <w:p w14:paraId="1EFE6D6B" w14:textId="21B85666" w:rsidR="007B10D0" w:rsidRDefault="007B10D0">
      <w:pPr>
        <w:rPr>
          <w:rFonts w:ascii="Times New Roman" w:hAnsi="Times New Roman" w:cs="Times New Roman"/>
          <w:sz w:val="24"/>
          <w:szCs w:val="24"/>
        </w:rPr>
      </w:pPr>
    </w:p>
    <w:p w14:paraId="37D74732" w14:textId="58D30F39" w:rsidR="007B10D0" w:rsidRDefault="007B10D0">
      <w:pPr>
        <w:rPr>
          <w:rFonts w:ascii="Times New Roman" w:hAnsi="Times New Roman" w:cs="Times New Roman"/>
          <w:sz w:val="24"/>
          <w:szCs w:val="24"/>
        </w:rPr>
      </w:pPr>
    </w:p>
    <w:p w14:paraId="33FBD12E" w14:textId="5E949286" w:rsidR="007B10D0" w:rsidRDefault="007B10D0">
      <w:pPr>
        <w:rPr>
          <w:rFonts w:ascii="Times New Roman" w:hAnsi="Times New Roman" w:cs="Times New Roman"/>
          <w:sz w:val="24"/>
          <w:szCs w:val="24"/>
        </w:rPr>
      </w:pPr>
    </w:p>
    <w:p w14:paraId="117848B1" w14:textId="68605452" w:rsidR="000A1987" w:rsidRDefault="007B10D0">
      <w:pPr>
        <w:rPr>
          <w:rFonts w:ascii="Times New Roman" w:hAnsi="Times New Roman" w:cs="Times New Roman"/>
          <w:sz w:val="24"/>
          <w:szCs w:val="24"/>
        </w:rPr>
      </w:pPr>
      <w:r>
        <w:rPr>
          <w:rFonts w:ascii="Times New Roman" w:hAnsi="Times New Roman" w:cs="Times New Roman"/>
          <w:sz w:val="24"/>
          <w:szCs w:val="24"/>
        </w:rPr>
        <w:lastRenderedPageBreak/>
        <w:t>2.</w:t>
      </w:r>
      <w:r w:rsidR="00874E22">
        <w:rPr>
          <w:rFonts w:ascii="Times New Roman" w:hAnsi="Times New Roman" w:cs="Times New Roman"/>
          <w:sz w:val="24"/>
          <w:szCs w:val="24"/>
        </w:rPr>
        <w:t>63</w:t>
      </w:r>
    </w:p>
    <w:tbl>
      <w:tblPr>
        <w:tblStyle w:val="TableGrid"/>
        <w:tblpPr w:leftFromText="180" w:rightFromText="180" w:vertAnchor="text" w:horzAnchor="page" w:tblpX="5401" w:tblpY="35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26"/>
      </w:tblGrid>
      <w:tr w:rsidR="000D7997" w:rsidRPr="00B017DC" w14:paraId="09DD6433" w14:textId="77777777" w:rsidTr="004D60C0">
        <w:trPr>
          <w:trHeight w:val="250"/>
        </w:trPr>
        <w:tc>
          <w:tcPr>
            <w:tcW w:w="4326" w:type="dxa"/>
            <w:shd w:val="clear" w:color="auto" w:fill="FFFFFF" w:themeFill="background1"/>
          </w:tcPr>
          <w:p w14:paraId="6F00B99B" w14:textId="77777777" w:rsidR="000D7997" w:rsidRPr="00B017DC" w:rsidRDefault="000D7997" w:rsidP="000D7997">
            <w:pPr>
              <w:rPr>
                <w:rFonts w:ascii="Times New Roman" w:hAnsi="Times New Roman" w:cs="Times New Roman"/>
                <w:sz w:val="24"/>
                <w:szCs w:val="24"/>
              </w:rPr>
            </w:pPr>
            <w:r w:rsidRPr="00B017DC">
              <w:rPr>
                <w:rFonts w:ascii="Times New Roman" w:hAnsi="Times New Roman" w:cs="Times New Roman"/>
                <w:sz w:val="24"/>
                <w:szCs w:val="24"/>
              </w:rPr>
              <w:t>90% confidence interval</w:t>
            </w:r>
          </w:p>
        </w:tc>
      </w:tr>
      <w:tr w:rsidR="000D7997" w:rsidRPr="00B017DC" w14:paraId="46395C3D" w14:textId="77777777" w:rsidTr="000D7997">
        <w:trPr>
          <w:trHeight w:val="250"/>
        </w:trPr>
        <w:tc>
          <w:tcPr>
            <w:tcW w:w="4326" w:type="dxa"/>
          </w:tcPr>
          <w:p w14:paraId="0D59B9CB" w14:textId="77777777" w:rsidR="000D7997" w:rsidRPr="00B017DC" w:rsidRDefault="000D7997" w:rsidP="000D7997">
            <w:pPr>
              <w:rPr>
                <w:rFonts w:ascii="Times New Roman" w:hAnsi="Times New Roman" w:cs="Times New Roman"/>
                <w:sz w:val="24"/>
                <w:szCs w:val="24"/>
              </w:rPr>
            </w:pPr>
            <w:r w:rsidRPr="00B017DC">
              <w:rPr>
                <w:rFonts w:ascii="Times New Roman" w:hAnsi="Times New Roman" w:cs="Times New Roman"/>
                <w:sz w:val="24"/>
                <w:szCs w:val="24"/>
              </w:rPr>
              <w:t xml:space="preserve">      Region 1: (460.52, 583.80)</w:t>
            </w:r>
          </w:p>
        </w:tc>
      </w:tr>
      <w:tr w:rsidR="000D7997" w:rsidRPr="00B017DC" w14:paraId="56FB04ED" w14:textId="77777777" w:rsidTr="000D7997">
        <w:trPr>
          <w:trHeight w:val="260"/>
        </w:trPr>
        <w:tc>
          <w:tcPr>
            <w:tcW w:w="4326" w:type="dxa"/>
          </w:tcPr>
          <w:p w14:paraId="2194728B" w14:textId="77777777" w:rsidR="000D7997" w:rsidRPr="00B017DC" w:rsidRDefault="000D7997" w:rsidP="000D7997">
            <w:pPr>
              <w:rPr>
                <w:rFonts w:ascii="Times New Roman" w:hAnsi="Times New Roman" w:cs="Times New Roman"/>
                <w:sz w:val="24"/>
                <w:szCs w:val="24"/>
              </w:rPr>
            </w:pPr>
            <w:r w:rsidRPr="00B017DC">
              <w:rPr>
                <w:rFonts w:ascii="Times New Roman" w:hAnsi="Times New Roman" w:cs="Times New Roman"/>
                <w:sz w:val="24"/>
                <w:szCs w:val="24"/>
              </w:rPr>
              <w:t xml:space="preserve">      Region 2: (193.47, 283.87)</w:t>
            </w:r>
          </w:p>
        </w:tc>
      </w:tr>
      <w:tr w:rsidR="000D7997" w:rsidRPr="00B017DC" w14:paraId="46DF04B7" w14:textId="77777777" w:rsidTr="000D7997">
        <w:trPr>
          <w:trHeight w:val="250"/>
        </w:trPr>
        <w:tc>
          <w:tcPr>
            <w:tcW w:w="4326" w:type="dxa"/>
          </w:tcPr>
          <w:p w14:paraId="76F8EE68" w14:textId="77777777" w:rsidR="000D7997" w:rsidRPr="00B017DC" w:rsidRDefault="000D7997" w:rsidP="000D7997">
            <w:pPr>
              <w:rPr>
                <w:rFonts w:ascii="Times New Roman" w:hAnsi="Times New Roman" w:cs="Times New Roman"/>
                <w:sz w:val="24"/>
                <w:szCs w:val="24"/>
              </w:rPr>
            </w:pPr>
            <w:r w:rsidRPr="00B017DC">
              <w:rPr>
                <w:rFonts w:ascii="Times New Roman" w:hAnsi="Times New Roman" w:cs="Times New Roman"/>
                <w:sz w:val="24"/>
                <w:szCs w:val="24"/>
              </w:rPr>
              <w:t xml:space="preserve">      Region 3: (285.57,375.65)</w:t>
            </w:r>
          </w:p>
        </w:tc>
      </w:tr>
      <w:tr w:rsidR="000D7997" w:rsidRPr="00B017DC" w14:paraId="3B29A215" w14:textId="77777777" w:rsidTr="000D7997">
        <w:trPr>
          <w:trHeight w:val="250"/>
        </w:trPr>
        <w:tc>
          <w:tcPr>
            <w:tcW w:w="4326" w:type="dxa"/>
          </w:tcPr>
          <w:p w14:paraId="74C4C0E9" w14:textId="77777777" w:rsidR="000D7997" w:rsidRPr="00B017DC" w:rsidRDefault="000D7997" w:rsidP="000D7997">
            <w:pPr>
              <w:rPr>
                <w:rFonts w:ascii="Times New Roman" w:hAnsi="Times New Roman" w:cs="Times New Roman"/>
                <w:sz w:val="24"/>
                <w:szCs w:val="24"/>
              </w:rPr>
            </w:pPr>
            <w:r w:rsidRPr="00B017DC">
              <w:rPr>
                <w:rFonts w:ascii="Times New Roman" w:hAnsi="Times New Roman" w:cs="Times New Roman"/>
                <w:sz w:val="24"/>
                <w:szCs w:val="24"/>
              </w:rPr>
              <w:t xml:space="preserve">      Region 4: (365.002, 515.64) </w:t>
            </w:r>
          </w:p>
        </w:tc>
      </w:tr>
    </w:tbl>
    <w:p w14:paraId="309AD3F4" w14:textId="77777777" w:rsidR="00B017DC" w:rsidRDefault="00B017DC">
      <w:p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pPr w:leftFromText="180" w:rightFromText="180" w:tblpY="698"/>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35"/>
      </w:tblGrid>
      <w:tr w:rsidR="00B017DC" w:rsidRPr="00B017DC" w14:paraId="589A70FF" w14:textId="77777777" w:rsidTr="004D60C0">
        <w:trPr>
          <w:trHeight w:val="274"/>
        </w:trPr>
        <w:tc>
          <w:tcPr>
            <w:tcW w:w="3335" w:type="dxa"/>
            <w:shd w:val="clear" w:color="auto" w:fill="FFFFFF" w:themeFill="background1"/>
          </w:tcPr>
          <w:p w14:paraId="083AF374" w14:textId="77777777" w:rsidR="00B017DC" w:rsidRPr="00B017DC" w:rsidRDefault="00B017DC" w:rsidP="00B017DC">
            <w:pPr>
              <w:rPr>
                <w:rFonts w:ascii="Times New Roman" w:hAnsi="Times New Roman" w:cs="Times New Roman"/>
                <w:sz w:val="24"/>
                <w:szCs w:val="24"/>
              </w:rPr>
            </w:pPr>
            <w:r w:rsidRPr="00B017DC">
              <w:rPr>
                <w:rFonts w:ascii="Times New Roman" w:hAnsi="Times New Roman" w:cs="Times New Roman"/>
                <w:sz w:val="24"/>
                <w:szCs w:val="24"/>
              </w:rPr>
              <w:t>s.e(</w:t>
            </w:r>
            <m:oMath>
              <m:r>
                <m:rPr>
                  <m:sty m:val="p"/>
                </m:rPr>
                <w:rPr>
                  <w:rFonts w:ascii="Cambria Math" w:hAnsi="Cambria Math" w:cs="Times New Roman"/>
                  <w:sz w:val="24"/>
                  <w:szCs w:val="24"/>
                </w:rPr>
                <m:t>β1)=√(MSE/∑(x-</m:t>
              </m:r>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r>
                <m:rPr>
                  <m:sty m:val="p"/>
                </m:rPr>
                <w:rPr>
                  <w:rFonts w:ascii="Cambria Math" w:hAnsi="Cambria Math" w:cs="Times New Roman"/>
                  <w:sz w:val="24"/>
                  <w:szCs w:val="24"/>
                </w:rPr>
                <m:t>)^2</m:t>
              </m:r>
            </m:oMath>
            <w:r w:rsidRPr="00B017DC">
              <w:rPr>
                <w:rFonts w:ascii="Times New Roman" w:hAnsi="Times New Roman" w:cs="Times New Roman"/>
                <w:sz w:val="24"/>
                <w:szCs w:val="24"/>
              </w:rPr>
              <w:t>)</w:t>
            </w:r>
          </w:p>
        </w:tc>
      </w:tr>
      <w:tr w:rsidR="00B017DC" w:rsidRPr="00B017DC" w14:paraId="381A6D31" w14:textId="77777777" w:rsidTr="004D60C0">
        <w:trPr>
          <w:trHeight w:val="255"/>
        </w:trPr>
        <w:tc>
          <w:tcPr>
            <w:tcW w:w="3335" w:type="dxa"/>
            <w:shd w:val="clear" w:color="auto" w:fill="FFFFFF" w:themeFill="background1"/>
          </w:tcPr>
          <w:p w14:paraId="37EDC7E5" w14:textId="73D909F8" w:rsidR="00B017DC" w:rsidRPr="00B017DC" w:rsidRDefault="00B017DC" w:rsidP="00B017DC">
            <w:pPr>
              <w:rPr>
                <w:rFonts w:ascii="Times New Roman" w:hAnsi="Times New Roman" w:cs="Times New Roman"/>
                <w:sz w:val="24"/>
                <w:szCs w:val="24"/>
              </w:rPr>
            </w:pPr>
            <w:r w:rsidRPr="00B017DC">
              <w:rPr>
                <w:rFonts w:ascii="Times New Roman" w:hAnsi="Times New Roman" w:cs="Times New Roman"/>
                <w:sz w:val="24"/>
                <w:szCs w:val="24"/>
              </w:rPr>
              <w:t>Standard error</w:t>
            </w:r>
          </w:p>
        </w:tc>
      </w:tr>
      <w:tr w:rsidR="00B017DC" w:rsidRPr="00B017DC" w14:paraId="4F42520E" w14:textId="77777777" w:rsidTr="000D7997">
        <w:trPr>
          <w:trHeight w:val="245"/>
        </w:trPr>
        <w:tc>
          <w:tcPr>
            <w:tcW w:w="3335" w:type="dxa"/>
          </w:tcPr>
          <w:p w14:paraId="68DBB1D6" w14:textId="77777777" w:rsidR="00B017DC" w:rsidRPr="00B017DC" w:rsidRDefault="00B017DC" w:rsidP="00B017DC">
            <w:pPr>
              <w:rPr>
                <w:rFonts w:ascii="Times New Roman" w:hAnsi="Times New Roman" w:cs="Times New Roman"/>
                <w:sz w:val="24"/>
                <w:szCs w:val="24"/>
              </w:rPr>
            </w:pPr>
            <w:r w:rsidRPr="00B017DC">
              <w:rPr>
                <w:rFonts w:ascii="Times New Roman" w:hAnsi="Times New Roman" w:cs="Times New Roman"/>
                <w:sz w:val="24"/>
                <w:szCs w:val="24"/>
              </w:rPr>
              <w:t>Region 1: 37.13</w:t>
            </w:r>
          </w:p>
        </w:tc>
      </w:tr>
      <w:tr w:rsidR="00B017DC" w:rsidRPr="00B017DC" w14:paraId="0A489DB1" w14:textId="77777777" w:rsidTr="000D7997">
        <w:trPr>
          <w:trHeight w:val="245"/>
        </w:trPr>
        <w:tc>
          <w:tcPr>
            <w:tcW w:w="3335" w:type="dxa"/>
          </w:tcPr>
          <w:p w14:paraId="3E52D1D5" w14:textId="77777777" w:rsidR="00B017DC" w:rsidRPr="00B017DC" w:rsidRDefault="00B017DC" w:rsidP="00B017DC">
            <w:pPr>
              <w:rPr>
                <w:rFonts w:ascii="Times New Roman" w:hAnsi="Times New Roman" w:cs="Times New Roman"/>
                <w:sz w:val="24"/>
                <w:szCs w:val="24"/>
              </w:rPr>
            </w:pPr>
            <w:r w:rsidRPr="00B017DC">
              <w:rPr>
                <w:rFonts w:ascii="Times New Roman" w:hAnsi="Times New Roman" w:cs="Times New Roman"/>
                <w:sz w:val="24"/>
                <w:szCs w:val="24"/>
              </w:rPr>
              <w:t>Region 2: 27.23</w:t>
            </w:r>
          </w:p>
        </w:tc>
      </w:tr>
      <w:tr w:rsidR="00B017DC" w:rsidRPr="00B017DC" w14:paraId="1CE67CCE" w14:textId="77777777" w:rsidTr="000D7997">
        <w:trPr>
          <w:trHeight w:val="245"/>
        </w:trPr>
        <w:tc>
          <w:tcPr>
            <w:tcW w:w="3335" w:type="dxa"/>
          </w:tcPr>
          <w:p w14:paraId="1ED64374" w14:textId="77777777" w:rsidR="00B017DC" w:rsidRPr="00B017DC" w:rsidRDefault="00B017DC" w:rsidP="00B017DC">
            <w:pPr>
              <w:rPr>
                <w:rFonts w:ascii="Times New Roman" w:hAnsi="Times New Roman" w:cs="Times New Roman"/>
                <w:sz w:val="24"/>
                <w:szCs w:val="24"/>
              </w:rPr>
            </w:pPr>
            <w:r w:rsidRPr="00B017DC">
              <w:rPr>
                <w:rFonts w:ascii="Times New Roman" w:hAnsi="Times New Roman" w:cs="Times New Roman"/>
                <w:sz w:val="24"/>
                <w:szCs w:val="24"/>
              </w:rPr>
              <w:t>Region 3: 27.13</w:t>
            </w:r>
          </w:p>
        </w:tc>
      </w:tr>
      <w:tr w:rsidR="00B017DC" w:rsidRPr="00B017DC" w14:paraId="503BD350" w14:textId="77777777" w:rsidTr="000D7997">
        <w:trPr>
          <w:trHeight w:val="245"/>
        </w:trPr>
        <w:tc>
          <w:tcPr>
            <w:tcW w:w="3335" w:type="dxa"/>
          </w:tcPr>
          <w:p w14:paraId="514E9F23" w14:textId="77777777" w:rsidR="00B017DC" w:rsidRPr="00B017DC" w:rsidRDefault="00B017DC" w:rsidP="00B017DC">
            <w:pPr>
              <w:rPr>
                <w:rFonts w:ascii="Times New Roman" w:hAnsi="Times New Roman" w:cs="Times New Roman"/>
                <w:sz w:val="24"/>
                <w:szCs w:val="24"/>
              </w:rPr>
            </w:pPr>
            <w:r w:rsidRPr="00B017DC">
              <w:rPr>
                <w:rFonts w:ascii="Times New Roman" w:hAnsi="Times New Roman" w:cs="Times New Roman"/>
                <w:sz w:val="24"/>
                <w:szCs w:val="24"/>
              </w:rPr>
              <w:t>Region 4:  45.37</w:t>
            </w:r>
          </w:p>
        </w:tc>
      </w:tr>
    </w:tbl>
    <w:p w14:paraId="47740F31" w14:textId="77777777" w:rsidR="00500FDF" w:rsidRPr="00500FDF" w:rsidRDefault="00500FDF">
      <w:pPr>
        <w:rPr>
          <w:rFonts w:ascii="Times New Roman" w:hAnsi="Times New Roman" w:cs="Times New Roman"/>
          <w:sz w:val="24"/>
          <w:szCs w:val="24"/>
          <w:vertAlign w:val="subscript"/>
        </w:rPr>
      </w:pPr>
    </w:p>
    <w:p w14:paraId="74567A44" w14:textId="77777777" w:rsidR="007B39F8" w:rsidRDefault="007B39F8">
      <w:pPr>
        <w:rPr>
          <w:rFonts w:ascii="Times New Roman" w:hAnsi="Times New Roman" w:cs="Times New Roman"/>
          <w:sz w:val="24"/>
          <w:szCs w:val="24"/>
        </w:rPr>
      </w:pPr>
    </w:p>
    <w:p w14:paraId="616AE772" w14:textId="77777777" w:rsidR="00874E22" w:rsidRDefault="00874E22">
      <w:pPr>
        <w:rPr>
          <w:rFonts w:ascii="Times New Roman" w:hAnsi="Times New Roman" w:cs="Times New Roman"/>
          <w:sz w:val="24"/>
          <w:szCs w:val="24"/>
        </w:rPr>
      </w:pPr>
    </w:p>
    <w:p w14:paraId="06706CDE" w14:textId="220D2F2E" w:rsidR="000A1987" w:rsidRDefault="000A1987">
      <w:pPr>
        <w:rPr>
          <w:rFonts w:ascii="Times New Roman" w:hAnsi="Times New Roman" w:cs="Times New Roman"/>
          <w:sz w:val="24"/>
          <w:szCs w:val="24"/>
        </w:rPr>
      </w:pPr>
    </w:p>
    <w:p w14:paraId="3ABC13FB" w14:textId="6B2A49E5" w:rsidR="00536032" w:rsidRDefault="00536032">
      <w:pPr>
        <w:rPr>
          <w:rFonts w:ascii="Times New Roman" w:hAnsi="Times New Roman" w:cs="Times New Roman"/>
          <w:sz w:val="24"/>
          <w:szCs w:val="24"/>
        </w:rPr>
      </w:pPr>
      <w:r>
        <w:rPr>
          <w:rFonts w:ascii="Times New Roman" w:hAnsi="Times New Roman" w:cs="Times New Roman"/>
          <w:sz w:val="24"/>
          <w:szCs w:val="24"/>
        </w:rPr>
        <w:t xml:space="preserve">    Region 2 and region 3 have</w:t>
      </w:r>
      <w:r w:rsidR="00BF15AA">
        <w:rPr>
          <w:rFonts w:ascii="Times New Roman" w:hAnsi="Times New Roman" w:cs="Times New Roman"/>
          <w:sz w:val="24"/>
          <w:szCs w:val="24"/>
        </w:rPr>
        <w:t xml:space="preserve"> </w:t>
      </w:r>
      <w:r w:rsidRPr="00BF15AA">
        <w:rPr>
          <w:rFonts w:ascii="Times New Roman" w:hAnsi="Times New Roman" w:cs="Times New Roman"/>
          <w:noProof/>
          <w:sz w:val="24"/>
          <w:szCs w:val="24"/>
        </w:rPr>
        <w:t>overlapping</w:t>
      </w:r>
      <w:r>
        <w:rPr>
          <w:rFonts w:ascii="Times New Roman" w:hAnsi="Times New Roman" w:cs="Times New Roman"/>
          <w:sz w:val="24"/>
          <w:szCs w:val="24"/>
        </w:rPr>
        <w:t xml:space="preserve"> interval</w:t>
      </w:r>
      <w:r w:rsidR="00BF15AA">
        <w:rPr>
          <w:rFonts w:ascii="Times New Roman" w:hAnsi="Times New Roman" w:cs="Times New Roman"/>
          <w:sz w:val="24"/>
          <w:szCs w:val="24"/>
        </w:rPr>
        <w:t>s</w:t>
      </w:r>
      <w:r>
        <w:rPr>
          <w:rFonts w:ascii="Times New Roman" w:hAnsi="Times New Roman" w:cs="Times New Roman"/>
          <w:sz w:val="24"/>
          <w:szCs w:val="24"/>
        </w:rPr>
        <w:t xml:space="preserve"> that they might have very similar slopes. Region1and region 4 also </w:t>
      </w:r>
      <w:r w:rsidRPr="00BF15AA">
        <w:rPr>
          <w:rFonts w:ascii="Times New Roman" w:hAnsi="Times New Roman" w:cs="Times New Roman"/>
          <w:noProof/>
          <w:sz w:val="24"/>
          <w:szCs w:val="24"/>
        </w:rPr>
        <w:t>have</w:t>
      </w:r>
      <w:r>
        <w:rPr>
          <w:rFonts w:ascii="Times New Roman" w:hAnsi="Times New Roman" w:cs="Times New Roman"/>
          <w:sz w:val="24"/>
          <w:szCs w:val="24"/>
        </w:rPr>
        <w:t xml:space="preserve"> </w:t>
      </w:r>
      <w:r w:rsidRPr="00BF15AA">
        <w:rPr>
          <w:rFonts w:ascii="Times New Roman" w:hAnsi="Times New Roman" w:cs="Times New Roman"/>
          <w:noProof/>
          <w:sz w:val="24"/>
          <w:szCs w:val="24"/>
        </w:rPr>
        <w:t>overlapping</w:t>
      </w:r>
      <w:r>
        <w:rPr>
          <w:rFonts w:ascii="Times New Roman" w:hAnsi="Times New Roman" w:cs="Times New Roman"/>
          <w:sz w:val="24"/>
          <w:szCs w:val="24"/>
        </w:rPr>
        <w:t xml:space="preserve"> interval</w:t>
      </w:r>
      <w:r w:rsidR="00BF15AA">
        <w:rPr>
          <w:rFonts w:ascii="Times New Roman" w:hAnsi="Times New Roman" w:cs="Times New Roman"/>
          <w:sz w:val="24"/>
          <w:szCs w:val="24"/>
        </w:rPr>
        <w:t>s</w:t>
      </w:r>
      <w:r>
        <w:rPr>
          <w:rFonts w:ascii="Times New Roman" w:hAnsi="Times New Roman" w:cs="Times New Roman"/>
          <w:sz w:val="24"/>
          <w:szCs w:val="24"/>
        </w:rPr>
        <w:t xml:space="preserve">. Region 3 and 4 have a small overlapping interval. However, Region 1 has much higher slope interval than region 2 and 3, so they will not be similar. </w:t>
      </w:r>
    </w:p>
    <w:p w14:paraId="6ED7C9D4" w14:textId="3D080339" w:rsidR="000A1987" w:rsidRDefault="000D7997">
      <w:pPr>
        <w:rPr>
          <w:rFonts w:ascii="Times New Roman" w:hAnsi="Times New Roman" w:cs="Times New Roman"/>
          <w:sz w:val="24"/>
          <w:szCs w:val="24"/>
        </w:rPr>
      </w:pPr>
      <w:r>
        <w:rPr>
          <w:rFonts w:ascii="Times New Roman" w:hAnsi="Times New Roman" w:cs="Times New Roman"/>
          <w:sz w:val="24"/>
          <w:szCs w:val="24"/>
        </w:rPr>
        <w:t>ANOVA TABLE</w:t>
      </w:r>
    </w:p>
    <w:p w14:paraId="641AB11C" w14:textId="2BD88F96" w:rsidR="000D7997" w:rsidRDefault="000D7997">
      <w:pPr>
        <w:rPr>
          <w:rFonts w:ascii="Times New Roman" w:hAnsi="Times New Roman" w:cs="Times New Roman"/>
          <w:sz w:val="24"/>
          <w:szCs w:val="24"/>
        </w:rPr>
      </w:pPr>
      <w:r>
        <w:rPr>
          <w:rFonts w:ascii="Times New Roman" w:hAnsi="Times New Roman" w:cs="Times New Roman"/>
          <w:sz w:val="24"/>
          <w:szCs w:val="24"/>
        </w:rPr>
        <w:t>SOURCE</w:t>
      </w:r>
      <w:r>
        <w:rPr>
          <w:rFonts w:ascii="Times New Roman" w:hAnsi="Times New Roman" w:cs="Times New Roman"/>
          <w:sz w:val="24"/>
          <w:szCs w:val="24"/>
        </w:rPr>
        <w:tab/>
      </w:r>
      <w:r>
        <w:rPr>
          <w:rFonts w:ascii="Times New Roman" w:hAnsi="Times New Roman" w:cs="Times New Roman"/>
          <w:sz w:val="24"/>
          <w:szCs w:val="24"/>
        </w:rPr>
        <w:tab/>
        <w:t>SS</w:t>
      </w:r>
      <w:r>
        <w:rPr>
          <w:rFonts w:ascii="Times New Roman" w:hAnsi="Times New Roman" w:cs="Times New Roman"/>
          <w:sz w:val="24"/>
          <w:szCs w:val="24"/>
        </w:rPr>
        <w:tab/>
      </w:r>
      <w:r>
        <w:rPr>
          <w:rFonts w:ascii="Times New Roman" w:hAnsi="Times New Roman" w:cs="Times New Roman"/>
          <w:sz w:val="24"/>
          <w:szCs w:val="24"/>
        </w:rPr>
        <w:tab/>
        <w:t>df</w:t>
      </w:r>
      <w:r>
        <w:rPr>
          <w:rFonts w:ascii="Times New Roman" w:hAnsi="Times New Roman" w:cs="Times New Roman"/>
          <w:sz w:val="24"/>
          <w:szCs w:val="24"/>
        </w:rPr>
        <w:tab/>
      </w:r>
      <w:r>
        <w:rPr>
          <w:rFonts w:ascii="Times New Roman" w:hAnsi="Times New Roman" w:cs="Times New Roman"/>
          <w:sz w:val="24"/>
          <w:szCs w:val="24"/>
        </w:rPr>
        <w:tab/>
        <w:t>MS</w:t>
      </w:r>
      <w:r>
        <w:rPr>
          <w:rFonts w:ascii="Times New Roman" w:hAnsi="Times New Roman" w:cs="Times New Roman"/>
          <w:sz w:val="24"/>
          <w:szCs w:val="24"/>
        </w:rPr>
        <w:tab/>
      </w:r>
      <w:r>
        <w:rPr>
          <w:rFonts w:ascii="Times New Roman" w:hAnsi="Times New Roman" w:cs="Times New Roman"/>
          <w:sz w:val="24"/>
          <w:szCs w:val="24"/>
        </w:rPr>
        <w:tab/>
        <w:t>F test</w:t>
      </w:r>
    </w:p>
    <w:p w14:paraId="7E551AED" w14:textId="24E9A338" w:rsidR="000D7997" w:rsidRDefault="000D7997" w:rsidP="000D7997">
      <w:pPr>
        <w:ind w:left="1440"/>
        <w:rPr>
          <w:rFonts w:ascii="Times New Roman" w:hAnsi="Times New Roman" w:cs="Times New Roman"/>
          <w:sz w:val="24"/>
          <w:szCs w:val="24"/>
        </w:rPr>
      </w:pPr>
      <w:r>
        <w:rPr>
          <w:rFonts w:ascii="Times New Roman" w:hAnsi="Times New Roman" w:cs="Times New Roman"/>
          <w:sz w:val="24"/>
          <w:szCs w:val="24"/>
        </w:rPr>
        <w:t xml:space="preserve">           SSR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MSR</w:t>
      </w:r>
    </w:p>
    <w:p w14:paraId="488225A7" w14:textId="7DE8F5DB" w:rsidR="000D7997" w:rsidRPr="000D7997" w:rsidRDefault="000D7997" w:rsidP="000D7997">
      <w:pPr>
        <w:ind w:left="1440"/>
        <w:rPr>
          <w:rFonts w:ascii="Times New Roman" w:hAnsi="Times New Roman" w:cs="Times New Roman"/>
          <w:sz w:val="24"/>
          <w:szCs w:val="24"/>
        </w:rPr>
      </w:pPr>
      <w:r>
        <w:rPr>
          <w:rFonts w:ascii="Times New Roman" w:hAnsi="Times New Roman" w:cs="Times New Roman"/>
          <w:sz w:val="24"/>
          <w:szCs w:val="24"/>
        </w:rPr>
        <w:t xml:space="preserve"> 1.   </w:t>
      </w:r>
      <w:r w:rsidR="00D16A2E">
        <w:rPr>
          <w:rFonts w:ascii="Times New Roman" w:hAnsi="Times New Roman" w:cs="Times New Roman"/>
          <w:sz w:val="24"/>
          <w:szCs w:val="24"/>
        </w:rPr>
        <w:t>1450517671</w:t>
      </w:r>
      <w:r>
        <w:rPr>
          <w:rFonts w:ascii="Times New Roman" w:hAnsi="Times New Roman" w:cs="Times New Roman"/>
          <w:sz w:val="24"/>
          <w:szCs w:val="24"/>
        </w:rPr>
        <w:t xml:space="preserve">          </w:t>
      </w:r>
      <w:r w:rsidR="00D16A2E">
        <w:rPr>
          <w:rFonts w:ascii="Times New Roman" w:hAnsi="Times New Roman" w:cs="Times New Roman"/>
          <w:sz w:val="24"/>
          <w:szCs w:val="24"/>
        </w:rPr>
        <w:t>1</w:t>
      </w:r>
      <w:r>
        <w:rPr>
          <w:rFonts w:ascii="Times New Roman" w:hAnsi="Times New Roman" w:cs="Times New Roman"/>
          <w:sz w:val="24"/>
          <w:szCs w:val="24"/>
        </w:rPr>
        <w:t xml:space="preserve">                </w:t>
      </w:r>
      <w:r w:rsidR="00D16A2E">
        <w:rPr>
          <w:rFonts w:ascii="Times New Roman" w:hAnsi="Times New Roman" w:cs="Times New Roman"/>
          <w:sz w:val="24"/>
          <w:szCs w:val="24"/>
        </w:rPr>
        <w:t xml:space="preserve">1450517671     </w:t>
      </w:r>
      <w:r w:rsidR="00D16A2E">
        <w:rPr>
          <w:rFonts w:ascii="Times New Roman" w:hAnsi="Times New Roman" w:cs="Times New Roman"/>
          <w:sz w:val="24"/>
          <w:szCs w:val="24"/>
        </w:rPr>
        <w:tab/>
      </w:r>
      <w:r w:rsidR="004D60C0">
        <w:rPr>
          <w:rFonts w:ascii="Times New Roman" w:hAnsi="Times New Roman" w:cs="Times New Roman"/>
          <w:sz w:val="24"/>
          <w:szCs w:val="24"/>
        </w:rPr>
        <w:t>197.75</w:t>
      </w:r>
    </w:p>
    <w:p w14:paraId="4F3ED7D2" w14:textId="334A1129" w:rsidR="000D7997" w:rsidRDefault="000D7997">
      <w:pPr>
        <w:rPr>
          <w:rFonts w:ascii="Times New Roman" w:hAnsi="Times New Roman" w:cs="Times New Roman"/>
          <w:sz w:val="24"/>
          <w:szCs w:val="24"/>
        </w:rPr>
      </w:pPr>
      <w:r>
        <w:rPr>
          <w:rFonts w:ascii="Times New Roman" w:hAnsi="Times New Roman" w:cs="Times New Roman"/>
          <w:sz w:val="24"/>
          <w:szCs w:val="24"/>
        </w:rPr>
        <w:t>Regression</w:t>
      </w:r>
      <w:r>
        <w:rPr>
          <w:rFonts w:ascii="Times New Roman" w:hAnsi="Times New Roman" w:cs="Times New Roman"/>
          <w:sz w:val="24"/>
          <w:szCs w:val="24"/>
        </w:rPr>
        <w:tab/>
        <w:t xml:space="preserve"> 2</w:t>
      </w:r>
      <w:r w:rsidR="00D16A2E">
        <w:rPr>
          <w:rFonts w:ascii="Times New Roman" w:hAnsi="Times New Roman" w:cs="Times New Roman"/>
          <w:sz w:val="24"/>
          <w:szCs w:val="24"/>
        </w:rPr>
        <w:t>.    338907694</w:t>
      </w:r>
      <w:r w:rsidR="00D16A2E">
        <w:rPr>
          <w:rFonts w:ascii="Times New Roman" w:hAnsi="Times New Roman" w:cs="Times New Roman"/>
          <w:sz w:val="24"/>
          <w:szCs w:val="24"/>
        </w:rPr>
        <w:tab/>
        <w:t xml:space="preserve"> 1</w:t>
      </w:r>
      <w:r w:rsidR="00D16A2E">
        <w:rPr>
          <w:rFonts w:ascii="Times New Roman" w:hAnsi="Times New Roman" w:cs="Times New Roman"/>
          <w:sz w:val="24"/>
          <w:szCs w:val="24"/>
        </w:rPr>
        <w:tab/>
        <w:t xml:space="preserve">       338907694</w:t>
      </w:r>
      <w:r w:rsidR="004D60C0">
        <w:rPr>
          <w:rFonts w:ascii="Times New Roman" w:hAnsi="Times New Roman" w:cs="Times New Roman"/>
          <w:sz w:val="24"/>
          <w:szCs w:val="24"/>
        </w:rPr>
        <w:t xml:space="preserve">    </w:t>
      </w:r>
      <w:r w:rsidR="004D60C0">
        <w:rPr>
          <w:rFonts w:ascii="Times New Roman" w:hAnsi="Times New Roman" w:cs="Times New Roman"/>
          <w:sz w:val="24"/>
          <w:szCs w:val="24"/>
        </w:rPr>
        <w:tab/>
        <w:t>76.826</w:t>
      </w:r>
    </w:p>
    <w:p w14:paraId="149FFA35" w14:textId="3B812391" w:rsidR="000D7997" w:rsidRDefault="000D799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3.</w:t>
      </w:r>
      <w:r w:rsidR="00D16A2E">
        <w:rPr>
          <w:rFonts w:ascii="Times New Roman" w:hAnsi="Times New Roman" w:cs="Times New Roman"/>
          <w:sz w:val="24"/>
          <w:szCs w:val="24"/>
        </w:rPr>
        <w:t xml:space="preserve">    1109873245 </w:t>
      </w:r>
      <w:r w:rsidR="00D16A2E">
        <w:rPr>
          <w:rFonts w:ascii="Times New Roman" w:hAnsi="Times New Roman" w:cs="Times New Roman"/>
          <w:sz w:val="24"/>
          <w:szCs w:val="24"/>
        </w:rPr>
        <w:tab/>
        <w:t xml:space="preserve"> 1               </w:t>
      </w:r>
      <w:r w:rsidR="004D60C0">
        <w:rPr>
          <w:rFonts w:ascii="Times New Roman" w:hAnsi="Times New Roman" w:cs="Times New Roman"/>
          <w:sz w:val="24"/>
          <w:szCs w:val="24"/>
        </w:rPr>
        <w:t xml:space="preserve"> </w:t>
      </w:r>
      <w:r w:rsidR="00D16A2E">
        <w:rPr>
          <w:rFonts w:ascii="Times New Roman" w:hAnsi="Times New Roman" w:cs="Times New Roman"/>
          <w:sz w:val="24"/>
          <w:szCs w:val="24"/>
        </w:rPr>
        <w:t>1109873245</w:t>
      </w:r>
      <w:r w:rsidR="004D60C0">
        <w:rPr>
          <w:rFonts w:ascii="Times New Roman" w:hAnsi="Times New Roman" w:cs="Times New Roman"/>
          <w:sz w:val="24"/>
          <w:szCs w:val="24"/>
        </w:rPr>
        <w:t xml:space="preserve">  </w:t>
      </w:r>
      <w:r w:rsidR="004D60C0">
        <w:rPr>
          <w:rFonts w:ascii="Times New Roman" w:hAnsi="Times New Roman" w:cs="Times New Roman"/>
          <w:sz w:val="24"/>
          <w:szCs w:val="24"/>
        </w:rPr>
        <w:tab/>
        <w:t>148.49</w:t>
      </w:r>
    </w:p>
    <w:p w14:paraId="1F75DA80" w14:textId="7BCB84E8" w:rsidR="000D7997" w:rsidRDefault="000D799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w:t>
      </w:r>
      <w:r w:rsidR="00D16A2E">
        <w:rPr>
          <w:rFonts w:ascii="Times New Roman" w:hAnsi="Times New Roman" w:cs="Times New Roman"/>
          <w:sz w:val="24"/>
          <w:szCs w:val="24"/>
        </w:rPr>
        <w:t xml:space="preserve">    773745787           1</w:t>
      </w:r>
      <w:r w:rsidR="00D16A2E">
        <w:rPr>
          <w:rFonts w:ascii="Times New Roman" w:hAnsi="Times New Roman" w:cs="Times New Roman"/>
          <w:sz w:val="24"/>
          <w:szCs w:val="24"/>
        </w:rPr>
        <w:tab/>
        <w:t xml:space="preserve">         7743745787</w:t>
      </w:r>
      <w:r w:rsidR="004D60C0">
        <w:rPr>
          <w:rFonts w:ascii="Times New Roman" w:hAnsi="Times New Roman" w:cs="Times New Roman"/>
          <w:sz w:val="24"/>
          <w:szCs w:val="24"/>
        </w:rPr>
        <w:t xml:space="preserve">        94.195</w:t>
      </w:r>
    </w:p>
    <w:p w14:paraId="6C9C5302" w14:textId="677B82C8" w:rsidR="000D7997" w:rsidRDefault="000D799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16A2E">
        <w:rPr>
          <w:rFonts w:ascii="Times New Roman" w:hAnsi="Times New Roman" w:cs="Times New Roman"/>
          <w:sz w:val="24"/>
          <w:szCs w:val="24"/>
        </w:rPr>
        <w:t xml:space="preserve"> </w:t>
      </w:r>
      <w:r>
        <w:rPr>
          <w:rFonts w:ascii="Times New Roman" w:hAnsi="Times New Roman" w:cs="Times New Roman"/>
          <w:sz w:val="24"/>
          <w:szCs w:val="24"/>
        </w:rPr>
        <w:t>MSE</w:t>
      </w:r>
    </w:p>
    <w:p w14:paraId="6C16D947" w14:textId="78D9284B" w:rsidR="000D7997" w:rsidRPr="00D16A2E" w:rsidRDefault="00D16A2E" w:rsidP="00D16A2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740835765</w:t>
      </w:r>
      <w:r>
        <w:rPr>
          <w:rFonts w:ascii="Times New Roman" w:hAnsi="Times New Roman" w:cs="Times New Roman"/>
          <w:sz w:val="24"/>
          <w:szCs w:val="24"/>
        </w:rPr>
        <w:tab/>
        <w:t xml:space="preserve"> 101</w:t>
      </w:r>
      <w:r>
        <w:rPr>
          <w:rFonts w:ascii="Times New Roman" w:hAnsi="Times New Roman" w:cs="Times New Roman"/>
          <w:sz w:val="24"/>
          <w:szCs w:val="24"/>
        </w:rPr>
        <w:tab/>
      </w:r>
      <w:r>
        <w:rPr>
          <w:rFonts w:ascii="Times New Roman" w:hAnsi="Times New Roman" w:cs="Times New Roman"/>
          <w:sz w:val="24"/>
          <w:szCs w:val="24"/>
        </w:rPr>
        <w:tab/>
        <w:t>7335008</w:t>
      </w:r>
    </w:p>
    <w:p w14:paraId="5B214879" w14:textId="098A9E36" w:rsidR="000D7997" w:rsidRDefault="000D7997">
      <w:pPr>
        <w:rPr>
          <w:rFonts w:ascii="Times New Roman" w:hAnsi="Times New Roman" w:cs="Times New Roman"/>
          <w:sz w:val="24"/>
          <w:szCs w:val="24"/>
        </w:rPr>
      </w:pPr>
      <w:r>
        <w:rPr>
          <w:rFonts w:ascii="Times New Roman" w:hAnsi="Times New Roman" w:cs="Times New Roman"/>
          <w:sz w:val="24"/>
          <w:szCs w:val="24"/>
        </w:rPr>
        <w:t>Error</w:t>
      </w:r>
      <w:r>
        <w:rPr>
          <w:rFonts w:ascii="Times New Roman" w:hAnsi="Times New Roman" w:cs="Times New Roman"/>
          <w:sz w:val="24"/>
          <w:szCs w:val="24"/>
        </w:rPr>
        <w:tab/>
      </w:r>
      <w:r>
        <w:rPr>
          <w:rFonts w:ascii="Times New Roman" w:hAnsi="Times New Roman" w:cs="Times New Roman"/>
          <w:sz w:val="24"/>
          <w:szCs w:val="24"/>
        </w:rPr>
        <w:tab/>
        <w:t xml:space="preserve"> 2.</w:t>
      </w:r>
      <w:r w:rsidR="00D16A2E">
        <w:rPr>
          <w:rFonts w:ascii="Times New Roman" w:hAnsi="Times New Roman" w:cs="Times New Roman"/>
          <w:sz w:val="24"/>
          <w:szCs w:val="24"/>
        </w:rPr>
        <w:t xml:space="preserve">    467602149</w:t>
      </w:r>
      <w:r w:rsidR="00D16A2E">
        <w:rPr>
          <w:rFonts w:ascii="Times New Roman" w:hAnsi="Times New Roman" w:cs="Times New Roman"/>
          <w:sz w:val="24"/>
          <w:szCs w:val="24"/>
        </w:rPr>
        <w:tab/>
        <w:t xml:space="preserve"> 106</w:t>
      </w:r>
      <w:r w:rsidR="00D16A2E">
        <w:rPr>
          <w:rFonts w:ascii="Times New Roman" w:hAnsi="Times New Roman" w:cs="Times New Roman"/>
          <w:sz w:val="24"/>
          <w:szCs w:val="24"/>
        </w:rPr>
        <w:tab/>
        <w:t xml:space="preserve"> </w:t>
      </w:r>
      <w:r w:rsidR="00D16A2E">
        <w:rPr>
          <w:rFonts w:ascii="Times New Roman" w:hAnsi="Times New Roman" w:cs="Times New Roman"/>
          <w:sz w:val="24"/>
          <w:szCs w:val="24"/>
        </w:rPr>
        <w:tab/>
        <w:t>4411341</w:t>
      </w:r>
    </w:p>
    <w:p w14:paraId="17DE8349" w14:textId="1FBA4BF4" w:rsidR="000D7997" w:rsidRDefault="000D799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3. </w:t>
      </w:r>
      <w:r w:rsidR="00D16A2E">
        <w:rPr>
          <w:rFonts w:ascii="Times New Roman" w:hAnsi="Times New Roman" w:cs="Times New Roman"/>
          <w:sz w:val="24"/>
          <w:szCs w:val="24"/>
        </w:rPr>
        <w:t xml:space="preserve">   1121152411         150</w:t>
      </w:r>
      <w:r w:rsidR="00D16A2E">
        <w:rPr>
          <w:rFonts w:ascii="Times New Roman" w:hAnsi="Times New Roman" w:cs="Times New Roman"/>
          <w:sz w:val="24"/>
          <w:szCs w:val="24"/>
        </w:rPr>
        <w:tab/>
      </w:r>
      <w:r w:rsidR="00D16A2E">
        <w:rPr>
          <w:rFonts w:ascii="Times New Roman" w:hAnsi="Times New Roman" w:cs="Times New Roman"/>
          <w:sz w:val="24"/>
          <w:szCs w:val="24"/>
        </w:rPr>
        <w:tab/>
        <w:t>7474349</w:t>
      </w:r>
    </w:p>
    <w:p w14:paraId="0D5F070F" w14:textId="5EC139BE" w:rsidR="000D7997" w:rsidRDefault="000D799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w:t>
      </w:r>
      <w:r w:rsidR="00D16A2E">
        <w:rPr>
          <w:rFonts w:ascii="Times New Roman" w:hAnsi="Times New Roman" w:cs="Times New Roman"/>
          <w:sz w:val="24"/>
          <w:szCs w:val="24"/>
        </w:rPr>
        <w:t xml:space="preserve">     616073841          75</w:t>
      </w:r>
      <w:r w:rsidR="00D16A2E">
        <w:rPr>
          <w:rFonts w:ascii="Times New Roman" w:hAnsi="Times New Roman" w:cs="Times New Roman"/>
          <w:sz w:val="24"/>
          <w:szCs w:val="24"/>
        </w:rPr>
        <w:tab/>
      </w:r>
      <w:r w:rsidR="00D16A2E">
        <w:rPr>
          <w:rFonts w:ascii="Times New Roman" w:hAnsi="Times New Roman" w:cs="Times New Roman"/>
          <w:sz w:val="24"/>
          <w:szCs w:val="24"/>
        </w:rPr>
        <w:tab/>
        <w:t xml:space="preserve"> 8214318</w:t>
      </w:r>
    </w:p>
    <w:p w14:paraId="51382605" w14:textId="12C872D0" w:rsidR="000D7997" w:rsidRDefault="000D799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SSTO</w:t>
      </w:r>
    </w:p>
    <w:p w14:paraId="5C881E7F" w14:textId="2F50B2C6" w:rsidR="000D7997" w:rsidRPr="00D16A2E" w:rsidRDefault="00D16A2E" w:rsidP="00D16A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Pr="00D16A2E">
        <w:rPr>
          <w:rFonts w:ascii="Times New Roman" w:hAnsi="Times New Roman" w:cs="Times New Roman"/>
          <w:sz w:val="24"/>
          <w:szCs w:val="24"/>
        </w:rPr>
        <w:t>2191353436</w:t>
      </w:r>
      <w:r>
        <w:rPr>
          <w:rFonts w:ascii="Times New Roman" w:hAnsi="Times New Roman" w:cs="Times New Roman"/>
          <w:sz w:val="24"/>
          <w:szCs w:val="24"/>
        </w:rPr>
        <w:t xml:space="preserve">          102</w:t>
      </w:r>
    </w:p>
    <w:p w14:paraId="5CF341A0" w14:textId="678FC26E" w:rsidR="000D7997" w:rsidRDefault="000D7997">
      <w:pPr>
        <w:rPr>
          <w:rFonts w:ascii="Times New Roman" w:hAnsi="Times New Roman" w:cs="Times New Roman"/>
          <w:sz w:val="24"/>
          <w:szCs w:val="24"/>
        </w:rPr>
      </w:pPr>
      <w:r>
        <w:rPr>
          <w:rFonts w:ascii="Times New Roman" w:hAnsi="Times New Roman" w:cs="Times New Roman"/>
          <w:sz w:val="24"/>
          <w:szCs w:val="24"/>
        </w:rPr>
        <w:t>Total</w:t>
      </w:r>
      <w:r>
        <w:rPr>
          <w:rFonts w:ascii="Times New Roman" w:hAnsi="Times New Roman" w:cs="Times New Roman"/>
          <w:sz w:val="24"/>
          <w:szCs w:val="24"/>
        </w:rPr>
        <w:tab/>
      </w:r>
      <w:r>
        <w:rPr>
          <w:rFonts w:ascii="Times New Roman" w:hAnsi="Times New Roman" w:cs="Times New Roman"/>
          <w:sz w:val="24"/>
          <w:szCs w:val="24"/>
        </w:rPr>
        <w:tab/>
        <w:t xml:space="preserve"> 2.</w:t>
      </w:r>
      <w:r w:rsidR="00D16A2E">
        <w:rPr>
          <w:rFonts w:ascii="Times New Roman" w:hAnsi="Times New Roman" w:cs="Times New Roman"/>
          <w:sz w:val="24"/>
          <w:szCs w:val="24"/>
        </w:rPr>
        <w:t xml:space="preserve">    806509843            107</w:t>
      </w:r>
    </w:p>
    <w:p w14:paraId="6D6DA426" w14:textId="0A9F9470" w:rsidR="000D7997" w:rsidRDefault="000D799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3.</w:t>
      </w:r>
      <w:r w:rsidR="00D16A2E">
        <w:rPr>
          <w:rFonts w:ascii="Times New Roman" w:hAnsi="Times New Roman" w:cs="Times New Roman"/>
          <w:sz w:val="24"/>
          <w:szCs w:val="24"/>
        </w:rPr>
        <w:t xml:space="preserve">    </w:t>
      </w:r>
      <w:r w:rsidR="00D16A2E" w:rsidRPr="00D16A2E">
        <w:rPr>
          <w:rFonts w:ascii="Times New Roman" w:hAnsi="Times New Roman" w:cs="Times New Roman"/>
          <w:sz w:val="24"/>
          <w:szCs w:val="24"/>
        </w:rPr>
        <w:t>2231025656</w:t>
      </w:r>
      <w:r w:rsidR="00D16A2E">
        <w:rPr>
          <w:rFonts w:ascii="Times New Roman" w:hAnsi="Times New Roman" w:cs="Times New Roman"/>
          <w:sz w:val="24"/>
          <w:szCs w:val="24"/>
        </w:rPr>
        <w:tab/>
        <w:t xml:space="preserve">   151</w:t>
      </w:r>
    </w:p>
    <w:p w14:paraId="0BCE2AC4" w14:textId="7FA292A5" w:rsidR="000D7997" w:rsidRDefault="000D799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w:t>
      </w:r>
      <w:r w:rsidR="00D16A2E">
        <w:rPr>
          <w:rFonts w:ascii="Times New Roman" w:hAnsi="Times New Roman" w:cs="Times New Roman"/>
          <w:sz w:val="24"/>
          <w:szCs w:val="24"/>
        </w:rPr>
        <w:t xml:space="preserve">    3004771443   </w:t>
      </w:r>
      <w:r w:rsidR="00D16A2E">
        <w:rPr>
          <w:rFonts w:ascii="Times New Roman" w:hAnsi="Times New Roman" w:cs="Times New Roman"/>
          <w:sz w:val="24"/>
          <w:szCs w:val="24"/>
        </w:rPr>
        <w:tab/>
        <w:t xml:space="preserve">   76</w:t>
      </w:r>
    </w:p>
    <w:p w14:paraId="394ED8A8" w14:textId="3D15035D" w:rsidR="007B716B" w:rsidRDefault="007B716B">
      <w:pPr>
        <w:rPr>
          <w:rFonts w:ascii="Times New Roman" w:hAnsi="Times New Roman" w:cs="Times New Roman"/>
          <w:sz w:val="24"/>
          <w:szCs w:val="24"/>
        </w:rPr>
      </w:pPr>
    </w:p>
    <w:p w14:paraId="6A2ED04A" w14:textId="20F987FE" w:rsidR="00817267" w:rsidRDefault="00817267">
      <w:pPr>
        <w:rPr>
          <w:rFonts w:ascii="Times New Roman" w:hAnsi="Times New Roman" w:cs="Times New Roman"/>
          <w:sz w:val="24"/>
          <w:szCs w:val="24"/>
        </w:rPr>
      </w:pPr>
    </w:p>
    <w:p w14:paraId="1FE2DE56" w14:textId="1DE000F9" w:rsidR="00817267" w:rsidRDefault="00817267">
      <w:pPr>
        <w:rPr>
          <w:rFonts w:ascii="Times New Roman" w:hAnsi="Times New Roman" w:cs="Times New Roman"/>
          <w:sz w:val="24"/>
          <w:szCs w:val="24"/>
        </w:rPr>
      </w:pPr>
      <w:r>
        <w:rPr>
          <w:rFonts w:ascii="Times New Roman" w:hAnsi="Times New Roman" w:cs="Times New Roman"/>
          <w:sz w:val="24"/>
          <w:szCs w:val="24"/>
        </w:rPr>
        <w:lastRenderedPageBreak/>
        <w:t xml:space="preserve">Null Hypothesis: </w:t>
      </w:r>
      <m:oMath>
        <m:r>
          <m:rPr>
            <m:sty m:val="p"/>
          </m:rPr>
          <w:rPr>
            <w:rFonts w:ascii="Cambria Math" w:hAnsi="Cambria Math" w:cs="Times New Roman"/>
            <w:sz w:val="24"/>
            <w:szCs w:val="24"/>
          </w:rPr>
          <m:t>β1=</m:t>
        </m:r>
      </m:oMath>
      <w:r>
        <w:rPr>
          <w:rFonts w:ascii="Times New Roman" w:hAnsi="Times New Roman" w:cs="Times New Roman"/>
          <w:sz w:val="24"/>
          <w:szCs w:val="24"/>
        </w:rPr>
        <w:t xml:space="preserve"> 0    Alternate Hypothesis: </w:t>
      </w:r>
      <m:oMath>
        <m:r>
          <m:rPr>
            <m:sty m:val="p"/>
          </m:rPr>
          <w:rPr>
            <w:rFonts w:ascii="Cambria Math" w:hAnsi="Cambria Math" w:cs="Times New Roman"/>
            <w:sz w:val="24"/>
            <w:szCs w:val="24"/>
          </w:rPr>
          <m:t>β1≠0</m:t>
        </m:r>
      </m:oMath>
    </w:p>
    <w:p w14:paraId="6785E0D8" w14:textId="6BF4EAF9" w:rsidR="000A1987" w:rsidRDefault="00536032">
      <w:pPr>
        <w:rPr>
          <w:rFonts w:ascii="Times New Roman" w:hAnsi="Times New Roman" w:cs="Times New Roman"/>
          <w:sz w:val="24"/>
          <w:szCs w:val="24"/>
        </w:rPr>
      </w:pPr>
      <w:r>
        <w:rPr>
          <w:rFonts w:ascii="Times New Roman" w:hAnsi="Times New Roman" w:cs="Times New Roman"/>
          <w:sz w:val="24"/>
          <w:szCs w:val="24"/>
        </w:rPr>
        <w:t>F</w:t>
      </w:r>
      <w:r w:rsidR="0068361C">
        <w:rPr>
          <w:rFonts w:ascii="Times New Roman" w:hAnsi="Times New Roman" w:cs="Times New Roman"/>
          <w:sz w:val="24"/>
          <w:szCs w:val="24"/>
          <w:vertAlign w:val="subscript"/>
        </w:rPr>
        <w:t>1,101</w:t>
      </w:r>
      <w:r w:rsidR="007B716B">
        <w:rPr>
          <w:rFonts w:ascii="Times New Roman" w:hAnsi="Times New Roman" w:cs="Times New Roman"/>
          <w:sz w:val="24"/>
          <w:szCs w:val="24"/>
        </w:rPr>
        <w:t>(</w:t>
      </w:r>
      <w:r w:rsidR="0068361C">
        <w:rPr>
          <w:rFonts w:ascii="Times New Roman" w:hAnsi="Times New Roman" w:cs="Times New Roman"/>
          <w:sz w:val="24"/>
          <w:szCs w:val="24"/>
        </w:rPr>
        <w:t>0.9</w:t>
      </w:r>
      <w:r w:rsidR="007B716B">
        <w:rPr>
          <w:rFonts w:ascii="Times New Roman" w:hAnsi="Times New Roman" w:cs="Times New Roman"/>
          <w:sz w:val="24"/>
          <w:szCs w:val="24"/>
        </w:rPr>
        <w:t xml:space="preserve">) </w:t>
      </w:r>
      <w:r>
        <w:rPr>
          <w:rFonts w:ascii="Times New Roman" w:hAnsi="Times New Roman" w:cs="Times New Roman"/>
          <w:sz w:val="24"/>
          <w:szCs w:val="24"/>
        </w:rPr>
        <w:t>=</w:t>
      </w:r>
      <w:r w:rsidR="007B716B">
        <w:rPr>
          <w:rFonts w:ascii="Times New Roman" w:hAnsi="Times New Roman" w:cs="Times New Roman"/>
          <w:sz w:val="24"/>
          <w:szCs w:val="24"/>
        </w:rPr>
        <w:t xml:space="preserve"> 2.155868&lt;197.75    F</w:t>
      </w:r>
      <w:r w:rsidR="0068361C">
        <w:rPr>
          <w:rFonts w:ascii="Times New Roman" w:hAnsi="Times New Roman" w:cs="Times New Roman"/>
          <w:sz w:val="24"/>
          <w:szCs w:val="24"/>
          <w:vertAlign w:val="subscript"/>
        </w:rPr>
        <w:t>1,106</w:t>
      </w:r>
      <w:r w:rsidR="007B716B">
        <w:rPr>
          <w:rFonts w:ascii="Times New Roman" w:hAnsi="Times New Roman" w:cs="Times New Roman"/>
          <w:sz w:val="24"/>
          <w:szCs w:val="24"/>
        </w:rPr>
        <w:t>(</w:t>
      </w:r>
      <w:r w:rsidR="0068361C">
        <w:rPr>
          <w:rFonts w:ascii="Times New Roman" w:hAnsi="Times New Roman" w:cs="Times New Roman"/>
          <w:sz w:val="24"/>
          <w:szCs w:val="24"/>
        </w:rPr>
        <w:t>0.9</w:t>
      </w:r>
      <w:r w:rsidR="007B716B">
        <w:rPr>
          <w:rFonts w:ascii="Times New Roman" w:hAnsi="Times New Roman" w:cs="Times New Roman"/>
          <w:sz w:val="24"/>
          <w:szCs w:val="24"/>
        </w:rPr>
        <w:t>) = 0.7535&lt;76.865</w:t>
      </w:r>
    </w:p>
    <w:p w14:paraId="0122B8B5" w14:textId="203C35BD" w:rsidR="007B716B" w:rsidRDefault="007B716B">
      <w:pPr>
        <w:rPr>
          <w:rFonts w:ascii="Times New Roman" w:hAnsi="Times New Roman" w:cs="Times New Roman"/>
          <w:sz w:val="24"/>
          <w:szCs w:val="24"/>
        </w:rPr>
      </w:pPr>
      <w:r>
        <w:rPr>
          <w:rFonts w:ascii="Times New Roman" w:hAnsi="Times New Roman" w:cs="Times New Roman"/>
          <w:sz w:val="24"/>
          <w:szCs w:val="24"/>
        </w:rPr>
        <w:t>F</w:t>
      </w:r>
      <w:r w:rsidR="0068361C">
        <w:rPr>
          <w:rFonts w:ascii="Times New Roman" w:hAnsi="Times New Roman" w:cs="Times New Roman"/>
          <w:sz w:val="24"/>
          <w:szCs w:val="24"/>
          <w:vertAlign w:val="subscript"/>
        </w:rPr>
        <w:t>1,150</w:t>
      </w:r>
      <w:r>
        <w:rPr>
          <w:rFonts w:ascii="Times New Roman" w:hAnsi="Times New Roman" w:cs="Times New Roman"/>
          <w:sz w:val="24"/>
          <w:szCs w:val="24"/>
        </w:rPr>
        <w:t>(</w:t>
      </w:r>
      <w:r w:rsidR="0068361C">
        <w:rPr>
          <w:rFonts w:ascii="Times New Roman" w:hAnsi="Times New Roman" w:cs="Times New Roman"/>
          <w:sz w:val="24"/>
          <w:szCs w:val="24"/>
        </w:rPr>
        <w:t>0.9</w:t>
      </w:r>
      <w:r>
        <w:rPr>
          <w:rFonts w:ascii="Times New Roman" w:hAnsi="Times New Roman" w:cs="Times New Roman"/>
          <w:sz w:val="24"/>
          <w:szCs w:val="24"/>
        </w:rPr>
        <w:t xml:space="preserve">) = 2.74&lt;148.49 </w:t>
      </w:r>
      <w:r>
        <w:rPr>
          <w:rFonts w:ascii="Times New Roman" w:hAnsi="Times New Roman" w:cs="Times New Roman"/>
          <w:sz w:val="24"/>
          <w:szCs w:val="24"/>
        </w:rPr>
        <w:tab/>
        <w:t>F</w:t>
      </w:r>
      <w:r w:rsidR="0068361C">
        <w:rPr>
          <w:rFonts w:ascii="Times New Roman" w:hAnsi="Times New Roman" w:cs="Times New Roman"/>
          <w:sz w:val="24"/>
          <w:szCs w:val="24"/>
          <w:vertAlign w:val="subscript"/>
        </w:rPr>
        <w:t>1,75</w:t>
      </w:r>
      <w:r>
        <w:rPr>
          <w:rFonts w:ascii="Times New Roman" w:hAnsi="Times New Roman" w:cs="Times New Roman"/>
          <w:sz w:val="24"/>
          <w:szCs w:val="24"/>
        </w:rPr>
        <w:t>(</w:t>
      </w:r>
      <w:r w:rsidR="0068361C">
        <w:rPr>
          <w:rFonts w:ascii="Times New Roman" w:hAnsi="Times New Roman" w:cs="Times New Roman"/>
          <w:sz w:val="24"/>
          <w:szCs w:val="24"/>
        </w:rPr>
        <w:t>0.9</w:t>
      </w:r>
      <w:r>
        <w:rPr>
          <w:rFonts w:ascii="Times New Roman" w:hAnsi="Times New Roman" w:cs="Times New Roman"/>
          <w:sz w:val="24"/>
          <w:szCs w:val="24"/>
        </w:rPr>
        <w:t>) = 2.77&lt;94.195</w:t>
      </w:r>
    </w:p>
    <w:p w14:paraId="3B7BC89D" w14:textId="4714A812" w:rsidR="000641EA" w:rsidRDefault="00737558" w:rsidP="00737558">
      <w:pPr>
        <w:rPr>
          <w:rFonts w:ascii="Times New Roman" w:hAnsi="Times New Roman" w:cs="Times New Roman"/>
          <w:sz w:val="24"/>
          <w:szCs w:val="24"/>
        </w:rPr>
      </w:pPr>
      <w:r>
        <w:rPr>
          <w:rFonts w:ascii="Times New Roman" w:hAnsi="Times New Roman" w:cs="Times New Roman"/>
          <w:sz w:val="24"/>
          <w:szCs w:val="24"/>
        </w:rPr>
        <w:t xml:space="preserve">    </w:t>
      </w:r>
      <w:r w:rsidR="005E7190">
        <w:rPr>
          <w:rFonts w:ascii="Times New Roman" w:hAnsi="Times New Roman" w:cs="Times New Roman"/>
          <w:sz w:val="24"/>
          <w:szCs w:val="24"/>
        </w:rPr>
        <w:t xml:space="preserve">Conclusion: </w:t>
      </w:r>
      <w:r w:rsidR="00817267">
        <w:rPr>
          <w:rFonts w:ascii="Times New Roman" w:hAnsi="Times New Roman" w:cs="Times New Roman"/>
          <w:sz w:val="24"/>
          <w:szCs w:val="24"/>
        </w:rPr>
        <w:t>Accept null hypothesis, s</w:t>
      </w:r>
      <w:r w:rsidR="007B716B">
        <w:rPr>
          <w:rFonts w:ascii="Times New Roman" w:hAnsi="Times New Roman" w:cs="Times New Roman"/>
          <w:sz w:val="24"/>
          <w:szCs w:val="24"/>
        </w:rPr>
        <w:t xml:space="preserve">ince all the </w:t>
      </w:r>
      <w:r w:rsidR="007C14E4">
        <w:rPr>
          <w:rFonts w:ascii="Times New Roman" w:hAnsi="Times New Roman" w:cs="Times New Roman"/>
          <w:sz w:val="24"/>
          <w:szCs w:val="24"/>
        </w:rPr>
        <w:t>F scores are all significantly large</w:t>
      </w:r>
      <w:r w:rsidR="00817267">
        <w:rPr>
          <w:rFonts w:ascii="Times New Roman" w:hAnsi="Times New Roman" w:cs="Times New Roman"/>
          <w:sz w:val="24"/>
          <w:szCs w:val="24"/>
        </w:rPr>
        <w:t xml:space="preserve">. Therefore, there </w:t>
      </w:r>
      <w:r w:rsidR="001B3D55">
        <w:rPr>
          <w:rFonts w:ascii="Times New Roman" w:hAnsi="Times New Roman" w:cs="Times New Roman"/>
          <w:sz w:val="24"/>
          <w:szCs w:val="24"/>
        </w:rPr>
        <w:t>are</w:t>
      </w:r>
      <w:r w:rsidR="00817267">
        <w:rPr>
          <w:rFonts w:ascii="Times New Roman" w:hAnsi="Times New Roman" w:cs="Times New Roman"/>
          <w:sz w:val="24"/>
          <w:szCs w:val="24"/>
        </w:rPr>
        <w:t xml:space="preserve"> linear relation between percent bachelor’s degrees and per capita income</w:t>
      </w:r>
      <w:r w:rsidR="001B3D55">
        <w:rPr>
          <w:rFonts w:ascii="Times New Roman" w:hAnsi="Times New Roman" w:cs="Times New Roman"/>
          <w:sz w:val="24"/>
          <w:szCs w:val="24"/>
        </w:rPr>
        <w:t xml:space="preserve"> for four regions.</w:t>
      </w:r>
    </w:p>
    <w:p w14:paraId="5DAADD78" w14:textId="7EFF1DFB" w:rsidR="000641EA" w:rsidRDefault="000641EA" w:rsidP="000641EA">
      <w:pPr>
        <w:rPr>
          <w:rFonts w:ascii="Times New Roman" w:hAnsi="Times New Roman" w:cs="Times New Roman"/>
          <w:sz w:val="24"/>
          <w:szCs w:val="24"/>
        </w:rPr>
      </w:pPr>
    </w:p>
    <w:p w14:paraId="1C2E1AC6" w14:textId="0458898B" w:rsidR="000641EA" w:rsidRDefault="000641EA" w:rsidP="000641EA">
      <w:pPr>
        <w:rPr>
          <w:rFonts w:ascii="Times New Roman" w:hAnsi="Times New Roman" w:cs="Times New Roman"/>
          <w:sz w:val="24"/>
          <w:szCs w:val="24"/>
        </w:rPr>
      </w:pPr>
      <w:r>
        <w:rPr>
          <w:rFonts w:ascii="Times New Roman" w:hAnsi="Times New Roman" w:cs="Times New Roman"/>
          <w:sz w:val="24"/>
          <w:szCs w:val="24"/>
        </w:rPr>
        <w:t>3.25</w:t>
      </w:r>
    </w:p>
    <w:p w14:paraId="79110125" w14:textId="4951BBC8" w:rsidR="004969ED" w:rsidRDefault="005E7190" w:rsidP="000641E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14:anchorId="4595AD69" wp14:editId="0646CDFD">
            <wp:simplePos x="0" y="0"/>
            <wp:positionH relativeFrom="column">
              <wp:posOffset>3034088</wp:posOffset>
            </wp:positionH>
            <wp:positionV relativeFrom="paragraph">
              <wp:posOffset>25862</wp:posOffset>
            </wp:positionV>
            <wp:extent cx="3214254" cy="2465302"/>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01.png"/>
                    <pic:cNvPicPr/>
                  </pic:nvPicPr>
                  <pic:blipFill>
                    <a:blip r:embed="rId11">
                      <a:extLst>
                        <a:ext uri="{28A0092B-C50C-407E-A947-70E740481C1C}">
                          <a14:useLocalDpi xmlns:a14="http://schemas.microsoft.com/office/drawing/2010/main" val="0"/>
                        </a:ext>
                      </a:extLst>
                    </a:blip>
                    <a:stretch>
                      <a:fillRect/>
                    </a:stretch>
                  </pic:blipFill>
                  <pic:spPr>
                    <a:xfrm>
                      <a:off x="0" y="0"/>
                      <a:ext cx="3214254" cy="246530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8480" behindDoc="1" locked="0" layoutInCell="1" allowOverlap="1" wp14:anchorId="0CC35312" wp14:editId="70F06069">
            <wp:simplePos x="0" y="0"/>
            <wp:positionH relativeFrom="margin">
              <wp:align>left</wp:align>
            </wp:positionH>
            <wp:positionV relativeFrom="paragraph">
              <wp:posOffset>49010</wp:posOffset>
            </wp:positionV>
            <wp:extent cx="3222082" cy="247130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png"/>
                    <pic:cNvPicPr/>
                  </pic:nvPicPr>
                  <pic:blipFill>
                    <a:blip r:embed="rId12">
                      <a:extLst>
                        <a:ext uri="{28A0092B-C50C-407E-A947-70E740481C1C}">
                          <a14:useLocalDpi xmlns:a14="http://schemas.microsoft.com/office/drawing/2010/main" val="0"/>
                        </a:ext>
                      </a:extLst>
                    </a:blip>
                    <a:stretch>
                      <a:fillRect/>
                    </a:stretch>
                  </pic:blipFill>
                  <pic:spPr>
                    <a:xfrm>
                      <a:off x="0" y="0"/>
                      <a:ext cx="3222082" cy="2471305"/>
                    </a:xfrm>
                    <a:prstGeom prst="rect">
                      <a:avLst/>
                    </a:prstGeom>
                  </pic:spPr>
                </pic:pic>
              </a:graphicData>
            </a:graphic>
            <wp14:sizeRelH relativeFrom="margin">
              <wp14:pctWidth>0</wp14:pctWidth>
            </wp14:sizeRelH>
            <wp14:sizeRelV relativeFrom="margin">
              <wp14:pctHeight>0</wp14:pctHeight>
            </wp14:sizeRelV>
          </wp:anchor>
        </w:drawing>
      </w:r>
    </w:p>
    <w:p w14:paraId="2DEA84BB" w14:textId="7D23B30D" w:rsidR="001B3D55" w:rsidRDefault="001B3D55" w:rsidP="001B3D55">
      <w:pPr>
        <w:rPr>
          <w:rFonts w:ascii="Times New Roman" w:hAnsi="Times New Roman" w:cs="Times New Roman"/>
          <w:sz w:val="24"/>
          <w:szCs w:val="24"/>
        </w:rPr>
      </w:pPr>
    </w:p>
    <w:p w14:paraId="23CB58A6" w14:textId="5E2A9402" w:rsidR="00817267" w:rsidRDefault="00817267" w:rsidP="00817267">
      <w:pPr>
        <w:ind w:firstLine="240"/>
        <w:rPr>
          <w:rFonts w:ascii="Times New Roman" w:hAnsi="Times New Roman" w:cs="Times New Roman"/>
          <w:sz w:val="24"/>
          <w:szCs w:val="24"/>
        </w:rPr>
      </w:pPr>
    </w:p>
    <w:p w14:paraId="0EF7876B" w14:textId="550B8A60" w:rsidR="005E7190" w:rsidRDefault="005E7190">
      <w:pPr>
        <w:rPr>
          <w:rFonts w:ascii="Times New Roman" w:hAnsi="Times New Roman" w:cs="Times New Roman"/>
          <w:sz w:val="24"/>
          <w:szCs w:val="24"/>
        </w:rPr>
      </w:pPr>
    </w:p>
    <w:p w14:paraId="2EA6C226" w14:textId="2517D644" w:rsidR="007F648E" w:rsidRDefault="005E7190">
      <w:pPr>
        <w:rPr>
          <w:rFonts w:ascii="Times New Roman" w:hAnsi="Times New Roman" w:cs="Times New Roman"/>
          <w:sz w:val="24"/>
          <w:szCs w:val="24"/>
        </w:rPr>
      </w:pPr>
      <w:r>
        <w:rPr>
          <w:rFonts w:ascii="Times New Roman" w:hAnsi="Times New Roman" w:cs="Times New Roman"/>
          <w:sz w:val="24"/>
          <w:szCs w:val="24"/>
        </w:rPr>
        <w:t xml:space="preserve">    </w:t>
      </w:r>
    </w:p>
    <w:p w14:paraId="1BFB213D" w14:textId="7E93C738" w:rsidR="005E7190" w:rsidRDefault="005E7190">
      <w:pPr>
        <w:rPr>
          <w:rFonts w:ascii="Times New Roman" w:hAnsi="Times New Roman" w:cs="Times New Roman"/>
          <w:sz w:val="24"/>
          <w:szCs w:val="24"/>
        </w:rPr>
      </w:pPr>
    </w:p>
    <w:p w14:paraId="328D5497" w14:textId="2301498F" w:rsidR="005E7190" w:rsidRDefault="005E7190">
      <w:pPr>
        <w:rPr>
          <w:rFonts w:ascii="Times New Roman" w:hAnsi="Times New Roman" w:cs="Times New Roman"/>
          <w:sz w:val="24"/>
          <w:szCs w:val="24"/>
        </w:rPr>
      </w:pPr>
    </w:p>
    <w:p w14:paraId="6C6FE35F" w14:textId="57442995" w:rsidR="005E7190" w:rsidRDefault="005E7190">
      <w:pPr>
        <w:rPr>
          <w:rFonts w:ascii="Times New Roman" w:hAnsi="Times New Roman" w:cs="Times New Roman"/>
          <w:sz w:val="24"/>
          <w:szCs w:val="24"/>
        </w:rPr>
      </w:pPr>
    </w:p>
    <w:p w14:paraId="1917D43B" w14:textId="2442D20E" w:rsidR="005E7190" w:rsidRDefault="005E719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1" locked="0" layoutInCell="1" allowOverlap="1" wp14:anchorId="46EE14A5" wp14:editId="32811B35">
            <wp:simplePos x="0" y="0"/>
            <wp:positionH relativeFrom="margin">
              <wp:posOffset>-635</wp:posOffset>
            </wp:positionH>
            <wp:positionV relativeFrom="paragraph">
              <wp:posOffset>193675</wp:posOffset>
            </wp:positionV>
            <wp:extent cx="3317875" cy="2544445"/>
            <wp:effectExtent l="0" t="0" r="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02.png"/>
                    <pic:cNvPicPr/>
                  </pic:nvPicPr>
                  <pic:blipFill>
                    <a:blip r:embed="rId13">
                      <a:extLst>
                        <a:ext uri="{28A0092B-C50C-407E-A947-70E740481C1C}">
                          <a14:useLocalDpi xmlns:a14="http://schemas.microsoft.com/office/drawing/2010/main" val="0"/>
                        </a:ext>
                      </a:extLst>
                    </a:blip>
                    <a:stretch>
                      <a:fillRect/>
                    </a:stretch>
                  </pic:blipFill>
                  <pic:spPr>
                    <a:xfrm>
                      <a:off x="0" y="0"/>
                      <a:ext cx="3317875" cy="2544445"/>
                    </a:xfrm>
                    <a:prstGeom prst="rect">
                      <a:avLst/>
                    </a:prstGeom>
                  </pic:spPr>
                </pic:pic>
              </a:graphicData>
            </a:graphic>
            <wp14:sizeRelH relativeFrom="margin">
              <wp14:pctWidth>0</wp14:pctWidth>
            </wp14:sizeRelH>
            <wp14:sizeRelV relativeFrom="margin">
              <wp14:pctHeight>0</wp14:pctHeight>
            </wp14:sizeRelV>
          </wp:anchor>
        </w:drawing>
      </w:r>
    </w:p>
    <w:p w14:paraId="1F58C88C" w14:textId="0E671950" w:rsidR="005E7190" w:rsidRDefault="005E7190">
      <w:pPr>
        <w:rPr>
          <w:rFonts w:ascii="Times New Roman" w:hAnsi="Times New Roman" w:cs="Times New Roman"/>
          <w:sz w:val="24"/>
          <w:szCs w:val="24"/>
        </w:rPr>
      </w:pPr>
    </w:p>
    <w:p w14:paraId="58333FA5" w14:textId="28FAC41C" w:rsidR="005E7190" w:rsidRDefault="005E7190">
      <w:pPr>
        <w:rPr>
          <w:rFonts w:ascii="Times New Roman" w:hAnsi="Times New Roman" w:cs="Times New Roman"/>
          <w:sz w:val="24"/>
          <w:szCs w:val="24"/>
        </w:rPr>
      </w:pPr>
    </w:p>
    <w:p w14:paraId="2248C97F" w14:textId="5D66BEE3" w:rsidR="005E7190" w:rsidRDefault="005E7190">
      <w:pPr>
        <w:rPr>
          <w:rFonts w:ascii="Times New Roman" w:hAnsi="Times New Roman" w:cs="Times New Roman"/>
          <w:sz w:val="24"/>
          <w:szCs w:val="24"/>
        </w:rPr>
      </w:pPr>
    </w:p>
    <w:p w14:paraId="49B5FBAE" w14:textId="65852DA8" w:rsidR="005E7190" w:rsidRDefault="005E7190">
      <w:pPr>
        <w:rPr>
          <w:rFonts w:ascii="Times New Roman" w:hAnsi="Times New Roman" w:cs="Times New Roman"/>
          <w:sz w:val="24"/>
          <w:szCs w:val="24"/>
        </w:rPr>
      </w:pPr>
    </w:p>
    <w:p w14:paraId="41357201" w14:textId="3A636063" w:rsidR="005E7190" w:rsidRDefault="005E7190">
      <w:pPr>
        <w:rPr>
          <w:rFonts w:ascii="Times New Roman" w:hAnsi="Times New Roman" w:cs="Times New Roman"/>
          <w:sz w:val="24"/>
          <w:szCs w:val="24"/>
        </w:rPr>
      </w:pPr>
    </w:p>
    <w:p w14:paraId="11758F82" w14:textId="660F2406" w:rsidR="005E7190" w:rsidRDefault="005E7190">
      <w:pPr>
        <w:rPr>
          <w:rFonts w:ascii="Times New Roman" w:hAnsi="Times New Roman" w:cs="Times New Roman"/>
          <w:sz w:val="24"/>
          <w:szCs w:val="24"/>
        </w:rPr>
      </w:pPr>
    </w:p>
    <w:p w14:paraId="6DE5E40D" w14:textId="276AB9D0" w:rsidR="005E7190" w:rsidRDefault="005E7190">
      <w:pPr>
        <w:rPr>
          <w:rFonts w:ascii="Times New Roman" w:hAnsi="Times New Roman" w:cs="Times New Roman"/>
          <w:sz w:val="24"/>
          <w:szCs w:val="24"/>
        </w:rPr>
      </w:pPr>
    </w:p>
    <w:p w14:paraId="44673A67" w14:textId="47385317" w:rsidR="005E7190" w:rsidRDefault="005E7190">
      <w:pPr>
        <w:rPr>
          <w:rFonts w:ascii="Times New Roman" w:hAnsi="Times New Roman" w:cs="Times New Roman"/>
          <w:sz w:val="24"/>
          <w:szCs w:val="24"/>
        </w:rPr>
      </w:pPr>
    </w:p>
    <w:p w14:paraId="56D872BE" w14:textId="48B6D79D" w:rsidR="005E7190" w:rsidRDefault="005E7190">
      <w:pPr>
        <w:rPr>
          <w:rFonts w:ascii="Times New Roman" w:hAnsi="Times New Roman" w:cs="Times New Roman"/>
          <w:sz w:val="24"/>
          <w:szCs w:val="24"/>
        </w:rPr>
      </w:pPr>
    </w:p>
    <w:p w14:paraId="297A6DCA" w14:textId="58D2AA5C" w:rsidR="005E7190" w:rsidRDefault="005E7190">
      <w:pPr>
        <w:rPr>
          <w:rFonts w:ascii="Times New Roman" w:hAnsi="Times New Roman" w:cs="Times New Roman"/>
          <w:sz w:val="24"/>
          <w:szCs w:val="24"/>
        </w:rPr>
      </w:pPr>
    </w:p>
    <w:p w14:paraId="6B8D94A2" w14:textId="77777777" w:rsidR="00737558" w:rsidRDefault="005E7190">
      <w:pPr>
        <w:rPr>
          <w:rFonts w:ascii="Times New Roman" w:hAnsi="Times New Roman" w:cs="Times New Roman"/>
          <w:sz w:val="24"/>
          <w:szCs w:val="24"/>
        </w:rPr>
      </w:pPr>
      <w:r>
        <w:rPr>
          <w:rFonts w:ascii="Times New Roman" w:hAnsi="Times New Roman" w:cs="Times New Roman"/>
          <w:sz w:val="24"/>
          <w:szCs w:val="24"/>
        </w:rPr>
        <w:t xml:space="preserve">                           </w:t>
      </w:r>
    </w:p>
    <w:p w14:paraId="6118B1DE" w14:textId="77777777" w:rsidR="00737558" w:rsidRDefault="00737558">
      <w:pPr>
        <w:rPr>
          <w:rFonts w:ascii="Times New Roman" w:hAnsi="Times New Roman" w:cs="Times New Roman"/>
          <w:sz w:val="24"/>
          <w:szCs w:val="24"/>
        </w:rPr>
      </w:pPr>
    </w:p>
    <w:p w14:paraId="28D34533" w14:textId="550A0709" w:rsidR="005E7190" w:rsidRDefault="00737558">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1" locked="0" layoutInCell="1" allowOverlap="1" wp14:anchorId="66FEB89E" wp14:editId="21BB270B">
            <wp:simplePos x="0" y="0"/>
            <wp:positionH relativeFrom="margin">
              <wp:align>right</wp:align>
            </wp:positionH>
            <wp:positionV relativeFrom="paragraph">
              <wp:posOffset>266700</wp:posOffset>
            </wp:positionV>
            <wp:extent cx="2865120" cy="219728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4.png"/>
                    <pic:cNvPicPr/>
                  </pic:nvPicPr>
                  <pic:blipFill>
                    <a:blip r:embed="rId14">
                      <a:extLst>
                        <a:ext uri="{28A0092B-C50C-407E-A947-70E740481C1C}">
                          <a14:useLocalDpi xmlns:a14="http://schemas.microsoft.com/office/drawing/2010/main" val="0"/>
                        </a:ext>
                      </a:extLst>
                    </a:blip>
                    <a:stretch>
                      <a:fillRect/>
                    </a:stretch>
                  </pic:blipFill>
                  <pic:spPr>
                    <a:xfrm>
                      <a:off x="0" y="0"/>
                      <a:ext cx="2865120" cy="219728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r w:rsidR="005E7190">
        <w:rPr>
          <w:rFonts w:ascii="Times New Roman" w:hAnsi="Times New Roman" w:cs="Times New Roman"/>
          <w:sz w:val="24"/>
          <w:szCs w:val="24"/>
        </w:rPr>
        <w:t>Total population</w:t>
      </w:r>
      <w:r w:rsidR="005E7190">
        <w:rPr>
          <w:rFonts w:ascii="Times New Roman" w:hAnsi="Times New Roman" w:cs="Times New Roman"/>
          <w:sz w:val="24"/>
          <w:szCs w:val="24"/>
        </w:rPr>
        <w:tab/>
      </w:r>
      <w:r w:rsidR="005E7190">
        <w:rPr>
          <w:rFonts w:ascii="Times New Roman" w:hAnsi="Times New Roman" w:cs="Times New Roman"/>
          <w:sz w:val="24"/>
          <w:szCs w:val="24"/>
        </w:rPr>
        <w:tab/>
      </w:r>
      <w:r w:rsidR="005E7190">
        <w:rPr>
          <w:rFonts w:ascii="Times New Roman" w:hAnsi="Times New Roman" w:cs="Times New Roman"/>
          <w:sz w:val="24"/>
          <w:szCs w:val="24"/>
        </w:rPr>
        <w:tab/>
        <w:t xml:space="preserve">   </w:t>
      </w:r>
      <w:r w:rsidR="005E7190">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5E7190">
        <w:rPr>
          <w:rFonts w:ascii="Times New Roman" w:hAnsi="Times New Roman" w:cs="Times New Roman"/>
          <w:sz w:val="24"/>
          <w:szCs w:val="24"/>
        </w:rPr>
        <w:t>Hospital beds</w:t>
      </w:r>
    </w:p>
    <w:p w14:paraId="514355D5" w14:textId="3C88D18D" w:rsidR="005E7190" w:rsidRDefault="0073755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14:anchorId="56801528" wp14:editId="67DBD7BA">
            <wp:simplePos x="0" y="0"/>
            <wp:positionH relativeFrom="margin">
              <wp:align>left</wp:align>
            </wp:positionH>
            <wp:positionV relativeFrom="paragraph">
              <wp:posOffset>10795</wp:posOffset>
            </wp:positionV>
            <wp:extent cx="3039745" cy="2331085"/>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3.png"/>
                    <pic:cNvPicPr/>
                  </pic:nvPicPr>
                  <pic:blipFill>
                    <a:blip r:embed="rId15">
                      <a:extLst>
                        <a:ext uri="{28A0092B-C50C-407E-A947-70E740481C1C}">
                          <a14:useLocalDpi xmlns:a14="http://schemas.microsoft.com/office/drawing/2010/main" val="0"/>
                        </a:ext>
                      </a:extLst>
                    </a:blip>
                    <a:stretch>
                      <a:fillRect/>
                    </a:stretch>
                  </pic:blipFill>
                  <pic:spPr>
                    <a:xfrm>
                      <a:off x="0" y="0"/>
                      <a:ext cx="3039745" cy="2331085"/>
                    </a:xfrm>
                    <a:prstGeom prst="rect">
                      <a:avLst/>
                    </a:prstGeom>
                  </pic:spPr>
                </pic:pic>
              </a:graphicData>
            </a:graphic>
            <wp14:sizeRelH relativeFrom="margin">
              <wp14:pctWidth>0</wp14:pctWidth>
            </wp14:sizeRelH>
            <wp14:sizeRelV relativeFrom="margin">
              <wp14:pctHeight>0</wp14:pctHeight>
            </wp14:sizeRelV>
          </wp:anchor>
        </w:drawing>
      </w:r>
    </w:p>
    <w:p w14:paraId="10EA44DA" w14:textId="548408D9" w:rsidR="005E7190" w:rsidRDefault="005E7190">
      <w:pPr>
        <w:rPr>
          <w:rFonts w:ascii="Times New Roman" w:hAnsi="Times New Roman" w:cs="Times New Roman"/>
          <w:sz w:val="24"/>
          <w:szCs w:val="24"/>
        </w:rPr>
      </w:pPr>
    </w:p>
    <w:p w14:paraId="2F4BBB90" w14:textId="07674A59" w:rsidR="005E7190" w:rsidRDefault="005E7190">
      <w:pPr>
        <w:rPr>
          <w:rFonts w:ascii="Times New Roman" w:hAnsi="Times New Roman" w:cs="Times New Roman"/>
          <w:sz w:val="24"/>
          <w:szCs w:val="24"/>
        </w:rPr>
      </w:pPr>
    </w:p>
    <w:p w14:paraId="209BF34E" w14:textId="19D1A8F1" w:rsidR="005E7190" w:rsidRDefault="005E7190">
      <w:pPr>
        <w:rPr>
          <w:rFonts w:ascii="Times New Roman" w:hAnsi="Times New Roman" w:cs="Times New Roman"/>
          <w:sz w:val="24"/>
          <w:szCs w:val="24"/>
        </w:rPr>
      </w:pPr>
    </w:p>
    <w:p w14:paraId="1B4AE278" w14:textId="22DEE2EC" w:rsidR="005E7190" w:rsidRDefault="005E7190">
      <w:pPr>
        <w:rPr>
          <w:rFonts w:ascii="Times New Roman" w:hAnsi="Times New Roman" w:cs="Times New Roman"/>
          <w:sz w:val="24"/>
          <w:szCs w:val="24"/>
        </w:rPr>
      </w:pPr>
    </w:p>
    <w:p w14:paraId="5BB43C98" w14:textId="2C856A49" w:rsidR="005E7190" w:rsidRDefault="005E7190">
      <w:pPr>
        <w:rPr>
          <w:rFonts w:ascii="Times New Roman" w:hAnsi="Times New Roman" w:cs="Times New Roman"/>
          <w:sz w:val="24"/>
          <w:szCs w:val="24"/>
        </w:rPr>
      </w:pPr>
    </w:p>
    <w:p w14:paraId="154B4EE9" w14:textId="051EF2B3" w:rsidR="005E7190" w:rsidRDefault="005E7190">
      <w:pPr>
        <w:rPr>
          <w:rFonts w:ascii="Times New Roman" w:hAnsi="Times New Roman" w:cs="Times New Roman"/>
          <w:sz w:val="24"/>
          <w:szCs w:val="24"/>
        </w:rPr>
      </w:pPr>
    </w:p>
    <w:p w14:paraId="0F517D65" w14:textId="4444404B" w:rsidR="005E7190" w:rsidRDefault="005E7190">
      <w:pPr>
        <w:rPr>
          <w:rFonts w:ascii="Times New Roman" w:hAnsi="Times New Roman" w:cs="Times New Roman"/>
          <w:sz w:val="24"/>
          <w:szCs w:val="24"/>
        </w:rPr>
      </w:pPr>
    </w:p>
    <w:p w14:paraId="0963445B" w14:textId="1B227FA6" w:rsidR="005E7190" w:rsidRDefault="005E7190">
      <w:pPr>
        <w:rPr>
          <w:rFonts w:ascii="Times New Roman" w:hAnsi="Times New Roman" w:cs="Times New Roman"/>
          <w:sz w:val="24"/>
          <w:szCs w:val="24"/>
        </w:rPr>
      </w:pPr>
    </w:p>
    <w:p w14:paraId="4725EF69" w14:textId="1587C864" w:rsidR="005E7190" w:rsidRDefault="005E719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287FD53F" wp14:editId="769FE428">
            <wp:simplePos x="0" y="0"/>
            <wp:positionH relativeFrom="margin">
              <wp:align>left</wp:align>
            </wp:positionH>
            <wp:positionV relativeFrom="paragraph">
              <wp:posOffset>231890</wp:posOffset>
            </wp:positionV>
            <wp:extent cx="3075709" cy="2359039"/>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05.png"/>
                    <pic:cNvPicPr/>
                  </pic:nvPicPr>
                  <pic:blipFill>
                    <a:blip r:embed="rId16">
                      <a:extLst>
                        <a:ext uri="{28A0092B-C50C-407E-A947-70E740481C1C}">
                          <a14:useLocalDpi xmlns:a14="http://schemas.microsoft.com/office/drawing/2010/main" val="0"/>
                        </a:ext>
                      </a:extLst>
                    </a:blip>
                    <a:stretch>
                      <a:fillRect/>
                    </a:stretch>
                  </pic:blipFill>
                  <pic:spPr>
                    <a:xfrm>
                      <a:off x="0" y="0"/>
                      <a:ext cx="3075709" cy="235903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r>
        <w:rPr>
          <w:rFonts w:ascii="Times New Roman" w:hAnsi="Times New Roman" w:cs="Times New Roman"/>
          <w:sz w:val="24"/>
          <w:szCs w:val="24"/>
        </w:rPr>
        <w:tab/>
        <w:t xml:space="preserve"> Total personal income</w:t>
      </w:r>
    </w:p>
    <w:p w14:paraId="20A7FEAA" w14:textId="6F00DCEC" w:rsidR="005E7190" w:rsidRDefault="005E7190">
      <w:pPr>
        <w:rPr>
          <w:rFonts w:ascii="Times New Roman" w:hAnsi="Times New Roman" w:cs="Times New Roman"/>
          <w:sz w:val="24"/>
          <w:szCs w:val="24"/>
        </w:rPr>
      </w:pPr>
    </w:p>
    <w:p w14:paraId="0F283675" w14:textId="33E9CFE6" w:rsidR="005E7190" w:rsidRDefault="005E7190">
      <w:pPr>
        <w:rPr>
          <w:rFonts w:ascii="Times New Roman" w:hAnsi="Times New Roman" w:cs="Times New Roman"/>
          <w:sz w:val="24"/>
          <w:szCs w:val="24"/>
        </w:rPr>
      </w:pPr>
    </w:p>
    <w:p w14:paraId="2BD98BE3" w14:textId="53D85B6E" w:rsidR="005E7190" w:rsidRDefault="005E7190">
      <w:pPr>
        <w:rPr>
          <w:rFonts w:ascii="Times New Roman" w:hAnsi="Times New Roman" w:cs="Times New Roman"/>
          <w:sz w:val="24"/>
          <w:szCs w:val="24"/>
        </w:rPr>
      </w:pPr>
    </w:p>
    <w:p w14:paraId="2E386E3E" w14:textId="45EA0DD9" w:rsidR="005E7190" w:rsidRDefault="005E7190">
      <w:pPr>
        <w:rPr>
          <w:rFonts w:ascii="Times New Roman" w:hAnsi="Times New Roman" w:cs="Times New Roman"/>
          <w:sz w:val="24"/>
          <w:szCs w:val="24"/>
        </w:rPr>
      </w:pPr>
    </w:p>
    <w:p w14:paraId="3F22290E" w14:textId="1C8DD528" w:rsidR="005E7190" w:rsidRDefault="005E7190">
      <w:pPr>
        <w:rPr>
          <w:rFonts w:ascii="Times New Roman" w:hAnsi="Times New Roman" w:cs="Times New Roman"/>
          <w:sz w:val="24"/>
          <w:szCs w:val="24"/>
        </w:rPr>
      </w:pPr>
    </w:p>
    <w:p w14:paraId="0837158F" w14:textId="4442C100" w:rsidR="005E7190" w:rsidRDefault="005E7190">
      <w:pPr>
        <w:rPr>
          <w:rFonts w:ascii="Times New Roman" w:hAnsi="Times New Roman" w:cs="Times New Roman"/>
          <w:sz w:val="24"/>
          <w:szCs w:val="24"/>
        </w:rPr>
      </w:pPr>
    </w:p>
    <w:p w14:paraId="4FF303BA" w14:textId="38E2D189" w:rsidR="005E7190" w:rsidRDefault="005E7190">
      <w:pPr>
        <w:rPr>
          <w:rFonts w:ascii="Times New Roman" w:hAnsi="Times New Roman" w:cs="Times New Roman"/>
          <w:sz w:val="24"/>
          <w:szCs w:val="24"/>
        </w:rPr>
      </w:pPr>
    </w:p>
    <w:p w14:paraId="708D3BE0" w14:textId="753EE8AC" w:rsidR="005E7190" w:rsidRDefault="005E7190">
      <w:pPr>
        <w:rPr>
          <w:rFonts w:ascii="Times New Roman" w:hAnsi="Times New Roman" w:cs="Times New Roman"/>
          <w:sz w:val="24"/>
          <w:szCs w:val="24"/>
        </w:rPr>
      </w:pPr>
    </w:p>
    <w:p w14:paraId="26C2CDAE" w14:textId="3523FACA" w:rsidR="005E7190" w:rsidRPr="00A229C2" w:rsidRDefault="005E7190" w:rsidP="00A229C2">
      <w:pPr>
        <w:rPr>
          <w:rFonts w:ascii="Times New Roman" w:hAnsi="Times New Roman" w:cs="Times New Roman"/>
          <w:b/>
          <w:sz w:val="24"/>
          <w:szCs w:val="24"/>
        </w:rPr>
      </w:pPr>
      <w:r w:rsidRPr="00A229C2">
        <w:rPr>
          <w:rFonts w:ascii="Times New Roman" w:hAnsi="Times New Roman" w:cs="Times New Roman"/>
          <w:b/>
          <w:sz w:val="24"/>
          <w:szCs w:val="24"/>
        </w:rPr>
        <w:t xml:space="preserve">Conclusion: </w:t>
      </w:r>
    </w:p>
    <w:p w14:paraId="4058E83B" w14:textId="5F65BE3D" w:rsidR="003E2B59" w:rsidRPr="00A229C2" w:rsidRDefault="003E2B59" w:rsidP="00A229C2">
      <w:pPr>
        <w:pStyle w:val="ListParagraph"/>
        <w:numPr>
          <w:ilvl w:val="0"/>
          <w:numId w:val="6"/>
        </w:numPr>
        <w:spacing w:line="480" w:lineRule="auto"/>
        <w:rPr>
          <w:rFonts w:ascii="Times New Roman" w:hAnsi="Times New Roman" w:cs="Times New Roman"/>
          <w:sz w:val="24"/>
          <w:szCs w:val="24"/>
        </w:rPr>
      </w:pPr>
      <w:r w:rsidRPr="00A229C2">
        <w:rPr>
          <w:rFonts w:ascii="Times New Roman" w:hAnsi="Times New Roman" w:cs="Times New Roman"/>
          <w:sz w:val="24"/>
          <w:szCs w:val="24"/>
        </w:rPr>
        <w:t>Regarding the residuals against predictor plots, predictor total population appears to have more appropriate linear regression model than the others. On the other hand, residuals are asymmetrically lying around zero line, so they might not meet the normality assumption.</w:t>
      </w:r>
      <w:r w:rsidR="00E60234" w:rsidRPr="00A229C2">
        <w:rPr>
          <w:rFonts w:ascii="Times New Roman" w:hAnsi="Times New Roman" w:cs="Times New Roman"/>
          <w:sz w:val="24"/>
          <w:szCs w:val="24"/>
        </w:rPr>
        <w:t xml:space="preserve"> All of them have constant variance and some obvious outliers.</w:t>
      </w:r>
    </w:p>
    <w:p w14:paraId="733D011D" w14:textId="30147E56" w:rsidR="003E2B59" w:rsidRDefault="003E2B59" w:rsidP="00A229C2">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Base on the normal Q-Q plot, none of them meet the normality assumption. Since none of them </w:t>
      </w:r>
      <w:r w:rsidR="00E60234">
        <w:rPr>
          <w:rFonts w:ascii="Times New Roman" w:hAnsi="Times New Roman" w:cs="Times New Roman"/>
          <w:sz w:val="24"/>
          <w:szCs w:val="24"/>
        </w:rPr>
        <w:t>roughly follow</w:t>
      </w:r>
      <w:r>
        <w:rPr>
          <w:rFonts w:ascii="Times New Roman" w:hAnsi="Times New Roman" w:cs="Times New Roman"/>
          <w:sz w:val="24"/>
          <w:szCs w:val="24"/>
        </w:rPr>
        <w:t xml:space="preserve"> </w:t>
      </w:r>
      <w:r w:rsidR="00E60234">
        <w:rPr>
          <w:rFonts w:ascii="Times New Roman" w:hAnsi="Times New Roman" w:cs="Times New Roman"/>
          <w:sz w:val="24"/>
          <w:szCs w:val="24"/>
        </w:rPr>
        <w:t xml:space="preserve">a </w:t>
      </w:r>
      <w:r>
        <w:rPr>
          <w:rFonts w:ascii="Times New Roman" w:hAnsi="Times New Roman" w:cs="Times New Roman"/>
          <w:sz w:val="24"/>
          <w:szCs w:val="24"/>
        </w:rPr>
        <w:t xml:space="preserve">straight line. </w:t>
      </w:r>
    </w:p>
    <w:p w14:paraId="1D3F7B4B" w14:textId="42BB2920" w:rsidR="00A229C2" w:rsidRDefault="00A229C2" w:rsidP="00A229C2">
      <w:pPr>
        <w:rPr>
          <w:rFonts w:ascii="Times New Roman" w:hAnsi="Times New Roman" w:cs="Times New Roman"/>
          <w:sz w:val="24"/>
          <w:szCs w:val="24"/>
        </w:rPr>
      </w:pPr>
    </w:p>
    <w:p w14:paraId="303D8582" w14:textId="6795C586" w:rsidR="003618E8" w:rsidRDefault="00A229C2" w:rsidP="00A229C2">
      <w:pPr>
        <w:rPr>
          <w:rFonts w:ascii="Times New Roman" w:hAnsi="Times New Roman" w:cs="Times New Roman"/>
          <w:sz w:val="32"/>
          <w:szCs w:val="32"/>
        </w:rPr>
      </w:pPr>
      <w:r>
        <w:rPr>
          <w:rFonts w:ascii="Times New Roman" w:hAnsi="Times New Roman" w:cs="Times New Roman"/>
          <w:sz w:val="24"/>
          <w:szCs w:val="24"/>
        </w:rPr>
        <w:lastRenderedPageBreak/>
        <w:t xml:space="preserve">                                                       </w:t>
      </w:r>
      <w:r w:rsidR="003618E8">
        <w:rPr>
          <w:rFonts w:ascii="Times New Roman" w:hAnsi="Times New Roman" w:cs="Times New Roman"/>
          <w:sz w:val="24"/>
          <w:szCs w:val="24"/>
        </w:rPr>
        <w:t xml:space="preserve"> </w:t>
      </w:r>
      <w:r w:rsidRPr="00A229C2">
        <w:rPr>
          <w:rFonts w:ascii="Times New Roman" w:hAnsi="Times New Roman" w:cs="Times New Roman"/>
          <w:sz w:val="32"/>
          <w:szCs w:val="32"/>
        </w:rPr>
        <w:t>General Interpretation</w:t>
      </w:r>
    </w:p>
    <w:p w14:paraId="77C78F40" w14:textId="332611D0" w:rsidR="003618E8" w:rsidRDefault="003618E8" w:rsidP="00886D73">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In this report, the relationships among the number of active physicians and the predictors (total population, number of hospital beds, and total personal income) are analyzed. It was found that </w:t>
      </w:r>
      <w:r w:rsidR="00D92B26">
        <w:rPr>
          <w:rFonts w:ascii="Times New Roman" w:hAnsi="Times New Roman" w:cs="Times New Roman"/>
          <w:sz w:val="24"/>
          <w:szCs w:val="24"/>
        </w:rPr>
        <w:t xml:space="preserve">the number of active physicians </w:t>
      </w:r>
      <w:r w:rsidR="00D92B26" w:rsidRPr="00D92B26">
        <w:rPr>
          <w:rFonts w:ascii="Times New Roman" w:hAnsi="Times New Roman" w:cs="Times New Roman"/>
          <w:noProof/>
          <w:sz w:val="24"/>
          <w:szCs w:val="24"/>
        </w:rPr>
        <w:t>ha</w:t>
      </w:r>
      <w:r w:rsidR="00D92B26">
        <w:rPr>
          <w:rFonts w:ascii="Times New Roman" w:hAnsi="Times New Roman" w:cs="Times New Roman"/>
          <w:noProof/>
          <w:sz w:val="24"/>
          <w:szCs w:val="24"/>
        </w:rPr>
        <w:t>s</w:t>
      </w:r>
      <w:r w:rsidR="00D92B26">
        <w:rPr>
          <w:rFonts w:ascii="Times New Roman" w:hAnsi="Times New Roman" w:cs="Times New Roman"/>
          <w:sz w:val="24"/>
          <w:szCs w:val="24"/>
        </w:rPr>
        <w:t xml:space="preserve"> </w:t>
      </w:r>
      <w:r w:rsidR="00D92B26" w:rsidRPr="00D92B26">
        <w:rPr>
          <w:rFonts w:ascii="Times New Roman" w:hAnsi="Times New Roman" w:cs="Times New Roman"/>
          <w:noProof/>
          <w:sz w:val="24"/>
          <w:szCs w:val="24"/>
        </w:rPr>
        <w:t>positive</w:t>
      </w:r>
      <w:r w:rsidR="00D92B26">
        <w:rPr>
          <w:rFonts w:ascii="Times New Roman" w:hAnsi="Times New Roman" w:cs="Times New Roman"/>
          <w:sz w:val="24"/>
          <w:szCs w:val="24"/>
        </w:rPr>
        <w:t xml:space="preserve"> </w:t>
      </w:r>
      <w:r w:rsidR="00D92B26" w:rsidRPr="00D92B26">
        <w:rPr>
          <w:rFonts w:ascii="Times New Roman" w:hAnsi="Times New Roman" w:cs="Times New Roman"/>
          <w:noProof/>
          <w:sz w:val="24"/>
          <w:szCs w:val="24"/>
        </w:rPr>
        <w:t>relatio</w:t>
      </w:r>
      <w:r w:rsidR="00886D73">
        <w:rPr>
          <w:rFonts w:ascii="Times New Roman" w:hAnsi="Times New Roman" w:cs="Times New Roman"/>
          <w:noProof/>
          <w:sz w:val="24"/>
          <w:szCs w:val="24"/>
        </w:rPr>
        <w:t>ns</w:t>
      </w:r>
      <w:r w:rsidR="00D92B26">
        <w:rPr>
          <w:rFonts w:ascii="Times New Roman" w:hAnsi="Times New Roman" w:cs="Times New Roman"/>
          <w:sz w:val="24"/>
          <w:szCs w:val="24"/>
        </w:rPr>
        <w:t xml:space="preserve"> with the predictors such that the number of active physicians increases as the total population gets larger. However, it was found that total population has the strongest relation with the number of active physicians compared with other two predictors.</w:t>
      </w:r>
    </w:p>
    <w:p w14:paraId="568636F9" w14:textId="5184E537" w:rsidR="00886D73" w:rsidRDefault="00886D73" w:rsidP="00886D73">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The report also </w:t>
      </w:r>
      <w:r w:rsidRPr="00886D73">
        <w:rPr>
          <w:rFonts w:ascii="Times New Roman" w:hAnsi="Times New Roman" w:cs="Times New Roman"/>
          <w:noProof/>
          <w:sz w:val="24"/>
          <w:szCs w:val="24"/>
        </w:rPr>
        <w:t>finds</w:t>
      </w:r>
      <w:r>
        <w:rPr>
          <w:rFonts w:ascii="Times New Roman" w:hAnsi="Times New Roman" w:cs="Times New Roman"/>
          <w:sz w:val="24"/>
          <w:szCs w:val="24"/>
        </w:rPr>
        <w:t xml:space="preserve"> that</w:t>
      </w:r>
      <w:r w:rsidR="00BF15AA">
        <w:rPr>
          <w:rFonts w:ascii="Times New Roman" w:hAnsi="Times New Roman" w:cs="Times New Roman"/>
          <w:sz w:val="24"/>
          <w:szCs w:val="24"/>
        </w:rPr>
        <w:t xml:space="preserve"> region 2 has much higher per capita income than other regions even when its percent of bachelor’s degrees is relatively low.</w:t>
      </w:r>
      <w:r w:rsidR="00F01A4B">
        <w:rPr>
          <w:rFonts w:ascii="Times New Roman" w:hAnsi="Times New Roman" w:cs="Times New Roman"/>
          <w:sz w:val="24"/>
          <w:szCs w:val="24"/>
        </w:rPr>
        <w:t xml:space="preserve"> However, the percent of bachelor’s degrees attributes more to the per capita income in region 1 and 4. </w:t>
      </w:r>
    </w:p>
    <w:p w14:paraId="1F3BB4F8" w14:textId="534410FB" w:rsidR="00886D73" w:rsidRDefault="00F01A4B" w:rsidP="0042695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754C4B37" w14:textId="0AEE7B9D" w:rsidR="00DB0E90" w:rsidRDefault="00DB0E90" w:rsidP="00426951">
      <w:pPr>
        <w:spacing w:line="480" w:lineRule="auto"/>
        <w:rPr>
          <w:rFonts w:ascii="Times New Roman" w:hAnsi="Times New Roman" w:cs="Times New Roman"/>
          <w:b/>
          <w:sz w:val="24"/>
          <w:szCs w:val="24"/>
        </w:rPr>
      </w:pPr>
    </w:p>
    <w:p w14:paraId="7A08E89C" w14:textId="42D099D0" w:rsidR="00DB0E90" w:rsidRDefault="00DB0E90" w:rsidP="00426951">
      <w:pPr>
        <w:spacing w:line="480" w:lineRule="auto"/>
        <w:rPr>
          <w:rFonts w:ascii="Times New Roman" w:hAnsi="Times New Roman" w:cs="Times New Roman"/>
          <w:b/>
          <w:sz w:val="24"/>
          <w:szCs w:val="24"/>
        </w:rPr>
      </w:pPr>
    </w:p>
    <w:p w14:paraId="57A9A531" w14:textId="22332078" w:rsidR="00DB0E90" w:rsidRDefault="00DB0E90" w:rsidP="00426951">
      <w:pPr>
        <w:spacing w:line="480" w:lineRule="auto"/>
        <w:rPr>
          <w:rFonts w:ascii="Times New Roman" w:hAnsi="Times New Roman" w:cs="Times New Roman"/>
          <w:b/>
          <w:sz w:val="24"/>
          <w:szCs w:val="24"/>
        </w:rPr>
      </w:pPr>
    </w:p>
    <w:p w14:paraId="51C3F2EC" w14:textId="654B2CF6" w:rsidR="00DB0E90" w:rsidRDefault="00DB0E90" w:rsidP="00426951">
      <w:pPr>
        <w:spacing w:line="480" w:lineRule="auto"/>
        <w:rPr>
          <w:rFonts w:ascii="Times New Roman" w:hAnsi="Times New Roman" w:cs="Times New Roman"/>
          <w:b/>
          <w:sz w:val="24"/>
          <w:szCs w:val="24"/>
        </w:rPr>
      </w:pPr>
    </w:p>
    <w:p w14:paraId="1008C26B" w14:textId="77777777" w:rsidR="00DB0E90" w:rsidRPr="00DB0E90" w:rsidRDefault="00DB0E90" w:rsidP="00426951">
      <w:pPr>
        <w:spacing w:line="480" w:lineRule="auto"/>
        <w:rPr>
          <w:rFonts w:ascii="Times New Roman" w:hAnsi="Times New Roman" w:cs="Times New Roman"/>
          <w:b/>
          <w:sz w:val="24"/>
          <w:szCs w:val="24"/>
        </w:rPr>
      </w:pPr>
    </w:p>
    <w:p w14:paraId="7F75A2AC" w14:textId="57039366" w:rsidR="00A229C2" w:rsidRPr="00A229C2" w:rsidRDefault="00A229C2" w:rsidP="00A229C2">
      <w:pPr>
        <w:spacing w:line="480" w:lineRule="auto"/>
        <w:rPr>
          <w:rFonts w:ascii="Times New Roman" w:hAnsi="Times New Roman" w:cs="Times New Roman"/>
          <w:sz w:val="24"/>
          <w:szCs w:val="24"/>
        </w:rPr>
      </w:pPr>
      <w:r>
        <w:rPr>
          <w:rFonts w:ascii="Times New Roman" w:hAnsi="Times New Roman" w:cs="Times New Roman"/>
          <w:sz w:val="32"/>
          <w:szCs w:val="32"/>
        </w:rPr>
        <w:t xml:space="preserve">    </w:t>
      </w:r>
    </w:p>
    <w:p w14:paraId="7CB8B105" w14:textId="53AF7417" w:rsidR="00A229C2" w:rsidRPr="00A229C2" w:rsidRDefault="00A229C2" w:rsidP="00A229C2">
      <w:pPr>
        <w:rPr>
          <w:rFonts w:ascii="Times New Roman" w:hAnsi="Times New Roman" w:cs="Times New Roman"/>
          <w:sz w:val="32"/>
          <w:szCs w:val="32"/>
        </w:rPr>
      </w:pPr>
      <w:r>
        <w:rPr>
          <w:rFonts w:ascii="Times New Roman" w:hAnsi="Times New Roman" w:cs="Times New Roman"/>
          <w:sz w:val="32"/>
          <w:szCs w:val="32"/>
        </w:rPr>
        <w:t xml:space="preserve">    </w:t>
      </w:r>
    </w:p>
    <w:p w14:paraId="62744366" w14:textId="5CAB0E8D" w:rsidR="00A229C2" w:rsidRDefault="00A229C2" w:rsidP="00A229C2">
      <w:pPr>
        <w:rPr>
          <w:rFonts w:ascii="Times New Roman" w:hAnsi="Times New Roman" w:cs="Times New Roman"/>
          <w:sz w:val="24"/>
          <w:szCs w:val="24"/>
        </w:rPr>
      </w:pPr>
      <w:r>
        <w:rPr>
          <w:rFonts w:ascii="Times New Roman" w:hAnsi="Times New Roman" w:cs="Times New Roman"/>
          <w:sz w:val="24"/>
          <w:szCs w:val="24"/>
        </w:rPr>
        <w:t xml:space="preserve"> </w:t>
      </w:r>
    </w:p>
    <w:p w14:paraId="3F38C5C2" w14:textId="5EEA556D" w:rsidR="00A229C2" w:rsidRDefault="00A229C2" w:rsidP="00A229C2">
      <w:pPr>
        <w:rPr>
          <w:rFonts w:ascii="Times New Roman" w:hAnsi="Times New Roman" w:cs="Times New Roman"/>
          <w:sz w:val="24"/>
          <w:szCs w:val="24"/>
        </w:rPr>
      </w:pPr>
    </w:p>
    <w:p w14:paraId="5EDC0EF0" w14:textId="3B35ECF2" w:rsidR="008622F4" w:rsidRDefault="008622F4" w:rsidP="00A229C2">
      <w:pPr>
        <w:rPr>
          <w:rFonts w:ascii="Times New Roman" w:hAnsi="Times New Roman" w:cs="Times New Roman"/>
          <w:sz w:val="24"/>
          <w:szCs w:val="24"/>
        </w:rPr>
      </w:pPr>
    </w:p>
    <w:p w14:paraId="08585A4C" w14:textId="4D1D2625" w:rsidR="00DB0E90" w:rsidRDefault="00DB0E90" w:rsidP="00A229C2">
      <w:pPr>
        <w:rPr>
          <w:rFonts w:ascii="Times New Roman" w:hAnsi="Times New Roman" w:cs="Times New Roman"/>
          <w:sz w:val="24"/>
          <w:szCs w:val="24"/>
        </w:rPr>
      </w:pPr>
      <w:r>
        <w:rPr>
          <w:rFonts w:ascii="Times New Roman" w:hAnsi="Times New Roman" w:cs="Times New Roman"/>
          <w:sz w:val="24"/>
          <w:szCs w:val="24"/>
        </w:rPr>
        <w:lastRenderedPageBreak/>
        <w:t>Part II</w:t>
      </w:r>
    </w:p>
    <w:p w14:paraId="1153EA73" w14:textId="4ABC1131" w:rsidR="00A01431" w:rsidRDefault="00D7609B" w:rsidP="00A01431">
      <w:pPr>
        <w:rPr>
          <w:rFonts w:ascii="Times New Roman" w:hAnsi="Times New Roman" w:cs="Times New Roman"/>
          <w:sz w:val="24"/>
          <w:szCs w:val="24"/>
        </w:rPr>
      </w:pPr>
      <w:r>
        <w:rPr>
          <w:rFonts w:ascii="Times New Roman" w:hAnsi="Times New Roman" w:cs="Times New Roman"/>
          <w:sz w:val="24"/>
          <w:szCs w:val="24"/>
        </w:rPr>
        <w:t>6.28</w:t>
      </w:r>
    </w:p>
    <w:p w14:paraId="5B9F01D8" w14:textId="77777777" w:rsidR="00A01431" w:rsidRDefault="00A01431" w:rsidP="00A229C2">
      <w:pPr>
        <w:rPr>
          <w:rFonts w:ascii="Times New Roman" w:hAnsi="Times New Roman" w:cs="Times New Roman"/>
          <w:color w:val="000000"/>
          <w:sz w:val="24"/>
          <w:szCs w:val="24"/>
          <w:bdr w:val="none" w:sz="0" w:space="0" w:color="auto" w:frame="1"/>
        </w:rPr>
      </w:pPr>
      <w:r>
        <w:rPr>
          <w:noProof/>
        </w:rPr>
        <w:drawing>
          <wp:anchor distT="0" distB="0" distL="114300" distR="114300" simplePos="0" relativeHeight="251673600" behindDoc="1" locked="0" layoutInCell="1" allowOverlap="1" wp14:anchorId="5A37470B" wp14:editId="2CA60485">
            <wp:simplePos x="0" y="0"/>
            <wp:positionH relativeFrom="margin">
              <wp:posOffset>3118338</wp:posOffset>
            </wp:positionH>
            <wp:positionV relativeFrom="paragraph">
              <wp:posOffset>204958</wp:posOffset>
            </wp:positionV>
            <wp:extent cx="2778370" cy="1570129"/>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5277" cy="1579683"/>
                    </a:xfrm>
                    <a:prstGeom prst="rect">
                      <a:avLst/>
                    </a:prstGeom>
                  </pic:spPr>
                </pic:pic>
              </a:graphicData>
            </a:graphic>
            <wp14:sizeRelH relativeFrom="margin">
              <wp14:pctWidth>0</wp14:pctWidth>
            </wp14:sizeRelH>
            <wp14:sizeRelV relativeFrom="margin">
              <wp14:pctHeight>0</wp14:pctHeight>
            </wp14:sizeRelV>
          </wp:anchor>
        </w:drawing>
      </w:r>
      <w:r w:rsidR="00D7609B">
        <w:rPr>
          <w:rFonts w:ascii="Times New Roman" w:hAnsi="Times New Roman" w:cs="Times New Roman"/>
          <w:sz w:val="24"/>
          <w:szCs w:val="24"/>
        </w:rPr>
        <w:t>a.</w:t>
      </w:r>
      <w:r>
        <w:rPr>
          <w:rFonts w:ascii="Lucida Console" w:hAnsi="Lucida Console"/>
          <w:color w:val="000000"/>
          <w:bdr w:val="none" w:sz="0" w:space="0" w:color="auto" w:frame="1"/>
        </w:rPr>
        <w:t xml:space="preserve">  </w:t>
      </w:r>
      <w:r w:rsidRPr="00A01431">
        <w:rPr>
          <w:rFonts w:ascii="Times New Roman" w:hAnsi="Times New Roman" w:cs="Times New Roman"/>
          <w:color w:val="000000"/>
          <w:sz w:val="24"/>
          <w:szCs w:val="24"/>
          <w:bdr w:val="none" w:sz="0" w:space="0" w:color="auto" w:frame="1"/>
        </w:rPr>
        <w:t>To</w:t>
      </w:r>
      <w:r>
        <w:rPr>
          <w:rFonts w:ascii="Times New Roman" w:hAnsi="Times New Roman" w:cs="Times New Roman"/>
          <w:color w:val="000000"/>
          <w:sz w:val="24"/>
          <w:szCs w:val="24"/>
          <w:bdr w:val="none" w:sz="0" w:space="0" w:color="auto" w:frame="1"/>
        </w:rPr>
        <w:t>tal Population</w:t>
      </w:r>
      <w:r w:rsidRPr="00A01431">
        <w:rPr>
          <w:rFonts w:ascii="Times New Roman" w:hAnsi="Times New Roman" w:cs="Times New Roman"/>
          <w:color w:val="000000"/>
          <w:sz w:val="24"/>
          <w:szCs w:val="24"/>
          <w:bdr w:val="none" w:sz="0" w:space="0" w:color="auto" w:frame="1"/>
        </w:rPr>
        <w:t xml:space="preserve">  </w:t>
      </w:r>
      <w:r>
        <w:rPr>
          <w:rFonts w:ascii="Lucida Console" w:hAnsi="Lucida Console"/>
          <w:color w:val="000000"/>
          <w:bdr w:val="none" w:sz="0" w:space="0" w:color="auto" w:frame="1"/>
        </w:rPr>
        <w:t xml:space="preserve">                             </w:t>
      </w:r>
      <w:r>
        <w:rPr>
          <w:rFonts w:ascii="Times New Roman" w:hAnsi="Times New Roman" w:cs="Times New Roman"/>
          <w:color w:val="000000"/>
          <w:sz w:val="24"/>
          <w:szCs w:val="24"/>
          <w:bdr w:val="none" w:sz="0" w:space="0" w:color="auto" w:frame="1"/>
        </w:rPr>
        <w:t>Land Area</w:t>
      </w:r>
    </w:p>
    <w:p w14:paraId="66AEB436" w14:textId="34A5E716" w:rsidR="00A01431" w:rsidRPr="00A01431" w:rsidRDefault="00A01431" w:rsidP="00A229C2">
      <w:pPr>
        <w:rPr>
          <w:rFonts w:ascii="Times New Roman" w:hAnsi="Times New Roman" w:cs="Times New Roman"/>
          <w:color w:val="000000"/>
          <w:sz w:val="24"/>
          <w:szCs w:val="24"/>
          <w:bdr w:val="none" w:sz="0" w:space="0" w:color="auto" w:frame="1"/>
        </w:rPr>
      </w:pPr>
      <w:r>
        <w:rPr>
          <w:noProof/>
        </w:rPr>
        <w:drawing>
          <wp:anchor distT="0" distB="0" distL="114300" distR="114300" simplePos="0" relativeHeight="251671552" behindDoc="1" locked="0" layoutInCell="1" allowOverlap="1" wp14:anchorId="221E9596" wp14:editId="7B34AD78">
            <wp:simplePos x="0" y="0"/>
            <wp:positionH relativeFrom="margin">
              <wp:align>left</wp:align>
            </wp:positionH>
            <wp:positionV relativeFrom="paragraph">
              <wp:posOffset>7083</wp:posOffset>
            </wp:positionV>
            <wp:extent cx="2891155" cy="139700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91155" cy="1397000"/>
                    </a:xfrm>
                    <a:prstGeom prst="rect">
                      <a:avLst/>
                    </a:prstGeom>
                  </pic:spPr>
                </pic:pic>
              </a:graphicData>
            </a:graphic>
          </wp:anchor>
        </w:drawing>
      </w:r>
    </w:p>
    <w:p w14:paraId="7563C618" w14:textId="0FB372EB" w:rsidR="00A01431" w:rsidRDefault="00A01431" w:rsidP="00A229C2">
      <w:pPr>
        <w:rPr>
          <w:rFonts w:ascii="Times New Roman" w:hAnsi="Times New Roman" w:cs="Times New Roman"/>
          <w:sz w:val="24"/>
          <w:szCs w:val="24"/>
        </w:rPr>
      </w:pPr>
    </w:p>
    <w:p w14:paraId="724C5FEF" w14:textId="7709475C" w:rsidR="00A01431" w:rsidRDefault="00A01431" w:rsidP="00A229C2">
      <w:pPr>
        <w:rPr>
          <w:rFonts w:ascii="Times New Roman" w:hAnsi="Times New Roman" w:cs="Times New Roman"/>
          <w:sz w:val="24"/>
          <w:szCs w:val="24"/>
        </w:rPr>
      </w:pPr>
    </w:p>
    <w:p w14:paraId="3A039839" w14:textId="36F389AA" w:rsidR="00A01431" w:rsidRDefault="00A01431" w:rsidP="00A229C2">
      <w:pPr>
        <w:rPr>
          <w:rFonts w:ascii="Times New Roman" w:hAnsi="Times New Roman" w:cs="Times New Roman"/>
          <w:sz w:val="24"/>
          <w:szCs w:val="24"/>
        </w:rPr>
      </w:pPr>
    </w:p>
    <w:p w14:paraId="37F5191F" w14:textId="50D19659" w:rsidR="00A01431" w:rsidRDefault="00A01431" w:rsidP="00A229C2">
      <w:pPr>
        <w:rPr>
          <w:rFonts w:ascii="Times New Roman" w:hAnsi="Times New Roman" w:cs="Times New Roman"/>
          <w:sz w:val="24"/>
          <w:szCs w:val="24"/>
        </w:rPr>
      </w:pPr>
    </w:p>
    <w:p w14:paraId="125976DB" w14:textId="71479C0B" w:rsidR="00A01431" w:rsidRPr="00A229C2" w:rsidRDefault="00A01431" w:rsidP="00A01431">
      <w:pPr>
        <w:rPr>
          <w:rFonts w:ascii="Times New Roman" w:hAnsi="Times New Roman" w:cs="Times New Roman"/>
          <w:sz w:val="24"/>
          <w:szCs w:val="24"/>
        </w:rPr>
      </w:pPr>
      <w:r>
        <w:rPr>
          <w:noProof/>
        </w:rPr>
        <w:drawing>
          <wp:anchor distT="0" distB="0" distL="114300" distR="114300" simplePos="0" relativeHeight="251675648" behindDoc="1" locked="0" layoutInCell="1" allowOverlap="1" wp14:anchorId="30A399D6" wp14:editId="493567AC">
            <wp:simplePos x="0" y="0"/>
            <wp:positionH relativeFrom="margin">
              <wp:align>right</wp:align>
            </wp:positionH>
            <wp:positionV relativeFrom="paragraph">
              <wp:posOffset>230798</wp:posOffset>
            </wp:positionV>
            <wp:extent cx="2807677" cy="181673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07677" cy="18167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1" locked="0" layoutInCell="1" allowOverlap="1" wp14:anchorId="49274446" wp14:editId="66290E06">
            <wp:simplePos x="0" y="0"/>
            <wp:positionH relativeFrom="margin">
              <wp:align>left</wp:align>
            </wp:positionH>
            <wp:positionV relativeFrom="paragraph">
              <wp:posOffset>219075</wp:posOffset>
            </wp:positionV>
            <wp:extent cx="2942492" cy="179324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45554" cy="1795106"/>
                    </a:xfrm>
                    <a:prstGeom prst="rect">
                      <a:avLst/>
                    </a:prstGeom>
                  </pic:spPr>
                </pic:pic>
              </a:graphicData>
            </a:graphic>
            <wp14:sizeRelH relativeFrom="margin">
              <wp14:pctWidth>0</wp14:pctWidth>
            </wp14:sizeRelH>
            <wp14:sizeRelV relativeFrom="margin">
              <wp14:pctHeight>0</wp14:pctHeight>
            </wp14:sizeRelV>
          </wp:anchor>
        </w:drawing>
      </w:r>
      <w:r w:rsidR="00C72730">
        <w:rPr>
          <w:rFonts w:ascii="Times New Roman" w:hAnsi="Times New Roman" w:cs="Times New Roman"/>
          <w:sz w:val="24"/>
          <w:szCs w:val="24"/>
        </w:rPr>
        <w:t xml:space="preserve">      Total personal income</w:t>
      </w:r>
      <w:r>
        <w:rPr>
          <w:rFonts w:ascii="Times New Roman" w:hAnsi="Times New Roman" w:cs="Times New Roman"/>
          <w:sz w:val="24"/>
          <w:szCs w:val="24"/>
        </w:rPr>
        <w:t xml:space="preserve">                        </w:t>
      </w:r>
      <w:r w:rsidR="00C72730">
        <w:rPr>
          <w:rFonts w:ascii="Times New Roman" w:hAnsi="Times New Roman" w:cs="Times New Roman"/>
          <w:sz w:val="24"/>
          <w:szCs w:val="24"/>
        </w:rPr>
        <w:t xml:space="preserve">                      </w:t>
      </w:r>
      <w:r>
        <w:rPr>
          <w:rFonts w:ascii="Times New Roman" w:hAnsi="Times New Roman" w:cs="Times New Roman"/>
          <w:sz w:val="24"/>
          <w:szCs w:val="24"/>
        </w:rPr>
        <w:t>Population density</w:t>
      </w:r>
    </w:p>
    <w:p w14:paraId="5258D631" w14:textId="6A8BDFF1" w:rsidR="00A01431" w:rsidRDefault="00A01431" w:rsidP="00A229C2">
      <w:pPr>
        <w:rPr>
          <w:rFonts w:ascii="Times New Roman" w:hAnsi="Times New Roman" w:cs="Times New Roman"/>
          <w:sz w:val="24"/>
          <w:szCs w:val="24"/>
        </w:rPr>
      </w:pPr>
      <w:r>
        <w:rPr>
          <w:rFonts w:ascii="Times New Roman" w:hAnsi="Times New Roman" w:cs="Times New Roman"/>
          <w:sz w:val="24"/>
          <w:szCs w:val="24"/>
        </w:rPr>
        <w:t xml:space="preserve">                                                                                            </w:t>
      </w:r>
    </w:p>
    <w:p w14:paraId="7080881A" w14:textId="4C23DFCB" w:rsidR="00A01431" w:rsidRDefault="00A01431" w:rsidP="00A229C2">
      <w:pPr>
        <w:rPr>
          <w:rFonts w:ascii="Times New Roman" w:hAnsi="Times New Roman" w:cs="Times New Roman"/>
          <w:sz w:val="24"/>
          <w:szCs w:val="24"/>
        </w:rPr>
      </w:pPr>
    </w:p>
    <w:p w14:paraId="4FEA9F3E" w14:textId="63F5B38D" w:rsidR="00D7609B" w:rsidRDefault="00A01431" w:rsidP="00A229C2">
      <w:pPr>
        <w:rPr>
          <w:rFonts w:ascii="Times New Roman" w:hAnsi="Times New Roman" w:cs="Times New Roman"/>
          <w:sz w:val="24"/>
          <w:szCs w:val="24"/>
        </w:rPr>
      </w:pPr>
      <w:r>
        <w:rPr>
          <w:rFonts w:ascii="Times New Roman" w:hAnsi="Times New Roman" w:cs="Times New Roman"/>
          <w:sz w:val="24"/>
          <w:szCs w:val="24"/>
        </w:rPr>
        <w:t xml:space="preserve"> </w:t>
      </w:r>
    </w:p>
    <w:p w14:paraId="20B66399" w14:textId="273AC80F" w:rsidR="00A01431" w:rsidRDefault="00A01431" w:rsidP="00A229C2">
      <w:pPr>
        <w:rPr>
          <w:rFonts w:ascii="Times New Roman" w:hAnsi="Times New Roman" w:cs="Times New Roman"/>
          <w:sz w:val="24"/>
          <w:szCs w:val="24"/>
        </w:rPr>
      </w:pPr>
    </w:p>
    <w:p w14:paraId="498BB150" w14:textId="47573589" w:rsidR="00A01431" w:rsidRDefault="00A01431" w:rsidP="00A229C2">
      <w:pPr>
        <w:rPr>
          <w:rFonts w:ascii="Times New Roman" w:hAnsi="Times New Roman" w:cs="Times New Roman"/>
          <w:sz w:val="24"/>
          <w:szCs w:val="24"/>
        </w:rPr>
      </w:pPr>
    </w:p>
    <w:p w14:paraId="6CEFAD2E" w14:textId="629E3C9D" w:rsidR="00A01431" w:rsidRDefault="00A01431" w:rsidP="00A229C2">
      <w:pPr>
        <w:rPr>
          <w:rFonts w:ascii="Times New Roman" w:hAnsi="Times New Roman" w:cs="Times New Roman"/>
          <w:sz w:val="24"/>
          <w:szCs w:val="24"/>
        </w:rPr>
      </w:pPr>
    </w:p>
    <w:p w14:paraId="6B883676" w14:textId="3CB2AE2E" w:rsidR="00A01431" w:rsidRDefault="00C72730" w:rsidP="00A229C2">
      <w:pPr>
        <w:rPr>
          <w:rFonts w:ascii="Times New Roman" w:hAnsi="Times New Roman" w:cs="Times New Roman"/>
          <w:sz w:val="24"/>
          <w:szCs w:val="24"/>
        </w:rPr>
      </w:pPr>
      <w:r>
        <w:rPr>
          <w:rFonts w:ascii="Times New Roman" w:hAnsi="Times New Roman" w:cs="Times New Roman"/>
          <w:sz w:val="24"/>
          <w:szCs w:val="24"/>
        </w:rPr>
        <w:t>Percent of population greater than 64 years old</w:t>
      </w:r>
    </w:p>
    <w:p w14:paraId="2DD0E62A" w14:textId="6BF82555" w:rsidR="00C72730" w:rsidRDefault="00C72730" w:rsidP="005F4FE6">
      <w:pPr>
        <w:ind w:left="5280"/>
        <w:rPr>
          <w:rFonts w:ascii="Times New Roman" w:hAnsi="Times New Roman" w:cs="Times New Roman"/>
          <w:sz w:val="24"/>
          <w:szCs w:val="24"/>
        </w:rPr>
      </w:pPr>
      <w:r>
        <w:rPr>
          <w:noProof/>
        </w:rPr>
        <w:drawing>
          <wp:anchor distT="0" distB="0" distL="114300" distR="114300" simplePos="0" relativeHeight="251676672" behindDoc="1" locked="0" layoutInCell="1" allowOverlap="1" wp14:anchorId="5F270FC9" wp14:editId="6D15CC1B">
            <wp:simplePos x="0" y="0"/>
            <wp:positionH relativeFrom="margin">
              <wp:align>left</wp:align>
            </wp:positionH>
            <wp:positionV relativeFrom="paragraph">
              <wp:posOffset>56564</wp:posOffset>
            </wp:positionV>
            <wp:extent cx="3223260" cy="1793631"/>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48822" cy="1807855"/>
                    </a:xfrm>
                    <a:prstGeom prst="rect">
                      <a:avLst/>
                    </a:prstGeom>
                  </pic:spPr>
                </pic:pic>
              </a:graphicData>
            </a:graphic>
            <wp14:sizeRelH relativeFrom="margin">
              <wp14:pctWidth>0</wp14:pctWidth>
            </wp14:sizeRelH>
            <wp14:sizeRelV relativeFrom="margin">
              <wp14:pctHeight>0</wp14:pctHeight>
            </wp14:sizeRelV>
          </wp:anchor>
        </w:drawing>
      </w:r>
      <w:r w:rsidR="005F4FE6">
        <w:rPr>
          <w:rFonts w:ascii="Times New Roman" w:hAnsi="Times New Roman" w:cs="Times New Roman"/>
          <w:sz w:val="24"/>
          <w:szCs w:val="24"/>
        </w:rPr>
        <w:t>Except for Percent of population greater than 64 years old, all other predictors have outstanding outliers.</w:t>
      </w:r>
      <w:r w:rsidR="008704FD">
        <w:rPr>
          <w:rFonts w:ascii="Times New Roman" w:hAnsi="Times New Roman" w:cs="Times New Roman"/>
          <w:sz w:val="24"/>
          <w:szCs w:val="24"/>
        </w:rPr>
        <w:t xml:space="preserve"> Most of the data in different predictors </w:t>
      </w:r>
      <w:r w:rsidR="008845E4">
        <w:rPr>
          <w:rFonts w:ascii="Times New Roman" w:hAnsi="Times New Roman" w:cs="Times New Roman"/>
          <w:sz w:val="24"/>
          <w:szCs w:val="24"/>
        </w:rPr>
        <w:t>concentrate in the first half of the plots.</w:t>
      </w:r>
    </w:p>
    <w:p w14:paraId="4B361AE7" w14:textId="3DE23436" w:rsidR="00A01431" w:rsidRDefault="00A01431" w:rsidP="00A229C2">
      <w:pPr>
        <w:rPr>
          <w:rFonts w:ascii="Times New Roman" w:hAnsi="Times New Roman" w:cs="Times New Roman"/>
          <w:sz w:val="24"/>
          <w:szCs w:val="24"/>
        </w:rPr>
      </w:pPr>
    </w:p>
    <w:p w14:paraId="6DA2FFED" w14:textId="77777777" w:rsidR="008C6702" w:rsidRDefault="008C6702" w:rsidP="00A229C2">
      <w:pPr>
        <w:rPr>
          <w:rFonts w:ascii="Times New Roman" w:hAnsi="Times New Roman" w:cs="Times New Roman"/>
          <w:sz w:val="24"/>
          <w:szCs w:val="24"/>
        </w:rPr>
      </w:pPr>
    </w:p>
    <w:p w14:paraId="59AA9C72" w14:textId="2363ED08" w:rsidR="008C6702" w:rsidRDefault="008C6702" w:rsidP="00A229C2">
      <w:pPr>
        <w:rPr>
          <w:rFonts w:ascii="Times New Roman" w:hAnsi="Times New Roman" w:cs="Times New Roman"/>
          <w:sz w:val="24"/>
          <w:szCs w:val="24"/>
        </w:rPr>
      </w:pPr>
    </w:p>
    <w:p w14:paraId="44C50044" w14:textId="175E4895" w:rsidR="005F4FE6" w:rsidRDefault="008C6702" w:rsidP="00A229C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8720" behindDoc="1" locked="0" layoutInCell="1" allowOverlap="1" wp14:anchorId="3D28C68C" wp14:editId="74EBC1AD">
            <wp:simplePos x="0" y="0"/>
            <wp:positionH relativeFrom="margin">
              <wp:align>right</wp:align>
            </wp:positionH>
            <wp:positionV relativeFrom="paragraph">
              <wp:posOffset>40640</wp:posOffset>
            </wp:positionV>
            <wp:extent cx="2956560" cy="1991360"/>
            <wp:effectExtent l="0" t="0" r="0" b="88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plot01.png"/>
                    <pic:cNvPicPr/>
                  </pic:nvPicPr>
                  <pic:blipFill>
                    <a:blip r:embed="rId22">
                      <a:extLst>
                        <a:ext uri="{28A0092B-C50C-407E-A947-70E740481C1C}">
                          <a14:useLocalDpi xmlns:a14="http://schemas.microsoft.com/office/drawing/2010/main" val="0"/>
                        </a:ext>
                      </a:extLst>
                    </a:blip>
                    <a:stretch>
                      <a:fillRect/>
                    </a:stretch>
                  </pic:blipFill>
                  <pic:spPr>
                    <a:xfrm>
                      <a:off x="0" y="0"/>
                      <a:ext cx="2956560" cy="1991360"/>
                    </a:xfrm>
                    <a:prstGeom prst="rect">
                      <a:avLst/>
                    </a:prstGeom>
                  </pic:spPr>
                </pic:pic>
              </a:graphicData>
            </a:graphic>
            <wp14:sizeRelH relativeFrom="margin">
              <wp14:pctWidth>0</wp14:pctWidth>
            </wp14:sizeRelH>
            <wp14:sizeRelV relativeFrom="margin">
              <wp14:pctHeight>0</wp14:pctHeight>
            </wp14:sizeRelV>
          </wp:anchor>
        </w:drawing>
      </w:r>
      <w:r w:rsidR="005F4FE6">
        <w:rPr>
          <w:rFonts w:ascii="Times New Roman" w:hAnsi="Times New Roman" w:cs="Times New Roman"/>
          <w:sz w:val="24"/>
          <w:szCs w:val="24"/>
        </w:rPr>
        <w:t>b.</w:t>
      </w:r>
      <w:r>
        <w:rPr>
          <w:rFonts w:ascii="Times New Roman" w:hAnsi="Times New Roman" w:cs="Times New Roman"/>
          <w:sz w:val="24"/>
          <w:szCs w:val="24"/>
        </w:rPr>
        <w:t xml:space="preserve">                                model 1</w:t>
      </w:r>
      <w:r>
        <w:rPr>
          <w:rFonts w:ascii="Times New Roman" w:hAnsi="Times New Roman" w:cs="Times New Roman"/>
          <w:noProof/>
          <w:sz w:val="24"/>
          <w:szCs w:val="24"/>
        </w:rPr>
        <w:drawing>
          <wp:anchor distT="0" distB="0" distL="114300" distR="114300" simplePos="0" relativeHeight="251677696" behindDoc="1" locked="0" layoutInCell="1" allowOverlap="1" wp14:anchorId="6F7D3EF6" wp14:editId="6E0CA1B6">
            <wp:simplePos x="0" y="0"/>
            <wp:positionH relativeFrom="margin">
              <wp:posOffset>25400</wp:posOffset>
            </wp:positionH>
            <wp:positionV relativeFrom="paragraph">
              <wp:posOffset>45720</wp:posOffset>
            </wp:positionV>
            <wp:extent cx="2981960" cy="1960880"/>
            <wp:effectExtent l="0" t="0" r="889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plot.png"/>
                    <pic:cNvPicPr/>
                  </pic:nvPicPr>
                  <pic:blipFill>
                    <a:blip r:embed="rId23">
                      <a:extLst>
                        <a:ext uri="{28A0092B-C50C-407E-A947-70E740481C1C}">
                          <a14:useLocalDpi xmlns:a14="http://schemas.microsoft.com/office/drawing/2010/main" val="0"/>
                        </a:ext>
                      </a:extLst>
                    </a:blip>
                    <a:stretch>
                      <a:fillRect/>
                    </a:stretch>
                  </pic:blipFill>
                  <pic:spPr>
                    <a:xfrm>
                      <a:off x="0" y="0"/>
                      <a:ext cx="2981960" cy="19608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model 2</w:t>
      </w:r>
    </w:p>
    <w:p w14:paraId="7EDCD291" w14:textId="788706C0" w:rsidR="008C6702" w:rsidRDefault="008C6702" w:rsidP="00A229C2">
      <w:pPr>
        <w:rPr>
          <w:rFonts w:ascii="Times New Roman" w:hAnsi="Times New Roman" w:cs="Times New Roman"/>
          <w:sz w:val="24"/>
          <w:szCs w:val="24"/>
        </w:rPr>
      </w:pPr>
    </w:p>
    <w:p w14:paraId="6F1ADA2D" w14:textId="7430D5DF" w:rsidR="008C6702" w:rsidRDefault="008C6702" w:rsidP="00A229C2">
      <w:pPr>
        <w:rPr>
          <w:rFonts w:ascii="Times New Roman" w:hAnsi="Times New Roman" w:cs="Times New Roman"/>
          <w:sz w:val="24"/>
          <w:szCs w:val="24"/>
        </w:rPr>
      </w:pPr>
    </w:p>
    <w:p w14:paraId="1089D103" w14:textId="12242374" w:rsidR="008C6702" w:rsidRDefault="008C6702" w:rsidP="00A229C2">
      <w:pPr>
        <w:rPr>
          <w:rFonts w:ascii="Times New Roman" w:hAnsi="Times New Roman" w:cs="Times New Roman"/>
          <w:sz w:val="24"/>
          <w:szCs w:val="24"/>
        </w:rPr>
      </w:pPr>
    </w:p>
    <w:p w14:paraId="0F70D7EF" w14:textId="7718A78A" w:rsidR="008C6702" w:rsidRDefault="008C6702" w:rsidP="00A229C2">
      <w:pPr>
        <w:rPr>
          <w:rFonts w:ascii="Times New Roman" w:hAnsi="Times New Roman" w:cs="Times New Roman"/>
          <w:sz w:val="24"/>
          <w:szCs w:val="24"/>
        </w:rPr>
      </w:pPr>
    </w:p>
    <w:p w14:paraId="07E0506C" w14:textId="4379F94E" w:rsidR="008C6702" w:rsidRDefault="008C6702" w:rsidP="00A229C2">
      <w:pPr>
        <w:rPr>
          <w:rFonts w:ascii="Times New Roman" w:hAnsi="Times New Roman" w:cs="Times New Roman"/>
          <w:sz w:val="24"/>
          <w:szCs w:val="24"/>
        </w:rPr>
      </w:pPr>
    </w:p>
    <w:p w14:paraId="395DF669" w14:textId="64C2E226" w:rsidR="008C6702" w:rsidRDefault="008C6702" w:rsidP="00A229C2">
      <w:pPr>
        <w:rPr>
          <w:rFonts w:ascii="Times New Roman" w:hAnsi="Times New Roman" w:cs="Times New Roman"/>
          <w:sz w:val="24"/>
          <w:szCs w:val="24"/>
        </w:rPr>
      </w:pPr>
    </w:p>
    <w:p w14:paraId="572B4F15" w14:textId="77777777" w:rsidR="008C6702" w:rsidRDefault="008C6702" w:rsidP="00A229C2">
      <w:pPr>
        <w:rPr>
          <w:rFonts w:ascii="Times New Roman" w:hAnsi="Times New Roman" w:cs="Times New Roman"/>
          <w:sz w:val="24"/>
          <w:szCs w:val="24"/>
        </w:rPr>
      </w:pPr>
      <w:r>
        <w:rPr>
          <w:noProof/>
        </w:rPr>
        <w:drawing>
          <wp:anchor distT="0" distB="0" distL="114300" distR="114300" simplePos="0" relativeHeight="251680768" behindDoc="1" locked="0" layoutInCell="1" allowOverlap="1" wp14:anchorId="3A53D3DF" wp14:editId="40C1CEC3">
            <wp:simplePos x="0" y="0"/>
            <wp:positionH relativeFrom="margin">
              <wp:posOffset>2519680</wp:posOffset>
            </wp:positionH>
            <wp:positionV relativeFrom="paragraph">
              <wp:posOffset>177800</wp:posOffset>
            </wp:positionV>
            <wp:extent cx="3822404" cy="563871"/>
            <wp:effectExtent l="0" t="0" r="0" b="825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22404" cy="56387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1" locked="0" layoutInCell="1" allowOverlap="1" wp14:anchorId="12783235" wp14:editId="511E330F">
            <wp:simplePos x="0" y="0"/>
            <wp:positionH relativeFrom="margin">
              <wp:align>left</wp:align>
            </wp:positionH>
            <wp:positionV relativeFrom="paragraph">
              <wp:posOffset>177800</wp:posOffset>
            </wp:positionV>
            <wp:extent cx="2189480" cy="540199"/>
            <wp:effectExtent l="0" t="0" r="127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89480" cy="540199"/>
                    </a:xfrm>
                    <a:prstGeom prst="rect">
                      <a:avLst/>
                    </a:prstGeom>
                  </pic:spPr>
                </pic:pic>
              </a:graphicData>
            </a:graphic>
          </wp:anchor>
        </w:drawing>
      </w:r>
      <w:r>
        <w:rPr>
          <w:rFonts w:ascii="Times New Roman" w:hAnsi="Times New Roman" w:cs="Times New Roman"/>
          <w:sz w:val="24"/>
          <w:szCs w:val="24"/>
        </w:rPr>
        <w:t xml:space="preserve">                                                                                   </w:t>
      </w:r>
    </w:p>
    <w:p w14:paraId="2A0B638E" w14:textId="77777777" w:rsidR="008C6702" w:rsidRDefault="008C6702" w:rsidP="00A229C2">
      <w:pPr>
        <w:rPr>
          <w:rFonts w:ascii="Times New Roman" w:hAnsi="Times New Roman" w:cs="Times New Roman"/>
          <w:sz w:val="24"/>
          <w:szCs w:val="24"/>
        </w:rPr>
      </w:pPr>
    </w:p>
    <w:p w14:paraId="26CF79FD" w14:textId="77777777" w:rsidR="008C6702" w:rsidRDefault="008C6702" w:rsidP="00A229C2">
      <w:pPr>
        <w:rPr>
          <w:rFonts w:ascii="Times New Roman" w:hAnsi="Times New Roman" w:cs="Times New Roman"/>
          <w:sz w:val="24"/>
          <w:szCs w:val="24"/>
        </w:rPr>
      </w:pPr>
    </w:p>
    <w:p w14:paraId="5E8BB2EF" w14:textId="1DFA3611" w:rsidR="008C6702" w:rsidRDefault="009B51E9" w:rsidP="00D34DD9">
      <w:pPr>
        <w:rPr>
          <w:rFonts w:ascii="Times New Roman" w:hAnsi="Times New Roman" w:cs="Times New Roman"/>
          <w:sz w:val="24"/>
          <w:szCs w:val="24"/>
        </w:rPr>
      </w:pPr>
      <w:r>
        <w:rPr>
          <w:rFonts w:ascii="Times New Roman" w:hAnsi="Times New Roman" w:cs="Times New Roman"/>
          <w:sz w:val="24"/>
          <w:szCs w:val="24"/>
        </w:rPr>
        <w:t xml:space="preserve">In model I, x1 and x3 </w:t>
      </w:r>
      <w:r w:rsidR="004B30C9">
        <w:rPr>
          <w:rFonts w:ascii="Times New Roman" w:hAnsi="Times New Roman" w:cs="Times New Roman"/>
          <w:noProof/>
          <w:sz w:val="24"/>
          <w:szCs w:val="24"/>
        </w:rPr>
        <w:t>are</w:t>
      </w:r>
      <w:r>
        <w:rPr>
          <w:rFonts w:ascii="Times New Roman" w:hAnsi="Times New Roman" w:cs="Times New Roman"/>
          <w:sz w:val="24"/>
          <w:szCs w:val="24"/>
        </w:rPr>
        <w:t xml:space="preserve"> strongly correlated. However, x1 and x2, x2 and x3 have little correlation. In model II, all the predictors do not have strong </w:t>
      </w:r>
      <w:r w:rsidRPr="008704FD">
        <w:rPr>
          <w:rFonts w:ascii="Times New Roman" w:hAnsi="Times New Roman" w:cs="Times New Roman"/>
          <w:noProof/>
          <w:sz w:val="24"/>
          <w:szCs w:val="24"/>
        </w:rPr>
        <w:t>relation</w:t>
      </w:r>
      <w:r>
        <w:rPr>
          <w:rFonts w:ascii="Times New Roman" w:hAnsi="Times New Roman" w:cs="Times New Roman"/>
          <w:sz w:val="24"/>
          <w:szCs w:val="24"/>
        </w:rPr>
        <w:t xml:space="preserve"> with each other.</w:t>
      </w:r>
    </w:p>
    <w:p w14:paraId="6725F98D" w14:textId="55265F10" w:rsidR="00D34DD9" w:rsidRDefault="00D34DD9" w:rsidP="00D34DD9">
      <w:pPr>
        <w:rPr>
          <w:rFonts w:ascii="Times New Roman" w:hAnsi="Times New Roman" w:cs="Times New Roman"/>
          <w:sz w:val="24"/>
          <w:szCs w:val="24"/>
        </w:rPr>
      </w:pPr>
      <w:r>
        <w:rPr>
          <w:rFonts w:ascii="Times New Roman" w:hAnsi="Times New Roman" w:cs="Times New Roman"/>
          <w:sz w:val="24"/>
          <w:szCs w:val="24"/>
        </w:rPr>
        <w:t>c.</w:t>
      </w:r>
      <w:r w:rsidR="00253C3B">
        <w:rPr>
          <w:rFonts w:ascii="Times New Roman" w:hAnsi="Times New Roman" w:cs="Times New Roman"/>
          <w:sz w:val="24"/>
          <w:szCs w:val="24"/>
        </w:rPr>
        <w:t xml:space="preserve"> model</w:t>
      </w:r>
      <w:r w:rsidR="005D5782">
        <w:rPr>
          <w:rFonts w:ascii="Times New Roman" w:hAnsi="Times New Roman" w:cs="Times New Roman"/>
          <w:sz w:val="24"/>
          <w:szCs w:val="24"/>
        </w:rPr>
        <w:t xml:space="preserve"> </w:t>
      </w:r>
      <w:r w:rsidR="00253C3B">
        <w:rPr>
          <w:rFonts w:ascii="Times New Roman" w:hAnsi="Times New Roman" w:cs="Times New Roman"/>
          <w:sz w:val="24"/>
          <w:szCs w:val="24"/>
        </w:rPr>
        <w:t>I:</w:t>
      </w:r>
      <w:r>
        <w:rPr>
          <w:rFonts w:ascii="Times New Roman" w:hAnsi="Times New Roman" w:cs="Times New Roman"/>
          <w:sz w:val="24"/>
          <w:szCs w:val="24"/>
        </w:rPr>
        <w:t xml:space="preserve"> </w:t>
      </w:r>
      <m:oMath>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m:rPr>
            <m:sty m:val="p"/>
          </m:rPr>
          <w:rPr>
            <w:rFonts w:ascii="Cambria Math" w:hAnsi="Cambria Math" w:cs="Times New Roman"/>
            <w:sz w:val="24"/>
            <w:szCs w:val="24"/>
          </w:rPr>
          <m:t>=-13.32+0.000836x1-0.06552x2-0.09413x3</m:t>
        </m:r>
      </m:oMath>
    </w:p>
    <w:p w14:paraId="7F73A2C5" w14:textId="68B748E7" w:rsidR="00253C3B" w:rsidRDefault="00253C3B" w:rsidP="005D5782">
      <w:pPr>
        <w:ind w:firstLine="240"/>
        <w:rPr>
          <w:rFonts w:ascii="Times New Roman" w:hAnsi="Times New Roman" w:cs="Times New Roman"/>
          <w:sz w:val="24"/>
          <w:szCs w:val="24"/>
        </w:rPr>
      </w:pPr>
      <w:r>
        <w:rPr>
          <w:rFonts w:ascii="Times New Roman" w:hAnsi="Times New Roman" w:cs="Times New Roman"/>
          <w:sz w:val="24"/>
          <w:szCs w:val="24"/>
        </w:rPr>
        <w:t xml:space="preserve">model II: </w:t>
      </w:r>
      <m:oMath>
        <m:acc>
          <m:accPr>
            <m:ctrlPr>
              <w:rPr>
                <w:rFonts w:ascii="Cambria Math" w:hAnsi="Cambria Math" w:cs="Times New Roman"/>
                <w:sz w:val="24"/>
                <w:szCs w:val="24"/>
              </w:rPr>
            </m:ctrlPr>
          </m:accPr>
          <m:e>
            <m:r>
              <m:rPr>
                <m:sty m:val="p"/>
              </m:rPr>
              <w:rPr>
                <w:rFonts w:ascii="Cambria Math" w:hAnsi="Cambria Math" w:cs="Times New Roman"/>
                <w:sz w:val="24"/>
                <w:szCs w:val="24"/>
              </w:rPr>
              <m:t>y</m:t>
            </m:r>
          </m:e>
        </m:acc>
        <m:r>
          <m:rPr>
            <m:sty m:val="p"/>
          </m:rPr>
          <w:rPr>
            <w:rFonts w:ascii="Cambria Math" w:hAnsi="Cambria Math" w:cs="Times New Roman"/>
            <w:sz w:val="24"/>
            <w:szCs w:val="24"/>
          </w:rPr>
          <m:t>=-170.6+0.09616x1+6.34x2+0.1266x3</m:t>
        </m:r>
      </m:oMath>
    </w:p>
    <w:p w14:paraId="66C34681" w14:textId="08C8A89A" w:rsidR="005D5782" w:rsidRDefault="005D5782" w:rsidP="005D5782">
      <w:pPr>
        <w:rPr>
          <w:rFonts w:ascii="Times New Roman" w:hAnsi="Times New Roman" w:cs="Times New Roman"/>
          <w:sz w:val="24"/>
          <w:szCs w:val="24"/>
        </w:rPr>
      </w:pPr>
      <w:r>
        <w:rPr>
          <w:rFonts w:ascii="Times New Roman" w:hAnsi="Times New Roman" w:cs="Times New Roman"/>
          <w:sz w:val="24"/>
          <w:szCs w:val="24"/>
        </w:rPr>
        <w:t xml:space="preserve">d. </w:t>
      </w:r>
      <w:r w:rsidRPr="008704FD">
        <w:rPr>
          <w:rFonts w:ascii="Times New Roman" w:hAnsi="Times New Roman" w:cs="Times New Roman"/>
          <w:noProof/>
          <w:sz w:val="24"/>
          <w:szCs w:val="24"/>
        </w:rPr>
        <w:t>model</w:t>
      </w:r>
      <w:r>
        <w:rPr>
          <w:rFonts w:ascii="Times New Roman" w:hAnsi="Times New Roman" w:cs="Times New Roman"/>
          <w:sz w:val="24"/>
          <w:szCs w:val="24"/>
        </w:rPr>
        <w:t xml:space="preserve"> I: R^2=0.903     model II: R^2=0.9</w:t>
      </w:r>
      <w:r w:rsidR="00C86ED2">
        <w:rPr>
          <w:rFonts w:ascii="Times New Roman" w:hAnsi="Times New Roman" w:cs="Times New Roman"/>
          <w:sz w:val="24"/>
          <w:szCs w:val="24"/>
        </w:rPr>
        <w:t>117</w:t>
      </w:r>
    </w:p>
    <w:p w14:paraId="14F8BE44" w14:textId="113D906D" w:rsidR="00C86ED2" w:rsidRDefault="00C86ED2" w:rsidP="005D5782">
      <w:pPr>
        <w:rPr>
          <w:rFonts w:ascii="Times New Roman" w:hAnsi="Times New Roman" w:cs="Times New Roman"/>
          <w:sz w:val="24"/>
          <w:szCs w:val="24"/>
        </w:rPr>
      </w:pPr>
      <w:r>
        <w:rPr>
          <w:rFonts w:ascii="Times New Roman" w:hAnsi="Times New Roman" w:cs="Times New Roman"/>
          <w:sz w:val="24"/>
          <w:szCs w:val="24"/>
        </w:rPr>
        <w:t xml:space="preserve">Model I and model II have </w:t>
      </w:r>
      <w:r w:rsidRPr="008704FD">
        <w:rPr>
          <w:rFonts w:ascii="Times New Roman" w:hAnsi="Times New Roman" w:cs="Times New Roman"/>
          <w:noProof/>
          <w:sz w:val="24"/>
          <w:szCs w:val="24"/>
        </w:rPr>
        <w:t>very</w:t>
      </w:r>
      <w:r>
        <w:rPr>
          <w:rFonts w:ascii="Times New Roman" w:hAnsi="Times New Roman" w:cs="Times New Roman"/>
          <w:sz w:val="24"/>
          <w:szCs w:val="24"/>
        </w:rPr>
        <w:t xml:space="preserve"> close coefficient of determination</w:t>
      </w:r>
      <w:r w:rsidR="005D5EEC">
        <w:rPr>
          <w:rFonts w:ascii="Times New Roman" w:hAnsi="Times New Roman" w:cs="Times New Roman"/>
          <w:sz w:val="24"/>
          <w:szCs w:val="24"/>
        </w:rPr>
        <w:t xml:space="preserve">, </w:t>
      </w:r>
      <w:r w:rsidR="008704FD">
        <w:rPr>
          <w:rFonts w:ascii="Times New Roman" w:hAnsi="Times New Roman" w:cs="Times New Roman"/>
          <w:sz w:val="24"/>
          <w:szCs w:val="24"/>
        </w:rPr>
        <w:t>but model II is more preferable.</w:t>
      </w:r>
    </w:p>
    <w:p w14:paraId="6B549D34" w14:textId="12178147" w:rsidR="00AC4F5D" w:rsidRDefault="00F56E33" w:rsidP="005D5782">
      <w:pPr>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682816" behindDoc="1" locked="0" layoutInCell="1" allowOverlap="1" wp14:anchorId="0E8D36E2" wp14:editId="3770FCF9">
            <wp:simplePos x="0" y="0"/>
            <wp:positionH relativeFrom="column">
              <wp:posOffset>2885440</wp:posOffset>
            </wp:positionH>
            <wp:positionV relativeFrom="paragraph">
              <wp:posOffset>7620</wp:posOffset>
            </wp:positionV>
            <wp:extent cx="2874010" cy="1904655"/>
            <wp:effectExtent l="0" t="0" r="2540" b="6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plot0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74010" cy="1904655"/>
                    </a:xfrm>
                    <a:prstGeom prst="rect">
                      <a:avLst/>
                    </a:prstGeom>
                  </pic:spPr>
                </pic:pic>
              </a:graphicData>
            </a:graphic>
            <wp14:sizeRelH relativeFrom="margin">
              <wp14:pctWidth>0</wp14:pctWidth>
            </wp14:sizeRelH>
            <wp14:sizeRelV relativeFrom="margin">
              <wp14:pctHeight>0</wp14:pctHeight>
            </wp14:sizeRelV>
          </wp:anchor>
        </w:drawing>
      </w:r>
      <w:r w:rsidR="005D5EEC">
        <w:rPr>
          <w:rFonts w:ascii="Times New Roman" w:hAnsi="Times New Roman" w:cs="Times New Roman" w:hint="eastAsia"/>
          <w:noProof/>
          <w:sz w:val="24"/>
          <w:szCs w:val="24"/>
        </w:rPr>
        <w:drawing>
          <wp:anchor distT="0" distB="0" distL="114300" distR="114300" simplePos="0" relativeHeight="251681792" behindDoc="1" locked="0" layoutInCell="1" allowOverlap="1" wp14:anchorId="5EC11710" wp14:editId="122B1853">
            <wp:simplePos x="0" y="0"/>
            <wp:positionH relativeFrom="margin">
              <wp:posOffset>-35560</wp:posOffset>
            </wp:positionH>
            <wp:positionV relativeFrom="paragraph">
              <wp:posOffset>7620</wp:posOffset>
            </wp:positionV>
            <wp:extent cx="2674727" cy="1829159"/>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0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74727" cy="1829159"/>
                    </a:xfrm>
                    <a:prstGeom prst="rect">
                      <a:avLst/>
                    </a:prstGeom>
                  </pic:spPr>
                </pic:pic>
              </a:graphicData>
            </a:graphic>
            <wp14:sizeRelH relativeFrom="margin">
              <wp14:pctWidth>0</wp14:pctWidth>
            </wp14:sizeRelH>
            <wp14:sizeRelV relativeFrom="margin">
              <wp14:pctHeight>0</wp14:pctHeight>
            </wp14:sizeRelV>
          </wp:anchor>
        </w:drawing>
      </w:r>
      <w:r w:rsidR="00C86ED2">
        <w:rPr>
          <w:rFonts w:ascii="Times New Roman" w:hAnsi="Times New Roman" w:cs="Times New Roman"/>
          <w:sz w:val="24"/>
          <w:szCs w:val="24"/>
        </w:rPr>
        <w:t>e.</w:t>
      </w:r>
      <w:r w:rsidR="00AC4F5D">
        <w:rPr>
          <w:rFonts w:ascii="Times New Roman" w:hAnsi="Times New Roman" w:cs="Times New Roman"/>
          <w:sz w:val="24"/>
          <w:szCs w:val="24"/>
        </w:rPr>
        <w:t xml:space="preserve">   Model I</w:t>
      </w:r>
    </w:p>
    <w:p w14:paraId="1E098160" w14:textId="6DB50F39" w:rsidR="00AC4F5D" w:rsidRDefault="00AC4F5D" w:rsidP="005D5782">
      <w:pPr>
        <w:rPr>
          <w:rFonts w:ascii="Times New Roman" w:hAnsi="Times New Roman" w:cs="Times New Roman"/>
          <w:sz w:val="24"/>
          <w:szCs w:val="24"/>
        </w:rPr>
      </w:pPr>
    </w:p>
    <w:p w14:paraId="5615E542" w14:textId="2108F004" w:rsidR="00AC4F5D" w:rsidRDefault="00AC4F5D" w:rsidP="005D5782">
      <w:pPr>
        <w:rPr>
          <w:rFonts w:ascii="Times New Roman" w:hAnsi="Times New Roman" w:cs="Times New Roman"/>
          <w:sz w:val="24"/>
          <w:szCs w:val="24"/>
        </w:rPr>
      </w:pPr>
    </w:p>
    <w:p w14:paraId="6EEC9787" w14:textId="057DFA3A" w:rsidR="00AC4F5D" w:rsidRDefault="00AC4F5D" w:rsidP="005D5782">
      <w:pPr>
        <w:rPr>
          <w:rFonts w:ascii="Times New Roman" w:hAnsi="Times New Roman" w:cs="Times New Roman"/>
          <w:sz w:val="24"/>
          <w:szCs w:val="24"/>
        </w:rPr>
      </w:pPr>
    </w:p>
    <w:p w14:paraId="4CF53100" w14:textId="7565B419" w:rsidR="00AC4F5D" w:rsidRDefault="00AC4F5D" w:rsidP="005D5782">
      <w:pPr>
        <w:rPr>
          <w:rFonts w:ascii="Times New Roman" w:hAnsi="Times New Roman" w:cs="Times New Roman"/>
          <w:sz w:val="24"/>
          <w:szCs w:val="24"/>
        </w:rPr>
      </w:pPr>
    </w:p>
    <w:p w14:paraId="59BB20E3" w14:textId="7AE97D67" w:rsidR="00AC4F5D" w:rsidRDefault="00AC4F5D" w:rsidP="005D5782">
      <w:pPr>
        <w:rPr>
          <w:rFonts w:ascii="Times New Roman" w:hAnsi="Times New Roman" w:cs="Times New Roman"/>
          <w:sz w:val="24"/>
          <w:szCs w:val="24"/>
        </w:rPr>
      </w:pPr>
    </w:p>
    <w:p w14:paraId="6A7CC98F" w14:textId="0C050864" w:rsidR="00AC4F5D" w:rsidRDefault="00F56E33" w:rsidP="005D5782">
      <w:pPr>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684864" behindDoc="1" locked="0" layoutInCell="1" allowOverlap="1" wp14:anchorId="1A5FE035" wp14:editId="2196B4E7">
            <wp:simplePos x="0" y="0"/>
            <wp:positionH relativeFrom="margin">
              <wp:posOffset>2951480</wp:posOffset>
            </wp:positionH>
            <wp:positionV relativeFrom="paragraph">
              <wp:posOffset>111125</wp:posOffset>
            </wp:positionV>
            <wp:extent cx="2670810" cy="1727061"/>
            <wp:effectExtent l="0" t="0" r="0" b="698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plot05.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78504" cy="173203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noProof/>
          <w:sz w:val="24"/>
          <w:szCs w:val="24"/>
        </w:rPr>
        <w:drawing>
          <wp:anchor distT="0" distB="0" distL="114300" distR="114300" simplePos="0" relativeHeight="251683840" behindDoc="1" locked="0" layoutInCell="1" allowOverlap="1" wp14:anchorId="7F1B52F5" wp14:editId="74C5E1C8">
            <wp:simplePos x="0" y="0"/>
            <wp:positionH relativeFrom="margin">
              <wp:align>left</wp:align>
            </wp:positionH>
            <wp:positionV relativeFrom="paragraph">
              <wp:posOffset>41275</wp:posOffset>
            </wp:positionV>
            <wp:extent cx="2626360" cy="1808473"/>
            <wp:effectExtent l="0" t="0" r="2540"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plot04.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626360" cy="1808473"/>
                    </a:xfrm>
                    <a:prstGeom prst="rect">
                      <a:avLst/>
                    </a:prstGeom>
                  </pic:spPr>
                </pic:pic>
              </a:graphicData>
            </a:graphic>
            <wp14:sizeRelH relativeFrom="margin">
              <wp14:pctWidth>0</wp14:pctWidth>
            </wp14:sizeRelH>
            <wp14:sizeRelV relativeFrom="margin">
              <wp14:pctHeight>0</wp14:pctHeight>
            </wp14:sizeRelV>
          </wp:anchor>
        </w:drawing>
      </w:r>
    </w:p>
    <w:p w14:paraId="4225A06F" w14:textId="388889BB" w:rsidR="00AC4F5D" w:rsidRDefault="00AC4F5D" w:rsidP="005D5782">
      <w:pPr>
        <w:rPr>
          <w:rFonts w:ascii="Times New Roman" w:hAnsi="Times New Roman" w:cs="Times New Roman"/>
          <w:sz w:val="24"/>
          <w:szCs w:val="24"/>
        </w:rPr>
      </w:pPr>
    </w:p>
    <w:p w14:paraId="6918A8BE" w14:textId="720E6ABF" w:rsidR="00AC4F5D" w:rsidRDefault="00AC4F5D" w:rsidP="005D5782">
      <w:pPr>
        <w:rPr>
          <w:rFonts w:ascii="Times New Roman" w:hAnsi="Times New Roman" w:cs="Times New Roman"/>
          <w:sz w:val="24"/>
          <w:szCs w:val="24"/>
        </w:rPr>
      </w:pPr>
    </w:p>
    <w:p w14:paraId="2E22068B" w14:textId="6A61BE5D" w:rsidR="00AC4F5D" w:rsidRDefault="00AC4F5D" w:rsidP="005D5782">
      <w:pPr>
        <w:rPr>
          <w:rFonts w:ascii="Times New Roman" w:hAnsi="Times New Roman" w:cs="Times New Roman"/>
          <w:sz w:val="24"/>
          <w:szCs w:val="24"/>
        </w:rPr>
      </w:pPr>
    </w:p>
    <w:p w14:paraId="42D0D4A5" w14:textId="607A9621" w:rsidR="00AC4F5D" w:rsidRDefault="00AC4F5D" w:rsidP="005D5782">
      <w:pPr>
        <w:rPr>
          <w:rFonts w:ascii="Times New Roman" w:hAnsi="Times New Roman" w:cs="Times New Roman"/>
          <w:sz w:val="24"/>
          <w:szCs w:val="24"/>
        </w:rPr>
      </w:pPr>
    </w:p>
    <w:p w14:paraId="59DE682C" w14:textId="4BF4DCA3" w:rsidR="00AC4F5D" w:rsidRDefault="00AC4F5D" w:rsidP="005D5782">
      <w:pPr>
        <w:rPr>
          <w:rFonts w:ascii="Times New Roman" w:hAnsi="Times New Roman" w:cs="Times New Roman"/>
          <w:sz w:val="24"/>
          <w:szCs w:val="24"/>
        </w:rPr>
      </w:pPr>
    </w:p>
    <w:p w14:paraId="306F8E0C" w14:textId="2DE560D7" w:rsidR="00AC4F5D" w:rsidRDefault="00F56E33" w:rsidP="005D5782">
      <w:pPr>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686912" behindDoc="1" locked="0" layoutInCell="1" allowOverlap="1" wp14:anchorId="61333010" wp14:editId="1486FD03">
            <wp:simplePos x="0" y="0"/>
            <wp:positionH relativeFrom="column">
              <wp:posOffset>2915920</wp:posOffset>
            </wp:positionH>
            <wp:positionV relativeFrom="paragraph">
              <wp:posOffset>44450</wp:posOffset>
            </wp:positionV>
            <wp:extent cx="2885440" cy="1973260"/>
            <wp:effectExtent l="0" t="0" r="0" b="825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plot07.png"/>
                    <pic:cNvPicPr/>
                  </pic:nvPicPr>
                  <pic:blipFill>
                    <a:blip r:embed="rId30">
                      <a:extLst>
                        <a:ext uri="{28A0092B-C50C-407E-A947-70E740481C1C}">
                          <a14:useLocalDpi xmlns:a14="http://schemas.microsoft.com/office/drawing/2010/main" val="0"/>
                        </a:ext>
                      </a:extLst>
                    </a:blip>
                    <a:stretch>
                      <a:fillRect/>
                    </a:stretch>
                  </pic:blipFill>
                  <pic:spPr>
                    <a:xfrm>
                      <a:off x="0" y="0"/>
                      <a:ext cx="2885440" cy="19732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noProof/>
          <w:sz w:val="24"/>
          <w:szCs w:val="24"/>
        </w:rPr>
        <w:drawing>
          <wp:anchor distT="0" distB="0" distL="114300" distR="114300" simplePos="0" relativeHeight="251685888" behindDoc="1" locked="0" layoutInCell="1" allowOverlap="1" wp14:anchorId="6FC41985" wp14:editId="6E1E57D8">
            <wp:simplePos x="0" y="0"/>
            <wp:positionH relativeFrom="margin">
              <wp:align>left</wp:align>
            </wp:positionH>
            <wp:positionV relativeFrom="paragraph">
              <wp:posOffset>130810</wp:posOffset>
            </wp:positionV>
            <wp:extent cx="2651760" cy="1833863"/>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plot06.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651760" cy="1833863"/>
                    </a:xfrm>
                    <a:prstGeom prst="rect">
                      <a:avLst/>
                    </a:prstGeom>
                  </pic:spPr>
                </pic:pic>
              </a:graphicData>
            </a:graphic>
            <wp14:sizeRelH relativeFrom="margin">
              <wp14:pctWidth>0</wp14:pctWidth>
            </wp14:sizeRelH>
            <wp14:sizeRelV relativeFrom="margin">
              <wp14:pctHeight>0</wp14:pctHeight>
            </wp14:sizeRelV>
          </wp:anchor>
        </w:drawing>
      </w:r>
    </w:p>
    <w:p w14:paraId="6F779937" w14:textId="2FE5F06D" w:rsidR="00AC4F5D" w:rsidRDefault="005D5EEC" w:rsidP="005D5782">
      <w:pPr>
        <w:rPr>
          <w:rFonts w:ascii="Times New Roman" w:hAnsi="Times New Roman" w:cs="Times New Roman"/>
          <w:sz w:val="24"/>
          <w:szCs w:val="24"/>
        </w:rPr>
      </w:pPr>
      <w:r>
        <w:rPr>
          <w:rFonts w:ascii="Times New Roman" w:hAnsi="Times New Roman" w:cs="Times New Roman"/>
          <w:sz w:val="24"/>
          <w:szCs w:val="24"/>
        </w:rPr>
        <w:t xml:space="preserve">                                                             </w:t>
      </w:r>
    </w:p>
    <w:p w14:paraId="234550AE" w14:textId="61978D71" w:rsidR="005D5EEC" w:rsidRDefault="005D5EEC" w:rsidP="005D5782">
      <w:pPr>
        <w:rPr>
          <w:rFonts w:ascii="Times New Roman" w:hAnsi="Times New Roman" w:cs="Times New Roman"/>
          <w:sz w:val="24"/>
          <w:szCs w:val="24"/>
        </w:rPr>
      </w:pPr>
    </w:p>
    <w:p w14:paraId="0E1A1320" w14:textId="1DD064EB" w:rsidR="005D5EEC" w:rsidRDefault="005D5EEC" w:rsidP="005D5782">
      <w:pPr>
        <w:rPr>
          <w:rFonts w:ascii="Times New Roman" w:hAnsi="Times New Roman" w:cs="Times New Roman"/>
          <w:sz w:val="24"/>
          <w:szCs w:val="24"/>
        </w:rPr>
      </w:pPr>
    </w:p>
    <w:p w14:paraId="0C047FBF" w14:textId="2EC831AA" w:rsidR="005D5EEC" w:rsidRDefault="005D5EEC" w:rsidP="005D5782">
      <w:pPr>
        <w:rPr>
          <w:rFonts w:ascii="Times New Roman" w:hAnsi="Times New Roman" w:cs="Times New Roman"/>
          <w:sz w:val="24"/>
          <w:szCs w:val="24"/>
        </w:rPr>
      </w:pPr>
    </w:p>
    <w:p w14:paraId="7C4E2E15" w14:textId="530CBD2D" w:rsidR="005D5EEC" w:rsidRDefault="005D5EEC" w:rsidP="005D5EEC">
      <w:pPr>
        <w:tabs>
          <w:tab w:val="left" w:pos="1352"/>
        </w:tabs>
        <w:rPr>
          <w:rFonts w:ascii="Times New Roman" w:hAnsi="Times New Roman" w:cs="Times New Roman"/>
          <w:sz w:val="24"/>
          <w:szCs w:val="24"/>
        </w:rPr>
      </w:pPr>
      <w:bookmarkStart w:id="0" w:name="_GoBack"/>
      <w:bookmarkEnd w:id="0"/>
    </w:p>
    <w:p w14:paraId="7995640D" w14:textId="2A7E2881" w:rsidR="005D5EEC" w:rsidRDefault="00F60322" w:rsidP="005D5EEC">
      <w:pPr>
        <w:tabs>
          <w:tab w:val="left" w:pos="1352"/>
        </w:tabs>
        <w:rPr>
          <w:rFonts w:ascii="Times New Roman" w:hAnsi="Times New Roman" w:cs="Times New Roman"/>
          <w:sz w:val="24"/>
          <w:szCs w:val="24"/>
        </w:rPr>
      </w:pPr>
      <w:r>
        <w:rPr>
          <w:rFonts w:ascii="Times New Roman" w:hAnsi="Times New Roman" w:cs="Times New Roman" w:hint="eastAsia"/>
          <w:noProof/>
          <w:sz w:val="24"/>
          <w:szCs w:val="24"/>
        </w:rPr>
        <w:lastRenderedPageBreak/>
        <w:drawing>
          <wp:anchor distT="0" distB="0" distL="114300" distR="114300" simplePos="0" relativeHeight="251696128" behindDoc="1" locked="0" layoutInCell="1" allowOverlap="1" wp14:anchorId="72ED090A" wp14:editId="704917E8">
            <wp:simplePos x="0" y="0"/>
            <wp:positionH relativeFrom="column">
              <wp:posOffset>2794000</wp:posOffset>
            </wp:positionH>
            <wp:positionV relativeFrom="paragraph">
              <wp:posOffset>4445</wp:posOffset>
            </wp:positionV>
            <wp:extent cx="2809240" cy="1921149"/>
            <wp:effectExtent l="0" t="0" r="0" b="31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plot07.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809240" cy="1921149"/>
                    </a:xfrm>
                    <a:prstGeom prst="rect">
                      <a:avLst/>
                    </a:prstGeom>
                  </pic:spPr>
                </pic:pic>
              </a:graphicData>
            </a:graphic>
            <wp14:sizeRelH relativeFrom="margin">
              <wp14:pctWidth>0</wp14:pctWidth>
            </wp14:sizeRelH>
            <wp14:sizeRelV relativeFrom="margin">
              <wp14:pctHeight>0</wp14:pctHeight>
            </wp14:sizeRelV>
          </wp:anchor>
        </w:drawing>
      </w:r>
      <w:r w:rsidR="00F56E33">
        <w:rPr>
          <w:rFonts w:ascii="Times New Roman" w:hAnsi="Times New Roman" w:cs="Times New Roman" w:hint="eastAsia"/>
          <w:noProof/>
          <w:sz w:val="24"/>
          <w:szCs w:val="24"/>
        </w:rPr>
        <w:drawing>
          <wp:anchor distT="0" distB="0" distL="114300" distR="114300" simplePos="0" relativeHeight="251687936" behindDoc="1" locked="0" layoutInCell="1" allowOverlap="1" wp14:anchorId="1871DF37" wp14:editId="3C2C1064">
            <wp:simplePos x="0" y="0"/>
            <wp:positionH relativeFrom="margin">
              <wp:align>left</wp:align>
            </wp:positionH>
            <wp:positionV relativeFrom="paragraph">
              <wp:posOffset>6350</wp:posOffset>
            </wp:positionV>
            <wp:extent cx="2697480" cy="1844718"/>
            <wp:effectExtent l="0" t="0" r="7620" b="317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plot08.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697480" cy="1844718"/>
                    </a:xfrm>
                    <a:prstGeom prst="rect">
                      <a:avLst/>
                    </a:prstGeom>
                  </pic:spPr>
                </pic:pic>
              </a:graphicData>
            </a:graphic>
            <wp14:sizeRelH relativeFrom="margin">
              <wp14:pctWidth>0</wp14:pctWidth>
            </wp14:sizeRelH>
            <wp14:sizeRelV relativeFrom="margin">
              <wp14:pctHeight>0</wp14:pctHeight>
            </wp14:sizeRelV>
          </wp:anchor>
        </w:drawing>
      </w:r>
    </w:p>
    <w:p w14:paraId="31420FF0" w14:textId="4733C13C" w:rsidR="005D5EEC" w:rsidRDefault="005D5EEC" w:rsidP="005D5EEC">
      <w:pPr>
        <w:tabs>
          <w:tab w:val="left" w:pos="1352"/>
        </w:tabs>
        <w:rPr>
          <w:rFonts w:ascii="Times New Roman" w:hAnsi="Times New Roman" w:cs="Times New Roman"/>
          <w:sz w:val="24"/>
          <w:szCs w:val="24"/>
        </w:rPr>
      </w:pPr>
      <w:r>
        <w:rPr>
          <w:rFonts w:ascii="Times New Roman" w:hAnsi="Times New Roman" w:cs="Times New Roman"/>
          <w:sz w:val="24"/>
          <w:szCs w:val="24"/>
        </w:rPr>
        <w:t xml:space="preserve">            </w:t>
      </w:r>
    </w:p>
    <w:p w14:paraId="7F66754A" w14:textId="63CC2A43" w:rsidR="005D5EEC" w:rsidRDefault="005D5EEC" w:rsidP="005D5EEC">
      <w:pPr>
        <w:tabs>
          <w:tab w:val="left" w:pos="1352"/>
        </w:tabs>
        <w:rPr>
          <w:rFonts w:ascii="Times New Roman" w:hAnsi="Times New Roman" w:cs="Times New Roman"/>
          <w:sz w:val="24"/>
          <w:szCs w:val="24"/>
        </w:rPr>
      </w:pPr>
    </w:p>
    <w:p w14:paraId="7E9A03E3" w14:textId="7F2ABEF9" w:rsidR="005D5EEC" w:rsidRDefault="005D5EEC" w:rsidP="005D5EEC">
      <w:pPr>
        <w:tabs>
          <w:tab w:val="left" w:pos="1352"/>
        </w:tabs>
        <w:rPr>
          <w:rFonts w:ascii="Times New Roman" w:hAnsi="Times New Roman" w:cs="Times New Roman"/>
          <w:sz w:val="24"/>
          <w:szCs w:val="24"/>
        </w:rPr>
      </w:pPr>
    </w:p>
    <w:p w14:paraId="4FF309E7" w14:textId="2F326598" w:rsidR="005D5EEC" w:rsidRDefault="005D5EEC" w:rsidP="005D5EEC">
      <w:pPr>
        <w:tabs>
          <w:tab w:val="left" w:pos="1352"/>
        </w:tabs>
        <w:rPr>
          <w:rFonts w:ascii="Times New Roman" w:hAnsi="Times New Roman" w:cs="Times New Roman"/>
          <w:sz w:val="24"/>
          <w:szCs w:val="24"/>
        </w:rPr>
      </w:pPr>
    </w:p>
    <w:p w14:paraId="7166B1B3" w14:textId="3734E713" w:rsidR="005D5EEC" w:rsidRDefault="005D5EEC" w:rsidP="005D5EEC">
      <w:pPr>
        <w:tabs>
          <w:tab w:val="left" w:pos="1352"/>
        </w:tabs>
        <w:rPr>
          <w:rFonts w:ascii="Times New Roman" w:hAnsi="Times New Roman" w:cs="Times New Roman"/>
          <w:sz w:val="24"/>
          <w:szCs w:val="24"/>
        </w:rPr>
      </w:pPr>
    </w:p>
    <w:p w14:paraId="4705B908" w14:textId="4A03E477" w:rsidR="005D5EEC" w:rsidRDefault="00F56E33" w:rsidP="005D5EEC">
      <w:pPr>
        <w:tabs>
          <w:tab w:val="left" w:pos="1352"/>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9984" behindDoc="1" locked="0" layoutInCell="1" allowOverlap="1" wp14:anchorId="1D84AAD0" wp14:editId="11FA2D5A">
            <wp:simplePos x="0" y="0"/>
            <wp:positionH relativeFrom="margin">
              <wp:posOffset>2951480</wp:posOffset>
            </wp:positionH>
            <wp:positionV relativeFrom="paragraph">
              <wp:posOffset>243205</wp:posOffset>
            </wp:positionV>
            <wp:extent cx="2687320" cy="1837953"/>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plot.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687320" cy="1837953"/>
                    </a:xfrm>
                    <a:prstGeom prst="rect">
                      <a:avLst/>
                    </a:prstGeom>
                  </pic:spPr>
                </pic:pic>
              </a:graphicData>
            </a:graphic>
            <wp14:sizeRelH relativeFrom="margin">
              <wp14:pctWidth>0</wp14:pctWidth>
            </wp14:sizeRelH>
            <wp14:sizeRelV relativeFrom="margin">
              <wp14:pctHeight>0</wp14:pctHeight>
            </wp14:sizeRelV>
          </wp:anchor>
        </w:drawing>
      </w:r>
    </w:p>
    <w:p w14:paraId="6D3DE55A" w14:textId="27A32BFE" w:rsidR="005D5EEC" w:rsidRDefault="005D5EEC" w:rsidP="005D5EEC">
      <w:pPr>
        <w:tabs>
          <w:tab w:val="left" w:pos="1352"/>
        </w:tabs>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688960" behindDoc="1" locked="0" layoutInCell="1" allowOverlap="1" wp14:anchorId="3CB34B83" wp14:editId="33C96A7F">
            <wp:simplePos x="0" y="0"/>
            <wp:positionH relativeFrom="margin">
              <wp:align>left</wp:align>
            </wp:positionH>
            <wp:positionV relativeFrom="paragraph">
              <wp:posOffset>6985</wp:posOffset>
            </wp:positionV>
            <wp:extent cx="2742292" cy="1737360"/>
            <wp:effectExtent l="0" t="0" r="127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plot09.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742292" cy="17373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Model II:</w:t>
      </w:r>
    </w:p>
    <w:p w14:paraId="43BD9A83" w14:textId="17A19B7D" w:rsidR="005D5EEC" w:rsidRDefault="005D5EEC" w:rsidP="005D5EEC">
      <w:pPr>
        <w:tabs>
          <w:tab w:val="left" w:pos="1352"/>
        </w:tabs>
        <w:rPr>
          <w:rFonts w:ascii="Times New Roman" w:hAnsi="Times New Roman" w:cs="Times New Roman"/>
          <w:sz w:val="24"/>
          <w:szCs w:val="24"/>
        </w:rPr>
      </w:pPr>
      <w:r>
        <w:rPr>
          <w:rFonts w:ascii="Times New Roman" w:hAnsi="Times New Roman" w:cs="Times New Roman"/>
          <w:sz w:val="24"/>
          <w:szCs w:val="24"/>
        </w:rPr>
        <w:t xml:space="preserve">                                                                              </w:t>
      </w:r>
    </w:p>
    <w:p w14:paraId="15A74A0E" w14:textId="1481104B" w:rsidR="005D5EEC" w:rsidRDefault="005D5EEC" w:rsidP="005D5EEC">
      <w:pPr>
        <w:tabs>
          <w:tab w:val="left" w:pos="1352"/>
        </w:tabs>
        <w:rPr>
          <w:rFonts w:ascii="Times New Roman" w:hAnsi="Times New Roman" w:cs="Times New Roman"/>
          <w:sz w:val="24"/>
          <w:szCs w:val="24"/>
        </w:rPr>
      </w:pPr>
    </w:p>
    <w:p w14:paraId="5C54FE7F" w14:textId="6EE36B02" w:rsidR="005D5EEC" w:rsidRDefault="005D5EEC" w:rsidP="005D5EEC">
      <w:pPr>
        <w:tabs>
          <w:tab w:val="left" w:pos="1352"/>
        </w:tabs>
        <w:rPr>
          <w:rFonts w:ascii="Times New Roman" w:hAnsi="Times New Roman" w:cs="Times New Roman"/>
          <w:sz w:val="24"/>
          <w:szCs w:val="24"/>
        </w:rPr>
      </w:pPr>
    </w:p>
    <w:p w14:paraId="744892A4" w14:textId="1A99576E" w:rsidR="005D5EEC" w:rsidRDefault="005D5EEC" w:rsidP="005D5EEC">
      <w:pPr>
        <w:tabs>
          <w:tab w:val="left" w:pos="1352"/>
        </w:tabs>
        <w:rPr>
          <w:rFonts w:ascii="Times New Roman" w:hAnsi="Times New Roman" w:cs="Times New Roman"/>
          <w:sz w:val="24"/>
          <w:szCs w:val="24"/>
        </w:rPr>
      </w:pPr>
    </w:p>
    <w:p w14:paraId="58B2E70F" w14:textId="7C576D73" w:rsidR="005D5EEC" w:rsidRDefault="00F56E33" w:rsidP="005D5EEC">
      <w:pPr>
        <w:tabs>
          <w:tab w:val="left" w:pos="1352"/>
        </w:tabs>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692032" behindDoc="1" locked="0" layoutInCell="1" allowOverlap="1" wp14:anchorId="2F4AD8E5" wp14:editId="4BEF5733">
            <wp:simplePos x="0" y="0"/>
            <wp:positionH relativeFrom="column">
              <wp:posOffset>2890520</wp:posOffset>
            </wp:positionH>
            <wp:positionV relativeFrom="paragraph">
              <wp:posOffset>245110</wp:posOffset>
            </wp:positionV>
            <wp:extent cx="2868025" cy="1961349"/>
            <wp:effectExtent l="0" t="0" r="8890" b="127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plot03.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868025" cy="1961349"/>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91008" behindDoc="1" locked="0" layoutInCell="1" allowOverlap="1" wp14:anchorId="4E4458A9" wp14:editId="225D2E62">
            <wp:simplePos x="0" y="0"/>
            <wp:positionH relativeFrom="margin">
              <wp:align>left</wp:align>
            </wp:positionH>
            <wp:positionV relativeFrom="paragraph">
              <wp:posOffset>265430</wp:posOffset>
            </wp:positionV>
            <wp:extent cx="2771699" cy="189547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plot0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771699" cy="1895475"/>
                    </a:xfrm>
                    <a:prstGeom prst="rect">
                      <a:avLst/>
                    </a:prstGeom>
                  </pic:spPr>
                </pic:pic>
              </a:graphicData>
            </a:graphic>
            <wp14:sizeRelH relativeFrom="margin">
              <wp14:pctWidth>0</wp14:pctWidth>
            </wp14:sizeRelH>
            <wp14:sizeRelV relativeFrom="margin">
              <wp14:pctHeight>0</wp14:pctHeight>
            </wp14:sizeRelV>
          </wp:anchor>
        </w:drawing>
      </w:r>
    </w:p>
    <w:p w14:paraId="42295B94" w14:textId="444335E8" w:rsidR="005D5EEC" w:rsidRDefault="005D5EEC" w:rsidP="005D5EEC">
      <w:pPr>
        <w:tabs>
          <w:tab w:val="left" w:pos="1352"/>
        </w:tabs>
        <w:rPr>
          <w:rFonts w:ascii="Times New Roman" w:hAnsi="Times New Roman" w:cs="Times New Roman"/>
          <w:sz w:val="24"/>
          <w:szCs w:val="24"/>
        </w:rPr>
      </w:pPr>
    </w:p>
    <w:p w14:paraId="6177D3E1" w14:textId="6718BEA8" w:rsidR="00F56E33" w:rsidRDefault="00F56E33" w:rsidP="005D5EEC">
      <w:pPr>
        <w:tabs>
          <w:tab w:val="left" w:pos="1352"/>
        </w:tabs>
        <w:rPr>
          <w:rFonts w:ascii="Times New Roman" w:hAnsi="Times New Roman" w:cs="Times New Roman"/>
          <w:sz w:val="24"/>
          <w:szCs w:val="24"/>
        </w:rPr>
      </w:pPr>
    </w:p>
    <w:p w14:paraId="3B5714BD" w14:textId="0E4CFD42" w:rsidR="00F56E33" w:rsidRDefault="00F56E33" w:rsidP="005D5EEC">
      <w:pPr>
        <w:tabs>
          <w:tab w:val="left" w:pos="1352"/>
        </w:tabs>
        <w:rPr>
          <w:rFonts w:ascii="Times New Roman" w:hAnsi="Times New Roman" w:cs="Times New Roman"/>
          <w:sz w:val="24"/>
          <w:szCs w:val="24"/>
        </w:rPr>
      </w:pPr>
    </w:p>
    <w:p w14:paraId="61F0B97B" w14:textId="1490523A" w:rsidR="00F56E33" w:rsidRDefault="00F56E33" w:rsidP="005D5EEC">
      <w:pPr>
        <w:tabs>
          <w:tab w:val="left" w:pos="1352"/>
        </w:tabs>
        <w:rPr>
          <w:rFonts w:ascii="Times New Roman" w:hAnsi="Times New Roman" w:cs="Times New Roman"/>
          <w:sz w:val="24"/>
          <w:szCs w:val="24"/>
        </w:rPr>
      </w:pPr>
    </w:p>
    <w:p w14:paraId="43EBDF80" w14:textId="563CFFD0" w:rsidR="00F56E33" w:rsidRDefault="00F56E33" w:rsidP="005D5EEC">
      <w:pPr>
        <w:tabs>
          <w:tab w:val="left" w:pos="1352"/>
        </w:tabs>
        <w:rPr>
          <w:rFonts w:ascii="Times New Roman" w:hAnsi="Times New Roman" w:cs="Times New Roman"/>
          <w:sz w:val="24"/>
          <w:szCs w:val="24"/>
        </w:rPr>
      </w:pPr>
    </w:p>
    <w:p w14:paraId="11264A3E" w14:textId="04FAF9A1" w:rsidR="00F56E33" w:rsidRDefault="00F56E33" w:rsidP="005D5EEC">
      <w:pPr>
        <w:tabs>
          <w:tab w:val="left" w:pos="1352"/>
        </w:tabs>
        <w:rPr>
          <w:rFonts w:ascii="Times New Roman" w:hAnsi="Times New Roman" w:cs="Times New Roman"/>
          <w:sz w:val="24"/>
          <w:szCs w:val="24"/>
        </w:rPr>
      </w:pPr>
    </w:p>
    <w:p w14:paraId="2B474572" w14:textId="00740B74" w:rsidR="00F56E33" w:rsidRDefault="00F56E33" w:rsidP="005D5EEC">
      <w:pPr>
        <w:tabs>
          <w:tab w:val="left" w:pos="1352"/>
        </w:tabs>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694080" behindDoc="1" locked="0" layoutInCell="1" allowOverlap="1" wp14:anchorId="556ECC3C" wp14:editId="729F0A34">
            <wp:simplePos x="0" y="0"/>
            <wp:positionH relativeFrom="column">
              <wp:posOffset>3063240</wp:posOffset>
            </wp:positionH>
            <wp:positionV relativeFrom="paragraph">
              <wp:posOffset>264865</wp:posOffset>
            </wp:positionV>
            <wp:extent cx="2641600" cy="1806505"/>
            <wp:effectExtent l="0" t="0" r="6350" b="381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plot05.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641600" cy="1806505"/>
                    </a:xfrm>
                    <a:prstGeom prst="rect">
                      <a:avLst/>
                    </a:prstGeom>
                  </pic:spPr>
                </pic:pic>
              </a:graphicData>
            </a:graphic>
            <wp14:sizeRelH relativeFrom="margin">
              <wp14:pctWidth>0</wp14:pctWidth>
            </wp14:sizeRelH>
            <wp14:sizeRelV relativeFrom="margin">
              <wp14:pctHeight>0</wp14:pctHeight>
            </wp14:sizeRelV>
          </wp:anchor>
        </w:drawing>
      </w:r>
    </w:p>
    <w:p w14:paraId="7606C0F1" w14:textId="1F1F2C69" w:rsidR="00F56E33" w:rsidRDefault="00F56E33" w:rsidP="005D5EEC">
      <w:pPr>
        <w:tabs>
          <w:tab w:val="left" w:pos="1352"/>
        </w:tabs>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693056" behindDoc="1" locked="0" layoutInCell="1" allowOverlap="1" wp14:anchorId="1A7F5D61" wp14:editId="72D3C9CA">
            <wp:simplePos x="0" y="0"/>
            <wp:positionH relativeFrom="margin">
              <wp:align>left</wp:align>
            </wp:positionH>
            <wp:positionV relativeFrom="paragraph">
              <wp:posOffset>6985</wp:posOffset>
            </wp:positionV>
            <wp:extent cx="2722486" cy="1861820"/>
            <wp:effectExtent l="0" t="0" r="1905" b="508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Rplot04.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722486" cy="1861820"/>
                    </a:xfrm>
                    <a:prstGeom prst="rect">
                      <a:avLst/>
                    </a:prstGeom>
                  </pic:spPr>
                </pic:pic>
              </a:graphicData>
            </a:graphic>
            <wp14:sizeRelH relativeFrom="margin">
              <wp14:pctWidth>0</wp14:pctWidth>
            </wp14:sizeRelH>
            <wp14:sizeRelV relativeFrom="margin">
              <wp14:pctHeight>0</wp14:pctHeight>
            </wp14:sizeRelV>
          </wp:anchor>
        </w:drawing>
      </w:r>
    </w:p>
    <w:p w14:paraId="2EBAB715" w14:textId="42BC0F4E" w:rsidR="00F56E33" w:rsidRDefault="00F56E33" w:rsidP="005D5EEC">
      <w:pPr>
        <w:tabs>
          <w:tab w:val="left" w:pos="1352"/>
        </w:tabs>
        <w:rPr>
          <w:rFonts w:ascii="Times New Roman" w:hAnsi="Times New Roman" w:cs="Times New Roman"/>
          <w:sz w:val="24"/>
          <w:szCs w:val="24"/>
        </w:rPr>
      </w:pPr>
    </w:p>
    <w:p w14:paraId="26D39570" w14:textId="277508E4" w:rsidR="00F56E33" w:rsidRDefault="00F56E33" w:rsidP="005D5EEC">
      <w:pPr>
        <w:tabs>
          <w:tab w:val="left" w:pos="1352"/>
        </w:tabs>
        <w:rPr>
          <w:rFonts w:ascii="Times New Roman" w:hAnsi="Times New Roman" w:cs="Times New Roman"/>
          <w:sz w:val="24"/>
          <w:szCs w:val="24"/>
        </w:rPr>
      </w:pPr>
    </w:p>
    <w:p w14:paraId="769264B7" w14:textId="692EB49E" w:rsidR="00F56E33" w:rsidRDefault="00F56E33" w:rsidP="005D5EEC">
      <w:pPr>
        <w:tabs>
          <w:tab w:val="left" w:pos="1352"/>
        </w:tabs>
        <w:rPr>
          <w:rFonts w:ascii="Times New Roman" w:hAnsi="Times New Roman" w:cs="Times New Roman"/>
          <w:sz w:val="24"/>
          <w:szCs w:val="24"/>
        </w:rPr>
      </w:pPr>
    </w:p>
    <w:p w14:paraId="3FD40038" w14:textId="4319309F" w:rsidR="00F56E33" w:rsidRDefault="00F56E33" w:rsidP="005D5EEC">
      <w:pPr>
        <w:tabs>
          <w:tab w:val="left" w:pos="1352"/>
        </w:tabs>
        <w:rPr>
          <w:rFonts w:ascii="Times New Roman" w:hAnsi="Times New Roman" w:cs="Times New Roman"/>
          <w:sz w:val="24"/>
          <w:szCs w:val="24"/>
        </w:rPr>
      </w:pPr>
    </w:p>
    <w:p w14:paraId="386B1A28" w14:textId="7FD73490" w:rsidR="00F56E33" w:rsidRDefault="00F56E33" w:rsidP="005D5EEC">
      <w:pPr>
        <w:tabs>
          <w:tab w:val="left" w:pos="1352"/>
        </w:tabs>
        <w:rPr>
          <w:rFonts w:ascii="Times New Roman" w:hAnsi="Times New Roman" w:cs="Times New Roman"/>
          <w:sz w:val="24"/>
          <w:szCs w:val="24"/>
        </w:rPr>
      </w:pPr>
    </w:p>
    <w:p w14:paraId="7E0875D0" w14:textId="6B7FE690" w:rsidR="00F56E33" w:rsidRDefault="00F56E33" w:rsidP="005D5EEC">
      <w:pPr>
        <w:tabs>
          <w:tab w:val="left" w:pos="1352"/>
        </w:tabs>
        <w:rPr>
          <w:rFonts w:ascii="Times New Roman" w:hAnsi="Times New Roman" w:cs="Times New Roman"/>
          <w:sz w:val="24"/>
          <w:szCs w:val="24"/>
        </w:rPr>
      </w:pPr>
    </w:p>
    <w:p w14:paraId="7C87E20F" w14:textId="77777777" w:rsidR="006E317D" w:rsidRDefault="006E317D" w:rsidP="005D5EEC">
      <w:pPr>
        <w:tabs>
          <w:tab w:val="left" w:pos="1352"/>
        </w:tabs>
        <w:rPr>
          <w:rFonts w:ascii="Times New Roman" w:hAnsi="Times New Roman" w:cs="Times New Roman"/>
          <w:sz w:val="24"/>
          <w:szCs w:val="24"/>
        </w:rPr>
      </w:pPr>
    </w:p>
    <w:p w14:paraId="294221DA" w14:textId="4FE2CACD" w:rsidR="00F56E33" w:rsidRDefault="00F60322" w:rsidP="005D5EEC">
      <w:pPr>
        <w:tabs>
          <w:tab w:val="left" w:pos="1352"/>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97152" behindDoc="1" locked="0" layoutInCell="1" allowOverlap="1" wp14:anchorId="4CDBEF36" wp14:editId="1AA37E65">
            <wp:simplePos x="0" y="0"/>
            <wp:positionH relativeFrom="column">
              <wp:posOffset>2783840</wp:posOffset>
            </wp:positionH>
            <wp:positionV relativeFrom="paragraph">
              <wp:posOffset>-330200</wp:posOffset>
            </wp:positionV>
            <wp:extent cx="2799080" cy="1914200"/>
            <wp:effectExtent l="0" t="0" r="127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Rplot08.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799080" cy="1914200"/>
                    </a:xfrm>
                    <a:prstGeom prst="rect">
                      <a:avLst/>
                    </a:prstGeom>
                  </pic:spPr>
                </pic:pic>
              </a:graphicData>
            </a:graphic>
            <wp14:sizeRelH relativeFrom="margin">
              <wp14:pctWidth>0</wp14:pctWidth>
            </wp14:sizeRelH>
            <wp14:sizeRelV relativeFrom="margin">
              <wp14:pctHeight>0</wp14:pctHeight>
            </wp14:sizeRelV>
          </wp:anchor>
        </w:drawing>
      </w:r>
      <w:r w:rsidR="00F56E33">
        <w:rPr>
          <w:rFonts w:ascii="Times New Roman" w:hAnsi="Times New Roman" w:cs="Times New Roman" w:hint="eastAsia"/>
          <w:noProof/>
          <w:sz w:val="24"/>
          <w:szCs w:val="24"/>
        </w:rPr>
        <w:drawing>
          <wp:anchor distT="0" distB="0" distL="114300" distR="114300" simplePos="0" relativeHeight="251695104" behindDoc="1" locked="0" layoutInCell="1" allowOverlap="1" wp14:anchorId="0CFF5EBD" wp14:editId="79DD0C93">
            <wp:simplePos x="0" y="0"/>
            <wp:positionH relativeFrom="margin">
              <wp:align>left</wp:align>
            </wp:positionH>
            <wp:positionV relativeFrom="paragraph">
              <wp:posOffset>-260985</wp:posOffset>
            </wp:positionV>
            <wp:extent cx="2525636" cy="1727200"/>
            <wp:effectExtent l="0" t="0" r="8255" b="635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Rplot06.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525636" cy="1727200"/>
                    </a:xfrm>
                    <a:prstGeom prst="rect">
                      <a:avLst/>
                    </a:prstGeom>
                  </pic:spPr>
                </pic:pic>
              </a:graphicData>
            </a:graphic>
            <wp14:sizeRelH relativeFrom="margin">
              <wp14:pctWidth>0</wp14:pctWidth>
            </wp14:sizeRelH>
            <wp14:sizeRelV relativeFrom="margin">
              <wp14:pctHeight>0</wp14:pctHeight>
            </wp14:sizeRelV>
          </wp:anchor>
        </w:drawing>
      </w:r>
      <w:r w:rsidR="006E317D">
        <w:rPr>
          <w:rFonts w:ascii="Times New Roman" w:hAnsi="Times New Roman" w:cs="Times New Roman"/>
          <w:sz w:val="24"/>
          <w:szCs w:val="24"/>
        </w:rPr>
        <w:t xml:space="preserve">  </w:t>
      </w:r>
    </w:p>
    <w:p w14:paraId="28163BF5" w14:textId="471CFB2D" w:rsidR="006E317D" w:rsidRDefault="006E317D" w:rsidP="005D5EEC">
      <w:pPr>
        <w:tabs>
          <w:tab w:val="left" w:pos="1352"/>
        </w:tabs>
        <w:rPr>
          <w:rFonts w:ascii="Times New Roman" w:hAnsi="Times New Roman" w:cs="Times New Roman"/>
          <w:sz w:val="24"/>
          <w:szCs w:val="24"/>
        </w:rPr>
      </w:pPr>
    </w:p>
    <w:p w14:paraId="3B0B6742" w14:textId="1F6E2652" w:rsidR="006E317D" w:rsidRDefault="006E317D" w:rsidP="005D5EEC">
      <w:pPr>
        <w:tabs>
          <w:tab w:val="left" w:pos="1352"/>
        </w:tabs>
        <w:rPr>
          <w:rFonts w:ascii="Times New Roman" w:hAnsi="Times New Roman" w:cs="Times New Roman"/>
          <w:sz w:val="24"/>
          <w:szCs w:val="24"/>
        </w:rPr>
      </w:pPr>
    </w:p>
    <w:p w14:paraId="741998F9" w14:textId="150E763B" w:rsidR="006E317D" w:rsidRDefault="006E317D" w:rsidP="005D5EEC">
      <w:pPr>
        <w:tabs>
          <w:tab w:val="left" w:pos="1352"/>
        </w:tabs>
        <w:rPr>
          <w:rFonts w:ascii="Times New Roman" w:hAnsi="Times New Roman" w:cs="Times New Roman"/>
          <w:sz w:val="24"/>
          <w:szCs w:val="24"/>
        </w:rPr>
      </w:pPr>
    </w:p>
    <w:p w14:paraId="66DA6CF4" w14:textId="6492BD55" w:rsidR="006E317D" w:rsidRDefault="006E317D" w:rsidP="005D5EEC">
      <w:pPr>
        <w:tabs>
          <w:tab w:val="left" w:pos="1352"/>
        </w:tabs>
        <w:rPr>
          <w:rFonts w:ascii="Times New Roman" w:hAnsi="Times New Roman" w:cs="Times New Roman"/>
          <w:sz w:val="24"/>
          <w:szCs w:val="24"/>
        </w:rPr>
      </w:pPr>
    </w:p>
    <w:p w14:paraId="6C7646E9" w14:textId="6AA4D216" w:rsidR="006E317D" w:rsidRDefault="006E317D" w:rsidP="005D5EEC">
      <w:pPr>
        <w:tabs>
          <w:tab w:val="left" w:pos="1352"/>
        </w:tabs>
        <w:rPr>
          <w:rFonts w:ascii="Times New Roman" w:hAnsi="Times New Roman" w:cs="Times New Roman"/>
          <w:sz w:val="24"/>
          <w:szCs w:val="24"/>
        </w:rPr>
      </w:pPr>
    </w:p>
    <w:p w14:paraId="501C7A2C" w14:textId="1D68B784" w:rsidR="00F60322" w:rsidRDefault="00F60322" w:rsidP="005D5EEC">
      <w:pPr>
        <w:tabs>
          <w:tab w:val="left" w:pos="1352"/>
        </w:tabs>
        <w:rPr>
          <w:rFonts w:ascii="Times New Roman" w:hAnsi="Times New Roman" w:cs="Times New Roman"/>
          <w:sz w:val="24"/>
          <w:szCs w:val="24"/>
        </w:rPr>
      </w:pPr>
      <w:r>
        <w:rPr>
          <w:rFonts w:ascii="Times New Roman" w:hAnsi="Times New Roman" w:cs="Times New Roman"/>
          <w:sz w:val="24"/>
          <w:szCs w:val="24"/>
        </w:rPr>
        <w:t xml:space="preserve">In both models, </w:t>
      </w:r>
      <w:r w:rsidR="004B30C9">
        <w:rPr>
          <w:rFonts w:ascii="Times New Roman" w:hAnsi="Times New Roman" w:cs="Times New Roman"/>
          <w:sz w:val="24"/>
          <w:szCs w:val="24"/>
        </w:rPr>
        <w:t xml:space="preserve">there are some obvious outliers; they both have constant variance. Regarding the plots, both </w:t>
      </w:r>
      <w:r w:rsidR="008845E4">
        <w:rPr>
          <w:rFonts w:ascii="Times New Roman" w:hAnsi="Times New Roman" w:cs="Times New Roman"/>
          <w:sz w:val="24"/>
          <w:szCs w:val="24"/>
        </w:rPr>
        <w:t>models</w:t>
      </w:r>
      <w:r w:rsidR="004B30C9">
        <w:rPr>
          <w:rFonts w:ascii="Times New Roman" w:hAnsi="Times New Roman" w:cs="Times New Roman"/>
          <w:sz w:val="24"/>
          <w:szCs w:val="24"/>
        </w:rPr>
        <w:t xml:space="preserve"> meet the normality assumption. However, </w:t>
      </w:r>
      <w:r w:rsidR="004B30C9" w:rsidRPr="008704FD">
        <w:rPr>
          <w:rFonts w:ascii="Times New Roman" w:hAnsi="Times New Roman" w:cs="Times New Roman"/>
          <w:noProof/>
          <w:sz w:val="24"/>
          <w:szCs w:val="24"/>
        </w:rPr>
        <w:t>model</w:t>
      </w:r>
      <w:r w:rsidR="004B30C9">
        <w:rPr>
          <w:rFonts w:ascii="Times New Roman" w:hAnsi="Times New Roman" w:cs="Times New Roman"/>
          <w:sz w:val="24"/>
          <w:szCs w:val="24"/>
        </w:rPr>
        <w:t xml:space="preserve"> I’s residual against fitted value plot indicates that the data do not lie evenly around the 0 line. It’s slightly asymmetric. On the other hand, model II’s plot has </w:t>
      </w:r>
      <w:r w:rsidR="004B30C9" w:rsidRPr="008704FD">
        <w:rPr>
          <w:rFonts w:ascii="Times New Roman" w:hAnsi="Times New Roman" w:cs="Times New Roman"/>
          <w:noProof/>
          <w:sz w:val="24"/>
          <w:szCs w:val="24"/>
        </w:rPr>
        <w:t>better</w:t>
      </w:r>
      <w:r w:rsidR="004B30C9">
        <w:rPr>
          <w:rFonts w:ascii="Times New Roman" w:hAnsi="Times New Roman" w:cs="Times New Roman"/>
          <w:sz w:val="24"/>
          <w:szCs w:val="24"/>
        </w:rPr>
        <w:t xml:space="preserve"> pattern and its </w:t>
      </w:r>
      <w:r w:rsidR="004B30C9" w:rsidRPr="008704FD">
        <w:rPr>
          <w:rFonts w:ascii="Times New Roman" w:hAnsi="Times New Roman" w:cs="Times New Roman"/>
          <w:noProof/>
          <w:sz w:val="24"/>
          <w:szCs w:val="24"/>
        </w:rPr>
        <w:t>qqplot</w:t>
      </w:r>
      <w:r w:rsidR="004B30C9">
        <w:rPr>
          <w:rFonts w:ascii="Times New Roman" w:hAnsi="Times New Roman" w:cs="Times New Roman"/>
          <w:sz w:val="24"/>
          <w:szCs w:val="24"/>
        </w:rPr>
        <w:t xml:space="preserve"> follow a straight line strictly despite some outliers. Therefore, model II is more preferable.</w:t>
      </w:r>
    </w:p>
    <w:p w14:paraId="53A3A0C0" w14:textId="0AE5E4AA" w:rsidR="00450533" w:rsidRPr="00450533" w:rsidRDefault="004B30C9" w:rsidP="005D5EEC">
      <w:pPr>
        <w:tabs>
          <w:tab w:val="left" w:pos="1352"/>
        </w:tabs>
        <w:rPr>
          <w:rFonts w:ascii="Times New Roman" w:hAnsi="Times New Roman" w:cs="Times New Roman"/>
          <w:sz w:val="24"/>
          <w:szCs w:val="24"/>
        </w:rPr>
      </w:pPr>
      <w:r>
        <w:rPr>
          <w:rFonts w:ascii="Times New Roman" w:hAnsi="Times New Roman" w:cs="Times New Roman"/>
          <w:sz w:val="24"/>
          <w:szCs w:val="24"/>
        </w:rPr>
        <w:t>f</w:t>
      </w:r>
      <w:r w:rsidR="00450533">
        <w:rPr>
          <w:rFonts w:ascii="Times New Roman" w:hAnsi="Times New Roman" w:cs="Times New Roman"/>
          <w:sz w:val="24"/>
          <w:szCs w:val="24"/>
        </w:rPr>
        <w:t>.</w:t>
      </w:r>
    </w:p>
    <w:p w14:paraId="42B60BD6" w14:textId="5745449F" w:rsidR="00450533" w:rsidRDefault="00450533" w:rsidP="005D5EEC">
      <w:pPr>
        <w:tabs>
          <w:tab w:val="left" w:pos="1352"/>
        </w:tabs>
        <w:rPr>
          <w:rFonts w:ascii="Times New Roman" w:hAnsi="Times New Roman" w:cs="Times New Roman"/>
          <w:sz w:val="24"/>
          <w:szCs w:val="24"/>
        </w:rPr>
      </w:pPr>
      <w:r w:rsidRPr="008704FD">
        <w:rPr>
          <w:rFonts w:ascii="Times New Roman" w:hAnsi="Times New Roman" w:cs="Times New Roman"/>
          <w:noProof/>
          <w:sz w:val="24"/>
          <w:szCs w:val="24"/>
        </w:rPr>
        <w:t>model</w:t>
      </w:r>
      <w:r>
        <w:rPr>
          <w:rFonts w:ascii="Times New Roman" w:hAnsi="Times New Roman" w:cs="Times New Roman"/>
          <w:sz w:val="24"/>
          <w:szCs w:val="24"/>
        </w:rPr>
        <w:t xml:space="preserve"> I expand:  </w:t>
      </w:r>
      <m:oMath>
        <m:sSup>
          <m:sSupPr>
            <m:ctrlPr>
              <w:rPr>
                <w:rFonts w:ascii="Cambria Math" w:hAnsi="Cambria Math" w:cs="Times New Roman"/>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oMath>
      <w:r>
        <w:rPr>
          <w:rFonts w:ascii="Times New Roman" w:hAnsi="Times New Roman" w:cs="Times New Roman"/>
          <w:sz w:val="24"/>
          <w:szCs w:val="24"/>
        </w:rPr>
        <w:t xml:space="preserve"> = 0.357</w:t>
      </w:r>
    </w:p>
    <w:p w14:paraId="0CC5CFE1" w14:textId="26425DDD" w:rsidR="00450533" w:rsidRPr="00450533" w:rsidRDefault="00450533" w:rsidP="005D5EEC">
      <w:pPr>
        <w:tabs>
          <w:tab w:val="left" w:pos="1352"/>
        </w:tabs>
        <w:rPr>
          <w:rFonts w:ascii="Times New Roman" w:hAnsi="Times New Roman" w:cs="Times New Roman"/>
          <w:sz w:val="24"/>
          <w:szCs w:val="24"/>
        </w:rPr>
      </w:pPr>
      <w:r>
        <w:rPr>
          <w:rFonts w:ascii="Times New Roman" w:hAnsi="Times New Roman" w:cs="Times New Roman"/>
          <w:sz w:val="24"/>
          <w:szCs w:val="24"/>
        </w:rPr>
        <w:t xml:space="preserve">model II expand: </w:t>
      </w:r>
      <m:oMath>
        <m:sSup>
          <m:sSupPr>
            <m:ctrlPr>
              <w:rPr>
                <w:rFonts w:ascii="Cambria Math" w:hAnsi="Cambria Math" w:cs="Times New Roman"/>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=0.923</m:t>
        </m:r>
      </m:oMath>
    </w:p>
    <w:p w14:paraId="5B17A566" w14:textId="3EA92CA7" w:rsidR="00450533" w:rsidRDefault="00450533" w:rsidP="005D5EEC">
      <w:pPr>
        <w:tabs>
          <w:tab w:val="left" w:pos="1352"/>
        </w:tabs>
        <w:rPr>
          <w:rFonts w:ascii="Times New Roman" w:hAnsi="Times New Roman" w:cs="Times New Roman"/>
          <w:sz w:val="24"/>
          <w:szCs w:val="24"/>
        </w:rPr>
      </w:pPr>
      <w:r>
        <w:rPr>
          <w:rFonts w:ascii="Times New Roman" w:hAnsi="Times New Roman" w:cs="Times New Roman"/>
          <w:sz w:val="24"/>
          <w:szCs w:val="24"/>
        </w:rPr>
        <w:t>Part II</w:t>
      </w:r>
    </w:p>
    <w:p w14:paraId="41311596" w14:textId="32F7A2E7" w:rsidR="00450533" w:rsidRDefault="00907B96" w:rsidP="005D5EEC">
      <w:pPr>
        <w:tabs>
          <w:tab w:val="left" w:pos="1352"/>
        </w:tabs>
        <w:rPr>
          <w:rFonts w:ascii="Times New Roman" w:hAnsi="Times New Roman" w:cs="Times New Roman"/>
          <w:sz w:val="24"/>
          <w:szCs w:val="24"/>
        </w:rPr>
      </w:pPr>
      <w:r>
        <w:rPr>
          <w:rFonts w:ascii="Times New Roman" w:hAnsi="Times New Roman" w:cs="Times New Roman"/>
          <w:sz w:val="24"/>
          <w:szCs w:val="24"/>
        </w:rPr>
        <w:t>7.37 a</w:t>
      </w:r>
    </w:p>
    <w:p w14:paraId="61314BB0" w14:textId="5CA2DE29" w:rsidR="00DE7199" w:rsidRDefault="00DE7199" w:rsidP="005D5EEC">
      <w:pPr>
        <w:tabs>
          <w:tab w:val="left" w:pos="1352"/>
        </w:tabs>
        <w:rPr>
          <w:rFonts w:ascii="Times New Roman" w:hAnsi="Times New Roman" w:cs="Times New Roman"/>
          <w:sz w:val="24"/>
          <w:szCs w:val="24"/>
        </w:rPr>
      </w:pPr>
      <w:r w:rsidRPr="008704FD">
        <w:rPr>
          <w:rFonts w:ascii="Times New Roman" w:hAnsi="Times New Roman" w:cs="Times New Roman"/>
          <w:noProof/>
          <w:sz w:val="24"/>
          <w:szCs w:val="24"/>
        </w:rPr>
        <w:t>Coefficient</w:t>
      </w:r>
      <w:r>
        <w:rPr>
          <w:rFonts w:ascii="Times New Roman" w:hAnsi="Times New Roman" w:cs="Times New Roman"/>
          <w:sz w:val="24"/>
          <w:szCs w:val="24"/>
        </w:rPr>
        <w:t xml:space="preserve"> of partial determination</w:t>
      </w:r>
    </w:p>
    <w:p w14:paraId="6F31B7B0" w14:textId="17DE9C6B" w:rsidR="00DE7199" w:rsidRDefault="00DE7199" w:rsidP="005D5EEC">
      <w:pPr>
        <w:tabs>
          <w:tab w:val="left" w:pos="1352"/>
        </w:tabs>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sSup>
              <m:sSupPr>
                <m:ctrlPr>
                  <w:rPr>
                    <w:rFonts w:ascii="Cambria Math" w:hAnsi="Cambria Math" w:cs="Times New Roman"/>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e>
          <m:sub>
            <m:r>
              <w:rPr>
                <w:rFonts w:ascii="Cambria Math" w:hAnsi="Cambria Math" w:cs="Times New Roman"/>
                <w:sz w:val="24"/>
                <w:szCs w:val="24"/>
              </w:rPr>
              <m:t>y,3|1,2</m:t>
            </m:r>
          </m:sub>
        </m:sSub>
        <m:r>
          <m:rPr>
            <m:sty m:val="p"/>
          </m:rPr>
          <w:rPr>
            <w:rFonts w:ascii="Cambria Math" w:hAnsi="Cambria Math" w:cs="Times New Roman"/>
            <w:sz w:val="24"/>
            <w:szCs w:val="24"/>
          </w:rPr>
          <m:t>=0.0288</m:t>
        </m:r>
      </m:oMath>
    </w:p>
    <w:p w14:paraId="5223705D" w14:textId="1D7289EA" w:rsidR="006E7D40" w:rsidRDefault="006E7D40" w:rsidP="005D5EEC">
      <w:pPr>
        <w:tabs>
          <w:tab w:val="left" w:pos="1352"/>
        </w:tabs>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sSup>
              <m:sSupPr>
                <m:ctrlPr>
                  <w:rPr>
                    <w:rFonts w:ascii="Cambria Math" w:hAnsi="Cambria Math" w:cs="Times New Roman"/>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e>
          <m:sub>
            <m:r>
              <w:rPr>
                <w:rFonts w:ascii="Cambria Math" w:hAnsi="Cambria Math" w:cs="Times New Roman"/>
                <w:sz w:val="24"/>
                <w:szCs w:val="24"/>
              </w:rPr>
              <m:t>y,4|1,2</m:t>
            </m:r>
          </m:sub>
        </m:sSub>
        <m:r>
          <m:rPr>
            <m:sty m:val="p"/>
          </m:rPr>
          <w:rPr>
            <w:rFonts w:ascii="Cambria Math" w:hAnsi="Cambria Math" w:cs="Times New Roman"/>
            <w:sz w:val="24"/>
            <w:szCs w:val="24"/>
          </w:rPr>
          <m:t>=0.0038</m:t>
        </m:r>
      </m:oMath>
    </w:p>
    <w:p w14:paraId="5BCE9700" w14:textId="20E50D95" w:rsidR="006E7D40" w:rsidRDefault="006E7D40" w:rsidP="005D5EEC">
      <w:pPr>
        <w:tabs>
          <w:tab w:val="left" w:pos="1352"/>
        </w:tabs>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sSup>
              <m:sSupPr>
                <m:ctrlPr>
                  <w:rPr>
                    <w:rFonts w:ascii="Cambria Math" w:hAnsi="Cambria Math" w:cs="Times New Roman"/>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e>
          <m:sub>
            <m:r>
              <w:rPr>
                <w:rFonts w:ascii="Cambria Math" w:hAnsi="Cambria Math" w:cs="Times New Roman"/>
                <w:sz w:val="24"/>
                <w:szCs w:val="24"/>
              </w:rPr>
              <m:t>y,5|1,2</m:t>
            </m:r>
          </m:sub>
        </m:sSub>
        <m:r>
          <m:rPr>
            <m:sty m:val="p"/>
          </m:rPr>
          <w:rPr>
            <w:rFonts w:ascii="Cambria Math" w:hAnsi="Cambria Math" w:cs="Times New Roman"/>
            <w:sz w:val="24"/>
            <w:szCs w:val="24"/>
          </w:rPr>
          <m:t>=0.554</m:t>
        </m:r>
      </m:oMath>
    </w:p>
    <w:p w14:paraId="61AD9E68" w14:textId="6DFC87B0" w:rsidR="00DE7199" w:rsidRDefault="00B2611C" w:rsidP="005D5EEC">
      <w:pPr>
        <w:tabs>
          <w:tab w:val="left" w:pos="1352"/>
        </w:tabs>
        <w:rPr>
          <w:rFonts w:ascii="Times New Roman" w:hAnsi="Times New Roman" w:cs="Times New Roman"/>
          <w:sz w:val="24"/>
          <w:szCs w:val="24"/>
        </w:rPr>
      </w:pPr>
      <w:r>
        <w:rPr>
          <w:rFonts w:ascii="Times New Roman" w:hAnsi="Times New Roman" w:cs="Times New Roman"/>
          <w:sz w:val="24"/>
          <w:szCs w:val="24"/>
        </w:rPr>
        <w:t>b. Predictor number of hospital beds (X</w:t>
      </w:r>
      <w:r>
        <w:rPr>
          <w:rFonts w:ascii="Times New Roman" w:hAnsi="Times New Roman" w:cs="Times New Roman"/>
          <w:sz w:val="24"/>
          <w:szCs w:val="24"/>
          <w:vertAlign w:val="subscript"/>
        </w:rPr>
        <w:t>5</w:t>
      </w:r>
      <w:r>
        <w:rPr>
          <w:rFonts w:ascii="Times New Roman" w:hAnsi="Times New Roman" w:cs="Times New Roman"/>
          <w:sz w:val="24"/>
          <w:szCs w:val="24"/>
        </w:rPr>
        <w:t>) is the best because it has the largest coefficient of partial determination. It means given X</w:t>
      </w:r>
      <w:r>
        <w:rPr>
          <w:rFonts w:ascii="Times New Roman" w:hAnsi="Times New Roman" w:cs="Times New Roman"/>
          <w:sz w:val="24"/>
          <w:szCs w:val="24"/>
          <w:vertAlign w:val="subscript"/>
        </w:rPr>
        <w:t xml:space="preserve">1 </w:t>
      </w:r>
      <w:r>
        <w:rPr>
          <w:rFonts w:ascii="Times New Roman" w:hAnsi="Times New Roman" w:cs="Times New Roman"/>
          <w:sz w:val="24"/>
          <w:szCs w:val="24"/>
        </w:rPr>
        <w:t>and X</w:t>
      </w:r>
      <w:r>
        <w:rPr>
          <w:rFonts w:ascii="Times New Roman" w:hAnsi="Times New Roman" w:cs="Times New Roman"/>
          <w:sz w:val="24"/>
          <w:szCs w:val="24"/>
          <w:vertAlign w:val="subscript"/>
        </w:rPr>
        <w:t>2</w:t>
      </w:r>
      <w:r w:rsidR="002E2B6F">
        <w:rPr>
          <w:rFonts w:ascii="Times New Roman" w:hAnsi="Times New Roman" w:cs="Times New Roman"/>
          <w:sz w:val="24"/>
          <w:szCs w:val="24"/>
        </w:rPr>
        <w:t>, around 55% of the variation can be explained by X</w:t>
      </w:r>
      <w:r w:rsidR="002E2B6F">
        <w:rPr>
          <w:rFonts w:ascii="Times New Roman" w:hAnsi="Times New Roman" w:cs="Times New Roman"/>
          <w:sz w:val="24"/>
          <w:szCs w:val="24"/>
          <w:vertAlign w:val="subscript"/>
        </w:rPr>
        <w:t>5</w:t>
      </w:r>
      <w:r w:rsidR="002E2B6F">
        <w:rPr>
          <w:rFonts w:ascii="Times New Roman" w:hAnsi="Times New Roman" w:cs="Times New Roman"/>
          <w:sz w:val="24"/>
          <w:szCs w:val="24"/>
        </w:rPr>
        <w:t xml:space="preserve">. Meanwhile, other two predictors have </w:t>
      </w:r>
      <w:r w:rsidR="002E2B6F" w:rsidRPr="008704FD">
        <w:rPr>
          <w:rFonts w:ascii="Times New Roman" w:hAnsi="Times New Roman" w:cs="Times New Roman"/>
          <w:noProof/>
          <w:sz w:val="24"/>
          <w:szCs w:val="24"/>
        </w:rPr>
        <w:t>very</w:t>
      </w:r>
      <w:r w:rsidR="002E2B6F">
        <w:rPr>
          <w:rFonts w:ascii="Times New Roman" w:hAnsi="Times New Roman" w:cs="Times New Roman"/>
          <w:sz w:val="24"/>
          <w:szCs w:val="24"/>
        </w:rPr>
        <w:t xml:space="preserve"> small coefficient</w:t>
      </w:r>
      <w:r w:rsidR="008704FD">
        <w:rPr>
          <w:rFonts w:ascii="Times New Roman" w:hAnsi="Times New Roman" w:cs="Times New Roman"/>
          <w:sz w:val="24"/>
          <w:szCs w:val="24"/>
        </w:rPr>
        <w:t>s</w:t>
      </w:r>
      <w:r w:rsidR="002E2B6F">
        <w:rPr>
          <w:rFonts w:ascii="Times New Roman" w:hAnsi="Times New Roman" w:cs="Times New Roman"/>
          <w:sz w:val="24"/>
          <w:szCs w:val="24"/>
        </w:rPr>
        <w:t xml:space="preserve"> of partial determination.</w:t>
      </w:r>
    </w:p>
    <w:p w14:paraId="0A64E349" w14:textId="6B45D59B" w:rsidR="002E2B6F" w:rsidRDefault="002E2B6F" w:rsidP="005D5EEC">
      <w:pPr>
        <w:tabs>
          <w:tab w:val="left" w:pos="1352"/>
        </w:tabs>
        <w:rPr>
          <w:rFonts w:ascii="Times New Roman" w:hAnsi="Times New Roman" w:cs="Times New Roman"/>
          <w:sz w:val="24"/>
          <w:szCs w:val="24"/>
          <w:vertAlign w:val="subscript"/>
        </w:rPr>
      </w:pPr>
      <w:r>
        <w:rPr>
          <w:rFonts w:ascii="Times New Roman" w:hAnsi="Times New Roman" w:cs="Times New Roman"/>
          <w:sz w:val="24"/>
          <w:szCs w:val="24"/>
        </w:rPr>
        <w:t>c. H</w:t>
      </w:r>
      <w:r>
        <w:rPr>
          <w:rFonts w:ascii="Times New Roman" w:hAnsi="Times New Roman" w:cs="Times New Roman"/>
          <w:sz w:val="24"/>
          <w:szCs w:val="24"/>
          <w:vertAlign w:val="subscript"/>
        </w:rPr>
        <w:t>0</w:t>
      </w:r>
      <w:r>
        <w:rPr>
          <w:rFonts w:ascii="Times New Roman" w:hAnsi="Times New Roman" w:cs="Times New Roman"/>
          <w:sz w:val="24"/>
          <w:szCs w:val="24"/>
        </w:rPr>
        <w:t>: β</w:t>
      </w:r>
      <w:r>
        <w:rPr>
          <w:rFonts w:ascii="Times New Roman" w:hAnsi="Times New Roman" w:cs="Times New Roman"/>
          <w:sz w:val="24"/>
          <w:szCs w:val="24"/>
          <w:vertAlign w:val="subscript"/>
        </w:rPr>
        <w:t>5</w:t>
      </w:r>
      <w:r>
        <w:rPr>
          <w:rFonts w:ascii="Times New Roman" w:hAnsi="Times New Roman" w:cs="Times New Roman"/>
          <w:sz w:val="24"/>
          <w:szCs w:val="24"/>
        </w:rPr>
        <w:t>=0     H</w:t>
      </w:r>
      <w:r>
        <w:rPr>
          <w:rFonts w:ascii="Times New Roman" w:hAnsi="Times New Roman" w:cs="Times New Roman"/>
          <w:sz w:val="24"/>
          <w:szCs w:val="24"/>
          <w:vertAlign w:val="subscript"/>
        </w:rPr>
        <w:t>1</w:t>
      </w:r>
      <w:r>
        <w:rPr>
          <w:rFonts w:ascii="Times New Roman" w:hAnsi="Times New Roman" w:cs="Times New Roman"/>
          <w:sz w:val="24"/>
          <w:szCs w:val="24"/>
        </w:rPr>
        <w:t>: Not H</w:t>
      </w:r>
      <w:r>
        <w:rPr>
          <w:rFonts w:ascii="Times New Roman" w:hAnsi="Times New Roman" w:cs="Times New Roman"/>
          <w:sz w:val="24"/>
          <w:szCs w:val="24"/>
          <w:vertAlign w:val="subscript"/>
        </w:rPr>
        <w:t>0</w:t>
      </w:r>
    </w:p>
    <w:p w14:paraId="24A28F8B" w14:textId="5B8D59BB" w:rsidR="002E2B6F" w:rsidRDefault="00831400" w:rsidP="005D5EEC">
      <w:pPr>
        <w:tabs>
          <w:tab w:val="left" w:pos="1352"/>
        </w:tabs>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perscript"/>
        </w:rPr>
        <w:t>*</w:t>
      </w:r>
      <w:r>
        <w:rPr>
          <w:rFonts w:ascii="Times New Roman" w:hAnsi="Times New Roman" w:cs="Times New Roman"/>
          <w:sz w:val="24"/>
          <w:szCs w:val="24"/>
        </w:rPr>
        <w:t>=(SSR(X</w:t>
      </w:r>
      <w:r>
        <w:rPr>
          <w:rFonts w:ascii="Times New Roman" w:hAnsi="Times New Roman" w:cs="Times New Roman"/>
          <w:sz w:val="24"/>
          <w:szCs w:val="24"/>
          <w:vertAlign w:val="subscript"/>
        </w:rPr>
        <w:t>5</w:t>
      </w:r>
      <w:r>
        <w:rPr>
          <w:rFonts w:ascii="Times New Roman" w:hAnsi="Times New Roman" w:cs="Times New Roman"/>
          <w:sz w:val="24"/>
          <w:szCs w:val="24"/>
        </w:rPr>
        <w:t>|X</w:t>
      </w:r>
      <w:r>
        <w:rPr>
          <w:rFonts w:ascii="Times New Roman" w:hAnsi="Times New Roman" w:cs="Times New Roman"/>
          <w:sz w:val="24"/>
          <w:szCs w:val="24"/>
          <w:vertAlign w:val="subscript"/>
        </w:rPr>
        <w:t>1</w:t>
      </w:r>
      <w:r>
        <w:rPr>
          <w:rFonts w:ascii="Times New Roman" w:hAnsi="Times New Roman" w:cs="Times New Roman"/>
          <w:sz w:val="24"/>
          <w:szCs w:val="24"/>
        </w:rPr>
        <w:t>,X</w:t>
      </w:r>
      <w:r>
        <w:rPr>
          <w:rFonts w:ascii="Times New Roman" w:hAnsi="Times New Roman" w:cs="Times New Roman"/>
          <w:sz w:val="24"/>
          <w:szCs w:val="24"/>
          <w:vertAlign w:val="subscript"/>
        </w:rPr>
        <w:t>2</w:t>
      </w:r>
      <w:r>
        <w:rPr>
          <w:rFonts w:ascii="Times New Roman" w:hAnsi="Times New Roman" w:cs="Times New Roman"/>
          <w:sz w:val="24"/>
          <w:szCs w:val="24"/>
        </w:rPr>
        <w:t>)/1)/MSE(X</w:t>
      </w:r>
      <w:r>
        <w:rPr>
          <w:rFonts w:ascii="Times New Roman" w:hAnsi="Times New Roman" w:cs="Times New Roman"/>
          <w:sz w:val="24"/>
          <w:szCs w:val="24"/>
          <w:vertAlign w:val="subscript"/>
        </w:rPr>
        <w:t>1</w:t>
      </w:r>
      <w:r>
        <w:rPr>
          <w:rFonts w:ascii="Times New Roman" w:hAnsi="Times New Roman" w:cs="Times New Roman"/>
          <w:sz w:val="24"/>
          <w:szCs w:val="24"/>
        </w:rPr>
        <w:t>,X</w:t>
      </w:r>
      <w:r>
        <w:rPr>
          <w:rFonts w:ascii="Times New Roman" w:hAnsi="Times New Roman" w:cs="Times New Roman"/>
          <w:sz w:val="24"/>
          <w:szCs w:val="24"/>
          <w:vertAlign w:val="subscript"/>
        </w:rPr>
        <w:t>2</w:t>
      </w:r>
      <w:r>
        <w:rPr>
          <w:rFonts w:ascii="Times New Roman" w:hAnsi="Times New Roman" w:cs="Times New Roman"/>
          <w:sz w:val="24"/>
          <w:szCs w:val="24"/>
        </w:rPr>
        <w:t>,X</w:t>
      </w:r>
      <w:r>
        <w:rPr>
          <w:rFonts w:ascii="Times New Roman" w:hAnsi="Times New Roman" w:cs="Times New Roman"/>
          <w:sz w:val="24"/>
          <w:szCs w:val="24"/>
          <w:vertAlign w:val="subscript"/>
        </w:rPr>
        <w:t>5</w:t>
      </w:r>
      <w:r>
        <w:rPr>
          <w:rFonts w:ascii="Times New Roman" w:hAnsi="Times New Roman" w:cs="Times New Roman"/>
          <w:sz w:val="24"/>
          <w:szCs w:val="24"/>
        </w:rPr>
        <w:t xml:space="preserve">) </w:t>
      </w:r>
    </w:p>
    <w:p w14:paraId="58B8524B" w14:textId="497B491D" w:rsidR="00831400" w:rsidRDefault="00831400" w:rsidP="00831400">
      <w:pPr>
        <w:tabs>
          <w:tab w:val="left" w:pos="1352"/>
        </w:tabs>
        <w:ind w:firstLine="240"/>
        <w:rPr>
          <w:rFonts w:ascii="Times New Roman" w:hAnsi="Times New Roman" w:cs="Times New Roman"/>
          <w:sz w:val="24"/>
          <w:szCs w:val="24"/>
        </w:rPr>
      </w:pPr>
      <w:r>
        <w:rPr>
          <w:rFonts w:ascii="Times New Roman" w:hAnsi="Times New Roman" w:cs="Times New Roman"/>
          <w:sz w:val="24"/>
          <w:szCs w:val="24"/>
        </w:rPr>
        <w:t>=541.18</w:t>
      </w:r>
    </w:p>
    <w:p w14:paraId="7DF20A1F" w14:textId="2E405A7F" w:rsidR="00831400" w:rsidRDefault="00831400" w:rsidP="00831400">
      <w:pPr>
        <w:tabs>
          <w:tab w:val="left" w:pos="1352"/>
        </w:tabs>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1,436</w:t>
      </w:r>
      <w:r>
        <w:rPr>
          <w:rFonts w:ascii="Times New Roman" w:hAnsi="Times New Roman" w:cs="Times New Roman"/>
          <w:sz w:val="24"/>
          <w:szCs w:val="24"/>
        </w:rPr>
        <w:t>(0.99) = 6.69</w:t>
      </w:r>
    </w:p>
    <w:p w14:paraId="75DC7F4B" w14:textId="4F7AF945" w:rsidR="00831400" w:rsidRDefault="00831400" w:rsidP="00831400">
      <w:pPr>
        <w:tabs>
          <w:tab w:val="left" w:pos="1352"/>
        </w:tabs>
        <w:rPr>
          <w:rFonts w:ascii="Times New Roman" w:hAnsi="Times New Roman" w:cs="Times New Roman"/>
          <w:sz w:val="24"/>
          <w:szCs w:val="24"/>
        </w:rPr>
      </w:pPr>
      <w:r>
        <w:rPr>
          <w:rFonts w:ascii="Times New Roman" w:hAnsi="Times New Roman" w:cs="Times New Roman"/>
          <w:sz w:val="24"/>
          <w:szCs w:val="24"/>
        </w:rPr>
        <w:t>Decision rule: Reject null hypothesis if F</w:t>
      </w:r>
      <w:r>
        <w:rPr>
          <w:rFonts w:ascii="Times New Roman" w:hAnsi="Times New Roman" w:cs="Times New Roman"/>
          <w:sz w:val="24"/>
          <w:szCs w:val="24"/>
          <w:vertAlign w:val="superscript"/>
        </w:rPr>
        <w:t>*</w:t>
      </w:r>
      <w:r>
        <w:rPr>
          <w:rFonts w:ascii="Times New Roman" w:hAnsi="Times New Roman" w:cs="Times New Roman"/>
          <w:sz w:val="24"/>
          <w:szCs w:val="24"/>
        </w:rPr>
        <w:t xml:space="preserve"> &gt; F</w:t>
      </w:r>
    </w:p>
    <w:p w14:paraId="3BB9A90E" w14:textId="5F441EE6" w:rsidR="00831400" w:rsidRPr="00831400" w:rsidRDefault="00831400" w:rsidP="00831400">
      <w:pPr>
        <w:tabs>
          <w:tab w:val="left" w:pos="1352"/>
        </w:tabs>
        <w:rPr>
          <w:rFonts w:ascii="Times New Roman" w:hAnsi="Times New Roman" w:cs="Times New Roman"/>
          <w:sz w:val="24"/>
          <w:szCs w:val="24"/>
        </w:rPr>
      </w:pPr>
      <w:r>
        <w:rPr>
          <w:rFonts w:ascii="Times New Roman" w:hAnsi="Times New Roman" w:cs="Times New Roman"/>
          <w:sz w:val="24"/>
          <w:szCs w:val="24"/>
        </w:rPr>
        <w:t>Since 541.18 &gt; 6.69, reject null hypothesis. X</w:t>
      </w:r>
      <w:r>
        <w:rPr>
          <w:rFonts w:ascii="Times New Roman" w:hAnsi="Times New Roman" w:cs="Times New Roman"/>
          <w:sz w:val="24"/>
          <w:szCs w:val="24"/>
          <w:vertAlign w:val="subscript"/>
        </w:rPr>
        <w:t xml:space="preserve">5 </w:t>
      </w:r>
      <w:r>
        <w:rPr>
          <w:rFonts w:ascii="Times New Roman" w:hAnsi="Times New Roman" w:cs="Times New Roman"/>
          <w:sz w:val="24"/>
          <w:szCs w:val="24"/>
        </w:rPr>
        <w:t>is helpful and should not be dropped.</w:t>
      </w:r>
    </w:p>
    <w:p w14:paraId="18F8D612" w14:textId="67203E05" w:rsidR="00450533" w:rsidRDefault="00831400" w:rsidP="005D5EEC">
      <w:pPr>
        <w:tabs>
          <w:tab w:val="left" w:pos="1352"/>
        </w:tabs>
        <w:rPr>
          <w:rFonts w:ascii="Times New Roman" w:hAnsi="Times New Roman" w:cs="Times New Roman"/>
          <w:sz w:val="24"/>
          <w:szCs w:val="24"/>
        </w:rPr>
      </w:pPr>
      <w:r>
        <w:rPr>
          <w:rFonts w:ascii="Times New Roman" w:hAnsi="Times New Roman" w:cs="Times New Roman"/>
          <w:sz w:val="24"/>
          <w:szCs w:val="24"/>
        </w:rPr>
        <w:lastRenderedPageBreak/>
        <w:t>Discussion: Since (SSR(X</w:t>
      </w:r>
      <w:r>
        <w:rPr>
          <w:rFonts w:ascii="Times New Roman" w:hAnsi="Times New Roman" w:cs="Times New Roman"/>
          <w:sz w:val="24"/>
          <w:szCs w:val="24"/>
          <w:vertAlign w:val="subscript"/>
        </w:rPr>
        <w:t>3</w:t>
      </w:r>
      <w:r>
        <w:rPr>
          <w:rFonts w:ascii="Times New Roman" w:hAnsi="Times New Roman" w:cs="Times New Roman"/>
          <w:sz w:val="24"/>
          <w:szCs w:val="24"/>
        </w:rPr>
        <w:t>|X</w:t>
      </w:r>
      <w:r>
        <w:rPr>
          <w:rFonts w:ascii="Times New Roman" w:hAnsi="Times New Roman" w:cs="Times New Roman"/>
          <w:sz w:val="24"/>
          <w:szCs w:val="24"/>
          <w:vertAlign w:val="subscript"/>
        </w:rPr>
        <w:t>1</w:t>
      </w:r>
      <w:r w:rsidRPr="008704FD">
        <w:rPr>
          <w:rFonts w:ascii="Times New Roman" w:hAnsi="Times New Roman" w:cs="Times New Roman"/>
          <w:noProof/>
          <w:sz w:val="24"/>
          <w:szCs w:val="24"/>
        </w:rPr>
        <w:t>,X</w:t>
      </w:r>
      <w:r w:rsidRPr="008704FD">
        <w:rPr>
          <w:rFonts w:ascii="Times New Roman" w:hAnsi="Times New Roman" w:cs="Times New Roman"/>
          <w:noProof/>
          <w:sz w:val="24"/>
          <w:szCs w:val="24"/>
          <w:vertAlign w:val="subscript"/>
        </w:rPr>
        <w:t>2</w:t>
      </w:r>
      <w:r>
        <w:rPr>
          <w:rFonts w:ascii="Times New Roman" w:hAnsi="Times New Roman" w:cs="Times New Roman"/>
          <w:sz w:val="24"/>
          <w:szCs w:val="24"/>
        </w:rPr>
        <w:t>) and (SSR(X</w:t>
      </w:r>
      <w:r>
        <w:rPr>
          <w:rFonts w:ascii="Times New Roman" w:hAnsi="Times New Roman" w:cs="Times New Roman"/>
          <w:sz w:val="24"/>
          <w:szCs w:val="24"/>
          <w:vertAlign w:val="subscript"/>
        </w:rPr>
        <w:t>4</w:t>
      </w:r>
      <w:r>
        <w:rPr>
          <w:rFonts w:ascii="Times New Roman" w:hAnsi="Times New Roman" w:cs="Times New Roman"/>
          <w:sz w:val="24"/>
          <w:szCs w:val="24"/>
        </w:rPr>
        <w:t>|X</w:t>
      </w:r>
      <w:r>
        <w:rPr>
          <w:rFonts w:ascii="Times New Roman" w:hAnsi="Times New Roman" w:cs="Times New Roman"/>
          <w:sz w:val="24"/>
          <w:szCs w:val="24"/>
          <w:vertAlign w:val="subscript"/>
        </w:rPr>
        <w:t>1</w:t>
      </w:r>
      <w:r w:rsidRPr="008704FD">
        <w:rPr>
          <w:rFonts w:ascii="Times New Roman" w:hAnsi="Times New Roman" w:cs="Times New Roman"/>
          <w:noProof/>
          <w:sz w:val="24"/>
          <w:szCs w:val="24"/>
        </w:rPr>
        <w:t>,X</w:t>
      </w:r>
      <w:r w:rsidRPr="008704FD">
        <w:rPr>
          <w:rFonts w:ascii="Times New Roman" w:hAnsi="Times New Roman" w:cs="Times New Roman"/>
          <w:noProof/>
          <w:sz w:val="24"/>
          <w:szCs w:val="24"/>
          <w:vertAlign w:val="subscript"/>
        </w:rPr>
        <w:t>2</w:t>
      </w:r>
      <w:r>
        <w:rPr>
          <w:rFonts w:ascii="Times New Roman" w:hAnsi="Times New Roman" w:cs="Times New Roman"/>
          <w:sz w:val="24"/>
          <w:szCs w:val="24"/>
        </w:rPr>
        <w:t>) are much smaller than (SSR(X</w:t>
      </w:r>
      <w:r>
        <w:rPr>
          <w:rFonts w:ascii="Times New Roman" w:hAnsi="Times New Roman" w:cs="Times New Roman"/>
          <w:sz w:val="24"/>
          <w:szCs w:val="24"/>
          <w:vertAlign w:val="subscript"/>
        </w:rPr>
        <w:t>5</w:t>
      </w:r>
      <w:r>
        <w:rPr>
          <w:rFonts w:ascii="Times New Roman" w:hAnsi="Times New Roman" w:cs="Times New Roman"/>
          <w:sz w:val="24"/>
          <w:szCs w:val="24"/>
        </w:rPr>
        <w:t>|X</w:t>
      </w:r>
      <w:r>
        <w:rPr>
          <w:rFonts w:ascii="Times New Roman" w:hAnsi="Times New Roman" w:cs="Times New Roman"/>
          <w:sz w:val="24"/>
          <w:szCs w:val="24"/>
          <w:vertAlign w:val="subscript"/>
        </w:rPr>
        <w:t>1</w:t>
      </w:r>
      <w:r w:rsidRPr="008704FD">
        <w:rPr>
          <w:rFonts w:ascii="Times New Roman" w:hAnsi="Times New Roman" w:cs="Times New Roman"/>
          <w:noProof/>
          <w:sz w:val="24"/>
          <w:szCs w:val="24"/>
        </w:rPr>
        <w:t>,X</w:t>
      </w:r>
      <w:r w:rsidRPr="008704FD">
        <w:rPr>
          <w:rFonts w:ascii="Times New Roman" w:hAnsi="Times New Roman" w:cs="Times New Roman"/>
          <w:noProof/>
          <w:sz w:val="24"/>
          <w:szCs w:val="24"/>
          <w:vertAlign w:val="subscript"/>
        </w:rPr>
        <w:t>2</w:t>
      </w:r>
      <w:r>
        <w:rPr>
          <w:rFonts w:ascii="Times New Roman" w:hAnsi="Times New Roman" w:cs="Times New Roman"/>
          <w:sz w:val="24"/>
          <w:szCs w:val="24"/>
        </w:rPr>
        <w:t>)</w:t>
      </w:r>
      <w:r w:rsidR="00F47FBE">
        <w:rPr>
          <w:rFonts w:ascii="Times New Roman" w:hAnsi="Times New Roman" w:cs="Times New Roman"/>
          <w:sz w:val="24"/>
          <w:szCs w:val="24"/>
        </w:rPr>
        <w:t xml:space="preserve"> and they all need to be divided by the same SSE</w:t>
      </w:r>
      <w:r>
        <w:rPr>
          <w:rFonts w:ascii="Times New Roman" w:hAnsi="Times New Roman" w:cs="Times New Roman"/>
          <w:sz w:val="24"/>
          <w:szCs w:val="24"/>
        </w:rPr>
        <w:t>,</w:t>
      </w:r>
      <w:r w:rsidR="00F47FBE">
        <w:rPr>
          <w:rFonts w:ascii="Times New Roman" w:hAnsi="Times New Roman" w:cs="Times New Roman"/>
          <w:sz w:val="24"/>
          <w:szCs w:val="24"/>
        </w:rPr>
        <w:t xml:space="preserve"> the F</w:t>
      </w:r>
      <w:r w:rsidR="00F47FBE">
        <w:rPr>
          <w:rFonts w:ascii="Times New Roman" w:hAnsi="Times New Roman" w:cs="Times New Roman"/>
          <w:sz w:val="24"/>
          <w:szCs w:val="24"/>
          <w:vertAlign w:val="superscript"/>
        </w:rPr>
        <w:t>*</w:t>
      </w:r>
      <w:r w:rsidR="00F47FBE">
        <w:rPr>
          <w:rFonts w:ascii="Times New Roman" w:hAnsi="Times New Roman" w:cs="Times New Roman"/>
          <w:sz w:val="24"/>
          <w:szCs w:val="24"/>
        </w:rPr>
        <w:t xml:space="preserve"> of them would be much smaller.</w:t>
      </w:r>
    </w:p>
    <w:p w14:paraId="5AF8451E" w14:textId="61F31CF8" w:rsidR="00F47FBE" w:rsidRDefault="00F47FBE" w:rsidP="005D5EEC">
      <w:pPr>
        <w:tabs>
          <w:tab w:val="left" w:pos="1352"/>
        </w:tabs>
        <w:rPr>
          <w:rFonts w:ascii="Times New Roman" w:hAnsi="Times New Roman" w:cs="Times New Roman"/>
          <w:sz w:val="24"/>
          <w:szCs w:val="24"/>
        </w:rPr>
      </w:pPr>
      <w:r>
        <w:rPr>
          <w:rFonts w:ascii="Times New Roman" w:hAnsi="Times New Roman" w:cs="Times New Roman"/>
          <w:sz w:val="24"/>
          <w:szCs w:val="24"/>
        </w:rPr>
        <w:t>d.</w:t>
      </w:r>
    </w:p>
    <w:p w14:paraId="1C478E50" w14:textId="0BE45322" w:rsidR="00F47FBE" w:rsidRDefault="00F47FBE" w:rsidP="00F47FBE">
      <w:pPr>
        <w:tabs>
          <w:tab w:val="left" w:pos="1352"/>
        </w:tabs>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sSup>
              <m:sSupPr>
                <m:ctrlPr>
                  <w:rPr>
                    <w:rFonts w:ascii="Cambria Math" w:hAnsi="Cambria Math" w:cs="Times New Roman"/>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e>
          <m:sub>
            <m:r>
              <w:rPr>
                <w:rFonts w:ascii="Cambria Math" w:hAnsi="Cambria Math" w:cs="Times New Roman"/>
                <w:sz w:val="24"/>
                <w:szCs w:val="24"/>
              </w:rPr>
              <m:t>y,3,4|1,2</m:t>
            </m:r>
          </m:sub>
        </m:sSub>
        <m:r>
          <m:rPr>
            <m:sty m:val="p"/>
          </m:rPr>
          <w:rPr>
            <w:rFonts w:ascii="Cambria Math" w:hAnsi="Cambria Math" w:cs="Times New Roman"/>
            <w:sz w:val="24"/>
            <w:szCs w:val="24"/>
          </w:rPr>
          <m:t>=0.03314</m:t>
        </m:r>
      </m:oMath>
    </w:p>
    <w:p w14:paraId="665D7E24" w14:textId="46BE6105" w:rsidR="00F47FBE" w:rsidRDefault="00F47FBE" w:rsidP="00F47FBE">
      <w:pPr>
        <w:tabs>
          <w:tab w:val="left" w:pos="1352"/>
        </w:tabs>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sSup>
              <m:sSupPr>
                <m:ctrlPr>
                  <w:rPr>
                    <w:rFonts w:ascii="Cambria Math" w:hAnsi="Cambria Math" w:cs="Times New Roman"/>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e>
          <m:sub>
            <m:r>
              <w:rPr>
                <w:rFonts w:ascii="Cambria Math" w:hAnsi="Cambria Math" w:cs="Times New Roman"/>
                <w:sz w:val="24"/>
                <w:szCs w:val="24"/>
              </w:rPr>
              <m:t>y,3,5|1,2</m:t>
            </m:r>
          </m:sub>
        </m:sSub>
        <m:r>
          <m:rPr>
            <m:sty m:val="p"/>
          </m:rPr>
          <w:rPr>
            <w:rFonts w:ascii="Cambria Math" w:hAnsi="Cambria Math" w:cs="Times New Roman"/>
            <w:sz w:val="24"/>
            <w:szCs w:val="24"/>
          </w:rPr>
          <m:t>=0.556</m:t>
        </m:r>
      </m:oMath>
    </w:p>
    <w:p w14:paraId="03A17266" w14:textId="604EF5B9" w:rsidR="00F47FBE" w:rsidRDefault="00F47FBE" w:rsidP="00F47FBE">
      <w:pPr>
        <w:tabs>
          <w:tab w:val="left" w:pos="1352"/>
        </w:tabs>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sSup>
              <m:sSupPr>
                <m:ctrlPr>
                  <w:rPr>
                    <w:rFonts w:ascii="Cambria Math" w:hAnsi="Cambria Math" w:cs="Times New Roman"/>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e>
          <m:sub>
            <m:r>
              <w:rPr>
                <w:rFonts w:ascii="Cambria Math" w:hAnsi="Cambria Math" w:cs="Times New Roman"/>
                <w:sz w:val="24"/>
                <w:szCs w:val="24"/>
              </w:rPr>
              <m:t>y,4,5|1,2</m:t>
            </m:r>
          </m:sub>
        </m:sSub>
        <m:r>
          <m:rPr>
            <m:sty m:val="p"/>
          </m:rPr>
          <w:rPr>
            <w:rFonts w:ascii="Cambria Math" w:hAnsi="Cambria Math" w:cs="Times New Roman"/>
            <w:sz w:val="24"/>
            <w:szCs w:val="24"/>
          </w:rPr>
          <m:t xml:space="preserve">= </m:t>
        </m:r>
      </m:oMath>
      <w:r w:rsidR="00B57E40">
        <w:rPr>
          <w:rFonts w:ascii="Times New Roman" w:hAnsi="Times New Roman" w:cs="Times New Roman"/>
          <w:sz w:val="24"/>
          <w:szCs w:val="24"/>
        </w:rPr>
        <w:t>0.564</w:t>
      </w:r>
    </w:p>
    <w:p w14:paraId="50359F96" w14:textId="5F5D3BD3" w:rsidR="00B57E40" w:rsidRDefault="00B57E40" w:rsidP="00F47FBE">
      <w:pPr>
        <w:tabs>
          <w:tab w:val="left" w:pos="1352"/>
        </w:tabs>
        <w:rPr>
          <w:rFonts w:ascii="Times New Roman" w:hAnsi="Times New Roman" w:cs="Times New Roman"/>
          <w:sz w:val="24"/>
          <w:szCs w:val="24"/>
        </w:rPr>
      </w:pPr>
      <w:r>
        <w:rPr>
          <w:rFonts w:ascii="Times New Roman" w:hAnsi="Times New Roman" w:cs="Times New Roman"/>
          <w:sz w:val="24"/>
          <w:szCs w:val="24"/>
        </w:rPr>
        <w:t>Pair (X</w:t>
      </w:r>
      <w:r>
        <w:rPr>
          <w:rFonts w:ascii="Times New Roman" w:hAnsi="Times New Roman" w:cs="Times New Roman"/>
          <w:sz w:val="24"/>
          <w:szCs w:val="24"/>
          <w:vertAlign w:val="subscript"/>
        </w:rPr>
        <w:t>4</w:t>
      </w:r>
      <w:r>
        <w:rPr>
          <w:rFonts w:ascii="Times New Roman" w:hAnsi="Times New Roman" w:cs="Times New Roman"/>
          <w:sz w:val="24"/>
          <w:szCs w:val="24"/>
        </w:rPr>
        <w:t>, X</w:t>
      </w:r>
      <w:r>
        <w:rPr>
          <w:rFonts w:ascii="Times New Roman" w:hAnsi="Times New Roman" w:cs="Times New Roman"/>
          <w:sz w:val="24"/>
          <w:szCs w:val="24"/>
          <w:vertAlign w:val="subscript"/>
        </w:rPr>
        <w:t>5</w:t>
      </w:r>
      <w:r>
        <w:rPr>
          <w:rFonts w:ascii="Times New Roman" w:hAnsi="Times New Roman" w:cs="Times New Roman"/>
          <w:sz w:val="24"/>
          <w:szCs w:val="24"/>
        </w:rPr>
        <w:t>) is relatively more important than the others.</w:t>
      </w:r>
    </w:p>
    <w:p w14:paraId="16CCFE92" w14:textId="411DAFC9" w:rsidR="00B57E40" w:rsidRDefault="00B57E40" w:rsidP="00F47FBE">
      <w:pPr>
        <w:tabs>
          <w:tab w:val="left" w:pos="1352"/>
        </w:tabs>
        <w:rPr>
          <w:rFonts w:ascii="Times New Roman" w:hAnsi="Times New Roman" w:cs="Times New Roman"/>
          <w:sz w:val="24"/>
          <w:szCs w:val="24"/>
        </w:rPr>
      </w:pPr>
      <w:r>
        <w:rPr>
          <w:rFonts w:ascii="Times New Roman" w:hAnsi="Times New Roman" w:cs="Times New Roman"/>
          <w:sz w:val="24"/>
          <w:szCs w:val="24"/>
        </w:rPr>
        <w:t>Null Hypothesis: β</w:t>
      </w:r>
      <w:r>
        <w:rPr>
          <w:rFonts w:ascii="Times New Roman" w:hAnsi="Times New Roman" w:cs="Times New Roman"/>
          <w:sz w:val="24"/>
          <w:szCs w:val="24"/>
          <w:vertAlign w:val="subscript"/>
        </w:rPr>
        <w:t>4</w:t>
      </w:r>
      <w:r>
        <w:rPr>
          <w:rFonts w:ascii="Times New Roman" w:hAnsi="Times New Roman" w:cs="Times New Roman"/>
          <w:sz w:val="24"/>
          <w:szCs w:val="24"/>
        </w:rPr>
        <w:t xml:space="preserve"> = β</w:t>
      </w:r>
      <w:r>
        <w:rPr>
          <w:rFonts w:ascii="Times New Roman" w:hAnsi="Times New Roman" w:cs="Times New Roman"/>
          <w:sz w:val="24"/>
          <w:szCs w:val="24"/>
          <w:vertAlign w:val="subscript"/>
        </w:rPr>
        <w:t>5</w:t>
      </w:r>
      <w:r>
        <w:rPr>
          <w:rFonts w:ascii="Times New Roman" w:hAnsi="Times New Roman" w:cs="Times New Roman"/>
          <w:sz w:val="24"/>
          <w:szCs w:val="24"/>
        </w:rPr>
        <w:t xml:space="preserve"> = 0   Alternate Hypothesis: Not null hypothesis</w:t>
      </w:r>
    </w:p>
    <w:p w14:paraId="2AED80D9" w14:textId="4A3CD966" w:rsidR="00B57E40" w:rsidRDefault="00B57E40" w:rsidP="00F47FBE">
      <w:pPr>
        <w:tabs>
          <w:tab w:val="left" w:pos="1352"/>
        </w:tabs>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perscript"/>
        </w:rPr>
        <w:t>*</w:t>
      </w:r>
      <w:r>
        <w:rPr>
          <w:rFonts w:ascii="Times New Roman" w:hAnsi="Times New Roman" w:cs="Times New Roman"/>
          <w:sz w:val="24"/>
          <w:szCs w:val="24"/>
        </w:rPr>
        <w:t xml:space="preserve"> = 281.6688</w:t>
      </w:r>
    </w:p>
    <w:p w14:paraId="1B6CFB0B" w14:textId="1F4E9B27" w:rsidR="00B57E40" w:rsidRDefault="00B57E40" w:rsidP="00F47FBE">
      <w:pPr>
        <w:tabs>
          <w:tab w:val="left" w:pos="1352"/>
        </w:tabs>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2,435</w:t>
      </w:r>
      <w:r>
        <w:rPr>
          <w:rFonts w:ascii="Times New Roman" w:hAnsi="Times New Roman" w:cs="Times New Roman"/>
          <w:sz w:val="24"/>
          <w:szCs w:val="24"/>
        </w:rPr>
        <w:t>(0.99) = 4.654</w:t>
      </w:r>
    </w:p>
    <w:p w14:paraId="25A2F026" w14:textId="4C8B5F56" w:rsidR="00B57E40" w:rsidRDefault="00B57E40" w:rsidP="00F47FBE">
      <w:pPr>
        <w:tabs>
          <w:tab w:val="left" w:pos="1352"/>
        </w:tabs>
        <w:rPr>
          <w:rFonts w:ascii="Times New Roman" w:hAnsi="Times New Roman" w:cs="Times New Roman"/>
          <w:sz w:val="24"/>
          <w:szCs w:val="24"/>
        </w:rPr>
      </w:pPr>
      <w:r>
        <w:rPr>
          <w:rFonts w:ascii="Times New Roman" w:hAnsi="Times New Roman" w:cs="Times New Roman"/>
          <w:sz w:val="24"/>
          <w:szCs w:val="24"/>
        </w:rPr>
        <w:t>Decision rule: Reject null hypothesis if F</w:t>
      </w:r>
      <w:r>
        <w:rPr>
          <w:rFonts w:ascii="Times New Roman" w:hAnsi="Times New Roman" w:cs="Times New Roman"/>
          <w:sz w:val="24"/>
          <w:szCs w:val="24"/>
          <w:vertAlign w:val="superscript"/>
        </w:rPr>
        <w:t>*</w:t>
      </w:r>
      <w:r>
        <w:rPr>
          <w:rFonts w:ascii="Times New Roman" w:hAnsi="Times New Roman" w:cs="Times New Roman"/>
          <w:sz w:val="24"/>
          <w:szCs w:val="24"/>
        </w:rPr>
        <w:t xml:space="preserve"> &gt; F</w:t>
      </w:r>
    </w:p>
    <w:p w14:paraId="2300999E" w14:textId="48F4C514" w:rsidR="00B57E40" w:rsidRDefault="00B57E40" w:rsidP="00F47FBE">
      <w:pPr>
        <w:tabs>
          <w:tab w:val="left" w:pos="1352"/>
        </w:tabs>
        <w:rPr>
          <w:rFonts w:ascii="Times New Roman" w:hAnsi="Times New Roman" w:cs="Times New Roman"/>
          <w:sz w:val="24"/>
          <w:szCs w:val="24"/>
        </w:rPr>
      </w:pPr>
      <w:r>
        <w:rPr>
          <w:rFonts w:ascii="Times New Roman" w:hAnsi="Times New Roman" w:cs="Times New Roman"/>
          <w:sz w:val="24"/>
          <w:szCs w:val="24"/>
        </w:rPr>
        <w:t>Since 281.6688 &gt; 6.654, we reject null hypothesis. Therefore, the pair is helpful to the model given X1 and X2.</w:t>
      </w:r>
    </w:p>
    <w:p w14:paraId="713966CE" w14:textId="4229E52C" w:rsidR="007C1A4A" w:rsidRDefault="007C1A4A" w:rsidP="00F47FBE">
      <w:pPr>
        <w:tabs>
          <w:tab w:val="left" w:pos="1352"/>
        </w:tabs>
        <w:rPr>
          <w:rFonts w:ascii="Times New Roman" w:hAnsi="Times New Roman" w:cs="Times New Roman"/>
          <w:sz w:val="24"/>
          <w:szCs w:val="24"/>
        </w:rPr>
      </w:pPr>
    </w:p>
    <w:p w14:paraId="5953A65A" w14:textId="77777777" w:rsidR="00B93A70" w:rsidRDefault="007C1A4A" w:rsidP="00B93A70">
      <w:pPr>
        <w:tabs>
          <w:tab w:val="left" w:pos="1352"/>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DISCUSSION</w:t>
      </w:r>
    </w:p>
    <w:p w14:paraId="0EEBE4BC" w14:textId="0EDCD96E" w:rsidR="008704FD" w:rsidRDefault="00B93A70" w:rsidP="00B93A70">
      <w:pPr>
        <w:tabs>
          <w:tab w:val="left" w:pos="1352"/>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04FD">
        <w:rPr>
          <w:rFonts w:ascii="Times New Roman" w:hAnsi="Times New Roman" w:cs="Times New Roman"/>
          <w:sz w:val="24"/>
          <w:szCs w:val="24"/>
        </w:rPr>
        <w:t>In this report, the relationships among the number of active physicians</w:t>
      </w:r>
      <w:r>
        <w:rPr>
          <w:rFonts w:ascii="Times New Roman" w:hAnsi="Times New Roman" w:cs="Times New Roman"/>
          <w:sz w:val="24"/>
          <w:szCs w:val="24"/>
        </w:rPr>
        <w:t>(y)</w:t>
      </w:r>
      <w:r w:rsidR="008704FD">
        <w:rPr>
          <w:rFonts w:ascii="Times New Roman" w:hAnsi="Times New Roman" w:cs="Times New Roman"/>
          <w:sz w:val="24"/>
          <w:szCs w:val="24"/>
        </w:rPr>
        <w:t xml:space="preserve"> and the predictors</w:t>
      </w:r>
      <w:r>
        <w:rPr>
          <w:rFonts w:ascii="Times New Roman" w:hAnsi="Times New Roman" w:cs="Times New Roman"/>
          <w:sz w:val="24"/>
          <w:szCs w:val="24"/>
        </w:rPr>
        <w:t xml:space="preserve"> (quantitative and qualitative) </w:t>
      </w:r>
      <w:r w:rsidR="008704FD">
        <w:rPr>
          <w:rFonts w:ascii="Times New Roman" w:hAnsi="Times New Roman" w:cs="Times New Roman"/>
          <w:sz w:val="24"/>
          <w:szCs w:val="24"/>
        </w:rPr>
        <w:t xml:space="preserve">are analyzed. It was found </w:t>
      </w:r>
      <w:r>
        <w:rPr>
          <w:rFonts w:ascii="Times New Roman" w:hAnsi="Times New Roman" w:cs="Times New Roman"/>
          <w:sz w:val="24"/>
          <w:szCs w:val="24"/>
        </w:rPr>
        <w:t xml:space="preserve">that interactive predictor like population density can provide more and better information of the relation among y and predictors. </w:t>
      </w:r>
    </w:p>
    <w:p w14:paraId="6E7B2E48" w14:textId="72D3B775" w:rsidR="00B93A70" w:rsidRDefault="00B93A70" w:rsidP="00BA2344">
      <w:pPr>
        <w:spacing w:line="480" w:lineRule="auto"/>
        <w:ind w:firstLine="240"/>
        <w:rPr>
          <w:rFonts w:ascii="Times New Roman" w:hAnsi="Times New Roman" w:cs="Times New Roman"/>
          <w:sz w:val="24"/>
          <w:szCs w:val="24"/>
        </w:rPr>
      </w:pPr>
      <w:r>
        <w:rPr>
          <w:rFonts w:ascii="Times New Roman" w:hAnsi="Times New Roman" w:cs="Times New Roman"/>
          <w:sz w:val="24"/>
          <w:szCs w:val="24"/>
        </w:rPr>
        <w:t>Practically, the hospital beds,</w:t>
      </w:r>
      <w:r w:rsidR="00BA2344">
        <w:rPr>
          <w:rFonts w:ascii="Times New Roman" w:hAnsi="Times New Roman" w:cs="Times New Roman"/>
          <w:sz w:val="24"/>
          <w:szCs w:val="24"/>
        </w:rPr>
        <w:t xml:space="preserve"> </w:t>
      </w:r>
      <w:r>
        <w:rPr>
          <w:rFonts w:ascii="Times New Roman" w:hAnsi="Times New Roman" w:cs="Times New Roman"/>
          <w:sz w:val="24"/>
          <w:szCs w:val="24"/>
        </w:rPr>
        <w:t>population density, percent of population 65 or older, and total personal income</w:t>
      </w:r>
      <w:r w:rsidR="00BA2344">
        <w:rPr>
          <w:rFonts w:ascii="Times New Roman" w:hAnsi="Times New Roman" w:cs="Times New Roman"/>
          <w:sz w:val="24"/>
          <w:szCs w:val="24"/>
        </w:rPr>
        <w:t xml:space="preserve"> has large contribution to the number of active physicians.</w:t>
      </w:r>
    </w:p>
    <w:p w14:paraId="485A2F18" w14:textId="61511D36" w:rsidR="007C1A4A" w:rsidRDefault="00BA2344" w:rsidP="00BA2344">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Residual plots against different factors and Anova table are the most relevant course material in the analysis. Because most of the time, we are analyzing the data by analyzing MSE, MSR, coefficient of (partial) determination, etc. And residual plots provide more information about the distribution of the data. </w:t>
      </w:r>
    </w:p>
    <w:p w14:paraId="1EA71A1C" w14:textId="5BD97358" w:rsidR="00B57E40" w:rsidRPr="00B57E40" w:rsidRDefault="00BA2344" w:rsidP="004C3FE4">
      <w:pPr>
        <w:spacing w:line="480" w:lineRule="auto"/>
        <w:ind w:firstLine="240"/>
        <w:rPr>
          <w:rFonts w:ascii="Times New Roman" w:hAnsi="Times New Roman" w:cs="Times New Roman"/>
          <w:sz w:val="24"/>
          <w:szCs w:val="24"/>
        </w:rPr>
      </w:pPr>
      <w:r>
        <w:rPr>
          <w:rFonts w:ascii="Times New Roman" w:hAnsi="Times New Roman" w:cs="Times New Roman"/>
          <w:sz w:val="24"/>
          <w:szCs w:val="24"/>
        </w:rPr>
        <w:t xml:space="preserve">By eliminating outliers, enlarging the sample size, </w:t>
      </w:r>
      <w:r w:rsidR="005454D9">
        <w:rPr>
          <w:rFonts w:ascii="Times New Roman" w:hAnsi="Times New Roman" w:cs="Times New Roman"/>
          <w:sz w:val="24"/>
          <w:szCs w:val="24"/>
        </w:rPr>
        <w:t>adding more interactive predictors (avoid multicollinearity), the linear regression model should be improved.</w:t>
      </w:r>
    </w:p>
    <w:sectPr w:rsidR="00B57E40" w:rsidRPr="00B57E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AE5F5" w14:textId="77777777" w:rsidR="009A0277" w:rsidRDefault="009A0277" w:rsidP="007B716B">
      <w:pPr>
        <w:spacing w:after="0" w:line="240" w:lineRule="auto"/>
      </w:pPr>
      <w:r>
        <w:separator/>
      </w:r>
    </w:p>
  </w:endnote>
  <w:endnote w:type="continuationSeparator" w:id="0">
    <w:p w14:paraId="6D5A3BC2" w14:textId="77777777" w:rsidR="009A0277" w:rsidRDefault="009A0277" w:rsidP="007B7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C5359" w14:textId="77777777" w:rsidR="009A0277" w:rsidRDefault="009A0277" w:rsidP="007B716B">
      <w:pPr>
        <w:spacing w:after="0" w:line="240" w:lineRule="auto"/>
      </w:pPr>
      <w:r>
        <w:separator/>
      </w:r>
    </w:p>
  </w:footnote>
  <w:footnote w:type="continuationSeparator" w:id="0">
    <w:p w14:paraId="74B4DF89" w14:textId="77777777" w:rsidR="009A0277" w:rsidRDefault="009A0277" w:rsidP="007B7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709A1"/>
    <w:multiLevelType w:val="hybridMultilevel"/>
    <w:tmpl w:val="3B021A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9541E"/>
    <w:multiLevelType w:val="hybridMultilevel"/>
    <w:tmpl w:val="A6AA3E62"/>
    <w:lvl w:ilvl="0" w:tplc="9FCE2078">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7F6FBD"/>
    <w:multiLevelType w:val="hybridMultilevel"/>
    <w:tmpl w:val="E5C4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E031D"/>
    <w:multiLevelType w:val="hybridMultilevel"/>
    <w:tmpl w:val="D1EE481E"/>
    <w:lvl w:ilvl="0" w:tplc="B59218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53C059E"/>
    <w:multiLevelType w:val="hybridMultilevel"/>
    <w:tmpl w:val="52E806E2"/>
    <w:lvl w:ilvl="0" w:tplc="07ACCE64">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5" w15:restartNumberingAfterBreak="0">
    <w:nsid w:val="7F8D1FE2"/>
    <w:multiLevelType w:val="hybridMultilevel"/>
    <w:tmpl w:val="A4001350"/>
    <w:lvl w:ilvl="0" w:tplc="F028CD9E">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xNDIDUpaGJkaWFko6SsGpxcWZ+XkgBYaGtQCc8hf9LQAAAA=="/>
  </w:docVars>
  <w:rsids>
    <w:rsidRoot w:val="009B25DA"/>
    <w:rsid w:val="000641EA"/>
    <w:rsid w:val="0006642C"/>
    <w:rsid w:val="00066BF6"/>
    <w:rsid w:val="000A1987"/>
    <w:rsid w:val="000A2C8E"/>
    <w:rsid w:val="000D7997"/>
    <w:rsid w:val="00123A3D"/>
    <w:rsid w:val="00167548"/>
    <w:rsid w:val="00187007"/>
    <w:rsid w:val="00191007"/>
    <w:rsid w:val="001B2785"/>
    <w:rsid w:val="001B3D55"/>
    <w:rsid w:val="001E0B0A"/>
    <w:rsid w:val="001F4CCE"/>
    <w:rsid w:val="00236D5C"/>
    <w:rsid w:val="00253C3B"/>
    <w:rsid w:val="002E2B6F"/>
    <w:rsid w:val="002E716F"/>
    <w:rsid w:val="00301EBF"/>
    <w:rsid w:val="003126F2"/>
    <w:rsid w:val="00320F4D"/>
    <w:rsid w:val="00351BB7"/>
    <w:rsid w:val="003618E8"/>
    <w:rsid w:val="00377FA3"/>
    <w:rsid w:val="00391839"/>
    <w:rsid w:val="003A0254"/>
    <w:rsid w:val="003E2B59"/>
    <w:rsid w:val="00410B11"/>
    <w:rsid w:val="00426951"/>
    <w:rsid w:val="004466C9"/>
    <w:rsid w:val="00450533"/>
    <w:rsid w:val="004969ED"/>
    <w:rsid w:val="004A543F"/>
    <w:rsid w:val="004B30C9"/>
    <w:rsid w:val="004C3FE4"/>
    <w:rsid w:val="004D60C0"/>
    <w:rsid w:val="00500FDF"/>
    <w:rsid w:val="005171AD"/>
    <w:rsid w:val="00536032"/>
    <w:rsid w:val="005454D9"/>
    <w:rsid w:val="00591986"/>
    <w:rsid w:val="00594090"/>
    <w:rsid w:val="005D5782"/>
    <w:rsid w:val="005D5EEC"/>
    <w:rsid w:val="005E7190"/>
    <w:rsid w:val="005F4FE6"/>
    <w:rsid w:val="005F6918"/>
    <w:rsid w:val="0062002F"/>
    <w:rsid w:val="00662157"/>
    <w:rsid w:val="00666C59"/>
    <w:rsid w:val="0068361C"/>
    <w:rsid w:val="006C2FE1"/>
    <w:rsid w:val="006E317D"/>
    <w:rsid w:val="006E7D40"/>
    <w:rsid w:val="0070151A"/>
    <w:rsid w:val="0072577A"/>
    <w:rsid w:val="00737558"/>
    <w:rsid w:val="007725DC"/>
    <w:rsid w:val="007A2C16"/>
    <w:rsid w:val="007B10D0"/>
    <w:rsid w:val="007B39F8"/>
    <w:rsid w:val="007B716B"/>
    <w:rsid w:val="007C14E4"/>
    <w:rsid w:val="007C1A4A"/>
    <w:rsid w:val="007D2299"/>
    <w:rsid w:val="007D3606"/>
    <w:rsid w:val="007F648E"/>
    <w:rsid w:val="00817267"/>
    <w:rsid w:val="00831400"/>
    <w:rsid w:val="00844F83"/>
    <w:rsid w:val="008622F4"/>
    <w:rsid w:val="008664CA"/>
    <w:rsid w:val="008704FD"/>
    <w:rsid w:val="00874E22"/>
    <w:rsid w:val="008845E4"/>
    <w:rsid w:val="00886D73"/>
    <w:rsid w:val="008A44CF"/>
    <w:rsid w:val="008C6702"/>
    <w:rsid w:val="00907B96"/>
    <w:rsid w:val="009A0277"/>
    <w:rsid w:val="009B25DA"/>
    <w:rsid w:val="009B51E9"/>
    <w:rsid w:val="009E6A38"/>
    <w:rsid w:val="00A01431"/>
    <w:rsid w:val="00A20904"/>
    <w:rsid w:val="00A229C2"/>
    <w:rsid w:val="00A33506"/>
    <w:rsid w:val="00A41798"/>
    <w:rsid w:val="00A44C46"/>
    <w:rsid w:val="00A67756"/>
    <w:rsid w:val="00AB0FC3"/>
    <w:rsid w:val="00AC4F5D"/>
    <w:rsid w:val="00B017DC"/>
    <w:rsid w:val="00B2611C"/>
    <w:rsid w:val="00B263B1"/>
    <w:rsid w:val="00B30DCC"/>
    <w:rsid w:val="00B5351F"/>
    <w:rsid w:val="00B57E40"/>
    <w:rsid w:val="00B93A70"/>
    <w:rsid w:val="00BA2344"/>
    <w:rsid w:val="00BF15AA"/>
    <w:rsid w:val="00C42810"/>
    <w:rsid w:val="00C72730"/>
    <w:rsid w:val="00C86ED2"/>
    <w:rsid w:val="00C97B7B"/>
    <w:rsid w:val="00CB7997"/>
    <w:rsid w:val="00D16A2E"/>
    <w:rsid w:val="00D34DD9"/>
    <w:rsid w:val="00D7609B"/>
    <w:rsid w:val="00D92B26"/>
    <w:rsid w:val="00DB0E90"/>
    <w:rsid w:val="00DC51B5"/>
    <w:rsid w:val="00DE7199"/>
    <w:rsid w:val="00E1016D"/>
    <w:rsid w:val="00E5363A"/>
    <w:rsid w:val="00E55D52"/>
    <w:rsid w:val="00E60234"/>
    <w:rsid w:val="00E9504E"/>
    <w:rsid w:val="00ED78B8"/>
    <w:rsid w:val="00EE0948"/>
    <w:rsid w:val="00EE648C"/>
    <w:rsid w:val="00F01A4B"/>
    <w:rsid w:val="00F22966"/>
    <w:rsid w:val="00F47FBE"/>
    <w:rsid w:val="00F56E33"/>
    <w:rsid w:val="00F5711B"/>
    <w:rsid w:val="00F60322"/>
    <w:rsid w:val="00F90976"/>
    <w:rsid w:val="00FA674D"/>
    <w:rsid w:val="00FB69D4"/>
    <w:rsid w:val="00FD1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9E231"/>
  <w15:chartTrackingRefBased/>
  <w15:docId w15:val="{22B00D09-ECCD-4526-A5F7-9AC90B80C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A38"/>
    <w:pPr>
      <w:ind w:left="720"/>
      <w:contextualSpacing/>
    </w:pPr>
  </w:style>
  <w:style w:type="character" w:styleId="PlaceholderText">
    <w:name w:val="Placeholder Text"/>
    <w:basedOn w:val="DefaultParagraphFont"/>
    <w:uiPriority w:val="99"/>
    <w:semiHidden/>
    <w:rsid w:val="00391839"/>
    <w:rPr>
      <w:color w:val="808080"/>
    </w:rPr>
  </w:style>
  <w:style w:type="table" w:styleId="TableGrid">
    <w:name w:val="Table Grid"/>
    <w:basedOn w:val="TableNormal"/>
    <w:uiPriority w:val="39"/>
    <w:rsid w:val="00301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10B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B7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16B"/>
  </w:style>
  <w:style w:type="paragraph" w:styleId="Footer">
    <w:name w:val="footer"/>
    <w:basedOn w:val="Normal"/>
    <w:link w:val="FooterChar"/>
    <w:uiPriority w:val="99"/>
    <w:unhideWhenUsed/>
    <w:rsid w:val="007B7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16B"/>
  </w:style>
  <w:style w:type="paragraph" w:styleId="HTMLPreformatted">
    <w:name w:val="HTML Preformatted"/>
    <w:basedOn w:val="Normal"/>
    <w:link w:val="HTMLPreformattedChar"/>
    <w:uiPriority w:val="99"/>
    <w:unhideWhenUsed/>
    <w:rsid w:val="00D7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7609B"/>
    <w:rPr>
      <w:rFonts w:ascii="Courier New" w:eastAsia="Times New Roman" w:hAnsi="Courier New" w:cs="Courier New"/>
      <w:sz w:val="20"/>
      <w:szCs w:val="20"/>
    </w:rPr>
  </w:style>
  <w:style w:type="character" w:customStyle="1" w:styleId="gnkrckgcgsb">
    <w:name w:val="gnkrckgcgsb"/>
    <w:basedOn w:val="DefaultParagraphFont"/>
    <w:rsid w:val="00D76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721269">
      <w:bodyDiv w:val="1"/>
      <w:marLeft w:val="0"/>
      <w:marRight w:val="0"/>
      <w:marTop w:val="0"/>
      <w:marBottom w:val="0"/>
      <w:divBdr>
        <w:top w:val="none" w:sz="0" w:space="0" w:color="auto"/>
        <w:left w:val="none" w:sz="0" w:space="0" w:color="auto"/>
        <w:bottom w:val="none" w:sz="0" w:space="0" w:color="auto"/>
        <w:right w:val="none" w:sz="0" w:space="0" w:color="auto"/>
      </w:divBdr>
    </w:div>
    <w:div w:id="1227961222">
      <w:bodyDiv w:val="1"/>
      <w:marLeft w:val="0"/>
      <w:marRight w:val="0"/>
      <w:marTop w:val="0"/>
      <w:marBottom w:val="0"/>
      <w:divBdr>
        <w:top w:val="none" w:sz="0" w:space="0" w:color="auto"/>
        <w:left w:val="none" w:sz="0" w:space="0" w:color="auto"/>
        <w:bottom w:val="none" w:sz="0" w:space="0" w:color="auto"/>
        <w:right w:val="none" w:sz="0" w:space="0" w:color="auto"/>
      </w:divBdr>
    </w:div>
    <w:div w:id="1390610852">
      <w:bodyDiv w:val="1"/>
      <w:marLeft w:val="0"/>
      <w:marRight w:val="0"/>
      <w:marTop w:val="0"/>
      <w:marBottom w:val="0"/>
      <w:divBdr>
        <w:top w:val="none" w:sz="0" w:space="0" w:color="auto"/>
        <w:left w:val="none" w:sz="0" w:space="0" w:color="auto"/>
        <w:bottom w:val="none" w:sz="0" w:space="0" w:color="auto"/>
        <w:right w:val="none" w:sz="0" w:space="0" w:color="auto"/>
      </w:divBdr>
    </w:div>
    <w:div w:id="1638611757">
      <w:bodyDiv w:val="1"/>
      <w:marLeft w:val="0"/>
      <w:marRight w:val="0"/>
      <w:marTop w:val="0"/>
      <w:marBottom w:val="0"/>
      <w:divBdr>
        <w:top w:val="none" w:sz="0" w:space="0" w:color="auto"/>
        <w:left w:val="none" w:sz="0" w:space="0" w:color="auto"/>
        <w:bottom w:val="none" w:sz="0" w:space="0" w:color="auto"/>
        <w:right w:val="none" w:sz="0" w:space="0" w:color="auto"/>
      </w:divBdr>
      <w:divsChild>
        <w:div w:id="943073411">
          <w:marLeft w:val="0"/>
          <w:marRight w:val="0"/>
          <w:marTop w:val="0"/>
          <w:marBottom w:val="0"/>
          <w:divBdr>
            <w:top w:val="none" w:sz="0" w:space="0" w:color="auto"/>
            <w:left w:val="none" w:sz="0" w:space="0" w:color="auto"/>
            <w:bottom w:val="none" w:sz="0" w:space="0" w:color="auto"/>
            <w:right w:val="none" w:sz="0" w:space="0" w:color="auto"/>
          </w:divBdr>
        </w:div>
        <w:div w:id="973558025">
          <w:marLeft w:val="0"/>
          <w:marRight w:val="0"/>
          <w:marTop w:val="0"/>
          <w:marBottom w:val="0"/>
          <w:divBdr>
            <w:top w:val="none" w:sz="0" w:space="0" w:color="auto"/>
            <w:left w:val="none" w:sz="0" w:space="0" w:color="auto"/>
            <w:bottom w:val="none" w:sz="0" w:space="0" w:color="auto"/>
            <w:right w:val="none" w:sz="0" w:space="0" w:color="auto"/>
          </w:divBdr>
        </w:div>
        <w:div w:id="1849903543">
          <w:marLeft w:val="0"/>
          <w:marRight w:val="0"/>
          <w:marTop w:val="0"/>
          <w:marBottom w:val="0"/>
          <w:divBdr>
            <w:top w:val="none" w:sz="0" w:space="0" w:color="auto"/>
            <w:left w:val="none" w:sz="0" w:space="0" w:color="auto"/>
            <w:bottom w:val="none" w:sz="0" w:space="0" w:color="auto"/>
            <w:right w:val="none" w:sz="0" w:space="0" w:color="auto"/>
          </w:divBdr>
        </w:div>
        <w:div w:id="407272419">
          <w:marLeft w:val="0"/>
          <w:marRight w:val="0"/>
          <w:marTop w:val="0"/>
          <w:marBottom w:val="0"/>
          <w:divBdr>
            <w:top w:val="none" w:sz="0" w:space="0" w:color="auto"/>
            <w:left w:val="none" w:sz="0" w:space="0" w:color="auto"/>
            <w:bottom w:val="none" w:sz="0" w:space="0" w:color="auto"/>
            <w:right w:val="none" w:sz="0" w:space="0" w:color="auto"/>
          </w:divBdr>
        </w:div>
        <w:div w:id="1843660744">
          <w:marLeft w:val="0"/>
          <w:marRight w:val="0"/>
          <w:marTop w:val="0"/>
          <w:marBottom w:val="0"/>
          <w:divBdr>
            <w:top w:val="none" w:sz="0" w:space="0" w:color="auto"/>
            <w:left w:val="none" w:sz="0" w:space="0" w:color="auto"/>
            <w:bottom w:val="none" w:sz="0" w:space="0" w:color="auto"/>
            <w:right w:val="none" w:sz="0" w:space="0" w:color="auto"/>
          </w:divBdr>
        </w:div>
        <w:div w:id="404841030">
          <w:marLeft w:val="0"/>
          <w:marRight w:val="0"/>
          <w:marTop w:val="0"/>
          <w:marBottom w:val="0"/>
          <w:divBdr>
            <w:top w:val="none" w:sz="0" w:space="0" w:color="auto"/>
            <w:left w:val="none" w:sz="0" w:space="0" w:color="auto"/>
            <w:bottom w:val="none" w:sz="0" w:space="0" w:color="auto"/>
            <w:right w:val="none" w:sz="0" w:space="0" w:color="auto"/>
          </w:divBdr>
        </w:div>
        <w:div w:id="926499907">
          <w:marLeft w:val="0"/>
          <w:marRight w:val="0"/>
          <w:marTop w:val="0"/>
          <w:marBottom w:val="0"/>
          <w:divBdr>
            <w:top w:val="none" w:sz="0" w:space="0" w:color="auto"/>
            <w:left w:val="none" w:sz="0" w:space="0" w:color="auto"/>
            <w:bottom w:val="none" w:sz="0" w:space="0" w:color="auto"/>
            <w:right w:val="none" w:sz="0" w:space="0" w:color="auto"/>
          </w:divBdr>
        </w:div>
        <w:div w:id="1279069049">
          <w:marLeft w:val="0"/>
          <w:marRight w:val="0"/>
          <w:marTop w:val="0"/>
          <w:marBottom w:val="0"/>
          <w:divBdr>
            <w:top w:val="none" w:sz="0" w:space="0" w:color="auto"/>
            <w:left w:val="none" w:sz="0" w:space="0" w:color="auto"/>
            <w:bottom w:val="none" w:sz="0" w:space="0" w:color="auto"/>
            <w:right w:val="none" w:sz="0" w:space="0" w:color="auto"/>
          </w:divBdr>
        </w:div>
        <w:div w:id="760760688">
          <w:marLeft w:val="0"/>
          <w:marRight w:val="0"/>
          <w:marTop w:val="0"/>
          <w:marBottom w:val="0"/>
          <w:divBdr>
            <w:top w:val="none" w:sz="0" w:space="0" w:color="auto"/>
            <w:left w:val="none" w:sz="0" w:space="0" w:color="auto"/>
            <w:bottom w:val="none" w:sz="0" w:space="0" w:color="auto"/>
            <w:right w:val="none" w:sz="0" w:space="0" w:color="auto"/>
          </w:divBdr>
        </w:div>
      </w:divsChild>
    </w:div>
    <w:div w:id="183502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B302A-65F6-4E54-9E58-50349AA06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7317</TotalTime>
  <Pages>11</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25</cp:revision>
  <dcterms:created xsi:type="dcterms:W3CDTF">2018-02-05T06:47:00Z</dcterms:created>
  <dcterms:modified xsi:type="dcterms:W3CDTF">2018-04-13T06:48:00Z</dcterms:modified>
</cp:coreProperties>
</file>