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960" w:before="1560" w:lineRule="auto"/>
        <w:jc w:val="center"/>
        <w:rPr>
          <w:b w:val="1"/>
          <w:sz w:val="36"/>
          <w:szCs w:val="36"/>
          <w:shd w:fill="auto" w:val="clear"/>
        </w:rPr>
      </w:pPr>
      <w:bookmarkStart w:colFirst="0" w:colLast="0" w:name="_gjdgxs" w:id="0"/>
      <w:bookmarkEnd w:id="0"/>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1447800</wp:posOffset>
            </wp:positionH>
            <wp:positionV relativeFrom="paragraph">
              <wp:posOffset>952500</wp:posOffset>
            </wp:positionV>
            <wp:extent cx="2952750" cy="61912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52750" cy="619125"/>
                    </a:xfrm>
                    <a:prstGeom prst="rect"/>
                    <a:ln/>
                  </pic:spPr>
                </pic:pic>
              </a:graphicData>
            </a:graphic>
          </wp:anchor>
        </w:drawing>
      </w:r>
    </w:p>
    <w:p w:rsidR="00000000" w:rsidDel="00000000" w:rsidP="00000000" w:rsidRDefault="00000000" w:rsidRPr="00000000" w14:paraId="00000002">
      <w:pPr>
        <w:pStyle w:val="Title"/>
        <w:jc w:val="center"/>
        <w:rPr/>
      </w:pPr>
      <w:r w:rsidDel="00000000" w:rsidR="00000000" w:rsidRPr="00000000">
        <w:rPr>
          <w:rtl w:val="0"/>
        </w:rPr>
      </w:r>
    </w:p>
    <w:p w:rsidR="00000000" w:rsidDel="00000000" w:rsidP="00000000" w:rsidRDefault="00000000" w:rsidRPr="00000000" w14:paraId="00000003">
      <w:pPr>
        <w:pStyle w:val="Title"/>
        <w:jc w:val="center"/>
        <w:rPr/>
      </w:pPr>
      <w:r w:rsidDel="00000000" w:rsidR="00000000" w:rsidRPr="00000000">
        <w:rPr>
          <w:rtl w:val="0"/>
        </w:rPr>
        <w:t xml:space="preserve">B</w:t>
      </w:r>
      <w:r w:rsidDel="00000000" w:rsidR="00000000" w:rsidRPr="00000000">
        <w:rPr>
          <w:rtl w:val="0"/>
        </w:rPr>
        <w:t xml:space="preserve">USINESS CASE FOR:</w:t>
      </w:r>
    </w:p>
    <w:p w:rsidR="00000000" w:rsidDel="00000000" w:rsidP="00000000" w:rsidRDefault="00000000" w:rsidRPr="00000000" w14:paraId="00000004">
      <w:pPr>
        <w:pStyle w:val="Title"/>
        <w:jc w:val="center"/>
        <w:rPr>
          <w:sz w:val="32"/>
          <w:szCs w:val="32"/>
        </w:rPr>
      </w:pPr>
      <w:r w:rsidDel="00000000" w:rsidR="00000000" w:rsidRPr="00000000">
        <w:rPr>
          <w:sz w:val="32"/>
          <w:szCs w:val="32"/>
          <w:highlight w:val="yellow"/>
          <w:rtl w:val="0"/>
        </w:rPr>
        <w:t xml:space="preserve">5665-Enterprise eCommerce Platform</w:t>
      </w:r>
      <w:r w:rsidDel="00000000" w:rsidR="00000000" w:rsidRPr="00000000">
        <w:rPr>
          <w:rtl w:val="0"/>
        </w:rPr>
      </w:r>
    </w:p>
    <w:p w:rsidR="00000000" w:rsidDel="00000000" w:rsidP="00000000" w:rsidRDefault="00000000" w:rsidRPr="00000000" w14:paraId="00000005">
      <w:pPr>
        <w:pBdr>
          <w:top w:color="000000" w:space="1" w:sz="4" w:val="single"/>
          <w:left w:color="000000" w:space="4" w:sz="4" w:val="single"/>
          <w:bottom w:color="000000" w:space="1" w:sz="4" w:val="single"/>
          <w:right w:color="000000" w:space="4" w:sz="4" w:val="single"/>
        </w:pBdr>
        <w:jc w:val="center"/>
        <w:rPr>
          <w:sz w:val="20"/>
          <w:szCs w:val="20"/>
          <w:shd w:fill="auto" w:val="clear"/>
        </w:rPr>
      </w:pPr>
      <w:r w:rsidDel="00000000" w:rsidR="00000000" w:rsidRPr="00000000">
        <w:rPr>
          <w:sz w:val="20"/>
          <w:szCs w:val="20"/>
          <w:shd w:fill="auto" w:val="clear"/>
          <w:rtl w:val="0"/>
        </w:rPr>
        <w:t xml:space="preserve">This document contains business requirements and the opportunities related to the B</w:t>
      </w:r>
      <w:r w:rsidDel="00000000" w:rsidR="00000000" w:rsidRPr="00000000">
        <w:rPr>
          <w:sz w:val="20"/>
          <w:szCs w:val="20"/>
          <w:rtl w:val="0"/>
        </w:rPr>
        <w:t xml:space="preserve">oard and </w:t>
      </w:r>
      <w:r w:rsidDel="00000000" w:rsidR="00000000" w:rsidRPr="00000000">
        <w:rPr>
          <w:sz w:val="20"/>
          <w:szCs w:val="20"/>
          <w:shd w:fill="auto" w:val="clear"/>
          <w:rtl w:val="0"/>
        </w:rPr>
        <w:t xml:space="preserve">Project Approval </w:t>
      </w:r>
      <w:r w:rsidDel="00000000" w:rsidR="00000000" w:rsidRPr="00000000">
        <w:rPr>
          <w:sz w:val="20"/>
          <w:szCs w:val="20"/>
          <w:rtl w:val="0"/>
        </w:rPr>
        <w:t xml:space="preserve">Committee </w:t>
      </w:r>
      <w:r w:rsidDel="00000000" w:rsidR="00000000" w:rsidRPr="00000000">
        <w:rPr>
          <w:sz w:val="20"/>
          <w:szCs w:val="20"/>
          <w:shd w:fill="auto" w:val="clear"/>
          <w:rtl w:val="0"/>
        </w:rPr>
        <w:t xml:space="preserve">(PAC) approved projects.  The feasibility is expressed in terms of cost vs. benefit.</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644.0" w:type="dxa"/>
        <w:jc w:val="left"/>
        <w:tblInd w:w="25.0" w:type="pct"/>
        <w:tblLayout w:type="fixed"/>
        <w:tblLook w:val="0000"/>
      </w:tblPr>
      <w:tblGrid>
        <w:gridCol w:w="1928"/>
        <w:gridCol w:w="964"/>
        <w:gridCol w:w="1928"/>
        <w:gridCol w:w="2893"/>
        <w:gridCol w:w="1931"/>
        <w:tblGridChange w:id="0">
          <w:tblGrid>
            <w:gridCol w:w="1928"/>
            <w:gridCol w:w="964"/>
            <w:gridCol w:w="1928"/>
            <w:gridCol w:w="2893"/>
            <w:gridCol w:w="1931"/>
          </w:tblGrid>
        </w:tblGridChange>
      </w:tblGrid>
      <w:tr>
        <w:tc>
          <w:tcPr>
            <w:gridSpan w:val="5"/>
            <w:tcBorders>
              <w:top w:color="000000" w:space="0" w:sz="6" w:val="single"/>
              <w:left w:color="000000" w:space="0" w:sz="6" w:val="single"/>
              <w:bottom w:color="000000" w:space="0" w:sz="6" w:val="single"/>
              <w:right w:color="000000" w:space="0" w:sz="6" w:val="single"/>
            </w:tcBorders>
            <w:shd w:fill="efe8bf" w:val="clear"/>
            <w:tcMar>
              <w:top w:w="25.0" w:type="dxa"/>
              <w:left w:w="25.0" w:type="dxa"/>
              <w:bottom w:w="0.0" w:type="dxa"/>
              <w:right w:w="25.0" w:type="dxa"/>
            </w:tcMar>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Configuration Management</w:t>
            </w:r>
          </w:p>
        </w:tc>
      </w:tr>
      <w:tr>
        <w:tc>
          <w:tcPr>
            <w:tcBorders>
              <w:top w:color="000000" w:space="0" w:sz="6" w:val="single"/>
              <w:left w:color="000000" w:space="0" w:sz="6" w:val="single"/>
              <w:bottom w:color="000000" w:space="0" w:sz="6" w:val="single"/>
              <w:right w:color="000000" w:space="0" w:sz="6" w:val="single"/>
            </w:tcBorders>
            <w:shd w:fill="efe8bf" w:val="clear"/>
            <w:tcMar>
              <w:top w:w="25.0" w:type="dxa"/>
              <w:left w:w="25.0" w:type="dxa"/>
              <w:bottom w:w="0.0" w:type="dxa"/>
              <w:right w:w="25.0" w:type="dxa"/>
            </w:tcMar>
            <w:vAlign w:val="cente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w:t>
            </w:r>
          </w:p>
        </w:tc>
        <w:tc>
          <w:tcPr>
            <w:tcBorders>
              <w:top w:color="000000" w:space="0" w:sz="6" w:val="single"/>
              <w:left w:color="000000" w:space="0" w:sz="6" w:val="single"/>
              <w:bottom w:color="000000" w:space="0" w:sz="6" w:val="single"/>
              <w:right w:color="000000" w:space="0" w:sz="6" w:val="single"/>
            </w:tcBorders>
            <w:shd w:fill="efe8bf" w:val="clear"/>
            <w:tcMar>
              <w:top w:w="25.0" w:type="dxa"/>
              <w:left w:w="25.0" w:type="dxa"/>
              <w:bottom w:w="0.0" w:type="dxa"/>
              <w:right w:w="25.0" w:type="dxa"/>
            </w:tcMar>
            <w:vAlign w:val="center"/>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w:t>
            </w:r>
          </w:p>
        </w:tc>
        <w:tc>
          <w:tcPr>
            <w:tcBorders>
              <w:top w:color="000000" w:space="0" w:sz="6" w:val="single"/>
              <w:left w:color="000000" w:space="0" w:sz="6" w:val="single"/>
              <w:bottom w:color="000000" w:space="0" w:sz="6" w:val="single"/>
              <w:right w:color="000000" w:space="0" w:sz="6" w:val="single"/>
            </w:tcBorders>
            <w:shd w:fill="efe8bf" w:val="clear"/>
            <w:tcMar>
              <w:top w:w="25.0" w:type="dxa"/>
              <w:left w:w="25.0" w:type="dxa"/>
              <w:bottom w:w="0.0" w:type="dxa"/>
              <w:right w:w="25.0" w:type="dxa"/>
            </w:tcMar>
            <w:vAlign w:val="cente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w:t>
            </w:r>
          </w:p>
        </w:tc>
        <w:tc>
          <w:tcPr>
            <w:tcBorders>
              <w:top w:color="000000" w:space="0" w:sz="6" w:val="single"/>
              <w:left w:color="000000" w:space="0" w:sz="6" w:val="single"/>
              <w:bottom w:color="000000" w:space="0" w:sz="6" w:val="single"/>
              <w:right w:color="000000" w:space="0" w:sz="6" w:val="single"/>
            </w:tcBorders>
            <w:shd w:fill="efe8bf" w:val="clear"/>
            <w:tcMar>
              <w:top w:w="25.0" w:type="dxa"/>
              <w:left w:w="25.0" w:type="dxa"/>
              <w:bottom w:w="0.0" w:type="dxa"/>
              <w:right w:w="25.0" w:type="dxa"/>
            </w:tcMar>
            <w:vAlign w:val="cente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Changes Made</w:t>
            </w:r>
          </w:p>
        </w:tc>
        <w:tc>
          <w:tcPr>
            <w:tcBorders>
              <w:top w:color="000000" w:space="0" w:sz="6" w:val="single"/>
              <w:left w:color="000000" w:space="0" w:sz="6" w:val="single"/>
              <w:bottom w:color="000000" w:space="0" w:sz="6" w:val="single"/>
              <w:right w:color="000000" w:space="0" w:sz="6" w:val="single"/>
            </w:tcBorders>
            <w:shd w:fill="efe8bf" w:val="clear"/>
            <w:tcMar>
              <w:top w:w="25.0" w:type="dxa"/>
              <w:left w:w="25.0" w:type="dxa"/>
              <w:bottom w:w="0.0" w:type="dxa"/>
              <w:right w:w="25.0" w:type="dxa"/>
            </w:tcMar>
            <w:vAlign w:val="cente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Author</w:t>
            </w:r>
          </w:p>
        </w:tc>
      </w:tr>
      <w:tr>
        <w:tc>
          <w:tcPr>
            <w:tcBorders>
              <w:top w:color="000000" w:space="0" w:sz="6" w:val="single"/>
              <w:left w:color="000000" w:space="0" w:sz="6" w:val="single"/>
              <w:bottom w:color="000000" w:space="0" w:sz="6" w:val="single"/>
              <w:right w:color="000000" w:space="0" w:sz="6" w:val="single"/>
            </w:tcBorders>
            <w:tcMar>
              <w:top w:w="25.0" w:type="dxa"/>
              <w:left w:w="25.0" w:type="dxa"/>
              <w:bottom w:w="0.0" w:type="dxa"/>
              <w:right w:w="25.0" w:type="dxa"/>
            </w:tcMa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5.0" w:type="dxa"/>
              <w:left w:w="25.0" w:type="dxa"/>
              <w:bottom w:w="0.0" w:type="dxa"/>
              <w:right w:w="25.0" w:type="dxa"/>
            </w:tcMa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5.0" w:type="dxa"/>
              <w:left w:w="25.0" w:type="dxa"/>
              <w:bottom w:w="0.0" w:type="dxa"/>
              <w:right w:w="25.0" w:type="dxa"/>
            </w:tcMa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5.0" w:type="dxa"/>
              <w:left w:w="25.0" w:type="dxa"/>
              <w:bottom w:w="0.0" w:type="dxa"/>
              <w:right w:w="25.0" w:type="dxa"/>
            </w:tcMa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5.0" w:type="dxa"/>
              <w:left w:w="25.0" w:type="dxa"/>
              <w:bottom w:w="0.0" w:type="dxa"/>
              <w:right w:w="25.0" w:type="dxa"/>
            </w:tcMa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25.0" w:type="dxa"/>
              <w:left w:w="25.0" w:type="dxa"/>
              <w:bottom w:w="0.0" w:type="dxa"/>
              <w:right w:w="25.0" w:type="dxa"/>
            </w:tcMar>
            <w:vAlign w:val="cente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5.0" w:type="dxa"/>
              <w:left w:w="25.0" w:type="dxa"/>
              <w:bottom w:w="0.0" w:type="dxa"/>
              <w:right w:w="25.0" w:type="dxa"/>
            </w:tcMa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5.0" w:type="dxa"/>
              <w:left w:w="25.0" w:type="dxa"/>
              <w:bottom w:w="0.0" w:type="dxa"/>
              <w:right w:w="25.0" w:type="dxa"/>
            </w:tcMar>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5.0" w:type="dxa"/>
              <w:left w:w="25.0" w:type="dxa"/>
              <w:bottom w:w="0.0" w:type="dxa"/>
              <w:right w:w="25.0" w:type="dxa"/>
            </w:tcMar>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5.0" w:type="dxa"/>
              <w:left w:w="25.0" w:type="dxa"/>
              <w:bottom w:w="0.0" w:type="dxa"/>
              <w:right w:w="25.0" w:type="dxa"/>
            </w:tcMar>
            <w:vAlign w:val="cente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25.0" w:type="dxa"/>
              <w:left w:w="25.0" w:type="dxa"/>
              <w:bottom w:w="0.0" w:type="dxa"/>
              <w:right w:w="25.0" w:type="dxa"/>
            </w:tcMar>
            <w:vAlign w:val="cente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5.0" w:type="dxa"/>
              <w:left w:w="25.0" w:type="dxa"/>
              <w:bottom w:w="0.0" w:type="dxa"/>
              <w:right w:w="25.0" w:type="dxa"/>
            </w:tcMar>
            <w:vAlign w:val="cente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5.0" w:type="dxa"/>
              <w:left w:w="25.0" w:type="dxa"/>
              <w:bottom w:w="0.0" w:type="dxa"/>
              <w:right w:w="25.0" w:type="dxa"/>
            </w:tcMar>
            <w:vAlign w:val="cente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5.0" w:type="dxa"/>
              <w:left w:w="25.0" w:type="dxa"/>
              <w:bottom w:w="0.0" w:type="dxa"/>
              <w:right w:w="25.0" w:type="dxa"/>
            </w:tcMar>
            <w:vAlign w:val="cente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5.0" w:type="dxa"/>
              <w:left w:w="25.0" w:type="dxa"/>
              <w:bottom w:w="0.0" w:type="dxa"/>
              <w:right w:w="25.0" w:type="dxa"/>
            </w:tcMar>
            <w:vAlign w:val="cente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25.0" w:type="dxa"/>
              <w:left w:w="25.0" w:type="dxa"/>
              <w:bottom w:w="0.0" w:type="dxa"/>
              <w:right w:w="25.0" w:type="dxa"/>
            </w:tcMar>
            <w:vAlign w:val="cente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5.0" w:type="dxa"/>
              <w:left w:w="25.0" w:type="dxa"/>
              <w:bottom w:w="0.0" w:type="dxa"/>
              <w:right w:w="25.0" w:type="dxa"/>
            </w:tcMar>
            <w:vAlign w:val="cente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5.0" w:type="dxa"/>
              <w:left w:w="25.0" w:type="dxa"/>
              <w:bottom w:w="0.0" w:type="dxa"/>
              <w:right w:w="25.0" w:type="dxa"/>
            </w:tcMar>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5.0" w:type="dxa"/>
              <w:left w:w="25.0" w:type="dxa"/>
              <w:bottom w:w="0.0" w:type="dxa"/>
              <w:right w:w="25.0" w:type="dxa"/>
            </w:tcMar>
            <w:vAlign w:val="cente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5.0" w:type="dxa"/>
              <w:left w:w="25.0" w:type="dxa"/>
              <w:bottom w:w="0.0" w:type="dxa"/>
              <w:right w:w="25.0" w:type="dxa"/>
            </w:tcMar>
            <w:vAlign w:val="cente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639.0" w:type="dxa"/>
        <w:jc w:val="left"/>
        <w:tblInd w:w="2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79"/>
        <w:gridCol w:w="3550"/>
        <w:gridCol w:w="2268"/>
        <w:gridCol w:w="1842"/>
        <w:tblGridChange w:id="0">
          <w:tblGrid>
            <w:gridCol w:w="1979"/>
            <w:gridCol w:w="3550"/>
            <w:gridCol w:w="2268"/>
            <w:gridCol w:w="1842"/>
          </w:tblGrid>
        </w:tblGridChange>
      </w:tblGrid>
      <w:tr>
        <w:tc>
          <w:tcPr>
            <w:gridSpan w:val="4"/>
            <w:tcBorders>
              <w:bottom w:color="000000" w:space="0" w:sz="6" w:val="single"/>
            </w:tcBorders>
            <w:shd w:fill="eee8bf" w:val="clear"/>
            <w:tcMar>
              <w:top w:w="25.0" w:type="dxa"/>
              <w:left w:w="25.0" w:type="dxa"/>
              <w:bottom w:w="0.0" w:type="dxa"/>
              <w:right w:w="25.0" w:type="dxa"/>
            </w:tcMar>
            <w:vAlign w:val="cente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Stakeholders Sign-Off</w:t>
            </w:r>
          </w:p>
        </w:tc>
      </w:tr>
      <w:tr>
        <w:tc>
          <w:tcPr>
            <w:gridSpan w:val="4"/>
            <w:shd w:fill="ffffff" w:val="clear"/>
            <w:tcMar>
              <w:top w:w="25.0" w:type="dxa"/>
              <w:left w:w="25.0" w:type="dxa"/>
              <w:bottom w:w="0.0" w:type="dxa"/>
              <w:right w:w="25.0" w:type="dxa"/>
            </w:tcMar>
            <w:vAlign w:val="cente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have read and agreed on the content of this document, and relevant supporting documentation. The document is complete and meets all the necessary requirements.  Any amendments to this document will be handled through the agreed ‘Work Request’ procedure.</w:t>
            </w:r>
          </w:p>
        </w:tc>
      </w:tr>
      <w:tr>
        <w:tc>
          <w:tcPr>
            <w:tcBorders>
              <w:bottom w:color="000000" w:space="0" w:sz="6" w:val="single"/>
            </w:tcBorders>
            <w:shd w:fill="eee8bf" w:val="clear"/>
            <w:tcMar>
              <w:top w:w="25.0" w:type="dxa"/>
              <w:left w:w="25.0" w:type="dxa"/>
              <w:bottom w:w="0.0" w:type="dxa"/>
              <w:right w:w="25.0" w:type="dxa"/>
            </w:tcMar>
            <w:vAlign w:val="cente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Name and Surname</w:t>
            </w:r>
          </w:p>
        </w:tc>
        <w:tc>
          <w:tcPr>
            <w:tcBorders>
              <w:bottom w:color="000000" w:space="0" w:sz="6" w:val="single"/>
            </w:tcBorders>
            <w:shd w:fill="eee8bf" w:val="clear"/>
            <w:tcMar>
              <w:top w:w="25.0" w:type="dxa"/>
              <w:left w:w="25.0" w:type="dxa"/>
              <w:bottom w:w="0.0" w:type="dxa"/>
              <w:right w:w="25.0" w:type="dxa"/>
            </w:tcMar>
            <w:vAlign w:val="cente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Position</w:t>
            </w:r>
          </w:p>
        </w:tc>
        <w:tc>
          <w:tcPr>
            <w:tcBorders>
              <w:bottom w:color="000000" w:space="0" w:sz="6" w:val="single"/>
            </w:tcBorders>
            <w:shd w:fill="eee8bf" w:val="clear"/>
            <w:tcMar>
              <w:top w:w="25.0" w:type="dxa"/>
              <w:left w:w="25.0" w:type="dxa"/>
              <w:bottom w:w="0.0" w:type="dxa"/>
              <w:right w:w="25.0" w:type="dxa"/>
            </w:tcMar>
            <w:vAlign w:val="cente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Signature</w:t>
            </w:r>
          </w:p>
        </w:tc>
        <w:tc>
          <w:tcPr>
            <w:tcBorders>
              <w:bottom w:color="000000" w:space="0" w:sz="6" w:val="single"/>
            </w:tcBorders>
            <w:shd w:fill="eee8bf" w:val="clear"/>
            <w:tcMar>
              <w:top w:w="25.0" w:type="dxa"/>
              <w:left w:w="25.0" w:type="dxa"/>
              <w:bottom w:w="0.0" w:type="dxa"/>
              <w:right w:w="25.0" w:type="dxa"/>
            </w:tcMar>
            <w:vAlign w:val="cente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w:t>
            </w:r>
          </w:p>
        </w:tc>
      </w:tr>
      <w:tr>
        <w:tc>
          <w:tcPr>
            <w:shd w:fill="ffffff" w:val="clear"/>
            <w:tcMar>
              <w:top w:w="25.0" w:type="dxa"/>
              <w:left w:w="25.0" w:type="dxa"/>
              <w:bottom w:w="0.0" w:type="dxa"/>
              <w:right w:w="25.0" w:type="dxa"/>
            </w:tcMar>
            <w:vAlign w:val="cente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Pieter Engelbrecht</w:t>
            </w:r>
            <w:r w:rsidDel="00000000" w:rsidR="00000000" w:rsidRPr="00000000">
              <w:rPr>
                <w:rtl w:val="0"/>
              </w:rPr>
            </w:r>
          </w:p>
        </w:tc>
        <w:tc>
          <w:tcPr>
            <w:shd w:fill="ffffff" w:val="clear"/>
            <w:tcMar>
              <w:top w:w="25.0" w:type="dxa"/>
              <w:left w:w="25.0" w:type="dxa"/>
              <w:bottom w:w="0.0" w:type="dxa"/>
              <w:right w:w="25.0" w:type="dxa"/>
            </w:tcMar>
            <w:vAlign w:val="cente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Sponsor</w:t>
            </w:r>
          </w:p>
        </w:tc>
        <w:tc>
          <w:tcPr>
            <w:shd w:fill="ffffff" w:val="clear"/>
            <w:tcMar>
              <w:top w:w="25.0" w:type="dxa"/>
              <w:left w:w="25.0" w:type="dxa"/>
              <w:bottom w:w="0.0" w:type="dxa"/>
              <w:right w:w="25.0" w:type="dxa"/>
            </w:tcMar>
            <w:vAlign w:val="cente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ffffff" w:val="clear"/>
            <w:tcMar>
              <w:top w:w="25.0" w:type="dxa"/>
              <w:left w:w="25.0" w:type="dxa"/>
              <w:bottom w:w="0.0" w:type="dxa"/>
              <w:right w:w="25.0" w:type="dxa"/>
            </w:tcMar>
            <w:vAlign w:val="cente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shd w:fill="ffffff" w:val="clear"/>
            <w:tcMar>
              <w:top w:w="25.0" w:type="dxa"/>
              <w:left w:w="25.0" w:type="dxa"/>
              <w:bottom w:w="0.0" w:type="dxa"/>
              <w:right w:w="25.0" w:type="dxa"/>
            </w:tcMar>
            <w:vAlign w:val="cente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Mark Cotton</w:t>
            </w:r>
            <w:r w:rsidDel="00000000" w:rsidR="00000000" w:rsidRPr="00000000">
              <w:rPr>
                <w:rtl w:val="0"/>
              </w:rPr>
            </w:r>
          </w:p>
        </w:tc>
        <w:tc>
          <w:tcPr>
            <w:shd w:fill="ffffff" w:val="clear"/>
            <w:tcMar>
              <w:top w:w="25.0" w:type="dxa"/>
              <w:left w:w="25.0" w:type="dxa"/>
              <w:bottom w:w="0.0" w:type="dxa"/>
              <w:right w:w="25.0" w:type="dxa"/>
            </w:tcMar>
            <w:vAlign w:val="cente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Owner</w:t>
            </w:r>
          </w:p>
        </w:tc>
        <w:tc>
          <w:tcPr>
            <w:shd w:fill="ffffff" w:val="clear"/>
            <w:tcMar>
              <w:top w:w="25.0" w:type="dxa"/>
              <w:left w:w="25.0" w:type="dxa"/>
              <w:bottom w:w="0.0" w:type="dxa"/>
              <w:right w:w="25.0" w:type="dxa"/>
            </w:tcMar>
            <w:vAlign w:val="cente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ffffff" w:val="clear"/>
            <w:tcMar>
              <w:top w:w="25.0" w:type="dxa"/>
              <w:left w:w="25.0" w:type="dxa"/>
              <w:bottom w:w="0.0" w:type="dxa"/>
              <w:right w:w="25.0" w:type="dxa"/>
            </w:tcMar>
            <w:vAlign w:val="cente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shd w:fill="ffffff" w:val="clear"/>
            <w:tcMar>
              <w:top w:w="25.0" w:type="dxa"/>
              <w:left w:w="25.0" w:type="dxa"/>
              <w:bottom w:w="0.0" w:type="dxa"/>
              <w:right w:w="25.0" w:type="dxa"/>
            </w:tcMar>
            <w:vAlign w:val="cente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ffffff" w:val="clear"/>
            <w:tcMar>
              <w:top w:w="25.0" w:type="dxa"/>
              <w:left w:w="25.0" w:type="dxa"/>
              <w:bottom w:w="0.0" w:type="dxa"/>
              <w:right w:w="25.0" w:type="dxa"/>
            </w:tcMar>
            <w:vAlign w:val="cente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Stakeholder</w:t>
            </w:r>
          </w:p>
        </w:tc>
        <w:tc>
          <w:tcPr>
            <w:shd w:fill="ffffff" w:val="clear"/>
            <w:tcMar>
              <w:top w:w="25.0" w:type="dxa"/>
              <w:left w:w="25.0" w:type="dxa"/>
              <w:bottom w:w="0.0" w:type="dxa"/>
              <w:right w:w="25.0" w:type="dxa"/>
            </w:tcMar>
            <w:vAlign w:val="cente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ffffff" w:val="clear"/>
            <w:tcMar>
              <w:top w:w="25.0" w:type="dxa"/>
              <w:left w:w="25.0" w:type="dxa"/>
              <w:bottom w:w="0.0" w:type="dxa"/>
              <w:right w:w="25.0" w:type="dxa"/>
            </w:tcMar>
            <w:vAlign w:val="cente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shd w:fill="ffffff" w:val="clear"/>
            <w:tcMar>
              <w:top w:w="25.0" w:type="dxa"/>
              <w:left w:w="25.0" w:type="dxa"/>
              <w:bottom w:w="0.0" w:type="dxa"/>
              <w:right w:w="25.0" w:type="dxa"/>
            </w:tcMar>
            <w:vAlign w:val="cente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ffffff" w:val="clear"/>
            <w:tcMar>
              <w:top w:w="25.0" w:type="dxa"/>
              <w:left w:w="25.0" w:type="dxa"/>
              <w:bottom w:w="0.0" w:type="dxa"/>
              <w:right w:w="25.0" w:type="dxa"/>
            </w:tcMar>
            <w:vAlign w:val="cente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Stakeholder</w:t>
            </w:r>
          </w:p>
        </w:tc>
        <w:tc>
          <w:tcPr>
            <w:shd w:fill="ffffff" w:val="clear"/>
            <w:tcMar>
              <w:top w:w="25.0" w:type="dxa"/>
              <w:left w:w="25.0" w:type="dxa"/>
              <w:bottom w:w="0.0" w:type="dxa"/>
              <w:right w:w="25.0" w:type="dxa"/>
            </w:tcMar>
            <w:vAlign w:val="cente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ffffff" w:val="clear"/>
            <w:tcMar>
              <w:top w:w="25.0" w:type="dxa"/>
              <w:left w:w="25.0" w:type="dxa"/>
              <w:bottom w:w="0.0" w:type="dxa"/>
              <w:right w:w="25.0" w:type="dxa"/>
            </w:tcMar>
            <w:vAlign w:val="cente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shd w:fill="ffffff" w:val="clear"/>
            <w:tcMar>
              <w:top w:w="25.0" w:type="dxa"/>
              <w:left w:w="25.0" w:type="dxa"/>
              <w:bottom w:w="0.0" w:type="dxa"/>
              <w:right w:w="25.0" w:type="dxa"/>
            </w:tcMar>
            <w:vAlign w:val="cente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ffffff" w:val="clear"/>
            <w:tcMar>
              <w:top w:w="25.0" w:type="dxa"/>
              <w:left w:w="25.0" w:type="dxa"/>
              <w:bottom w:w="0.0" w:type="dxa"/>
              <w:right w:w="25.0" w:type="dxa"/>
            </w:tcMar>
            <w:vAlign w:val="cente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Stakeholder</w:t>
            </w:r>
          </w:p>
        </w:tc>
        <w:tc>
          <w:tcPr>
            <w:shd w:fill="ffffff" w:val="clear"/>
            <w:tcMar>
              <w:top w:w="25.0" w:type="dxa"/>
              <w:left w:w="25.0" w:type="dxa"/>
              <w:bottom w:w="0.0" w:type="dxa"/>
              <w:right w:w="25.0" w:type="dxa"/>
            </w:tcMar>
            <w:vAlign w:val="center"/>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ffffff" w:val="clear"/>
            <w:tcMar>
              <w:top w:w="25.0" w:type="dxa"/>
              <w:left w:w="25.0" w:type="dxa"/>
              <w:bottom w:w="0.0" w:type="dxa"/>
              <w:right w:w="25.0" w:type="dxa"/>
            </w:tcMar>
            <w:vAlign w:val="cente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6">
      <w:pPr>
        <w:tabs>
          <w:tab w:val="left" w:pos="10206"/>
        </w:tabs>
        <w:spacing w:line="240" w:lineRule="auto"/>
        <w:rPr>
          <w:sz w:val="20"/>
          <w:szCs w:val="20"/>
        </w:rPr>
      </w:pPr>
      <w:r w:rsidDel="00000000" w:rsidR="00000000" w:rsidRPr="00000000">
        <w:rPr>
          <w:rtl w:val="0"/>
        </w:rPr>
      </w:r>
    </w:p>
    <w:p w:rsidR="00000000" w:rsidDel="00000000" w:rsidP="00000000" w:rsidRDefault="00000000" w:rsidRPr="00000000" w14:paraId="00000047">
      <w:pPr>
        <w:tabs>
          <w:tab w:val="left" w:pos="10206"/>
        </w:tabs>
        <w:spacing w:line="240" w:lineRule="auto"/>
        <w:rPr>
          <w:sz w:val="20"/>
          <w:szCs w:val="20"/>
        </w:rPr>
      </w:pPr>
      <w:r w:rsidDel="00000000" w:rsidR="00000000" w:rsidRPr="00000000">
        <w:rPr>
          <w:rtl w:val="0"/>
        </w:rPr>
      </w:r>
    </w:p>
    <w:tbl>
      <w:tblPr>
        <w:tblStyle w:val="Table3"/>
        <w:tblW w:w="9639.0" w:type="dxa"/>
        <w:jc w:val="left"/>
        <w:tblInd w:w="2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79"/>
        <w:gridCol w:w="3550"/>
        <w:gridCol w:w="2268"/>
        <w:gridCol w:w="1842"/>
        <w:tblGridChange w:id="0">
          <w:tblGrid>
            <w:gridCol w:w="1979"/>
            <w:gridCol w:w="3550"/>
            <w:gridCol w:w="2268"/>
            <w:gridCol w:w="1842"/>
          </w:tblGrid>
        </w:tblGridChange>
      </w:tblGrid>
      <w:tr>
        <w:tc>
          <w:tcPr>
            <w:gridSpan w:val="4"/>
            <w:tcBorders>
              <w:bottom w:color="000000" w:space="0" w:sz="6" w:val="single"/>
            </w:tcBorders>
            <w:shd w:fill="eee8bf" w:val="clear"/>
            <w:tcMar>
              <w:top w:w="25.0" w:type="dxa"/>
              <w:left w:w="25.0" w:type="dxa"/>
              <w:bottom w:w="0.0" w:type="dxa"/>
              <w:right w:w="25.0" w:type="dxa"/>
            </w:tcMar>
            <w:vAlign w:val="center"/>
          </w:tcPr>
          <w:p w:rsidR="00000000" w:rsidDel="00000000" w:rsidP="00000000" w:rsidRDefault="00000000" w:rsidRPr="00000000" w14:paraId="00000048">
            <w:pPr>
              <w:tabs>
                <w:tab w:val="left" w:pos="10206"/>
              </w:tabs>
              <w:spacing w:line="240" w:lineRule="auto"/>
              <w:rPr>
                <w:b w:val="1"/>
                <w:sz w:val="24"/>
                <w:szCs w:val="24"/>
              </w:rPr>
            </w:pPr>
            <w:r w:rsidDel="00000000" w:rsidR="00000000" w:rsidRPr="00000000">
              <w:rPr>
                <w:b w:val="1"/>
                <w:sz w:val="24"/>
                <w:szCs w:val="24"/>
                <w:rtl w:val="0"/>
              </w:rPr>
              <w:t xml:space="preserve">Value Management Office (VMO) Review and Sign-Off</w:t>
            </w:r>
          </w:p>
        </w:tc>
      </w:tr>
      <w:tr>
        <w:tc>
          <w:tcPr>
            <w:gridSpan w:val="4"/>
            <w:shd w:fill="ffffff" w:val="clear"/>
            <w:tcMar>
              <w:top w:w="25.0" w:type="dxa"/>
              <w:left w:w="25.0" w:type="dxa"/>
              <w:bottom w:w="0.0" w:type="dxa"/>
              <w:right w:w="25.0" w:type="dxa"/>
            </w:tcMar>
            <w:vAlign w:val="center"/>
          </w:tcPr>
          <w:p w:rsidR="00000000" w:rsidDel="00000000" w:rsidP="00000000" w:rsidRDefault="00000000" w:rsidRPr="00000000" w14:paraId="0000004C">
            <w:pPr>
              <w:tabs>
                <w:tab w:val="left" w:pos="10206"/>
              </w:tabs>
              <w:spacing w:line="240" w:lineRule="auto"/>
              <w:rPr>
                <w:sz w:val="20"/>
                <w:szCs w:val="20"/>
              </w:rPr>
            </w:pPr>
            <w:r w:rsidDel="00000000" w:rsidR="00000000" w:rsidRPr="00000000">
              <w:rPr>
                <w:sz w:val="20"/>
                <w:szCs w:val="20"/>
                <w:rtl w:val="0"/>
              </w:rPr>
              <w:t xml:space="preserve">VMO comments:</w:t>
            </w:r>
          </w:p>
          <w:p w:rsidR="00000000" w:rsidDel="00000000" w:rsidP="00000000" w:rsidRDefault="00000000" w:rsidRPr="00000000" w14:paraId="0000004D">
            <w:pPr>
              <w:tabs>
                <w:tab w:val="left" w:pos="10206"/>
              </w:tabs>
              <w:spacing w:line="240" w:lineRule="auto"/>
              <w:rPr>
                <w:sz w:val="20"/>
                <w:szCs w:val="20"/>
              </w:rPr>
            </w:pPr>
            <w:r w:rsidDel="00000000" w:rsidR="00000000" w:rsidRPr="00000000">
              <w:rPr>
                <w:rtl w:val="0"/>
              </w:rPr>
            </w:r>
          </w:p>
          <w:p w:rsidR="00000000" w:rsidDel="00000000" w:rsidP="00000000" w:rsidRDefault="00000000" w:rsidRPr="00000000" w14:paraId="0000004E">
            <w:pPr>
              <w:tabs>
                <w:tab w:val="left" w:pos="10206"/>
              </w:tabs>
              <w:spacing w:line="240" w:lineRule="auto"/>
              <w:rPr>
                <w:sz w:val="20"/>
                <w:szCs w:val="20"/>
              </w:rPr>
            </w:pPr>
            <w:r w:rsidDel="00000000" w:rsidR="00000000" w:rsidRPr="00000000">
              <w:rPr>
                <w:rtl w:val="0"/>
              </w:rPr>
            </w:r>
          </w:p>
          <w:p w:rsidR="00000000" w:rsidDel="00000000" w:rsidP="00000000" w:rsidRDefault="00000000" w:rsidRPr="00000000" w14:paraId="0000004F">
            <w:pPr>
              <w:tabs>
                <w:tab w:val="left" w:pos="10206"/>
              </w:tabs>
              <w:spacing w:line="240" w:lineRule="auto"/>
              <w:rPr>
                <w:sz w:val="20"/>
                <w:szCs w:val="20"/>
              </w:rPr>
            </w:pPr>
            <w:r w:rsidDel="00000000" w:rsidR="00000000" w:rsidRPr="00000000">
              <w:rPr>
                <w:rtl w:val="0"/>
              </w:rPr>
            </w:r>
          </w:p>
          <w:p w:rsidR="00000000" w:rsidDel="00000000" w:rsidP="00000000" w:rsidRDefault="00000000" w:rsidRPr="00000000" w14:paraId="00000050">
            <w:pPr>
              <w:tabs>
                <w:tab w:val="left" w:pos="10206"/>
              </w:tabs>
              <w:spacing w:line="240" w:lineRule="auto"/>
              <w:rPr>
                <w:sz w:val="20"/>
                <w:szCs w:val="20"/>
              </w:rPr>
            </w:pPr>
            <w:r w:rsidDel="00000000" w:rsidR="00000000" w:rsidRPr="00000000">
              <w:rPr>
                <w:rtl w:val="0"/>
              </w:rPr>
            </w:r>
          </w:p>
          <w:p w:rsidR="00000000" w:rsidDel="00000000" w:rsidP="00000000" w:rsidRDefault="00000000" w:rsidRPr="00000000" w14:paraId="00000051">
            <w:pPr>
              <w:tabs>
                <w:tab w:val="left" w:pos="10206"/>
              </w:tabs>
              <w:spacing w:line="240" w:lineRule="auto"/>
              <w:rPr>
                <w:sz w:val="20"/>
                <w:szCs w:val="20"/>
              </w:rPr>
            </w:pPr>
            <w:r w:rsidDel="00000000" w:rsidR="00000000" w:rsidRPr="00000000">
              <w:rPr>
                <w:rtl w:val="0"/>
              </w:rPr>
            </w:r>
          </w:p>
        </w:tc>
      </w:tr>
      <w:tr>
        <w:tc>
          <w:tcPr>
            <w:tcBorders>
              <w:bottom w:color="000000" w:space="0" w:sz="6" w:val="single"/>
            </w:tcBorders>
            <w:shd w:fill="eee8bf" w:val="clear"/>
            <w:tcMar>
              <w:top w:w="25.0" w:type="dxa"/>
              <w:left w:w="25.0" w:type="dxa"/>
              <w:bottom w:w="0.0" w:type="dxa"/>
              <w:right w:w="25.0" w:type="dxa"/>
            </w:tcMar>
            <w:vAlign w:val="center"/>
          </w:tcPr>
          <w:p w:rsidR="00000000" w:rsidDel="00000000" w:rsidP="00000000" w:rsidRDefault="00000000" w:rsidRPr="00000000" w14:paraId="00000055">
            <w:pPr>
              <w:tabs>
                <w:tab w:val="left" w:pos="10206"/>
              </w:tabs>
              <w:spacing w:line="240" w:lineRule="auto"/>
              <w:jc w:val="center"/>
              <w:rPr>
                <w:b w:val="1"/>
                <w:sz w:val="20"/>
                <w:szCs w:val="20"/>
              </w:rPr>
            </w:pPr>
            <w:r w:rsidDel="00000000" w:rsidR="00000000" w:rsidRPr="00000000">
              <w:rPr>
                <w:b w:val="1"/>
                <w:sz w:val="20"/>
                <w:szCs w:val="20"/>
                <w:rtl w:val="0"/>
              </w:rPr>
              <w:t xml:space="preserve">Name and Surname</w:t>
            </w:r>
          </w:p>
        </w:tc>
        <w:tc>
          <w:tcPr>
            <w:tcBorders>
              <w:bottom w:color="000000" w:space="0" w:sz="6" w:val="single"/>
            </w:tcBorders>
            <w:shd w:fill="eee8bf" w:val="clear"/>
            <w:tcMar>
              <w:top w:w="25.0" w:type="dxa"/>
              <w:left w:w="25.0" w:type="dxa"/>
              <w:bottom w:w="0.0" w:type="dxa"/>
              <w:right w:w="25.0" w:type="dxa"/>
            </w:tcMar>
            <w:vAlign w:val="center"/>
          </w:tcPr>
          <w:p w:rsidR="00000000" w:rsidDel="00000000" w:rsidP="00000000" w:rsidRDefault="00000000" w:rsidRPr="00000000" w14:paraId="00000056">
            <w:pPr>
              <w:tabs>
                <w:tab w:val="left" w:pos="10206"/>
              </w:tabs>
              <w:spacing w:line="240" w:lineRule="auto"/>
              <w:jc w:val="center"/>
              <w:rPr>
                <w:b w:val="1"/>
                <w:sz w:val="20"/>
                <w:szCs w:val="20"/>
              </w:rPr>
            </w:pPr>
            <w:r w:rsidDel="00000000" w:rsidR="00000000" w:rsidRPr="00000000">
              <w:rPr>
                <w:b w:val="1"/>
                <w:sz w:val="20"/>
                <w:szCs w:val="20"/>
                <w:rtl w:val="0"/>
              </w:rPr>
              <w:t xml:space="preserve">Position</w:t>
            </w:r>
          </w:p>
        </w:tc>
        <w:tc>
          <w:tcPr>
            <w:tcBorders>
              <w:bottom w:color="000000" w:space="0" w:sz="6" w:val="single"/>
            </w:tcBorders>
            <w:shd w:fill="eee8bf" w:val="clear"/>
            <w:tcMar>
              <w:top w:w="25.0" w:type="dxa"/>
              <w:left w:w="25.0" w:type="dxa"/>
              <w:bottom w:w="0.0" w:type="dxa"/>
              <w:right w:w="25.0" w:type="dxa"/>
            </w:tcMar>
            <w:vAlign w:val="center"/>
          </w:tcPr>
          <w:p w:rsidR="00000000" w:rsidDel="00000000" w:rsidP="00000000" w:rsidRDefault="00000000" w:rsidRPr="00000000" w14:paraId="00000057">
            <w:pPr>
              <w:tabs>
                <w:tab w:val="left" w:pos="10206"/>
              </w:tabs>
              <w:spacing w:line="240" w:lineRule="auto"/>
              <w:jc w:val="center"/>
              <w:rPr>
                <w:b w:val="1"/>
                <w:sz w:val="20"/>
                <w:szCs w:val="20"/>
              </w:rPr>
            </w:pPr>
            <w:r w:rsidDel="00000000" w:rsidR="00000000" w:rsidRPr="00000000">
              <w:rPr>
                <w:b w:val="1"/>
                <w:sz w:val="20"/>
                <w:szCs w:val="20"/>
                <w:rtl w:val="0"/>
              </w:rPr>
              <w:t xml:space="preserve">Signature</w:t>
            </w:r>
          </w:p>
        </w:tc>
        <w:tc>
          <w:tcPr>
            <w:tcBorders>
              <w:bottom w:color="000000" w:space="0" w:sz="6" w:val="single"/>
            </w:tcBorders>
            <w:shd w:fill="eee8bf" w:val="clear"/>
            <w:tcMar>
              <w:top w:w="25.0" w:type="dxa"/>
              <w:left w:w="25.0" w:type="dxa"/>
              <w:bottom w:w="0.0" w:type="dxa"/>
              <w:right w:w="25.0" w:type="dxa"/>
            </w:tcMar>
            <w:vAlign w:val="center"/>
          </w:tcPr>
          <w:p w:rsidR="00000000" w:rsidDel="00000000" w:rsidP="00000000" w:rsidRDefault="00000000" w:rsidRPr="00000000" w14:paraId="00000058">
            <w:pPr>
              <w:tabs>
                <w:tab w:val="left" w:pos="10206"/>
              </w:tabs>
              <w:spacing w:line="240" w:lineRule="auto"/>
              <w:jc w:val="center"/>
              <w:rPr>
                <w:b w:val="1"/>
                <w:sz w:val="20"/>
                <w:szCs w:val="20"/>
              </w:rPr>
            </w:pPr>
            <w:r w:rsidDel="00000000" w:rsidR="00000000" w:rsidRPr="00000000">
              <w:rPr>
                <w:b w:val="1"/>
                <w:sz w:val="20"/>
                <w:szCs w:val="20"/>
                <w:rtl w:val="0"/>
              </w:rPr>
              <w:t xml:space="preserve">Date</w:t>
            </w:r>
          </w:p>
        </w:tc>
      </w:tr>
      <w:tr>
        <w:tc>
          <w:tcPr>
            <w:shd w:fill="ffffff" w:val="clear"/>
            <w:tcMar>
              <w:top w:w="25.0" w:type="dxa"/>
              <w:left w:w="25.0" w:type="dxa"/>
              <w:bottom w:w="0.0" w:type="dxa"/>
              <w:right w:w="25.0" w:type="dxa"/>
            </w:tcMar>
            <w:vAlign w:val="center"/>
          </w:tcPr>
          <w:p w:rsidR="00000000" w:rsidDel="00000000" w:rsidP="00000000" w:rsidRDefault="00000000" w:rsidRPr="00000000" w14:paraId="00000059">
            <w:pPr>
              <w:tabs>
                <w:tab w:val="left" w:pos="10206"/>
              </w:tabs>
              <w:spacing w:line="240" w:lineRule="auto"/>
              <w:rPr>
                <w:sz w:val="20"/>
                <w:szCs w:val="20"/>
              </w:rPr>
            </w:pPr>
            <w:r w:rsidDel="00000000" w:rsidR="00000000" w:rsidRPr="00000000">
              <w:rPr>
                <w:rtl w:val="0"/>
              </w:rPr>
            </w:r>
          </w:p>
        </w:tc>
        <w:tc>
          <w:tcPr>
            <w:shd w:fill="ffffff" w:val="clear"/>
            <w:tcMar>
              <w:top w:w="25.0" w:type="dxa"/>
              <w:left w:w="25.0" w:type="dxa"/>
              <w:bottom w:w="0.0" w:type="dxa"/>
              <w:right w:w="25.0" w:type="dxa"/>
            </w:tcMar>
            <w:vAlign w:val="center"/>
          </w:tcPr>
          <w:p w:rsidR="00000000" w:rsidDel="00000000" w:rsidP="00000000" w:rsidRDefault="00000000" w:rsidRPr="00000000" w14:paraId="0000005A">
            <w:pPr>
              <w:tabs>
                <w:tab w:val="left" w:pos="10206"/>
              </w:tabs>
              <w:spacing w:line="240" w:lineRule="auto"/>
              <w:jc w:val="center"/>
              <w:rPr>
                <w:sz w:val="20"/>
                <w:szCs w:val="20"/>
              </w:rPr>
            </w:pPr>
            <w:r w:rsidDel="00000000" w:rsidR="00000000" w:rsidRPr="00000000">
              <w:rPr>
                <w:sz w:val="20"/>
                <w:szCs w:val="20"/>
                <w:rtl w:val="0"/>
              </w:rPr>
              <w:t xml:space="preserve">Value Management Officer</w:t>
            </w:r>
          </w:p>
        </w:tc>
        <w:tc>
          <w:tcPr>
            <w:shd w:fill="ffffff" w:val="clear"/>
            <w:tcMar>
              <w:top w:w="25.0" w:type="dxa"/>
              <w:left w:w="25.0" w:type="dxa"/>
              <w:bottom w:w="0.0" w:type="dxa"/>
              <w:right w:w="25.0" w:type="dxa"/>
            </w:tcMar>
            <w:vAlign w:val="center"/>
          </w:tcPr>
          <w:p w:rsidR="00000000" w:rsidDel="00000000" w:rsidP="00000000" w:rsidRDefault="00000000" w:rsidRPr="00000000" w14:paraId="0000005B">
            <w:pPr>
              <w:tabs>
                <w:tab w:val="left" w:pos="10206"/>
              </w:tabs>
              <w:spacing w:line="240" w:lineRule="auto"/>
              <w:jc w:val="center"/>
              <w:rPr>
                <w:sz w:val="20"/>
                <w:szCs w:val="20"/>
              </w:rPr>
            </w:pPr>
            <w:r w:rsidDel="00000000" w:rsidR="00000000" w:rsidRPr="00000000">
              <w:rPr>
                <w:rtl w:val="0"/>
              </w:rPr>
            </w:r>
          </w:p>
        </w:tc>
        <w:tc>
          <w:tcPr>
            <w:shd w:fill="ffffff" w:val="clear"/>
            <w:tcMar>
              <w:top w:w="25.0" w:type="dxa"/>
              <w:left w:w="25.0" w:type="dxa"/>
              <w:bottom w:w="0.0" w:type="dxa"/>
              <w:right w:w="25.0" w:type="dxa"/>
            </w:tcMar>
            <w:vAlign w:val="center"/>
          </w:tcPr>
          <w:p w:rsidR="00000000" w:rsidDel="00000000" w:rsidP="00000000" w:rsidRDefault="00000000" w:rsidRPr="00000000" w14:paraId="0000005C">
            <w:pPr>
              <w:tabs>
                <w:tab w:val="left" w:pos="10206"/>
              </w:tabs>
              <w:spacing w:line="240" w:lineRule="auto"/>
              <w:jc w:val="center"/>
              <w:rPr>
                <w:sz w:val="20"/>
                <w:szCs w:val="20"/>
              </w:rPr>
            </w:pPr>
            <w:r w:rsidDel="00000000" w:rsidR="00000000" w:rsidRPr="00000000">
              <w:rPr>
                <w:rtl w:val="0"/>
              </w:rPr>
            </w:r>
          </w:p>
        </w:tc>
      </w:tr>
    </w:tbl>
    <w:p w:rsidR="00000000" w:rsidDel="00000000" w:rsidP="00000000" w:rsidRDefault="00000000" w:rsidRPr="00000000" w14:paraId="0000005D">
      <w:pPr>
        <w:widowControl w:val="1"/>
        <w:rPr>
          <w:shd w:fill="auto" w:val="clear"/>
        </w:rPr>
      </w:pPr>
      <w:r w:rsidDel="00000000" w:rsidR="00000000" w:rsidRPr="00000000">
        <w:rPr>
          <w:rtl w:val="0"/>
        </w:rPr>
      </w:r>
    </w:p>
    <w:p w:rsidR="00000000" w:rsidDel="00000000" w:rsidP="00000000" w:rsidRDefault="00000000" w:rsidRPr="00000000" w14:paraId="0000005E">
      <w:pPr>
        <w:widowControl w:val="1"/>
        <w:rPr/>
      </w:pPr>
      <w:r w:rsidDel="00000000" w:rsidR="00000000" w:rsidRPr="00000000">
        <w:rPr>
          <w:rtl w:val="0"/>
        </w:rPr>
      </w:r>
    </w:p>
    <w:p w:rsidR="00000000" w:rsidDel="00000000" w:rsidP="00000000" w:rsidRDefault="00000000" w:rsidRPr="00000000" w14:paraId="0000005F">
      <w:pPr>
        <w:jc w:val="cente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0">
      <w:pPr>
        <w:jc w:val="center"/>
        <w:rPr>
          <w:b w:val="1"/>
          <w:sz w:val="28"/>
          <w:szCs w:val="28"/>
          <w:shd w:fill="auto" w:val="clear"/>
        </w:rPr>
      </w:pPr>
      <w:r w:rsidDel="00000000" w:rsidR="00000000" w:rsidRPr="00000000">
        <w:rPr>
          <w:b w:val="1"/>
          <w:sz w:val="28"/>
          <w:szCs w:val="28"/>
          <w:shd w:fill="auto" w:val="clear"/>
          <w:rtl w:val="0"/>
        </w:rPr>
        <w:t xml:space="preserve">Table of Contents</w:t>
      </w:r>
    </w:p>
    <w:p w:rsidR="00000000" w:rsidDel="00000000" w:rsidP="00000000" w:rsidRDefault="00000000" w:rsidRPr="00000000" w14:paraId="00000061">
      <w:pPr>
        <w:rPr>
          <w:shd w:fill="auto" w:val="clea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2">
          <w:pPr>
            <w:tabs>
              <w:tab w:val="right" w:pos="9598.000000000002"/>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lnscxm81ol1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Executive Summary</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_lnscxm81ol16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598.000000000002"/>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Background</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598.000000000002"/>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ke5wmubgg8aw">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Business problem/ opportunity:</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_ke5wmubgg8aw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598.000000000002"/>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2nmsir4gl85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Proposed solution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_2nmsir4gl85e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598.000000000002"/>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olkiu5jllt7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Priority</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_olkiu5jllt7j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598.000000000002"/>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1odabzmh0hf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Cost of solution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_1odabzmh0hfm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598.00000000000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rlxqeb1kmm9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Estimated spend for next Financial Year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_rlxqeb1kmm9q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598.00000000000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7a1gjt8r68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Cost of Ownership (gross costs)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_37a1gjt8r683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598.00000000000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9fqde6kk4xy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Expenses Detail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_9fqde6kk4xyr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598.000000000002"/>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o5vf90c2t2yv">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Benefits of solution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_o5vf90c2t2yv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598.00000000000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Tangible Benefits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598.00000000000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evk44dp5dqf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Benefits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_evk44dp5dqf2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598.00000000000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o4qeiet0c4l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Benefit Detail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_o4qeiet0c4lx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598.000000000002"/>
            </w:tabs>
            <w:spacing w:before="60" w:line="240" w:lineRule="auto"/>
            <w:ind w:left="360" w:firstLine="0"/>
            <w:rPr>
              <w:rFonts w:ascii="Calibri" w:cs="Calibri" w:eastAsia="Calibri" w:hAnsi="Calibri"/>
            </w:rPr>
          </w:pPr>
          <w:hyperlink w:anchor="_9pxqg615n0v7">
            <w:r w:rsidDel="00000000" w:rsidR="00000000" w:rsidRPr="00000000">
              <w:rPr>
                <w:rFonts w:ascii="Calibri" w:cs="Calibri" w:eastAsia="Calibri" w:hAnsi="Calibri"/>
                <w:rtl w:val="0"/>
              </w:rPr>
              <w:t xml:space="preserve">Key Outcome / Benefit #1 – (Insert Benefit Name Here - Cost Benefit Analysis spreadsheet)</w:t>
            </w:r>
          </w:hyperlink>
          <w:r w:rsidDel="00000000" w:rsidR="00000000" w:rsidRPr="00000000">
            <w:rPr>
              <w:rFonts w:ascii="Calibri" w:cs="Calibri" w:eastAsia="Calibri" w:hAnsi="Calibri"/>
              <w:rtl w:val="0"/>
            </w:rPr>
            <w:tab/>
          </w:r>
          <w:r w:rsidDel="00000000" w:rsidR="00000000" w:rsidRPr="00000000">
            <w:fldChar w:fldCharType="begin"/>
            <w:instrText xml:space="preserve"> PAGEREF _9pxqg615n0v7 \h </w:instrText>
            <w:fldChar w:fldCharType="separate"/>
          </w:r>
          <w:r w:rsidDel="00000000" w:rsidR="00000000" w:rsidRPr="00000000">
            <w:rPr>
              <w:rFonts w:ascii="Calibri" w:cs="Calibri" w:eastAsia="Calibri" w:hAnsi="Calibri"/>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598.00000000000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o9cqc7dm4ig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Intangible benefits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_o9cqc7dm4igv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598.000000000002"/>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yt3jlq21lkm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Cost / benefit analysis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_yt3jlq21lkm8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598.000000000002"/>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ine8vku8nvm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Assumptions / risks / dependencies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_ine8vku8nvmu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598.00000000000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ttfoe4op8nt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Assumptions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_ttfoe4op8ntr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598.00000000000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klkcvh25whc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Risks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_klkcvh25whcc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598.000000000002"/>
            </w:tabs>
            <w:spacing w:after="80"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xbuuh8a90s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Dependencies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_xbuuh8a90sk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tabs>
          <w:tab w:val="left" w:pos="400"/>
          <w:tab w:val="right" w:pos="9581"/>
        </w:tabs>
        <w:spacing w:after="120" w:before="120" w:line="240" w:lineRule="auto"/>
        <w:ind w:left="0" w:right="0" w:firstLine="0"/>
        <w:jc w:val="left"/>
        <w:rPr>
          <w:rFonts w:ascii="Arial" w:cs="Arial" w:eastAsia="Arial" w:hAnsi="Arial"/>
          <w:b w:val="0"/>
          <w:i w:val="0"/>
          <w:smallCaps w:val="1"/>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rPr>
          <w:shd w:fill="auto" w:val="clear"/>
        </w:rPr>
      </w:pPr>
      <w:r w:rsidDel="00000000" w:rsidR="00000000" w:rsidRPr="00000000">
        <w:rPr>
          <w:rtl w:val="0"/>
        </w:rPr>
      </w:r>
    </w:p>
    <w:p w:rsidR="00000000" w:rsidDel="00000000" w:rsidP="00000000" w:rsidRDefault="00000000" w:rsidRPr="00000000" w14:paraId="00000078">
      <w:pPr>
        <w:rPr>
          <w:shd w:fill="auto" w:val="clear"/>
        </w:rPr>
      </w:pPr>
      <w:r w:rsidDel="00000000" w:rsidR="00000000" w:rsidRPr="00000000">
        <w:rPr>
          <w:rtl w:val="0"/>
        </w:rPr>
      </w:r>
    </w:p>
    <w:p w:rsidR="00000000" w:rsidDel="00000000" w:rsidP="00000000" w:rsidRDefault="00000000" w:rsidRPr="00000000" w14:paraId="00000079">
      <w:pPr>
        <w:rPr>
          <w:shd w:fill="auto" w:val="clear"/>
        </w:rPr>
      </w:pPr>
      <w:r w:rsidDel="00000000" w:rsidR="00000000" w:rsidRPr="00000000">
        <w:rPr>
          <w:rtl w:val="0"/>
        </w:rPr>
      </w:r>
    </w:p>
    <w:p w:rsidR="00000000" w:rsidDel="00000000" w:rsidP="00000000" w:rsidRDefault="00000000" w:rsidRPr="00000000" w14:paraId="0000007A">
      <w:pPr>
        <w:rPr>
          <w:shd w:fill="auto" w:val="clear"/>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240" w:line="240" w:lineRule="auto"/>
        <w:ind w:left="113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headerReference r:id="rId7" w:type="default"/>
          <w:footerReference r:id="rId8" w:type="default"/>
          <w:pgSz w:h="16837" w:w="11905" w:orient="portrait"/>
          <w:pgMar w:bottom="459" w:top="589" w:left="1156" w:right="1156" w:header="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1"/>
        <w:keepLines w:val="0"/>
        <w:numPr>
          <w:ilvl w:val="0"/>
          <w:numId w:val="7"/>
        </w:numPr>
        <w:tabs>
          <w:tab w:val="left" w:pos="567"/>
        </w:tabs>
        <w:rPr>
          <w:sz w:val="28"/>
          <w:szCs w:val="28"/>
          <w:shd w:fill="auto" w:val="clear"/>
        </w:rPr>
      </w:pPr>
      <w:bookmarkStart w:colFirst="0" w:colLast="0" w:name="_lnscxm81ol16" w:id="1"/>
      <w:bookmarkEnd w:id="1"/>
      <w:r w:rsidDel="00000000" w:rsidR="00000000" w:rsidRPr="00000000">
        <w:rPr>
          <w:rtl w:val="0"/>
        </w:rPr>
        <w:t xml:space="preserve">Executive Summary</w:t>
      </w:r>
      <w:r w:rsidDel="00000000" w:rsidR="00000000" w:rsidRPr="00000000">
        <w:rPr>
          <w:rtl w:val="0"/>
        </w:rPr>
      </w:r>
    </w:p>
    <w:p w:rsidR="00000000" w:rsidDel="00000000" w:rsidP="00000000" w:rsidRDefault="00000000" w:rsidRPr="00000000" w14:paraId="0000007E">
      <w:pPr>
        <w:ind w:left="283.46456692913375" w:firstLine="0"/>
        <w:rPr>
          <w:sz w:val="20"/>
          <w:szCs w:val="20"/>
        </w:rPr>
      </w:pPr>
      <w:r w:rsidDel="00000000" w:rsidR="00000000" w:rsidRPr="00000000">
        <w:rPr>
          <w:sz w:val="20"/>
          <w:szCs w:val="20"/>
          <w:rtl w:val="0"/>
        </w:rPr>
        <w:t xml:space="preserve">(</w:t>
      </w:r>
      <w:r w:rsidDel="00000000" w:rsidR="00000000" w:rsidRPr="00000000">
        <w:rPr>
          <w:sz w:val="20"/>
          <w:szCs w:val="20"/>
          <w:highlight w:val="yellow"/>
          <w:rtl w:val="0"/>
        </w:rPr>
        <w:t xml:space="preserve">Once you have completed the document replicate a brief summary of the information contained in the table below and delete this comment.</w:t>
      </w:r>
      <w:r w:rsidDel="00000000" w:rsidR="00000000" w:rsidRPr="00000000">
        <w:rPr>
          <w:sz w:val="20"/>
          <w:szCs w:val="20"/>
          <w:rtl w:val="0"/>
        </w:rPr>
        <w:t xml:space="preserve">)</w:t>
      </w:r>
    </w:p>
    <w:tbl>
      <w:tblPr>
        <w:tblStyle w:val="Table4"/>
        <w:tblW w:w="98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7740"/>
        <w:tblGridChange w:id="0">
          <w:tblGrid>
            <w:gridCol w:w="2070"/>
            <w:gridCol w:w="7740"/>
          </w:tblGrid>
        </w:tblGridChange>
      </w:tblGrid>
      <w:tr>
        <w:tc>
          <w:tcPr>
            <w:shd w:fill="cccccc" w:val="clear"/>
          </w:tcPr>
          <w:p w:rsidR="00000000" w:rsidDel="00000000" w:rsidP="00000000" w:rsidRDefault="00000000" w:rsidRPr="00000000" w14:paraId="0000007F">
            <w:pPr>
              <w:rPr>
                <w:sz w:val="20"/>
                <w:szCs w:val="20"/>
                <w:shd w:fill="auto" w:val="clear"/>
              </w:rPr>
            </w:pPr>
            <w:r w:rsidDel="00000000" w:rsidR="00000000" w:rsidRPr="00000000">
              <w:rPr>
                <w:sz w:val="20"/>
                <w:szCs w:val="20"/>
                <w:shd w:fill="auto" w:val="clear"/>
                <w:rtl w:val="0"/>
              </w:rPr>
              <w:t xml:space="preserve">Background</w:t>
            </w:r>
          </w:p>
        </w:tc>
        <w:tc>
          <w:tcPr/>
          <w:p w:rsidR="00000000" w:rsidDel="00000000" w:rsidP="00000000" w:rsidRDefault="00000000" w:rsidRPr="00000000" w14:paraId="00000080">
            <w:pPr>
              <w:rPr>
                <w:sz w:val="20"/>
                <w:szCs w:val="20"/>
              </w:rPr>
            </w:pPr>
            <w:r w:rsidDel="00000000" w:rsidR="00000000" w:rsidRPr="00000000">
              <w:rPr>
                <w:sz w:val="20"/>
                <w:szCs w:val="20"/>
                <w:rtl w:val="0"/>
              </w:rPr>
              <w:t xml:space="preserve">Shoprite executive has directed that future e-commerce platforms must conform to an enterprise reference architecture which maximises re-usability, shares platform costs and that delivers a consistent customer experience. </w:t>
            </w:r>
            <w:r w:rsidDel="00000000" w:rsidR="00000000" w:rsidRPr="00000000">
              <w:rPr>
                <w:rtl w:val="0"/>
              </w:rPr>
            </w:r>
          </w:p>
        </w:tc>
      </w:tr>
      <w:tr>
        <w:tc>
          <w:tcPr>
            <w:shd w:fill="cccccc" w:val="clear"/>
          </w:tcPr>
          <w:p w:rsidR="00000000" w:rsidDel="00000000" w:rsidP="00000000" w:rsidRDefault="00000000" w:rsidRPr="00000000" w14:paraId="00000081">
            <w:pPr>
              <w:rPr>
                <w:sz w:val="20"/>
                <w:szCs w:val="20"/>
                <w:shd w:fill="auto" w:val="clear"/>
              </w:rPr>
            </w:pPr>
            <w:r w:rsidDel="00000000" w:rsidR="00000000" w:rsidRPr="00000000">
              <w:rPr>
                <w:sz w:val="20"/>
                <w:szCs w:val="20"/>
                <w:shd w:fill="auto" w:val="clear"/>
                <w:rtl w:val="0"/>
              </w:rPr>
              <w:t xml:space="preserve">Business problem / opportunity</w:t>
            </w:r>
          </w:p>
        </w:tc>
        <w:tc>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Executive level interactions with individual business units have identified immediate opportunities to enhance revenues and reduce costs by introducing, extending or enhancing current e-commerce offerings. </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This includes Pharmacy, Food Services, Furniture, Franchise, Liquor &amp; Financial Services. </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This project will :</w:t>
            </w:r>
          </w:p>
          <w:p w:rsidR="00000000" w:rsidDel="00000000" w:rsidP="00000000" w:rsidRDefault="00000000" w:rsidRPr="00000000" w14:paraId="0000008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u w:val="none"/>
              </w:rPr>
            </w:pPr>
            <w:r w:rsidDel="00000000" w:rsidR="00000000" w:rsidRPr="00000000">
              <w:rPr>
                <w:sz w:val="20"/>
                <w:szCs w:val="20"/>
                <w:rtl w:val="0"/>
              </w:rPr>
              <w:t xml:space="preserve">Enable these business units to achieve their e-commerce aspirations in an accelerated time frame. </w:t>
            </w:r>
          </w:p>
          <w:p w:rsidR="00000000" w:rsidDel="00000000" w:rsidP="00000000" w:rsidRDefault="00000000" w:rsidRPr="00000000" w14:paraId="0000008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u w:val="none"/>
              </w:rPr>
            </w:pPr>
            <w:r w:rsidDel="00000000" w:rsidR="00000000" w:rsidRPr="00000000">
              <w:rPr>
                <w:sz w:val="20"/>
                <w:szCs w:val="20"/>
                <w:rtl w:val="0"/>
              </w:rPr>
              <w:t xml:space="preserve">Establish core components of the future enterprise e-commerce architecture in a flexible way, that allows for services to be swapped out in future if better or more cost-effective solutions are identified.</w:t>
            </w:r>
          </w:p>
          <w:p w:rsidR="00000000" w:rsidDel="00000000" w:rsidP="00000000" w:rsidRDefault="00000000" w:rsidRPr="00000000" w14:paraId="0000008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u w:val="none"/>
              </w:rPr>
            </w:pPr>
            <w:r w:rsidDel="00000000" w:rsidR="00000000" w:rsidRPr="00000000">
              <w:rPr>
                <w:sz w:val="20"/>
                <w:szCs w:val="20"/>
                <w:rtl w:val="0"/>
              </w:rPr>
              <w:t xml:space="preserve">Synergise with existing on-demand e-commerce initiatives (Sixty60, 365) to ensure maximum leverage of shared components, and convergence where appropriate, without delaying the roll-out of new e-commerce value propositions. </w:t>
            </w:r>
          </w:p>
          <w:p w:rsidR="00000000" w:rsidDel="00000000" w:rsidP="00000000" w:rsidRDefault="00000000" w:rsidRPr="00000000" w14:paraId="0000008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u w:val="none"/>
              </w:rPr>
            </w:pPr>
            <w:r w:rsidDel="00000000" w:rsidR="00000000" w:rsidRPr="00000000">
              <w:rPr>
                <w:sz w:val="20"/>
                <w:szCs w:val="20"/>
                <w:rtl w:val="0"/>
              </w:rPr>
              <w:t xml:space="preserve">Deliver the first steps of the journey towards establishing the Shoprite.Africa platform.</w:t>
            </w:r>
            <w:r w:rsidDel="00000000" w:rsidR="00000000" w:rsidRPr="00000000">
              <w:rPr>
                <w:rtl w:val="0"/>
              </w:rPr>
            </w:r>
          </w:p>
        </w:tc>
      </w:tr>
      <w:tr>
        <w:tc>
          <w:tcPr>
            <w:shd w:fill="cccccc" w:val="clear"/>
          </w:tcPr>
          <w:p w:rsidR="00000000" w:rsidDel="00000000" w:rsidP="00000000" w:rsidRDefault="00000000" w:rsidRPr="00000000" w14:paraId="00000089">
            <w:pPr>
              <w:rPr>
                <w:sz w:val="20"/>
                <w:szCs w:val="20"/>
                <w:shd w:fill="auto" w:val="clear"/>
              </w:rPr>
            </w:pPr>
            <w:r w:rsidDel="00000000" w:rsidR="00000000" w:rsidRPr="00000000">
              <w:rPr>
                <w:sz w:val="20"/>
                <w:szCs w:val="20"/>
                <w:shd w:fill="auto" w:val="clear"/>
                <w:rtl w:val="0"/>
              </w:rPr>
              <w:t xml:space="preserve">Proposed Solution</w:t>
            </w:r>
          </w:p>
          <w:p w:rsidR="00000000" w:rsidDel="00000000" w:rsidP="00000000" w:rsidRDefault="00000000" w:rsidRPr="00000000" w14:paraId="0000008A">
            <w:pPr>
              <w:rPr>
                <w:sz w:val="20"/>
                <w:szCs w:val="20"/>
                <w:shd w:fill="auto" w:val="clear"/>
              </w:rPr>
            </w:pPr>
            <w:r w:rsidDel="00000000" w:rsidR="00000000" w:rsidRPr="00000000">
              <w:rPr>
                <w:rtl w:val="0"/>
              </w:rPr>
            </w:r>
          </w:p>
        </w:tc>
        <w:tc>
          <w:tcPr/>
          <w:p w:rsidR="00000000" w:rsidDel="00000000" w:rsidP="00000000" w:rsidRDefault="00000000" w:rsidRPr="00000000" w14:paraId="0000008B">
            <w:pPr>
              <w:rPr>
                <w:sz w:val="20"/>
                <w:szCs w:val="20"/>
              </w:rPr>
            </w:pPr>
            <w:r w:rsidDel="00000000" w:rsidR="00000000" w:rsidRPr="00000000">
              <w:rPr>
                <w:sz w:val="20"/>
                <w:szCs w:val="20"/>
                <w:rtl w:val="0"/>
              </w:rPr>
              <w:t xml:space="preserve">Implement an accelerated e-commerce platform to enable multiple business units to offer a comprehensive B2B &amp; B2C shopping experience. The solution will leverage existing technology components in the Xtra Savings stack and integrations to speed up implementation. SAP Commerce standard technology will be utilised to enable a rapid go to market, including Basket/Checkout and UI for the initial go-live.</w:t>
            </w:r>
          </w:p>
          <w:p w:rsidR="00000000" w:rsidDel="00000000" w:rsidP="00000000" w:rsidRDefault="00000000" w:rsidRPr="00000000" w14:paraId="0000008C">
            <w:pPr>
              <w:rPr>
                <w:sz w:val="20"/>
                <w:szCs w:val="20"/>
              </w:rPr>
            </w:pPr>
            <w:r w:rsidDel="00000000" w:rsidR="00000000" w:rsidRPr="00000000">
              <w:rPr>
                <w:sz w:val="20"/>
                <w:szCs w:val="20"/>
                <w:rtl w:val="0"/>
              </w:rPr>
              <w:t xml:space="preserve"> </w:t>
            </w:r>
          </w:p>
          <w:p w:rsidR="00000000" w:rsidDel="00000000" w:rsidP="00000000" w:rsidRDefault="00000000" w:rsidRPr="00000000" w14:paraId="0000008D">
            <w:pPr>
              <w:rPr>
                <w:sz w:val="20"/>
                <w:szCs w:val="20"/>
              </w:rPr>
            </w:pPr>
            <w:r w:rsidDel="00000000" w:rsidR="00000000" w:rsidRPr="00000000">
              <w:rPr>
                <w:sz w:val="20"/>
                <w:szCs w:val="20"/>
                <w:rtl w:val="0"/>
              </w:rPr>
              <w:t xml:space="preserve">The approach will be to deliver a standardised e-commerce capability &amp; UI for all BU’s in an initial accelerated implementation. Thereafter the project will focus on enhancing and differentiating individual BU e-commerce solutions.</w:t>
            </w:r>
          </w:p>
        </w:tc>
      </w:tr>
      <w:tr>
        <w:tc>
          <w:tcPr>
            <w:shd w:fill="cccccc" w:val="clear"/>
          </w:tcPr>
          <w:p w:rsidR="00000000" w:rsidDel="00000000" w:rsidP="00000000" w:rsidRDefault="00000000" w:rsidRPr="00000000" w14:paraId="0000008E">
            <w:pPr>
              <w:rPr>
                <w:sz w:val="20"/>
                <w:szCs w:val="20"/>
                <w:shd w:fill="auto" w:val="clear"/>
              </w:rPr>
            </w:pPr>
            <w:r w:rsidDel="00000000" w:rsidR="00000000" w:rsidRPr="00000000">
              <w:rPr>
                <w:sz w:val="20"/>
                <w:szCs w:val="20"/>
                <w:shd w:fill="auto" w:val="clear"/>
                <w:rtl w:val="0"/>
              </w:rPr>
              <w:t xml:space="preserve">Project Cost</w:t>
            </w:r>
          </w:p>
        </w:tc>
        <w:tc>
          <w:tcPr/>
          <w:p w:rsidR="00000000" w:rsidDel="00000000" w:rsidP="00000000" w:rsidRDefault="00000000" w:rsidRPr="00000000" w14:paraId="0000008F">
            <w:pPr>
              <w:widowControl w:val="1"/>
              <w:rPr>
                <w:sz w:val="20"/>
                <w:szCs w:val="20"/>
                <w:shd w:fill="auto" w:val="clear"/>
              </w:rPr>
            </w:pPr>
            <w:r w:rsidDel="00000000" w:rsidR="00000000" w:rsidRPr="00000000">
              <w:rPr>
                <w:sz w:val="20"/>
                <w:szCs w:val="20"/>
                <w:rtl w:val="0"/>
              </w:rPr>
              <w:t xml:space="preserve">Total Costs:</w:t>
            </w:r>
            <w:r w:rsidDel="00000000" w:rsidR="00000000" w:rsidRPr="00000000">
              <w:rPr>
                <w:rtl w:val="0"/>
              </w:rPr>
            </w:r>
          </w:p>
          <w:tbl>
            <w:tblPr>
              <w:tblStyle w:val="Table5"/>
              <w:tblW w:w="7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56.6666666666667"/>
              <w:gridCol w:w="1256.6666666666667"/>
              <w:gridCol w:w="1256.6666666666667"/>
              <w:gridCol w:w="1256.6666666666667"/>
              <w:gridCol w:w="1256.6666666666667"/>
              <w:gridCol w:w="1256.6666666666667"/>
              <w:tblGridChange w:id="0">
                <w:tblGrid>
                  <w:gridCol w:w="1256.6666666666667"/>
                  <w:gridCol w:w="1256.6666666666667"/>
                  <w:gridCol w:w="1256.6666666666667"/>
                  <w:gridCol w:w="1256.6666666666667"/>
                  <w:gridCol w:w="1256.6666666666667"/>
                  <w:gridCol w:w="1256.6666666666667"/>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shd w:fill="auto" w:val="clear"/>
                    </w:rPr>
                  </w:pPr>
                  <w:r w:rsidDel="00000000" w:rsidR="00000000" w:rsidRPr="00000000">
                    <w:rPr>
                      <w:sz w:val="20"/>
                      <w:szCs w:val="20"/>
                      <w:shd w:fill="auto" w:val="clear"/>
                      <w:rtl w:val="0"/>
                    </w:rPr>
                    <w:t xml:space="preserve">Year </w:t>
                  </w:r>
                  <w:r w:rsidDel="00000000" w:rsidR="00000000" w:rsidRPr="00000000">
                    <w:rPr>
                      <w:sz w:val="20"/>
                      <w:szCs w:val="20"/>
                      <w:rtl w:val="0"/>
                    </w:rPr>
                    <w:t xml:space="preserve">0</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shd w:fill="auto" w:val="clear"/>
                    </w:rPr>
                  </w:pPr>
                  <w:r w:rsidDel="00000000" w:rsidR="00000000" w:rsidRPr="00000000">
                    <w:rPr>
                      <w:sz w:val="20"/>
                      <w:szCs w:val="20"/>
                      <w:shd w:fill="auto" w:val="clear"/>
                      <w:rtl w:val="0"/>
                    </w:rPr>
                    <w:t xml:space="preserve">Year </w:t>
                  </w:r>
                  <w:r w:rsidDel="00000000" w:rsidR="00000000" w:rsidRPr="00000000">
                    <w:rPr>
                      <w:sz w:val="20"/>
                      <w:szCs w:val="20"/>
                      <w:rtl w:val="0"/>
                    </w:rPr>
                    <w:t xml:space="preserve">1</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shd w:fill="auto" w:val="clear"/>
                    </w:rPr>
                  </w:pPr>
                  <w:r w:rsidDel="00000000" w:rsidR="00000000" w:rsidRPr="00000000">
                    <w:rPr>
                      <w:sz w:val="20"/>
                      <w:szCs w:val="20"/>
                      <w:shd w:fill="auto" w:val="clear"/>
                      <w:rtl w:val="0"/>
                    </w:rPr>
                    <w:t xml:space="preserve">Year </w:t>
                  </w:r>
                  <w:r w:rsidDel="00000000" w:rsidR="00000000" w:rsidRPr="00000000">
                    <w:rPr>
                      <w:sz w:val="20"/>
                      <w:szCs w:val="20"/>
                      <w:rtl w:val="0"/>
                    </w:rPr>
                    <w:t xml:space="preserve">2</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shd w:fill="auto" w:val="clear"/>
                    </w:rPr>
                  </w:pPr>
                  <w:r w:rsidDel="00000000" w:rsidR="00000000" w:rsidRPr="00000000">
                    <w:rPr>
                      <w:sz w:val="20"/>
                      <w:szCs w:val="20"/>
                      <w:shd w:fill="auto" w:val="clear"/>
                      <w:rtl w:val="0"/>
                    </w:rPr>
                    <w:t xml:space="preserve">Year </w:t>
                  </w:r>
                  <w:r w:rsidDel="00000000" w:rsidR="00000000" w:rsidRPr="00000000">
                    <w:rPr>
                      <w:sz w:val="20"/>
                      <w:szCs w:val="20"/>
                      <w:rtl w:val="0"/>
                    </w:rPr>
                    <w:t xml:space="preserve">3</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shd w:fill="auto" w:val="clear"/>
                    </w:rPr>
                  </w:pPr>
                  <w:r w:rsidDel="00000000" w:rsidR="00000000" w:rsidRPr="00000000">
                    <w:rPr>
                      <w:sz w:val="20"/>
                      <w:szCs w:val="20"/>
                      <w:shd w:fill="auto" w:val="clear"/>
                      <w:rtl w:val="0"/>
                    </w:rPr>
                    <w:t xml:space="preserve">Year </w:t>
                  </w:r>
                  <w:r w:rsidDel="00000000" w:rsidR="00000000" w:rsidRPr="00000000">
                    <w:rPr>
                      <w:sz w:val="20"/>
                      <w:szCs w:val="20"/>
                      <w:rtl w:val="0"/>
                    </w:rPr>
                    <w:t xml:space="preserve">4</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shd w:fill="auto" w:val="clear"/>
                    </w:rPr>
                  </w:pPr>
                  <w:r w:rsidDel="00000000" w:rsidR="00000000" w:rsidRPr="00000000">
                    <w:rPr>
                      <w:sz w:val="20"/>
                      <w:szCs w:val="20"/>
                      <w:shd w:fill="auto" w:val="clear"/>
                      <w:rtl w:val="0"/>
                    </w:rPr>
                    <w:t xml:space="preserve">Year </w:t>
                  </w:r>
                  <w:r w:rsidDel="00000000" w:rsidR="00000000" w:rsidRPr="00000000">
                    <w:rPr>
                      <w:sz w:val="20"/>
                      <w:szCs w:val="20"/>
                      <w:rtl w:val="0"/>
                    </w:rPr>
                    <w:t xml:space="preserve">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shd w:fill="auto" w:val="clear"/>
                    </w:rPr>
                  </w:pPr>
                  <w:r w:rsidDel="00000000" w:rsidR="00000000" w:rsidRPr="00000000">
                    <w:rPr>
                      <w:rtl w:val="0"/>
                    </w:rPr>
                  </w:r>
                </w:p>
              </w:tc>
            </w:tr>
          </w:tbl>
          <w:p w:rsidR="00000000" w:rsidDel="00000000" w:rsidP="00000000" w:rsidRDefault="00000000" w:rsidRPr="00000000" w14:paraId="0000009C">
            <w:pPr>
              <w:widowControl w:val="1"/>
              <w:rPr>
                <w:sz w:val="20"/>
                <w:szCs w:val="20"/>
                <w:shd w:fill="auto" w:val="clear"/>
              </w:rPr>
            </w:pPr>
            <w:r w:rsidDel="00000000" w:rsidR="00000000" w:rsidRPr="00000000">
              <w:rPr>
                <w:rtl w:val="0"/>
              </w:rPr>
            </w:r>
          </w:p>
        </w:tc>
      </w:tr>
      <w:tr>
        <w:tc>
          <w:tcPr>
            <w:shd w:fill="cccccc" w:val="clear"/>
          </w:tcPr>
          <w:p w:rsidR="00000000" w:rsidDel="00000000" w:rsidP="00000000" w:rsidRDefault="00000000" w:rsidRPr="00000000" w14:paraId="0000009D">
            <w:pPr>
              <w:rPr>
                <w:sz w:val="20"/>
                <w:szCs w:val="20"/>
                <w:shd w:fill="auto" w:val="clear"/>
              </w:rPr>
            </w:pPr>
            <w:r w:rsidDel="00000000" w:rsidR="00000000" w:rsidRPr="00000000">
              <w:rPr>
                <w:sz w:val="20"/>
                <w:szCs w:val="20"/>
                <w:shd w:fill="auto" w:val="clear"/>
                <w:rtl w:val="0"/>
              </w:rPr>
              <w:t xml:space="preserve">Tangible Benefits</w:t>
            </w:r>
          </w:p>
          <w:p w:rsidR="00000000" w:rsidDel="00000000" w:rsidP="00000000" w:rsidRDefault="00000000" w:rsidRPr="00000000" w14:paraId="0000009E">
            <w:pPr>
              <w:rPr>
                <w:sz w:val="20"/>
                <w:szCs w:val="20"/>
                <w:shd w:fill="auto" w:val="clear"/>
              </w:rPr>
            </w:pPr>
            <w:r w:rsidDel="00000000" w:rsidR="00000000" w:rsidRPr="00000000">
              <w:rPr>
                <w:rtl w:val="0"/>
              </w:rPr>
            </w:r>
          </w:p>
        </w:tc>
        <w:tc>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0"/>
                <w:szCs w:val="20"/>
                <w:shd w:fill="auto" w:val="clear"/>
              </w:rPr>
            </w:pPr>
            <w:r w:rsidDel="00000000" w:rsidR="00000000" w:rsidRPr="00000000">
              <w:rPr>
                <w:sz w:val="20"/>
                <w:szCs w:val="20"/>
                <w:rtl w:val="0"/>
              </w:rPr>
              <w:t xml:space="preserve">Total Benefits:</w:t>
            </w:r>
            <w:r w:rsidDel="00000000" w:rsidR="00000000" w:rsidRPr="00000000">
              <w:rPr>
                <w:rtl w:val="0"/>
              </w:rPr>
            </w:r>
          </w:p>
          <w:tbl>
            <w:tblPr>
              <w:tblStyle w:val="Table6"/>
              <w:tblW w:w="7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56.6666666666667"/>
              <w:gridCol w:w="1256.6666666666667"/>
              <w:gridCol w:w="1256.6666666666667"/>
              <w:gridCol w:w="1256.6666666666667"/>
              <w:gridCol w:w="1256.6666666666667"/>
              <w:gridCol w:w="1256.6666666666667"/>
              <w:tblGridChange w:id="0">
                <w:tblGrid>
                  <w:gridCol w:w="1256.6666666666667"/>
                  <w:gridCol w:w="1256.6666666666667"/>
                  <w:gridCol w:w="1256.6666666666667"/>
                  <w:gridCol w:w="1256.6666666666667"/>
                  <w:gridCol w:w="1256.6666666666667"/>
                  <w:gridCol w:w="1256.6666666666667"/>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A0">
                  <w:pPr>
                    <w:spacing w:line="240" w:lineRule="auto"/>
                    <w:jc w:val="center"/>
                    <w:rPr>
                      <w:sz w:val="20"/>
                      <w:szCs w:val="20"/>
                    </w:rPr>
                  </w:pPr>
                  <w:r w:rsidDel="00000000" w:rsidR="00000000" w:rsidRPr="00000000">
                    <w:rPr>
                      <w:sz w:val="20"/>
                      <w:szCs w:val="20"/>
                      <w:rtl w:val="0"/>
                    </w:rPr>
                    <w:t xml:space="preserve">Year 0</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1">
                  <w:pPr>
                    <w:spacing w:line="240" w:lineRule="auto"/>
                    <w:jc w:val="center"/>
                    <w:rPr>
                      <w:sz w:val="20"/>
                      <w:szCs w:val="20"/>
                    </w:rPr>
                  </w:pPr>
                  <w:r w:rsidDel="00000000" w:rsidR="00000000" w:rsidRPr="00000000">
                    <w:rPr>
                      <w:sz w:val="20"/>
                      <w:szCs w:val="20"/>
                      <w:rtl w:val="0"/>
                    </w:rPr>
                    <w:t xml:space="preserve">Year 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2">
                  <w:pPr>
                    <w:spacing w:line="240" w:lineRule="auto"/>
                    <w:jc w:val="center"/>
                    <w:rPr>
                      <w:sz w:val="20"/>
                      <w:szCs w:val="20"/>
                    </w:rPr>
                  </w:pPr>
                  <w:r w:rsidDel="00000000" w:rsidR="00000000" w:rsidRPr="00000000">
                    <w:rPr>
                      <w:sz w:val="20"/>
                      <w:szCs w:val="20"/>
                      <w:rtl w:val="0"/>
                    </w:rPr>
                    <w:t xml:space="preserve">Year 2</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3">
                  <w:pPr>
                    <w:spacing w:line="240" w:lineRule="auto"/>
                    <w:jc w:val="center"/>
                    <w:rPr>
                      <w:sz w:val="20"/>
                      <w:szCs w:val="20"/>
                    </w:rPr>
                  </w:pPr>
                  <w:r w:rsidDel="00000000" w:rsidR="00000000" w:rsidRPr="00000000">
                    <w:rPr>
                      <w:sz w:val="20"/>
                      <w:szCs w:val="20"/>
                      <w:rtl w:val="0"/>
                    </w:rPr>
                    <w:t xml:space="preserve">Year 3</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4">
                  <w:pPr>
                    <w:spacing w:line="240" w:lineRule="auto"/>
                    <w:jc w:val="center"/>
                    <w:rPr>
                      <w:sz w:val="20"/>
                      <w:szCs w:val="20"/>
                    </w:rPr>
                  </w:pPr>
                  <w:r w:rsidDel="00000000" w:rsidR="00000000" w:rsidRPr="00000000">
                    <w:rPr>
                      <w:sz w:val="20"/>
                      <w:szCs w:val="20"/>
                      <w:rtl w:val="0"/>
                    </w:rPr>
                    <w:t xml:space="preserve">Year 4</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5">
                  <w:pPr>
                    <w:spacing w:line="240" w:lineRule="auto"/>
                    <w:jc w:val="center"/>
                    <w:rPr>
                      <w:sz w:val="20"/>
                      <w:szCs w:val="20"/>
                    </w:rPr>
                  </w:pPr>
                  <w:r w:rsidDel="00000000" w:rsidR="00000000" w:rsidRPr="00000000">
                    <w:rPr>
                      <w:sz w:val="20"/>
                      <w:szCs w:val="20"/>
                      <w:rtl w:val="0"/>
                    </w:rPr>
                    <w:t xml:space="preserve">Year 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auto" w:val="clear"/>
                    </w:rPr>
                  </w:pPr>
                  <w:r w:rsidDel="00000000" w:rsidR="00000000" w:rsidRPr="00000000">
                    <w:rPr>
                      <w:rtl w:val="0"/>
                    </w:rPr>
                  </w:r>
                </w:p>
              </w:tc>
            </w:tr>
          </w:tbl>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0"/>
                <w:szCs w:val="20"/>
                <w:shd w:fill="auto" w:val="clear"/>
              </w:rPr>
            </w:pPr>
            <w:r w:rsidDel="00000000" w:rsidR="00000000" w:rsidRPr="00000000">
              <w:rPr>
                <w:rtl w:val="0"/>
              </w:rPr>
            </w:r>
          </w:p>
        </w:tc>
      </w:tr>
      <w:tr>
        <w:tc>
          <w:tcPr>
            <w:shd w:fill="cccccc" w:val="clear"/>
          </w:tcPr>
          <w:p w:rsidR="00000000" w:rsidDel="00000000" w:rsidP="00000000" w:rsidRDefault="00000000" w:rsidRPr="00000000" w14:paraId="000000AD">
            <w:pPr>
              <w:rPr>
                <w:sz w:val="20"/>
                <w:szCs w:val="20"/>
                <w:shd w:fill="auto" w:val="clear"/>
              </w:rPr>
            </w:pPr>
            <w:r w:rsidDel="00000000" w:rsidR="00000000" w:rsidRPr="00000000">
              <w:rPr>
                <w:sz w:val="20"/>
                <w:szCs w:val="20"/>
                <w:shd w:fill="auto" w:val="clear"/>
                <w:rtl w:val="0"/>
              </w:rPr>
              <w:t xml:space="preserve">Intangible Benefits</w:t>
            </w:r>
          </w:p>
        </w:tc>
        <w:tc>
          <w:tcPr/>
          <w:p w:rsidR="00000000" w:rsidDel="00000000" w:rsidP="00000000" w:rsidRDefault="00000000" w:rsidRPr="00000000" w14:paraId="000000AE">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993"/>
              </w:tabs>
              <w:spacing w:after="0" w:before="0" w:line="240" w:lineRule="auto"/>
              <w:ind w:left="360" w:right="0" w:hanging="360"/>
              <w:jc w:val="left"/>
              <w:rPr>
                <w:b w:val="0"/>
                <w:i w:val="0"/>
                <w:smallCaps w:val="0"/>
                <w:strike w:val="0"/>
                <w:color w:val="000000"/>
                <w:shd w:fill="auto" w:val="clear"/>
                <w:vertAlign w:val="baseline"/>
              </w:rPr>
            </w:pPr>
            <w:r w:rsidDel="00000000" w:rsidR="00000000" w:rsidRPr="00000000">
              <w:rPr>
                <w:rtl w:val="0"/>
              </w:rPr>
            </w:r>
          </w:p>
        </w:tc>
      </w:tr>
      <w:tr>
        <w:tc>
          <w:tcPr>
            <w:shd w:fill="cccccc" w:val="clear"/>
          </w:tcPr>
          <w:p w:rsidR="00000000" w:rsidDel="00000000" w:rsidP="00000000" w:rsidRDefault="00000000" w:rsidRPr="00000000" w14:paraId="000000AF">
            <w:pPr>
              <w:rPr>
                <w:sz w:val="20"/>
                <w:szCs w:val="20"/>
                <w:shd w:fill="auto" w:val="clear"/>
              </w:rPr>
            </w:pPr>
            <w:r w:rsidDel="00000000" w:rsidR="00000000" w:rsidRPr="00000000">
              <w:rPr>
                <w:sz w:val="20"/>
                <w:szCs w:val="20"/>
                <w:shd w:fill="auto" w:val="clear"/>
                <w:rtl w:val="0"/>
              </w:rPr>
              <w:t xml:space="preserve">Cost Benefits Analysis</w:t>
            </w:r>
          </w:p>
        </w:tc>
        <w:tc>
          <w:tcPr/>
          <w:p w:rsidR="00000000" w:rsidDel="00000000" w:rsidP="00000000" w:rsidRDefault="00000000" w:rsidRPr="00000000" w14:paraId="000000B0">
            <w:pPr>
              <w:widowControl w:val="1"/>
              <w:rPr>
                <w:sz w:val="20"/>
                <w:szCs w:val="20"/>
                <w:shd w:fill="auto" w:val="clear"/>
              </w:rPr>
            </w:pPr>
            <w:r w:rsidDel="00000000" w:rsidR="00000000" w:rsidRPr="00000000">
              <w:rPr>
                <w:rtl w:val="0"/>
              </w:rPr>
            </w:r>
          </w:p>
          <w:tbl>
            <w:tblPr>
              <w:tblStyle w:val="Table7"/>
              <w:tblW w:w="72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45"/>
              <w:gridCol w:w="3645"/>
              <w:tblGridChange w:id="0">
                <w:tblGrid>
                  <w:gridCol w:w="3645"/>
                  <w:gridCol w:w="364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B1">
                  <w:pPr>
                    <w:widowControl w:val="1"/>
                    <w:rPr>
                      <w:sz w:val="20"/>
                      <w:szCs w:val="20"/>
                      <w:shd w:fill="auto" w:val="clear"/>
                    </w:rPr>
                  </w:pPr>
                  <w:r w:rsidDel="00000000" w:rsidR="00000000" w:rsidRPr="00000000">
                    <w:rPr>
                      <w:sz w:val="20"/>
                      <w:szCs w:val="20"/>
                      <w:shd w:fill="auto" w:val="clear"/>
                      <w:rtl w:val="0"/>
                    </w:rPr>
                    <w:t xml:space="preserve">NPV (over 5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yellow"/>
                    </w:rPr>
                  </w:pPr>
                  <w:r w:rsidDel="00000000" w:rsidR="00000000" w:rsidRPr="00000000">
                    <w:rPr>
                      <w:sz w:val="20"/>
                      <w:szCs w:val="20"/>
                      <w:highlight w:val="yellow"/>
                      <w:rtl w:val="0"/>
                    </w:rPr>
                    <w:t xml:space="preserve">R xxx</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B3">
                  <w:pPr>
                    <w:widowControl w:val="1"/>
                    <w:rPr>
                      <w:sz w:val="20"/>
                      <w:szCs w:val="20"/>
                      <w:shd w:fill="auto" w:val="clear"/>
                    </w:rPr>
                  </w:pPr>
                  <w:r w:rsidDel="00000000" w:rsidR="00000000" w:rsidRPr="00000000">
                    <w:rPr>
                      <w:sz w:val="20"/>
                      <w:szCs w:val="20"/>
                      <w:shd w:fill="auto" w:val="clear"/>
                      <w:rtl w:val="0"/>
                    </w:rPr>
                    <w:t xml:space="preserve">Payback Period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yellow"/>
                    </w:rPr>
                  </w:pPr>
                  <w:r w:rsidDel="00000000" w:rsidR="00000000" w:rsidRPr="00000000">
                    <w:rPr>
                      <w:sz w:val="20"/>
                      <w:szCs w:val="20"/>
                      <w:highlight w:val="yellow"/>
                      <w:rtl w:val="0"/>
                    </w:rPr>
                    <w:t xml:space="preserve">X-year Y-months</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B5">
                  <w:pPr>
                    <w:widowControl w:val="1"/>
                    <w:rPr>
                      <w:sz w:val="20"/>
                      <w:szCs w:val="20"/>
                      <w:shd w:fill="auto" w:val="clear"/>
                    </w:rPr>
                  </w:pPr>
                  <w:r w:rsidDel="00000000" w:rsidR="00000000" w:rsidRPr="00000000">
                    <w:rPr>
                      <w:sz w:val="20"/>
                      <w:szCs w:val="20"/>
                      <w:shd w:fill="auto" w:val="clear"/>
                      <w:rtl w:val="0"/>
                    </w:rPr>
                    <w:t xml:space="preserve">IRR (over 5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yellow"/>
                    </w:rPr>
                  </w:pPr>
                  <w:r w:rsidDel="00000000" w:rsidR="00000000" w:rsidRPr="00000000">
                    <w:rPr>
                      <w:sz w:val="20"/>
                      <w:szCs w:val="20"/>
                      <w:highlight w:val="yellow"/>
                      <w:rtl w:val="0"/>
                    </w:rPr>
                    <w:t xml:space="preserve">XX%</w:t>
                  </w:r>
                </w:p>
              </w:tc>
            </w:tr>
          </w:tbl>
          <w:p w:rsidR="00000000" w:rsidDel="00000000" w:rsidP="00000000" w:rsidRDefault="00000000" w:rsidRPr="00000000" w14:paraId="000000B7">
            <w:pPr>
              <w:widowControl w:val="1"/>
              <w:rPr>
                <w:sz w:val="20"/>
                <w:szCs w:val="20"/>
                <w:shd w:fill="auto" w:val="clear"/>
              </w:rPr>
            </w:pPr>
            <w:r w:rsidDel="00000000" w:rsidR="00000000" w:rsidRPr="00000000">
              <w:rPr>
                <w:rtl w:val="0"/>
              </w:rPr>
            </w:r>
          </w:p>
        </w:tc>
      </w:tr>
      <w:tr>
        <w:tc>
          <w:tcPr>
            <w:shd w:fill="cccccc" w:val="clear"/>
          </w:tcPr>
          <w:p w:rsidR="00000000" w:rsidDel="00000000" w:rsidP="00000000" w:rsidRDefault="00000000" w:rsidRPr="00000000" w14:paraId="000000B8">
            <w:pPr>
              <w:rPr>
                <w:sz w:val="20"/>
                <w:szCs w:val="20"/>
                <w:shd w:fill="auto" w:val="clear"/>
              </w:rPr>
            </w:pPr>
            <w:r w:rsidDel="00000000" w:rsidR="00000000" w:rsidRPr="00000000">
              <w:rPr>
                <w:sz w:val="20"/>
                <w:szCs w:val="20"/>
                <w:shd w:fill="auto" w:val="clear"/>
                <w:rtl w:val="0"/>
              </w:rPr>
              <w:t xml:space="preserve">Assumptions</w:t>
            </w:r>
          </w:p>
        </w:tc>
        <w:tc>
          <w:tcPr/>
          <w:p w:rsidR="00000000" w:rsidDel="00000000" w:rsidP="00000000" w:rsidRDefault="00000000" w:rsidRPr="00000000" w14:paraId="000000B9">
            <w:pPr>
              <w:widowControl w:val="1"/>
              <w:numPr>
                <w:ilvl w:val="0"/>
                <w:numId w:val="1"/>
              </w:numPr>
              <w:ind w:left="360" w:hanging="360"/>
              <w:rPr>
                <w:sz w:val="20"/>
                <w:szCs w:val="20"/>
                <w:shd w:fill="auto" w:val="clear"/>
              </w:rPr>
            </w:pPr>
            <w:r w:rsidDel="00000000" w:rsidR="00000000" w:rsidRPr="00000000">
              <w:rPr>
                <w:rtl w:val="0"/>
              </w:rPr>
            </w:r>
          </w:p>
        </w:tc>
      </w:tr>
      <w:tr>
        <w:tc>
          <w:tcPr>
            <w:shd w:fill="cccccc" w:val="clear"/>
          </w:tcPr>
          <w:p w:rsidR="00000000" w:rsidDel="00000000" w:rsidP="00000000" w:rsidRDefault="00000000" w:rsidRPr="00000000" w14:paraId="000000BA">
            <w:pPr>
              <w:rPr>
                <w:sz w:val="20"/>
                <w:szCs w:val="20"/>
                <w:shd w:fill="auto" w:val="clear"/>
              </w:rPr>
            </w:pPr>
            <w:r w:rsidDel="00000000" w:rsidR="00000000" w:rsidRPr="00000000">
              <w:rPr>
                <w:sz w:val="20"/>
                <w:szCs w:val="20"/>
                <w:shd w:fill="auto" w:val="clear"/>
                <w:rtl w:val="0"/>
              </w:rPr>
              <w:t xml:space="preserve">Risks</w:t>
            </w:r>
          </w:p>
        </w:tc>
        <w:tc>
          <w:tcPr/>
          <w:p w:rsidR="00000000" w:rsidDel="00000000" w:rsidP="00000000" w:rsidRDefault="00000000" w:rsidRPr="00000000" w14:paraId="000000B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0"/>
                <w:szCs w:val="20"/>
                <w:shd w:fill="auto" w:val="clear"/>
              </w:rPr>
            </w:pPr>
            <w:r w:rsidDel="00000000" w:rsidR="00000000" w:rsidRPr="00000000">
              <w:rPr>
                <w:rtl w:val="0"/>
              </w:rPr>
            </w:r>
          </w:p>
        </w:tc>
      </w:tr>
      <w:tr>
        <w:tc>
          <w:tcPr>
            <w:shd w:fill="cccccc" w:val="clear"/>
          </w:tcPr>
          <w:p w:rsidR="00000000" w:rsidDel="00000000" w:rsidP="00000000" w:rsidRDefault="00000000" w:rsidRPr="00000000" w14:paraId="000000BC">
            <w:pPr>
              <w:rPr>
                <w:sz w:val="20"/>
                <w:szCs w:val="20"/>
                <w:shd w:fill="auto" w:val="clear"/>
              </w:rPr>
            </w:pPr>
            <w:r w:rsidDel="00000000" w:rsidR="00000000" w:rsidRPr="00000000">
              <w:rPr>
                <w:sz w:val="20"/>
                <w:szCs w:val="20"/>
                <w:shd w:fill="auto" w:val="clear"/>
                <w:rtl w:val="0"/>
              </w:rPr>
              <w:t xml:space="preserve">Dependencies</w:t>
            </w:r>
          </w:p>
        </w:tc>
        <w:tc>
          <w:tcPr/>
          <w:p w:rsidR="00000000" w:rsidDel="00000000" w:rsidP="00000000" w:rsidRDefault="00000000" w:rsidRPr="00000000" w14:paraId="000000B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0"/>
                <w:szCs w:val="20"/>
                <w:shd w:fill="auto" w:val="clear"/>
              </w:rPr>
            </w:pPr>
            <w:r w:rsidDel="00000000" w:rsidR="00000000" w:rsidRPr="00000000">
              <w:rPr>
                <w:rtl w:val="0"/>
              </w:rPr>
            </w:r>
          </w:p>
        </w:tc>
      </w:tr>
    </w:tbl>
    <w:p w:rsidR="00000000" w:rsidDel="00000000" w:rsidP="00000000" w:rsidRDefault="00000000" w:rsidRPr="00000000" w14:paraId="000000BE">
      <w:pPr>
        <w:rPr>
          <w:shd w:fill="auto" w:val="clear"/>
        </w:rPr>
      </w:pPr>
      <w:r w:rsidDel="00000000" w:rsidR="00000000" w:rsidRPr="00000000">
        <w:rPr>
          <w:rtl w:val="0"/>
        </w:rPr>
      </w:r>
    </w:p>
    <w:p w:rsidR="00000000" w:rsidDel="00000000" w:rsidP="00000000" w:rsidRDefault="00000000" w:rsidRPr="00000000" w14:paraId="000000BF">
      <w:pPr>
        <w:widowControl w:val="1"/>
        <w:rP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C0">
      <w:pPr>
        <w:pStyle w:val="Heading1"/>
        <w:numPr>
          <w:ilvl w:val="0"/>
          <w:numId w:val="7"/>
        </w:numPr>
        <w:tabs>
          <w:tab w:val="left" w:pos="567"/>
        </w:tabs>
        <w:ind w:left="283.46456692913375" w:hanging="360"/>
        <w:rPr>
          <w:shd w:fill="auto" w:val="clear"/>
        </w:rPr>
      </w:pPr>
      <w:bookmarkStart w:colFirst="0" w:colLast="0" w:name="_1fob9te" w:id="2"/>
      <w:bookmarkEnd w:id="2"/>
      <w:r w:rsidDel="00000000" w:rsidR="00000000" w:rsidRPr="00000000">
        <w:rPr>
          <w:shd w:fill="auto" w:val="clear"/>
          <w:rtl w:val="0"/>
        </w:rPr>
        <w:t xml:space="preserve">Background</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83.46456692913375"/>
        <w:jc w:val="left"/>
        <w:rPr>
          <w:sz w:val="20"/>
          <w:szCs w:val="20"/>
        </w:rPr>
      </w:pPr>
      <w:r w:rsidDel="00000000" w:rsidR="00000000" w:rsidRPr="00000000">
        <w:rPr>
          <w:sz w:val="20"/>
          <w:szCs w:val="20"/>
          <w:rtl w:val="0"/>
        </w:rPr>
        <w:t xml:space="preserve">(</w:t>
      </w:r>
      <w:r w:rsidDel="00000000" w:rsidR="00000000" w:rsidRPr="00000000">
        <w:rPr>
          <w:sz w:val="20"/>
          <w:szCs w:val="20"/>
          <w:highlight w:val="yellow"/>
          <w:rtl w:val="0"/>
        </w:rPr>
        <w:t xml:space="preserve">Insert a few paragraphs detailing the background of the business request - aligned with BRD</w:t>
      </w:r>
      <w:r w:rsidDel="00000000" w:rsidR="00000000" w:rsidRPr="00000000">
        <w:rPr>
          <w:sz w:val="20"/>
          <w:szCs w:val="20"/>
          <w:rtl w:val="0"/>
        </w:rPr>
        <w:t xml:space="preserve">).</w:t>
      </w:r>
    </w:p>
    <w:p w:rsidR="00000000" w:rsidDel="00000000" w:rsidP="00000000" w:rsidRDefault="00000000" w:rsidRPr="00000000" w14:paraId="000000C2">
      <w:pPr>
        <w:pStyle w:val="Heading1"/>
        <w:keepNext w:val="1"/>
        <w:keepLines w:val="0"/>
        <w:widowControl w:val="0"/>
        <w:numPr>
          <w:ilvl w:val="0"/>
          <w:numId w:val="7"/>
        </w:numPr>
        <w:pBdr>
          <w:top w:space="0" w:sz="0" w:val="nil"/>
          <w:left w:space="0" w:sz="0" w:val="nil"/>
          <w:bottom w:space="0" w:sz="0" w:val="nil"/>
          <w:right w:space="0" w:sz="0" w:val="nil"/>
          <w:between w:space="0" w:sz="0" w:val="nil"/>
        </w:pBdr>
        <w:shd w:fill="auto" w:val="clear"/>
        <w:tabs>
          <w:tab w:val="left" w:pos="567"/>
        </w:tabs>
        <w:spacing w:after="60" w:before="240" w:line="240" w:lineRule="auto"/>
        <w:ind w:left="283.46456692913375" w:right="0" w:hanging="360"/>
        <w:jc w:val="left"/>
        <w:rPr>
          <w:shd w:fill="auto" w:val="clear"/>
        </w:rPr>
      </w:pPr>
      <w:bookmarkStart w:colFirst="0" w:colLast="0" w:name="_ke5wmubgg8aw" w:id="3"/>
      <w:bookmarkEnd w:id="3"/>
      <w:r w:rsidDel="00000000" w:rsidR="00000000" w:rsidRPr="00000000">
        <w:rPr>
          <w:shd w:fill="auto" w:val="clear"/>
          <w:rtl w:val="0"/>
        </w:rPr>
        <w:t xml:space="preserve">Business </w:t>
      </w:r>
      <w:r w:rsidDel="00000000" w:rsidR="00000000" w:rsidRPr="00000000">
        <w:rPr>
          <w:shd w:fill="auto" w:val="clear"/>
          <w:rtl w:val="0"/>
        </w:rPr>
        <w:t xml:space="preserve">problem</w:t>
      </w:r>
      <w:r w:rsidDel="00000000" w:rsidR="00000000" w:rsidRPr="00000000">
        <w:rPr>
          <w:shd w:fill="auto" w:val="clear"/>
          <w:rtl w:val="0"/>
        </w:rPr>
        <w:t xml:space="preserve">/ opportunity:</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rPr>
          <w:sz w:val="20"/>
          <w:szCs w:val="20"/>
        </w:rPr>
      </w:pPr>
      <w:r w:rsidDel="00000000" w:rsidR="00000000" w:rsidRPr="00000000">
        <w:rPr>
          <w:sz w:val="20"/>
          <w:szCs w:val="20"/>
          <w:rtl w:val="0"/>
        </w:rPr>
        <w:t xml:space="preserve">(</w:t>
      </w:r>
      <w:r w:rsidDel="00000000" w:rsidR="00000000" w:rsidRPr="00000000">
        <w:rPr>
          <w:sz w:val="20"/>
          <w:szCs w:val="20"/>
          <w:highlight w:val="yellow"/>
          <w:rtl w:val="0"/>
        </w:rPr>
        <w:t xml:space="preserve">Insert a few paragraphs that details the business problem or opportunity that this project addresses  - aligned with BRD</w:t>
      </w:r>
      <w:r w:rsidDel="00000000" w:rsidR="00000000" w:rsidRPr="00000000">
        <w:rPr>
          <w:sz w:val="20"/>
          <w:szCs w:val="20"/>
          <w:rtl w:val="0"/>
        </w:rPr>
        <w:t xml:space="preserve">).</w:t>
      </w:r>
    </w:p>
    <w:p w:rsidR="00000000" w:rsidDel="00000000" w:rsidP="00000000" w:rsidRDefault="00000000" w:rsidRPr="00000000" w14:paraId="000000C4">
      <w:pPr>
        <w:pStyle w:val="Heading1"/>
        <w:keepNext w:val="1"/>
        <w:keepLines w:val="0"/>
        <w:widowControl w:val="0"/>
        <w:numPr>
          <w:ilvl w:val="0"/>
          <w:numId w:val="7"/>
        </w:numPr>
        <w:pBdr>
          <w:top w:space="0" w:sz="0" w:val="nil"/>
          <w:left w:space="0" w:sz="0" w:val="nil"/>
          <w:bottom w:space="0" w:sz="0" w:val="nil"/>
          <w:right w:space="0" w:sz="0" w:val="nil"/>
          <w:between w:space="0" w:sz="0" w:val="nil"/>
        </w:pBdr>
        <w:shd w:fill="auto" w:val="clear"/>
        <w:tabs>
          <w:tab w:val="left" w:pos="567"/>
        </w:tabs>
        <w:spacing w:after="60" w:before="240" w:line="240" w:lineRule="auto"/>
        <w:ind w:left="283.46456692913375" w:right="0" w:hanging="360"/>
        <w:jc w:val="left"/>
        <w:rPr>
          <w:shd w:fill="auto" w:val="clear"/>
        </w:rPr>
      </w:pPr>
      <w:bookmarkStart w:colFirst="0" w:colLast="0" w:name="_2nmsir4gl85e" w:id="4"/>
      <w:bookmarkEnd w:id="4"/>
      <w:r w:rsidDel="00000000" w:rsidR="00000000" w:rsidRPr="00000000">
        <w:rPr>
          <w:shd w:fill="auto" w:val="clear"/>
          <w:rtl w:val="0"/>
        </w:rPr>
        <w:t xml:space="preserve">Proposed</w:t>
      </w:r>
      <w:r w:rsidDel="00000000" w:rsidR="00000000" w:rsidRPr="00000000">
        <w:rPr>
          <w:color w:val="000000"/>
          <w:shd w:fill="auto" w:val="clear"/>
          <w:rtl w:val="0"/>
        </w:rPr>
        <w:t xml:space="preserve"> solution</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jc w:val="left"/>
        <w:rPr>
          <w:sz w:val="20"/>
          <w:szCs w:val="20"/>
        </w:rPr>
      </w:pPr>
      <w:r w:rsidDel="00000000" w:rsidR="00000000" w:rsidRPr="00000000">
        <w:rPr>
          <w:sz w:val="20"/>
          <w:szCs w:val="20"/>
          <w:rtl w:val="0"/>
        </w:rPr>
        <w:t xml:space="preserve">(</w:t>
      </w:r>
      <w:r w:rsidDel="00000000" w:rsidR="00000000" w:rsidRPr="00000000">
        <w:rPr>
          <w:sz w:val="20"/>
          <w:szCs w:val="20"/>
          <w:highlight w:val="yellow"/>
          <w:rtl w:val="0"/>
        </w:rPr>
        <w:t xml:space="preserve">Insert a few paragraphs that detail the proposed solution to the problem or method of realising the opportunity. Diagrams to explain approach or other pertinent details can also be used though don’t put in too much extraneous detail - aligned with the IT Solution Vision (if applicable)</w:t>
      </w:r>
      <w:r w:rsidDel="00000000" w:rsidR="00000000" w:rsidRPr="00000000">
        <w:rPr>
          <w:sz w:val="20"/>
          <w:szCs w:val="20"/>
          <w:rtl w:val="0"/>
        </w:rPr>
        <w:t xml:space="preserve">).</w:t>
      </w:r>
    </w:p>
    <w:p w:rsidR="00000000" w:rsidDel="00000000" w:rsidP="00000000" w:rsidRDefault="00000000" w:rsidRPr="00000000" w14:paraId="000000C6">
      <w:pPr>
        <w:pStyle w:val="Heading1"/>
        <w:keepNext w:val="1"/>
        <w:keepLines w:val="0"/>
        <w:widowControl w:val="0"/>
        <w:numPr>
          <w:ilvl w:val="0"/>
          <w:numId w:val="7"/>
        </w:numPr>
        <w:pBdr>
          <w:top w:space="0" w:sz="0" w:val="nil"/>
          <w:left w:space="0" w:sz="0" w:val="nil"/>
          <w:bottom w:space="0" w:sz="0" w:val="nil"/>
          <w:right w:space="0" w:sz="0" w:val="nil"/>
          <w:between w:space="0" w:sz="0" w:val="nil"/>
        </w:pBdr>
        <w:shd w:fill="auto" w:val="clear"/>
        <w:tabs>
          <w:tab w:val="left" w:pos="567"/>
        </w:tabs>
        <w:spacing w:after="60" w:before="240" w:line="240" w:lineRule="auto"/>
        <w:ind w:left="283.46456692913375" w:right="0" w:hanging="360"/>
        <w:jc w:val="left"/>
        <w:rPr>
          <w:shd w:fill="auto" w:val="clear"/>
        </w:rPr>
      </w:pPr>
      <w:bookmarkStart w:colFirst="0" w:colLast="0" w:name="_olkiu5jllt7j" w:id="5"/>
      <w:bookmarkEnd w:id="5"/>
      <w:r w:rsidDel="00000000" w:rsidR="00000000" w:rsidRPr="00000000">
        <w:rPr>
          <w:shd w:fill="auto" w:val="clear"/>
          <w:rtl w:val="0"/>
        </w:rPr>
        <w:t xml:space="preserve">Project</w:t>
      </w:r>
      <w:r w:rsidDel="00000000" w:rsidR="00000000" w:rsidRPr="00000000">
        <w:rPr>
          <w:color w:val="000000"/>
          <w:shd w:fill="auto" w:val="clear"/>
          <w:rtl w:val="0"/>
        </w:rPr>
        <w:t xml:space="preserve"> Priority</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jc w:val="left"/>
        <w:rPr>
          <w:sz w:val="20"/>
          <w:szCs w:val="20"/>
        </w:rPr>
      </w:pPr>
      <w:r w:rsidDel="00000000" w:rsidR="00000000" w:rsidRPr="00000000">
        <w:rPr>
          <w:sz w:val="20"/>
          <w:szCs w:val="20"/>
          <w:rtl w:val="0"/>
        </w:rPr>
        <w:t xml:space="preserve">(</w:t>
      </w:r>
      <w:r w:rsidDel="00000000" w:rsidR="00000000" w:rsidRPr="00000000">
        <w:rPr>
          <w:sz w:val="20"/>
          <w:szCs w:val="20"/>
          <w:highlight w:val="yellow"/>
          <w:rtl w:val="0"/>
        </w:rPr>
        <w:t xml:space="preserve">Please indicate whether this project is a top priority in your area. </w:t>
      </w:r>
      <w:r w:rsidDel="00000000" w:rsidR="00000000" w:rsidRPr="00000000">
        <w:rPr>
          <w:sz w:val="20"/>
          <w:szCs w:val="20"/>
          <w:highlight w:val="yellow"/>
          <w:rtl w:val="0"/>
        </w:rPr>
        <w:t xml:space="preserve">E.g. this project is a high priority, it is currently rated as the second highest priority for my area.</w:t>
      </w:r>
      <w:r w:rsidDel="00000000" w:rsidR="00000000" w:rsidRPr="00000000">
        <w:rPr>
          <w:sz w:val="20"/>
          <w:szCs w:val="20"/>
          <w:rtl w:val="0"/>
        </w:rPr>
        <w:t xml:space="preserve">)</w:t>
      </w:r>
    </w:p>
    <w:p w:rsidR="00000000" w:rsidDel="00000000" w:rsidP="00000000" w:rsidRDefault="00000000" w:rsidRPr="00000000" w14:paraId="000000C8">
      <w:pPr>
        <w:pStyle w:val="Heading1"/>
        <w:keepNext w:val="1"/>
        <w:keepLines w:val="0"/>
        <w:widowControl w:val="0"/>
        <w:numPr>
          <w:ilvl w:val="0"/>
          <w:numId w:val="7"/>
        </w:numPr>
        <w:pBdr>
          <w:top w:space="0" w:sz="0" w:val="nil"/>
          <w:left w:space="0" w:sz="0" w:val="nil"/>
          <w:bottom w:space="0" w:sz="0" w:val="nil"/>
          <w:right w:space="0" w:sz="0" w:val="nil"/>
          <w:between w:space="0" w:sz="0" w:val="nil"/>
        </w:pBdr>
        <w:shd w:fill="auto" w:val="clear"/>
        <w:tabs>
          <w:tab w:val="left" w:pos="567"/>
        </w:tabs>
        <w:spacing w:after="60" w:before="240" w:line="240" w:lineRule="auto"/>
        <w:ind w:left="283.46456692913375" w:right="0" w:hanging="360"/>
        <w:jc w:val="left"/>
        <w:rPr>
          <w:shd w:fill="auto" w:val="clear"/>
        </w:rPr>
      </w:pPr>
      <w:bookmarkStart w:colFirst="0" w:colLast="0" w:name="_1odabzmh0hfm" w:id="6"/>
      <w:bookmarkEnd w:id="6"/>
      <w:r w:rsidDel="00000000" w:rsidR="00000000" w:rsidRPr="00000000">
        <w:rPr>
          <w:shd w:fill="auto" w:val="clear"/>
          <w:rtl w:val="0"/>
        </w:rPr>
        <w:t xml:space="preserve">Cost</w:t>
      </w:r>
      <w:r w:rsidDel="00000000" w:rsidR="00000000" w:rsidRPr="00000000">
        <w:rPr>
          <w:color w:val="000000"/>
          <w:shd w:fill="auto" w:val="clear"/>
          <w:rtl w:val="0"/>
        </w:rPr>
        <w:t xml:space="preserve"> of solution</w:t>
      </w:r>
    </w:p>
    <w:p w:rsidR="00000000" w:rsidDel="00000000" w:rsidP="00000000" w:rsidRDefault="00000000" w:rsidRPr="00000000" w14:paraId="000000C9">
      <w:pPr>
        <w:ind w:left="283.46456692913375" w:firstLine="0"/>
        <w:rPr>
          <w:shd w:fill="auto" w:val="clear"/>
        </w:rPr>
      </w:pPr>
      <w:r w:rsidDel="00000000" w:rsidR="00000000" w:rsidRPr="00000000">
        <w:rPr>
          <w:sz w:val="20"/>
          <w:szCs w:val="20"/>
          <w:rtl w:val="0"/>
        </w:rPr>
        <w:t xml:space="preserve">The following represents the cost of the solution over 5years (please refer to the </w:t>
      </w:r>
      <w:r w:rsidDel="00000000" w:rsidR="00000000" w:rsidRPr="00000000">
        <w:rPr>
          <w:sz w:val="20"/>
          <w:szCs w:val="20"/>
          <w:highlight w:val="yellow"/>
          <w:rtl w:val="0"/>
        </w:rPr>
        <w:t xml:space="preserve">&lt;insert the name of the associated Cost Benefit Analysis spreadsheet here&gt;</w:t>
      </w:r>
      <w:r w:rsidDel="00000000" w:rsidR="00000000" w:rsidRPr="00000000">
        <w:rPr>
          <w:sz w:val="20"/>
          <w:szCs w:val="20"/>
          <w:rtl w:val="0"/>
        </w:rPr>
        <w:t xml:space="preserve"> for more detail): </w:t>
      </w:r>
      <w:r w:rsidDel="00000000" w:rsidR="00000000" w:rsidRPr="00000000">
        <w:rPr>
          <w:rtl w:val="0"/>
        </w:rPr>
      </w:r>
    </w:p>
    <w:p w:rsidR="00000000" w:rsidDel="00000000" w:rsidP="00000000" w:rsidRDefault="00000000" w:rsidRPr="00000000" w14:paraId="000000CA">
      <w:pPr>
        <w:pStyle w:val="Heading2"/>
        <w:numPr>
          <w:ilvl w:val="1"/>
          <w:numId w:val="7"/>
        </w:numPr>
        <w:tabs>
          <w:tab w:val="left" w:pos="1276"/>
        </w:tabs>
        <w:ind w:left="1152" w:hanging="432"/>
      </w:pPr>
      <w:bookmarkStart w:colFirst="0" w:colLast="0" w:name="_rlxqeb1kmm9q" w:id="7"/>
      <w:bookmarkEnd w:id="7"/>
      <w:r w:rsidDel="00000000" w:rsidR="00000000" w:rsidRPr="00000000">
        <w:rPr>
          <w:rtl w:val="0"/>
        </w:rPr>
        <w:t xml:space="preserve">Estimated spend for next Financial Year</w:t>
      </w:r>
    </w:p>
    <w:p w:rsidR="00000000" w:rsidDel="00000000" w:rsidP="00000000" w:rsidRDefault="00000000" w:rsidRPr="00000000" w14:paraId="000000CB">
      <w:pPr>
        <w:widowControl w:val="0"/>
        <w:spacing w:line="240" w:lineRule="auto"/>
        <w:ind w:left="283.46456692913375" w:firstLine="0"/>
        <w:rPr>
          <w:sz w:val="20"/>
          <w:szCs w:val="20"/>
        </w:rPr>
      </w:pPr>
      <w:r w:rsidDel="00000000" w:rsidR="00000000" w:rsidRPr="00000000">
        <w:rPr>
          <w:rtl w:val="0"/>
        </w:rPr>
      </w:r>
    </w:p>
    <w:p w:rsidR="00000000" w:rsidDel="00000000" w:rsidP="00000000" w:rsidRDefault="00000000" w:rsidRPr="00000000" w14:paraId="000000CC">
      <w:pPr>
        <w:widowControl w:val="0"/>
        <w:spacing w:line="240" w:lineRule="auto"/>
        <w:ind w:left="283.46456692913375" w:firstLine="0"/>
        <w:rPr>
          <w:sz w:val="20"/>
          <w:szCs w:val="20"/>
        </w:rPr>
      </w:pPr>
      <w:r w:rsidDel="00000000" w:rsidR="00000000" w:rsidRPr="00000000">
        <w:rPr>
          <w:sz w:val="20"/>
          <w:szCs w:val="20"/>
          <w:rtl w:val="0"/>
        </w:rPr>
        <w:t xml:space="preserve">The following is a summary of the expected spend for the </w:t>
      </w:r>
      <w:r w:rsidDel="00000000" w:rsidR="00000000" w:rsidRPr="00000000">
        <w:rPr>
          <w:sz w:val="20"/>
          <w:szCs w:val="20"/>
          <w:highlight w:val="yellow"/>
          <w:rtl w:val="0"/>
        </w:rPr>
        <w:t xml:space="preserve">&lt;Indicate the Financial Year e.g. 2020&gt; </w:t>
      </w:r>
      <w:r w:rsidDel="00000000" w:rsidR="00000000" w:rsidRPr="00000000">
        <w:rPr>
          <w:sz w:val="20"/>
          <w:szCs w:val="20"/>
          <w:rtl w:val="0"/>
        </w:rPr>
        <w:t xml:space="preserve">Financial Year</w:t>
      </w:r>
      <w:r w:rsidDel="00000000" w:rsidR="00000000" w:rsidRPr="00000000">
        <w:rPr>
          <w:sz w:val="20"/>
          <w:szCs w:val="20"/>
          <w:rtl w:val="0"/>
        </w:rPr>
        <w:t xml:space="preserve">:</w:t>
      </w:r>
    </w:p>
    <w:p w:rsidR="00000000" w:rsidDel="00000000" w:rsidP="00000000" w:rsidRDefault="00000000" w:rsidRPr="00000000" w14:paraId="000000CD">
      <w:pPr>
        <w:tabs>
          <w:tab w:val="left" w:pos="567"/>
        </w:tabs>
        <w:rPr/>
      </w:pPr>
      <w:r w:rsidDel="00000000" w:rsidR="00000000" w:rsidRPr="00000000">
        <w:rPr>
          <w:rtl w:val="0"/>
        </w:rPr>
      </w:r>
    </w:p>
    <w:tbl>
      <w:tblPr>
        <w:tblStyle w:val="Table8"/>
        <w:tblW w:w="9795.0" w:type="dxa"/>
        <w:jc w:val="left"/>
        <w:tblInd w:w="-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55"/>
        <w:gridCol w:w="2340"/>
        <w:tblGridChange w:id="0">
          <w:tblGrid>
            <w:gridCol w:w="7455"/>
            <w:gridCol w:w="2340"/>
          </w:tblGrid>
        </w:tblGridChange>
      </w:tblGrid>
      <w:tr>
        <w:trPr>
          <w:trHeight w:val="440" w:hRule="atLeast"/>
        </w:trPr>
        <w:tc>
          <w:tcPr>
            <w:tcBorders>
              <w:bottom w:color="000000" w:space="0" w:sz="6"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Expenditure</w:t>
            </w:r>
          </w:p>
        </w:tc>
        <w:tc>
          <w:tcPr>
            <w:tcBorders>
              <w:bottom w:color="000000" w:space="0" w:sz="6"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Value</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0">
            <w:pPr>
              <w:widowControl w:val="0"/>
              <w:spacing w:line="240" w:lineRule="auto"/>
              <w:rPr>
                <w:sz w:val="20"/>
                <w:szCs w:val="20"/>
                <w:highlight w:val="yellow"/>
              </w:rPr>
            </w:pPr>
            <w:r w:rsidDel="00000000" w:rsidR="00000000" w:rsidRPr="00000000">
              <w:rPr>
                <w:sz w:val="20"/>
                <w:szCs w:val="20"/>
                <w:highlight w:val="yellow"/>
                <w:rtl w:val="0"/>
              </w:rPr>
              <w:t xml:space="preserve">C1 - xxx</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1">
            <w:pPr>
              <w:widowControl w:val="0"/>
              <w:spacing w:line="240" w:lineRule="auto"/>
              <w:jc w:val="center"/>
              <w:rPr>
                <w:sz w:val="20"/>
                <w:szCs w:val="20"/>
                <w:highlight w:val="yellow"/>
              </w:rPr>
            </w:pPr>
            <w:r w:rsidDel="00000000" w:rsidR="00000000" w:rsidRPr="00000000">
              <w:rPr>
                <w:sz w:val="20"/>
                <w:szCs w:val="20"/>
                <w:highlight w:val="yellow"/>
                <w:rtl w:val="0"/>
              </w:rPr>
              <w:t xml:space="preserve">R xxx</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2">
            <w:pPr>
              <w:widowControl w:val="0"/>
              <w:spacing w:line="240" w:lineRule="auto"/>
              <w:rPr>
                <w:sz w:val="20"/>
                <w:szCs w:val="20"/>
                <w:highlight w:val="yellow"/>
              </w:rPr>
            </w:pPr>
            <w:r w:rsidDel="00000000" w:rsidR="00000000" w:rsidRPr="00000000">
              <w:rPr>
                <w:sz w:val="20"/>
                <w:szCs w:val="20"/>
                <w:highlight w:val="yellow"/>
                <w:rtl w:val="0"/>
              </w:rPr>
              <w:t xml:space="preserve">C2 - xxx</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3">
            <w:pPr>
              <w:widowControl w:val="0"/>
              <w:spacing w:line="240" w:lineRule="auto"/>
              <w:jc w:val="center"/>
              <w:rPr>
                <w:sz w:val="20"/>
                <w:szCs w:val="20"/>
                <w:highlight w:val="yellow"/>
              </w:rPr>
            </w:pPr>
            <w:r w:rsidDel="00000000" w:rsidR="00000000" w:rsidRPr="00000000">
              <w:rPr>
                <w:sz w:val="20"/>
                <w:szCs w:val="20"/>
                <w:highlight w:val="yellow"/>
                <w:rtl w:val="0"/>
              </w:rPr>
              <w:t xml:space="preserve">R xxx</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4">
            <w:pPr>
              <w:widowControl w:val="0"/>
              <w:spacing w:line="240" w:lineRule="auto"/>
              <w:rPr>
                <w:sz w:val="20"/>
                <w:szCs w:val="20"/>
                <w:highlight w:val="yellow"/>
              </w:rPr>
            </w:pPr>
            <w:r w:rsidDel="00000000" w:rsidR="00000000" w:rsidRPr="00000000">
              <w:rPr>
                <w:sz w:val="20"/>
                <w:szCs w:val="20"/>
                <w:highlight w:val="yellow"/>
                <w:rtl w:val="0"/>
              </w:rPr>
              <w:t xml:space="preserve">C3 - xxx</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5">
            <w:pPr>
              <w:widowControl w:val="0"/>
              <w:spacing w:line="240" w:lineRule="auto"/>
              <w:jc w:val="center"/>
              <w:rPr>
                <w:sz w:val="20"/>
                <w:szCs w:val="20"/>
                <w:highlight w:val="yellow"/>
              </w:rPr>
            </w:pPr>
            <w:r w:rsidDel="00000000" w:rsidR="00000000" w:rsidRPr="00000000">
              <w:rPr>
                <w:sz w:val="20"/>
                <w:szCs w:val="20"/>
                <w:highlight w:val="yellow"/>
                <w:rtl w:val="0"/>
              </w:rPr>
              <w:t xml:space="preserve">R xxx</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6">
            <w:pPr>
              <w:widowControl w:val="0"/>
              <w:spacing w:line="240" w:lineRule="auto"/>
              <w:rPr>
                <w:sz w:val="20"/>
                <w:szCs w:val="20"/>
                <w:highlight w:val="yellow"/>
              </w:rPr>
            </w:pPr>
            <w:r w:rsidDel="00000000" w:rsidR="00000000" w:rsidRPr="00000000">
              <w:rPr>
                <w:sz w:val="20"/>
                <w:szCs w:val="20"/>
                <w:highlight w:val="yellow"/>
                <w:rtl w:val="0"/>
              </w:rPr>
              <w:t xml:space="preserve">C4 - xxx</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7">
            <w:pPr>
              <w:widowControl w:val="0"/>
              <w:spacing w:line="240" w:lineRule="auto"/>
              <w:jc w:val="center"/>
              <w:rPr>
                <w:sz w:val="20"/>
                <w:szCs w:val="20"/>
                <w:highlight w:val="yellow"/>
              </w:rPr>
            </w:pPr>
            <w:r w:rsidDel="00000000" w:rsidR="00000000" w:rsidRPr="00000000">
              <w:rPr>
                <w:sz w:val="20"/>
                <w:szCs w:val="20"/>
                <w:highlight w:val="yellow"/>
                <w:rtl w:val="0"/>
              </w:rPr>
              <w:t xml:space="preserve">R xxx</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8">
            <w:pPr>
              <w:widowControl w:val="0"/>
              <w:spacing w:line="240" w:lineRule="auto"/>
              <w:rPr>
                <w:sz w:val="20"/>
                <w:szCs w:val="20"/>
                <w:highlight w:val="yellow"/>
              </w:rPr>
            </w:pPr>
            <w:r w:rsidDel="00000000" w:rsidR="00000000" w:rsidRPr="00000000">
              <w:rPr>
                <w:sz w:val="20"/>
                <w:szCs w:val="20"/>
                <w:highlight w:val="yellow"/>
                <w:rtl w:val="0"/>
              </w:rPr>
              <w:t xml:space="preserve">E1 - xxx</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9">
            <w:pPr>
              <w:widowControl w:val="0"/>
              <w:spacing w:line="240" w:lineRule="auto"/>
              <w:jc w:val="center"/>
              <w:rPr>
                <w:sz w:val="20"/>
                <w:szCs w:val="20"/>
                <w:highlight w:val="yellow"/>
              </w:rPr>
            </w:pPr>
            <w:r w:rsidDel="00000000" w:rsidR="00000000" w:rsidRPr="00000000">
              <w:rPr>
                <w:sz w:val="20"/>
                <w:szCs w:val="20"/>
                <w:highlight w:val="yellow"/>
                <w:rtl w:val="0"/>
              </w:rPr>
              <w:t xml:space="preserve">R xxx</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A">
            <w:pPr>
              <w:widowControl w:val="0"/>
              <w:spacing w:line="240" w:lineRule="auto"/>
              <w:rPr>
                <w:sz w:val="20"/>
                <w:szCs w:val="20"/>
                <w:highlight w:val="yellow"/>
              </w:rPr>
            </w:pPr>
            <w:r w:rsidDel="00000000" w:rsidR="00000000" w:rsidRPr="00000000">
              <w:rPr>
                <w:sz w:val="20"/>
                <w:szCs w:val="20"/>
                <w:highlight w:val="yellow"/>
                <w:rtl w:val="0"/>
              </w:rPr>
              <w:t xml:space="preserve">E1 - xxx</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B">
            <w:pPr>
              <w:widowControl w:val="0"/>
              <w:spacing w:line="240" w:lineRule="auto"/>
              <w:jc w:val="center"/>
              <w:rPr>
                <w:sz w:val="20"/>
                <w:szCs w:val="20"/>
                <w:highlight w:val="yellow"/>
              </w:rPr>
            </w:pPr>
            <w:r w:rsidDel="00000000" w:rsidR="00000000" w:rsidRPr="00000000">
              <w:rPr>
                <w:sz w:val="20"/>
                <w:szCs w:val="20"/>
                <w:highlight w:val="yellow"/>
                <w:rtl w:val="0"/>
              </w:rPr>
              <w:t xml:space="preserve">R xxx</w:t>
            </w:r>
          </w:p>
        </w:tc>
      </w:tr>
      <w:tr>
        <w:tc>
          <w:tcPr>
            <w:tcBorders>
              <w:top w:color="000000" w:space="0" w:sz="6" w:val="single"/>
              <w:left w:color="000000" w:space="0" w:sz="6" w:val="single"/>
              <w:bottom w:color="000000" w:space="0" w:sz="6" w:val="single"/>
              <w:right w:color="000000" w:space="0" w:sz="6" w:val="single"/>
            </w:tcBorders>
            <w:shd w:fill="bfbfbf" w:val="clear"/>
            <w:tcMar>
              <w:top w:w="0.0" w:type="dxa"/>
              <w:left w:w="40.0" w:type="dxa"/>
              <w:bottom w:w="0.0" w:type="dxa"/>
              <w:right w:w="40.0" w:type="dxa"/>
            </w:tcMar>
            <w:vAlign w:val="bottom"/>
          </w:tcPr>
          <w:p w:rsidR="00000000" w:rsidDel="00000000" w:rsidP="00000000" w:rsidRDefault="00000000" w:rsidRPr="00000000" w14:paraId="000000DC">
            <w:pPr>
              <w:widowControl w:val="0"/>
              <w:rPr>
                <w:b w:val="1"/>
                <w:sz w:val="20"/>
                <w:szCs w:val="20"/>
                <w:highlight w:val="yellow"/>
              </w:rPr>
            </w:pPr>
            <w:r w:rsidDel="00000000" w:rsidR="00000000" w:rsidRPr="00000000">
              <w:rPr>
                <w:b w:val="1"/>
                <w:sz w:val="20"/>
                <w:szCs w:val="20"/>
                <w:highlight w:val="yellow"/>
                <w:rtl w:val="0"/>
              </w:rPr>
              <w:t xml:space="preserve">Total</w:t>
            </w:r>
          </w:p>
        </w:tc>
        <w:tc>
          <w:tcPr>
            <w:tcBorders>
              <w:top w:color="000000" w:space="0" w:sz="6" w:val="single"/>
              <w:left w:color="000000" w:space="0" w:sz="6" w:val="single"/>
              <w:bottom w:color="000000" w:space="0" w:sz="6" w:val="single"/>
              <w:right w:color="000000" w:space="0" w:sz="6" w:val="single"/>
            </w:tcBorders>
            <w:shd w:fill="bfbfbf" w:val="clear"/>
            <w:tcMar>
              <w:top w:w="0.0" w:type="dxa"/>
              <w:left w:w="40.0" w:type="dxa"/>
              <w:bottom w:w="0.0" w:type="dxa"/>
              <w:right w:w="40.0" w:type="dxa"/>
            </w:tcMar>
            <w:vAlign w:val="bottom"/>
          </w:tcPr>
          <w:p w:rsidR="00000000" w:rsidDel="00000000" w:rsidP="00000000" w:rsidRDefault="00000000" w:rsidRPr="00000000" w14:paraId="000000DD">
            <w:pPr>
              <w:widowControl w:val="0"/>
              <w:jc w:val="center"/>
              <w:rPr>
                <w:b w:val="1"/>
                <w:sz w:val="20"/>
                <w:szCs w:val="20"/>
                <w:highlight w:val="yellow"/>
              </w:rPr>
            </w:pPr>
            <w:r w:rsidDel="00000000" w:rsidR="00000000" w:rsidRPr="00000000">
              <w:rPr>
                <w:b w:val="1"/>
                <w:sz w:val="20"/>
                <w:szCs w:val="20"/>
                <w:highlight w:val="yellow"/>
                <w:rtl w:val="0"/>
              </w:rPr>
              <w:t xml:space="preserve">R xxx</w:t>
            </w:r>
          </w:p>
        </w:tc>
      </w:tr>
    </w:tbl>
    <w:p w:rsidR="00000000" w:rsidDel="00000000" w:rsidP="00000000" w:rsidRDefault="00000000" w:rsidRPr="00000000" w14:paraId="000000DE">
      <w:pPr>
        <w:tabs>
          <w:tab w:val="left" w:pos="567"/>
        </w:tabs>
        <w:rPr/>
      </w:pPr>
      <w:r w:rsidDel="00000000" w:rsidR="00000000" w:rsidRPr="00000000">
        <w:rPr>
          <w:rtl w:val="0"/>
        </w:rPr>
      </w:r>
    </w:p>
    <w:p w:rsidR="00000000" w:rsidDel="00000000" w:rsidP="00000000" w:rsidRDefault="00000000" w:rsidRPr="00000000" w14:paraId="000000DF">
      <w:pPr>
        <w:pStyle w:val="Heading2"/>
        <w:numPr>
          <w:ilvl w:val="1"/>
          <w:numId w:val="7"/>
        </w:numPr>
        <w:tabs>
          <w:tab w:val="left" w:pos="1276"/>
        </w:tabs>
        <w:ind w:left="1152" w:hanging="432"/>
      </w:pPr>
      <w:bookmarkStart w:colFirst="0" w:colLast="0" w:name="_nkn3e9o23xw6" w:id="8"/>
      <w:bookmarkEnd w:id="8"/>
      <w:r w:rsidDel="00000000" w:rsidR="00000000" w:rsidRPr="00000000">
        <w:rPr>
          <w:rtl w:val="0"/>
        </w:rPr>
        <w:t xml:space="preserve">Estimated IT &amp; Business spend</w:t>
      </w:r>
    </w:p>
    <w:p w:rsidR="00000000" w:rsidDel="00000000" w:rsidP="00000000" w:rsidRDefault="00000000" w:rsidRPr="00000000" w14:paraId="000000E0">
      <w:pPr>
        <w:tabs>
          <w:tab w:val="left" w:pos="1276"/>
        </w:tabs>
        <w:rPr>
          <w:sz w:val="20"/>
          <w:szCs w:val="20"/>
        </w:rPr>
      </w:pPr>
      <w:r w:rsidDel="00000000" w:rsidR="00000000" w:rsidRPr="00000000">
        <w:rPr>
          <w:sz w:val="20"/>
          <w:szCs w:val="20"/>
          <w:rtl w:val="0"/>
        </w:rPr>
        <w:t xml:space="preserve">The following table indicates the estimated IT and Business spend over the 5 year Cost of Ownership period:</w:t>
      </w:r>
    </w:p>
    <w:p w:rsidR="00000000" w:rsidDel="00000000" w:rsidP="00000000" w:rsidRDefault="00000000" w:rsidRPr="00000000" w14:paraId="000000E1">
      <w:pPr>
        <w:tabs>
          <w:tab w:val="left" w:pos="1276"/>
        </w:tabs>
        <w:rPr>
          <w:sz w:val="20"/>
          <w:szCs w:val="20"/>
        </w:rPr>
      </w:pPr>
      <w:r w:rsidDel="00000000" w:rsidR="00000000" w:rsidRPr="00000000">
        <w:rPr>
          <w:rtl w:val="0"/>
        </w:rPr>
      </w:r>
    </w:p>
    <w:tbl>
      <w:tblPr>
        <w:tblStyle w:val="Table9"/>
        <w:tblW w:w="7871.53048780488"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30.804878048782"/>
        <w:gridCol w:w="1784.9939024390246"/>
        <w:gridCol w:w="1755.7317073170734"/>
        <w:tblGridChange w:id="0">
          <w:tblGrid>
            <w:gridCol w:w="4330.804878048782"/>
            <w:gridCol w:w="1784.9939024390246"/>
            <w:gridCol w:w="1755.7317073170734"/>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shd w:fill="bfbfbf" w:val="clear"/>
            <w:tcMar>
              <w:top w:w="0.0" w:type="dxa"/>
              <w:left w:w="40.0" w:type="dxa"/>
              <w:bottom w:w="0.0" w:type="dxa"/>
              <w:right w:w="40.0" w:type="dxa"/>
            </w:tcMar>
            <w:vAlign w:val="bottom"/>
          </w:tcPr>
          <w:p w:rsidR="00000000" w:rsidDel="00000000" w:rsidP="00000000" w:rsidRDefault="00000000" w:rsidRPr="00000000" w14:paraId="000000E2">
            <w:pPr>
              <w:widowControl w:val="0"/>
              <w:rPr>
                <w:rFonts w:ascii="Calibri" w:cs="Calibri" w:eastAsia="Calibri" w:hAnsi="Calibri"/>
              </w:rPr>
            </w:pPr>
            <w:r w:rsidDel="00000000" w:rsidR="00000000" w:rsidRPr="00000000">
              <w:rPr>
                <w:b w:val="1"/>
                <w:sz w:val="20"/>
                <w:szCs w:val="20"/>
                <w:rtl w:val="0"/>
              </w:rPr>
              <w:t xml:space="preserve">Expense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fbfbf" w:val="clear"/>
            <w:tcMar>
              <w:top w:w="0.0" w:type="dxa"/>
              <w:left w:w="40.0" w:type="dxa"/>
              <w:bottom w:w="0.0" w:type="dxa"/>
              <w:right w:w="40.0" w:type="dxa"/>
            </w:tcMar>
            <w:vAlign w:val="bottom"/>
          </w:tcPr>
          <w:p w:rsidR="00000000" w:rsidDel="00000000" w:rsidP="00000000" w:rsidRDefault="00000000" w:rsidRPr="00000000" w14:paraId="000000E3">
            <w:pPr>
              <w:widowControl w:val="0"/>
              <w:jc w:val="center"/>
              <w:rPr>
                <w:rFonts w:ascii="Calibri" w:cs="Calibri" w:eastAsia="Calibri" w:hAnsi="Calibri"/>
                <w:b w:val="1"/>
              </w:rPr>
            </w:pPr>
            <w:r w:rsidDel="00000000" w:rsidR="00000000" w:rsidRPr="00000000">
              <w:rPr>
                <w:b w:val="1"/>
                <w:sz w:val="20"/>
                <w:szCs w:val="20"/>
                <w:rtl w:val="0"/>
              </w:rPr>
              <w:t xml:space="preserve">IT Project Expenses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fbfbf" w:val="clear"/>
            <w:tcMar>
              <w:top w:w="0.0" w:type="dxa"/>
              <w:left w:w="40.0" w:type="dxa"/>
              <w:bottom w:w="0.0" w:type="dxa"/>
              <w:right w:w="40.0" w:type="dxa"/>
            </w:tcMar>
            <w:vAlign w:val="bottom"/>
          </w:tcPr>
          <w:p w:rsidR="00000000" w:rsidDel="00000000" w:rsidP="00000000" w:rsidRDefault="00000000" w:rsidRPr="00000000" w14:paraId="000000E4">
            <w:pPr>
              <w:widowControl w:val="0"/>
              <w:jc w:val="center"/>
              <w:rPr>
                <w:b w:val="1"/>
                <w:sz w:val="20"/>
                <w:szCs w:val="20"/>
              </w:rPr>
            </w:pPr>
            <w:r w:rsidDel="00000000" w:rsidR="00000000" w:rsidRPr="00000000">
              <w:rPr>
                <w:b w:val="1"/>
                <w:sz w:val="20"/>
                <w:szCs w:val="20"/>
                <w:rtl w:val="0"/>
              </w:rPr>
              <w:t xml:space="preserve">Ongoing </w:t>
            </w:r>
            <w:r w:rsidDel="00000000" w:rsidR="00000000" w:rsidRPr="00000000">
              <w:rPr>
                <w:b w:val="1"/>
                <w:sz w:val="20"/>
                <w:szCs w:val="20"/>
                <w:rtl w:val="0"/>
              </w:rPr>
              <w:t xml:space="preserve">Expenses</w:t>
            </w:r>
          </w:p>
          <w:p w:rsidR="00000000" w:rsidDel="00000000" w:rsidP="00000000" w:rsidRDefault="00000000" w:rsidRPr="00000000" w14:paraId="000000E5">
            <w:pPr>
              <w:widowControl w:val="0"/>
              <w:jc w:val="center"/>
              <w:rPr>
                <w:rFonts w:ascii="Calibri" w:cs="Calibri" w:eastAsia="Calibri" w:hAnsi="Calibri"/>
                <w:b w:val="1"/>
              </w:rPr>
            </w:pPr>
            <w:r w:rsidDel="00000000" w:rsidR="00000000" w:rsidRPr="00000000">
              <w:rPr>
                <w:b w:val="1"/>
                <w:sz w:val="20"/>
                <w:szCs w:val="20"/>
                <w:rtl w:val="0"/>
              </w:rPr>
              <w:t xml:space="preserve">(post Project)</w:t>
            </w: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6">
            <w:pPr>
              <w:widowControl w:val="0"/>
              <w:rPr>
                <w:sz w:val="20"/>
                <w:szCs w:val="20"/>
              </w:rPr>
            </w:pPr>
            <w:r w:rsidDel="00000000" w:rsidR="00000000" w:rsidRPr="00000000">
              <w:rPr>
                <w:sz w:val="20"/>
                <w:szCs w:val="20"/>
                <w:rtl w:val="0"/>
              </w:rPr>
              <w:t xml:space="preserve">C1 - External resources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7">
            <w:pPr>
              <w:widowControl w:val="0"/>
              <w:jc w:val="center"/>
              <w:rPr>
                <w:rFonts w:ascii="Calibri" w:cs="Calibri" w:eastAsia="Calibri" w:hAnsi="Calibri"/>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8">
            <w:pPr>
              <w:widowControl w:val="0"/>
              <w:jc w:val="center"/>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9">
            <w:pPr>
              <w:widowControl w:val="0"/>
              <w:rPr>
                <w:sz w:val="20"/>
                <w:szCs w:val="20"/>
              </w:rPr>
            </w:pPr>
            <w:r w:rsidDel="00000000" w:rsidR="00000000" w:rsidRPr="00000000">
              <w:rPr>
                <w:sz w:val="20"/>
                <w:szCs w:val="20"/>
                <w:rtl w:val="0"/>
              </w:rPr>
              <w:t xml:space="preserve">C2 - ER Travel and Expenses</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A">
            <w:pPr>
              <w:widowControl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B">
            <w:pPr>
              <w:widowControl w:val="0"/>
              <w:jc w:val="center"/>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C">
            <w:pPr>
              <w:widowControl w:val="0"/>
              <w:rPr>
                <w:sz w:val="20"/>
                <w:szCs w:val="20"/>
              </w:rPr>
            </w:pPr>
            <w:r w:rsidDel="00000000" w:rsidR="00000000" w:rsidRPr="00000000">
              <w:rPr>
                <w:sz w:val="20"/>
                <w:szCs w:val="20"/>
                <w:rtl w:val="0"/>
              </w:rPr>
              <w:t xml:space="preserve">C3 - Furniture and Office Equipment</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D">
            <w:pPr>
              <w:widowControl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E">
            <w:pPr>
              <w:widowControl w:val="0"/>
              <w:jc w:val="center"/>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sz w:val="20"/>
                <w:szCs w:val="20"/>
                <w:rtl w:val="0"/>
              </w:rPr>
              <w:t xml:space="preserve">C4 - Hardware</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0">
            <w:pPr>
              <w:widowControl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1">
            <w:pPr>
              <w:widowControl w:val="0"/>
              <w:jc w:val="center"/>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2">
            <w:pPr>
              <w:widowControl w:val="0"/>
              <w:rPr>
                <w:sz w:val="20"/>
                <w:szCs w:val="20"/>
              </w:rPr>
            </w:pPr>
            <w:r w:rsidDel="00000000" w:rsidR="00000000" w:rsidRPr="00000000">
              <w:rPr>
                <w:sz w:val="20"/>
                <w:szCs w:val="20"/>
                <w:rtl w:val="0"/>
              </w:rPr>
              <w:t xml:space="preserve">C5 - Internal resources</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3">
            <w:pPr>
              <w:widowControl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4">
            <w:pPr>
              <w:widowControl w:val="0"/>
              <w:jc w:val="center"/>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5">
            <w:pPr>
              <w:widowControl w:val="0"/>
              <w:rPr>
                <w:sz w:val="20"/>
                <w:szCs w:val="20"/>
              </w:rPr>
            </w:pPr>
            <w:r w:rsidDel="00000000" w:rsidR="00000000" w:rsidRPr="00000000">
              <w:rPr>
                <w:sz w:val="20"/>
                <w:szCs w:val="20"/>
                <w:rtl w:val="0"/>
              </w:rPr>
              <w:t xml:space="preserve">C6 - IR Travel and Expenses</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6">
            <w:pPr>
              <w:widowControl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7">
            <w:pPr>
              <w:widowControl w:val="0"/>
              <w:jc w:val="center"/>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8">
            <w:pPr>
              <w:widowControl w:val="0"/>
              <w:rPr>
                <w:sz w:val="20"/>
                <w:szCs w:val="20"/>
              </w:rPr>
            </w:pPr>
            <w:r w:rsidDel="00000000" w:rsidR="00000000" w:rsidRPr="00000000">
              <w:rPr>
                <w:sz w:val="20"/>
                <w:szCs w:val="20"/>
                <w:rtl w:val="0"/>
              </w:rPr>
              <w:t xml:space="preserve">C7 - Software and licenses</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9">
            <w:pPr>
              <w:widowControl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A">
            <w:pPr>
              <w:widowControl w:val="0"/>
              <w:jc w:val="center"/>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B">
            <w:pPr>
              <w:widowControl w:val="0"/>
              <w:rPr>
                <w:sz w:val="20"/>
                <w:szCs w:val="20"/>
              </w:rPr>
            </w:pPr>
            <w:r w:rsidDel="00000000" w:rsidR="00000000" w:rsidRPr="00000000">
              <w:rPr>
                <w:sz w:val="20"/>
                <w:szCs w:val="20"/>
                <w:rtl w:val="0"/>
              </w:rPr>
              <w:t xml:space="preserve">E1 - ER Training</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C">
            <w:pPr>
              <w:widowControl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D">
            <w:pPr>
              <w:widowControl w:val="0"/>
              <w:jc w:val="center"/>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E">
            <w:pPr>
              <w:widowControl w:val="0"/>
              <w:rPr>
                <w:sz w:val="20"/>
                <w:szCs w:val="20"/>
              </w:rPr>
            </w:pPr>
            <w:r w:rsidDel="00000000" w:rsidR="00000000" w:rsidRPr="00000000">
              <w:rPr>
                <w:sz w:val="20"/>
                <w:szCs w:val="20"/>
                <w:rtl w:val="0"/>
              </w:rPr>
              <w:t xml:space="preserve">E2 - ER Training Travel and Expenses</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F">
            <w:pPr>
              <w:widowControl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0">
            <w:pPr>
              <w:widowControl w:val="0"/>
              <w:jc w:val="center"/>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1">
            <w:pPr>
              <w:widowControl w:val="0"/>
              <w:rPr>
                <w:sz w:val="20"/>
                <w:szCs w:val="20"/>
              </w:rPr>
            </w:pPr>
            <w:r w:rsidDel="00000000" w:rsidR="00000000" w:rsidRPr="00000000">
              <w:rPr>
                <w:sz w:val="20"/>
                <w:szCs w:val="20"/>
                <w:rtl w:val="0"/>
              </w:rPr>
              <w:t xml:space="preserve">E3 - External support contract</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2">
            <w:pPr>
              <w:widowControl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3">
            <w:pPr>
              <w:widowControl w:val="0"/>
              <w:jc w:val="center"/>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4">
            <w:pPr>
              <w:widowControl w:val="0"/>
              <w:rPr>
                <w:sz w:val="20"/>
                <w:szCs w:val="20"/>
              </w:rPr>
            </w:pPr>
            <w:r w:rsidDel="00000000" w:rsidR="00000000" w:rsidRPr="00000000">
              <w:rPr>
                <w:sz w:val="20"/>
                <w:szCs w:val="20"/>
                <w:rtl w:val="0"/>
              </w:rPr>
              <w:t xml:space="preserve">E4 - IR Training</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5">
            <w:pPr>
              <w:widowControl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6">
            <w:pPr>
              <w:widowControl w:val="0"/>
              <w:jc w:val="center"/>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7">
            <w:pPr>
              <w:widowControl w:val="0"/>
              <w:rPr>
                <w:sz w:val="20"/>
                <w:szCs w:val="20"/>
              </w:rPr>
            </w:pPr>
            <w:r w:rsidDel="00000000" w:rsidR="00000000" w:rsidRPr="00000000">
              <w:rPr>
                <w:sz w:val="20"/>
                <w:szCs w:val="20"/>
                <w:rtl w:val="0"/>
              </w:rPr>
              <w:t xml:space="preserve">E5 - IR Training Travel and Expenses</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8">
            <w:pPr>
              <w:widowControl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9">
            <w:pPr>
              <w:widowControl w:val="0"/>
              <w:jc w:val="center"/>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A">
            <w:pPr>
              <w:widowControl w:val="0"/>
              <w:rPr>
                <w:sz w:val="20"/>
                <w:szCs w:val="20"/>
              </w:rPr>
            </w:pPr>
            <w:r w:rsidDel="00000000" w:rsidR="00000000" w:rsidRPr="00000000">
              <w:rPr>
                <w:sz w:val="20"/>
                <w:szCs w:val="20"/>
                <w:rtl w:val="0"/>
              </w:rPr>
              <w:t xml:space="preserve">E6 - Maintenance</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B">
            <w:pPr>
              <w:widowControl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C">
            <w:pPr>
              <w:widowControl w:val="0"/>
              <w:jc w:val="center"/>
              <w:rPr>
                <w:rFonts w:ascii="Calibri" w:cs="Calibri" w:eastAsia="Calibri" w:hAnsi="Calibri"/>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D">
            <w:pPr>
              <w:widowControl w:val="0"/>
              <w:rPr>
                <w:sz w:val="20"/>
                <w:szCs w:val="20"/>
              </w:rPr>
            </w:pPr>
            <w:r w:rsidDel="00000000" w:rsidR="00000000" w:rsidRPr="00000000">
              <w:rPr>
                <w:sz w:val="20"/>
                <w:szCs w:val="20"/>
                <w:rtl w:val="0"/>
              </w:rPr>
              <w:t xml:space="preserve">E7 - Operating expenses</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E">
            <w:pPr>
              <w:widowControl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F">
            <w:pPr>
              <w:widowControl w:val="0"/>
              <w:jc w:val="center"/>
              <w:rPr>
                <w:rFonts w:ascii="Calibri" w:cs="Calibri" w:eastAsia="Calibri" w:hAnsi="Calibri"/>
              </w:rPr>
            </w:pPr>
            <w:r w:rsidDel="00000000" w:rsidR="00000000" w:rsidRPr="00000000">
              <w:rPr>
                <w:rtl w:val="0"/>
              </w:rPr>
            </w:r>
          </w:p>
        </w:tc>
      </w:tr>
      <w:tr>
        <w:trPr>
          <w:trHeight w:val="300" w:hRule="atLeast"/>
        </w:trPr>
        <w:tc>
          <w:tcPr>
            <w:tcBorders>
              <w:top w:color="000000" w:space="0" w:sz="6" w:val="single"/>
              <w:left w:color="ffffff" w:space="0" w:sz="6" w:val="single"/>
              <w:bottom w:color="ffffff"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0">
            <w:pPr>
              <w:widowControl w:val="0"/>
              <w:rPr>
                <w:sz w:val="20"/>
                <w:szCs w:val="20"/>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b7b7b7" w:val="clear"/>
            <w:tcMar>
              <w:top w:w="0.0" w:type="dxa"/>
              <w:left w:w="40.0" w:type="dxa"/>
              <w:bottom w:w="0.0" w:type="dxa"/>
              <w:right w:w="40.0" w:type="dxa"/>
            </w:tcMar>
            <w:vAlign w:val="bottom"/>
          </w:tcPr>
          <w:p w:rsidR="00000000" w:rsidDel="00000000" w:rsidP="00000000" w:rsidRDefault="00000000" w:rsidRPr="00000000" w14:paraId="00000111">
            <w:pPr>
              <w:widowControl w:val="0"/>
              <w:jc w:val="center"/>
              <w:rPr>
                <w:rFonts w:ascii="Calibri" w:cs="Calibri" w:eastAsia="Calibri" w:hAnsi="Calibri"/>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7b7b7" w:val="clear"/>
            <w:tcMar>
              <w:top w:w="0.0" w:type="dxa"/>
              <w:left w:w="40.0" w:type="dxa"/>
              <w:bottom w:w="0.0" w:type="dxa"/>
              <w:right w:w="40.0" w:type="dxa"/>
            </w:tcMar>
            <w:vAlign w:val="bottom"/>
          </w:tcPr>
          <w:p w:rsidR="00000000" w:rsidDel="00000000" w:rsidP="00000000" w:rsidRDefault="00000000" w:rsidRPr="00000000" w14:paraId="00000112">
            <w:pPr>
              <w:widowControl w:val="0"/>
              <w:jc w:val="center"/>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113">
      <w:pPr>
        <w:tabs>
          <w:tab w:val="left" w:pos="1276"/>
        </w:tabs>
        <w:rPr/>
      </w:pPr>
      <w:r w:rsidDel="00000000" w:rsidR="00000000" w:rsidRPr="00000000">
        <w:rPr>
          <w:rtl w:val="0"/>
        </w:rPr>
      </w:r>
    </w:p>
    <w:p w:rsidR="00000000" w:rsidDel="00000000" w:rsidP="00000000" w:rsidRDefault="00000000" w:rsidRPr="00000000" w14:paraId="00000114">
      <w:pPr>
        <w:pStyle w:val="Heading2"/>
        <w:numPr>
          <w:ilvl w:val="1"/>
          <w:numId w:val="7"/>
        </w:numPr>
        <w:tabs>
          <w:tab w:val="left" w:pos="1276"/>
        </w:tabs>
        <w:rPr>
          <w:sz w:val="24"/>
          <w:szCs w:val="24"/>
        </w:rPr>
      </w:pPr>
      <w:bookmarkStart w:colFirst="0" w:colLast="0" w:name="_clg9tjnvm3i6" w:id="9"/>
      <w:bookmarkEnd w:id="9"/>
      <w:r w:rsidDel="00000000" w:rsidR="00000000" w:rsidRPr="00000000">
        <w:rPr>
          <w:rtl w:val="0"/>
        </w:rPr>
        <w:t xml:space="preserve">Total Cost of Ownership (gross costs)</w:t>
      </w: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hd w:fill="auto" w:val="clear"/>
        </w:rPr>
      </w:pPr>
      <w:r w:rsidDel="00000000" w:rsidR="00000000" w:rsidRPr="00000000">
        <w:rPr>
          <w:rtl w:val="0"/>
        </w:rPr>
      </w:r>
    </w:p>
    <w:tbl>
      <w:tblPr>
        <w:tblStyle w:val="Table10"/>
        <w:tblW w:w="9765.0" w:type="dxa"/>
        <w:jc w:val="left"/>
        <w:tblInd w:w="-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80"/>
        <w:gridCol w:w="4485"/>
        <w:tblGridChange w:id="0">
          <w:tblGrid>
            <w:gridCol w:w="5280"/>
            <w:gridCol w:w="4485"/>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116">
            <w:pPr>
              <w:rPr>
                <w:sz w:val="20"/>
                <w:szCs w:val="20"/>
                <w:shd w:fill="auto" w:val="clear"/>
              </w:rPr>
            </w:pPr>
            <w:r w:rsidDel="00000000" w:rsidR="00000000" w:rsidRPr="00000000">
              <w:rPr>
                <w:b w:val="1"/>
                <w:sz w:val="20"/>
                <w:szCs w:val="20"/>
                <w:shd w:fill="auto" w:val="clear"/>
                <w:rtl w:val="0"/>
              </w:rPr>
              <w:t xml:space="preserve">Total gross costs (</w:t>
            </w:r>
            <w:r w:rsidDel="00000000" w:rsidR="00000000" w:rsidRPr="00000000">
              <w:rPr>
                <w:b w:val="1"/>
                <w:sz w:val="20"/>
                <w:szCs w:val="20"/>
                <w:rtl w:val="0"/>
              </w:rPr>
              <w:t xml:space="preserve">5</w:t>
            </w:r>
            <w:r w:rsidDel="00000000" w:rsidR="00000000" w:rsidRPr="00000000">
              <w:rPr>
                <w:b w:val="1"/>
                <w:sz w:val="20"/>
                <w:szCs w:val="20"/>
                <w:shd w:fill="auto" w:val="clear"/>
                <w:rtl w:val="0"/>
              </w:rPr>
              <w:t xml:space="preserve"> years):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yellow"/>
              </w:rPr>
            </w:pPr>
            <w:r w:rsidDel="00000000" w:rsidR="00000000" w:rsidRPr="00000000">
              <w:rPr>
                <w:sz w:val="20"/>
                <w:szCs w:val="20"/>
                <w:highlight w:val="yellow"/>
                <w:rtl w:val="0"/>
              </w:rPr>
              <w:t xml:space="preserve">R xxx</w:t>
            </w:r>
          </w:p>
        </w:tc>
      </w:tr>
    </w:tbl>
    <w:p w:rsidR="00000000" w:rsidDel="00000000" w:rsidP="00000000" w:rsidRDefault="00000000" w:rsidRPr="00000000" w14:paraId="00000118">
      <w:pPr>
        <w:pStyle w:val="Heading2"/>
        <w:keepNext w:val="1"/>
        <w:keepLines w:val="1"/>
        <w:widowControl w:val="1"/>
        <w:numPr>
          <w:ilvl w:val="1"/>
          <w:numId w:val="7"/>
        </w:numPr>
        <w:pBdr>
          <w:top w:space="0" w:sz="0" w:val="nil"/>
          <w:left w:space="0" w:sz="0" w:val="nil"/>
          <w:bottom w:space="0" w:sz="0" w:val="nil"/>
          <w:right w:space="0" w:sz="0" w:val="nil"/>
          <w:between w:space="0" w:sz="0" w:val="nil"/>
        </w:pBdr>
        <w:shd w:fill="auto" w:val="clear"/>
        <w:tabs>
          <w:tab w:val="left" w:pos="1276"/>
        </w:tabs>
        <w:spacing w:after="60" w:before="240" w:line="240" w:lineRule="auto"/>
        <w:ind w:left="425.19685039370086" w:right="0" w:hanging="425.19685039370086"/>
        <w:jc w:val="left"/>
        <w:rPr/>
      </w:pPr>
      <w:bookmarkStart w:colFirst="0" w:colLast="0" w:name="_9fqde6kk4xyr" w:id="10"/>
      <w:bookmarkEnd w:id="10"/>
      <w:r w:rsidDel="00000000" w:rsidR="00000000" w:rsidRPr="00000000">
        <w:rPr>
          <w:rtl w:val="0"/>
        </w:rPr>
        <w:t xml:space="preserve">E</w:t>
      </w:r>
      <w:r w:rsidDel="00000000" w:rsidR="00000000" w:rsidRPr="00000000">
        <w:rPr>
          <w:rtl w:val="0"/>
        </w:rPr>
        <w:t xml:space="preserve">xpenses Detail</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5.19685039370086" w:right="0" w:firstLine="0"/>
        <w:jc w:val="left"/>
        <w:rPr>
          <w:sz w:val="20"/>
          <w:szCs w:val="20"/>
        </w:rPr>
      </w:pPr>
      <w:r w:rsidDel="00000000" w:rsidR="00000000" w:rsidRPr="00000000">
        <w:rPr>
          <w:sz w:val="20"/>
          <w:szCs w:val="20"/>
          <w:rtl w:val="0"/>
        </w:rPr>
        <w:t xml:space="preserve">The following are the expenses over a 5 year period:</w:t>
      </w:r>
    </w:p>
    <w:p w:rsidR="00000000" w:rsidDel="00000000" w:rsidP="00000000" w:rsidRDefault="00000000" w:rsidRPr="00000000" w14:paraId="0000011A">
      <w:pPr>
        <w:ind w:left="720" w:firstLine="0"/>
        <w:rPr>
          <w:shd w:fill="auto" w:val="clear"/>
        </w:rPr>
      </w:pPr>
      <w:r w:rsidDel="00000000" w:rsidR="00000000" w:rsidRPr="00000000">
        <w:rPr>
          <w:rtl w:val="0"/>
        </w:rPr>
      </w:r>
    </w:p>
    <w:tbl>
      <w:tblPr>
        <w:tblStyle w:val="Table11"/>
        <w:tblW w:w="9720.0" w:type="dxa"/>
        <w:jc w:val="left"/>
        <w:tblInd w:w="-22.99999999999997" w:type="dxa"/>
        <w:tblLayout w:type="fixed"/>
        <w:tblLook w:val="0400"/>
      </w:tblPr>
      <w:tblGrid>
        <w:gridCol w:w="3375"/>
        <w:gridCol w:w="1057.5"/>
        <w:gridCol w:w="1057.5"/>
        <w:gridCol w:w="1057.5"/>
        <w:gridCol w:w="1057.5"/>
        <w:gridCol w:w="1057.5"/>
        <w:gridCol w:w="1057.5"/>
        <w:tblGridChange w:id="0">
          <w:tblGrid>
            <w:gridCol w:w="3375"/>
            <w:gridCol w:w="1057.5"/>
            <w:gridCol w:w="1057.5"/>
            <w:gridCol w:w="1057.5"/>
            <w:gridCol w:w="1057.5"/>
            <w:gridCol w:w="1057.5"/>
            <w:gridCol w:w="1057.5"/>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11B">
            <w:pPr>
              <w:widowControl w:val="1"/>
              <w:rPr>
                <w:b w:val="1"/>
                <w:color w:val="000000"/>
                <w:shd w:fill="auto" w:val="clear"/>
              </w:rPr>
            </w:pPr>
            <w:r w:rsidDel="00000000" w:rsidR="00000000" w:rsidRPr="00000000">
              <w:rPr>
                <w:b w:val="1"/>
                <w:color w:val="000000"/>
                <w:shd w:fill="auto" w:val="clear"/>
                <w:rtl w:val="0"/>
              </w:rPr>
              <w:t xml:space="preserve">Expenditure</w:t>
            </w:r>
          </w:p>
        </w:tc>
        <w:tc>
          <w:tcPr>
            <w:tcBorders>
              <w:top w:color="000000" w:space="0" w:sz="4" w:val="single"/>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11C">
            <w:pPr>
              <w:widowControl w:val="1"/>
              <w:jc w:val="center"/>
              <w:rPr>
                <w:b w:val="1"/>
                <w:color w:val="000000"/>
                <w:shd w:fill="auto" w:val="clear"/>
              </w:rPr>
            </w:pPr>
            <w:r w:rsidDel="00000000" w:rsidR="00000000" w:rsidRPr="00000000">
              <w:rPr>
                <w:b w:val="1"/>
                <w:color w:val="000000"/>
                <w:shd w:fill="auto" w:val="clear"/>
                <w:rtl w:val="0"/>
              </w:rPr>
              <w:t xml:space="preserve">Year </w:t>
            </w:r>
            <w:r w:rsidDel="00000000" w:rsidR="00000000" w:rsidRPr="00000000">
              <w:rPr>
                <w:b w:val="1"/>
                <w:rtl w:val="0"/>
              </w:rPr>
              <w:t xml:space="preserve">0</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11D">
            <w:pPr>
              <w:widowControl w:val="1"/>
              <w:jc w:val="center"/>
              <w:rPr>
                <w:b w:val="1"/>
                <w:color w:val="000000"/>
                <w:shd w:fill="auto" w:val="clear"/>
              </w:rPr>
            </w:pPr>
            <w:r w:rsidDel="00000000" w:rsidR="00000000" w:rsidRPr="00000000">
              <w:rPr>
                <w:b w:val="1"/>
                <w:color w:val="000000"/>
                <w:shd w:fill="auto" w:val="clear"/>
                <w:rtl w:val="0"/>
              </w:rPr>
              <w:t xml:space="preserve">Year </w:t>
            </w:r>
            <w:r w:rsidDel="00000000" w:rsidR="00000000" w:rsidRPr="00000000">
              <w:rPr>
                <w:b w:val="1"/>
                <w:rtl w:val="0"/>
              </w:rPr>
              <w:t xml:space="preserve">1</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11E">
            <w:pPr>
              <w:widowControl w:val="1"/>
              <w:jc w:val="center"/>
              <w:rPr>
                <w:b w:val="1"/>
                <w:color w:val="000000"/>
                <w:shd w:fill="auto" w:val="clear"/>
              </w:rPr>
            </w:pPr>
            <w:r w:rsidDel="00000000" w:rsidR="00000000" w:rsidRPr="00000000">
              <w:rPr>
                <w:b w:val="1"/>
                <w:color w:val="000000"/>
                <w:shd w:fill="auto" w:val="clear"/>
                <w:rtl w:val="0"/>
              </w:rPr>
              <w:t xml:space="preserve">Year </w:t>
            </w:r>
            <w:r w:rsidDel="00000000" w:rsidR="00000000" w:rsidRPr="00000000">
              <w:rPr>
                <w:b w:val="1"/>
                <w:rtl w:val="0"/>
              </w:rPr>
              <w:t xml:space="preserve">2</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11F">
            <w:pPr>
              <w:widowControl w:val="1"/>
              <w:jc w:val="center"/>
              <w:rPr>
                <w:b w:val="1"/>
                <w:color w:val="000000"/>
                <w:shd w:fill="auto" w:val="clear"/>
              </w:rPr>
            </w:pPr>
            <w:r w:rsidDel="00000000" w:rsidR="00000000" w:rsidRPr="00000000">
              <w:rPr>
                <w:b w:val="1"/>
                <w:color w:val="000000"/>
                <w:shd w:fill="auto" w:val="clear"/>
                <w:rtl w:val="0"/>
              </w:rPr>
              <w:t xml:space="preserve">Year </w:t>
            </w:r>
            <w:r w:rsidDel="00000000" w:rsidR="00000000" w:rsidRPr="00000000">
              <w:rPr>
                <w:b w:val="1"/>
                <w:rtl w:val="0"/>
              </w:rPr>
              <w:t xml:space="preserve">3</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120">
            <w:pPr>
              <w:widowControl w:val="1"/>
              <w:jc w:val="center"/>
              <w:rPr>
                <w:b w:val="1"/>
                <w:color w:val="000000"/>
                <w:shd w:fill="auto" w:val="clear"/>
              </w:rPr>
            </w:pPr>
            <w:r w:rsidDel="00000000" w:rsidR="00000000" w:rsidRPr="00000000">
              <w:rPr>
                <w:b w:val="1"/>
                <w:color w:val="000000"/>
                <w:shd w:fill="auto" w:val="clear"/>
                <w:rtl w:val="0"/>
              </w:rPr>
              <w:t xml:space="preserve">Year </w:t>
            </w:r>
            <w:r w:rsidDel="00000000" w:rsidR="00000000" w:rsidRPr="00000000">
              <w:rPr>
                <w:b w:val="1"/>
                <w:rtl w:val="0"/>
              </w:rPr>
              <w:t xml:space="preserve">4</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121">
            <w:pPr>
              <w:widowControl w:val="1"/>
              <w:jc w:val="center"/>
              <w:rPr>
                <w:b w:val="1"/>
                <w:color w:val="000000"/>
                <w:shd w:fill="auto" w:val="clear"/>
              </w:rPr>
            </w:pPr>
            <w:r w:rsidDel="00000000" w:rsidR="00000000" w:rsidRPr="00000000">
              <w:rPr>
                <w:b w:val="1"/>
                <w:shd w:fill="auto" w:val="clear"/>
                <w:rtl w:val="0"/>
              </w:rPr>
              <w:t xml:space="preserve">Year </w:t>
            </w:r>
            <w:r w:rsidDel="00000000" w:rsidR="00000000" w:rsidRPr="00000000">
              <w:rPr>
                <w:b w:val="1"/>
                <w:rtl w:val="0"/>
              </w:rPr>
              <w:t xml:space="preserve">5</w:t>
            </w: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22">
            <w:pPr>
              <w:widowControl w:val="1"/>
              <w:rPr>
                <w:sz w:val="20"/>
                <w:szCs w:val="20"/>
                <w:highlight w:val="yellow"/>
              </w:rPr>
            </w:pPr>
            <w:r w:rsidDel="00000000" w:rsidR="00000000" w:rsidRPr="00000000">
              <w:rPr>
                <w:sz w:val="20"/>
                <w:szCs w:val="20"/>
                <w:highlight w:val="yellow"/>
                <w:rtl w:val="0"/>
              </w:rPr>
              <w:t xml:space="preserve">C1 – xxx</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23">
            <w:pPr>
              <w:widowControl w:val="1"/>
              <w:jc w:val="center"/>
              <w:rPr>
                <w:sz w:val="20"/>
                <w:szCs w:val="20"/>
                <w:highlight w:val="yellow"/>
              </w:rPr>
            </w:pPr>
            <w:r w:rsidDel="00000000" w:rsidR="00000000" w:rsidRPr="00000000">
              <w:rPr>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24">
            <w:pPr>
              <w:widowControl w:val="1"/>
              <w:jc w:val="center"/>
              <w:rPr>
                <w:color w:val="000000"/>
                <w:sz w:val="20"/>
                <w:szCs w:val="20"/>
                <w:highlight w:val="yellow"/>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25">
            <w:pPr>
              <w:jc w:val="center"/>
              <w:rPr>
                <w:color w:val="000000"/>
                <w:sz w:val="20"/>
                <w:szCs w:val="20"/>
                <w:highlight w:val="yellow"/>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26">
            <w:pPr>
              <w:jc w:val="center"/>
              <w:rPr>
                <w:color w:val="000000"/>
                <w:sz w:val="20"/>
                <w:szCs w:val="20"/>
                <w:highlight w:val="yellow"/>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27">
            <w:pPr>
              <w:jc w:val="center"/>
              <w:rPr>
                <w:color w:val="000000"/>
                <w:sz w:val="20"/>
                <w:szCs w:val="20"/>
                <w:highlight w:val="yellow"/>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28">
            <w:pPr>
              <w:jc w:val="center"/>
              <w:rPr>
                <w:sz w:val="20"/>
                <w:szCs w:val="20"/>
                <w:highlight w:val="yellow"/>
              </w:rPr>
            </w:pP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29">
            <w:pPr>
              <w:widowControl w:val="1"/>
              <w:rPr>
                <w:sz w:val="20"/>
                <w:szCs w:val="20"/>
                <w:highlight w:val="yellow"/>
              </w:rPr>
            </w:pPr>
            <w:r w:rsidDel="00000000" w:rsidR="00000000" w:rsidRPr="00000000">
              <w:rPr>
                <w:sz w:val="20"/>
                <w:szCs w:val="20"/>
                <w:highlight w:val="yellow"/>
                <w:rtl w:val="0"/>
              </w:rPr>
              <w:t xml:space="preserve">C2 – xxx</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2A">
            <w:pPr>
              <w:widowControl w:val="1"/>
              <w:jc w:val="center"/>
              <w:rPr>
                <w:sz w:val="20"/>
                <w:szCs w:val="20"/>
                <w:highlight w:val="yellow"/>
              </w:rPr>
            </w:pPr>
            <w:r w:rsidDel="00000000" w:rsidR="00000000" w:rsidRPr="00000000">
              <w:rPr>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2B">
            <w:pPr>
              <w:widowControl w:val="1"/>
              <w:jc w:val="center"/>
              <w:rPr>
                <w:color w:val="000000"/>
                <w:sz w:val="20"/>
                <w:szCs w:val="20"/>
                <w:highlight w:val="yellow"/>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2C">
            <w:pPr>
              <w:jc w:val="center"/>
              <w:rPr>
                <w:color w:val="000000"/>
                <w:sz w:val="20"/>
                <w:szCs w:val="20"/>
                <w:highlight w:val="yellow"/>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2D">
            <w:pPr>
              <w:jc w:val="center"/>
              <w:rPr>
                <w:color w:val="000000"/>
                <w:sz w:val="20"/>
                <w:szCs w:val="20"/>
                <w:highlight w:val="yellow"/>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2E">
            <w:pPr>
              <w:jc w:val="center"/>
              <w:rPr>
                <w:color w:val="000000"/>
                <w:sz w:val="20"/>
                <w:szCs w:val="20"/>
                <w:highlight w:val="yellow"/>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2F">
            <w:pPr>
              <w:jc w:val="center"/>
              <w:rPr>
                <w:sz w:val="20"/>
                <w:szCs w:val="20"/>
                <w:highlight w:val="yellow"/>
              </w:rPr>
            </w:pP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30">
            <w:pPr>
              <w:widowControl w:val="1"/>
              <w:rPr>
                <w:sz w:val="20"/>
                <w:szCs w:val="20"/>
                <w:highlight w:val="yellow"/>
              </w:rPr>
            </w:pPr>
            <w:r w:rsidDel="00000000" w:rsidR="00000000" w:rsidRPr="00000000">
              <w:rPr>
                <w:sz w:val="20"/>
                <w:szCs w:val="20"/>
                <w:highlight w:val="yellow"/>
                <w:rtl w:val="0"/>
              </w:rPr>
              <w:t xml:space="preserve">C3 – xxx</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31">
            <w:pPr>
              <w:widowControl w:val="1"/>
              <w:jc w:val="center"/>
              <w:rPr>
                <w:sz w:val="20"/>
                <w:szCs w:val="20"/>
                <w:highlight w:val="yellow"/>
              </w:rPr>
            </w:pPr>
            <w:r w:rsidDel="00000000" w:rsidR="00000000" w:rsidRPr="00000000">
              <w:rPr>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32">
            <w:pPr>
              <w:widowControl w:val="1"/>
              <w:jc w:val="center"/>
              <w:rPr>
                <w:color w:val="000000"/>
                <w:sz w:val="20"/>
                <w:szCs w:val="20"/>
                <w:highlight w:val="yellow"/>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33">
            <w:pPr>
              <w:jc w:val="center"/>
              <w:rPr>
                <w:color w:val="000000"/>
                <w:sz w:val="20"/>
                <w:szCs w:val="20"/>
                <w:highlight w:val="yellow"/>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34">
            <w:pPr>
              <w:jc w:val="center"/>
              <w:rPr>
                <w:color w:val="000000"/>
                <w:sz w:val="20"/>
                <w:szCs w:val="20"/>
                <w:highlight w:val="yellow"/>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35">
            <w:pPr>
              <w:jc w:val="center"/>
              <w:rPr>
                <w:color w:val="000000"/>
                <w:sz w:val="20"/>
                <w:szCs w:val="20"/>
                <w:highlight w:val="yellow"/>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36">
            <w:pPr>
              <w:jc w:val="center"/>
              <w:rPr>
                <w:color w:val="000000"/>
                <w:sz w:val="20"/>
                <w:szCs w:val="20"/>
                <w:highlight w:val="yellow"/>
              </w:rPr>
            </w:pP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37">
            <w:pPr>
              <w:widowControl w:val="1"/>
              <w:rPr>
                <w:sz w:val="20"/>
                <w:szCs w:val="20"/>
                <w:highlight w:val="yellow"/>
              </w:rPr>
            </w:pPr>
            <w:r w:rsidDel="00000000" w:rsidR="00000000" w:rsidRPr="00000000">
              <w:rPr>
                <w:sz w:val="20"/>
                <w:szCs w:val="20"/>
                <w:highlight w:val="yellow"/>
                <w:rtl w:val="0"/>
              </w:rPr>
              <w:t xml:space="preserve">C4 – xxx</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38">
            <w:pPr>
              <w:widowControl w:val="1"/>
              <w:jc w:val="center"/>
              <w:rPr>
                <w:sz w:val="20"/>
                <w:szCs w:val="20"/>
                <w:highlight w:val="yellow"/>
              </w:rPr>
            </w:pPr>
            <w:r w:rsidDel="00000000" w:rsidR="00000000" w:rsidRPr="00000000">
              <w:rPr>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39">
            <w:pPr>
              <w:widowControl w:val="1"/>
              <w:jc w:val="center"/>
              <w:rPr>
                <w:color w:val="000000"/>
                <w:sz w:val="20"/>
                <w:szCs w:val="20"/>
                <w:highlight w:val="yellow"/>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3A">
            <w:pPr>
              <w:jc w:val="center"/>
              <w:rPr>
                <w:color w:val="000000"/>
                <w:sz w:val="20"/>
                <w:szCs w:val="20"/>
                <w:highlight w:val="yellow"/>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3B">
            <w:pPr>
              <w:jc w:val="center"/>
              <w:rPr>
                <w:color w:val="000000"/>
                <w:sz w:val="20"/>
                <w:szCs w:val="20"/>
                <w:highlight w:val="yellow"/>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3C">
            <w:pPr>
              <w:jc w:val="center"/>
              <w:rPr>
                <w:color w:val="000000"/>
                <w:sz w:val="20"/>
                <w:szCs w:val="20"/>
                <w:highlight w:val="yellow"/>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3D">
            <w:pPr>
              <w:jc w:val="center"/>
              <w:rPr>
                <w:color w:val="000000"/>
                <w:sz w:val="20"/>
                <w:szCs w:val="20"/>
                <w:highlight w:val="yellow"/>
              </w:rPr>
            </w:pP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3E">
            <w:pPr>
              <w:widowControl w:val="1"/>
              <w:rPr>
                <w:sz w:val="20"/>
                <w:szCs w:val="20"/>
                <w:highlight w:val="yellow"/>
              </w:rPr>
            </w:pPr>
            <w:r w:rsidDel="00000000" w:rsidR="00000000" w:rsidRPr="00000000">
              <w:rPr>
                <w:sz w:val="20"/>
                <w:szCs w:val="20"/>
                <w:highlight w:val="yellow"/>
                <w:rtl w:val="0"/>
              </w:rPr>
              <w:t xml:space="preserve">E1 – xxx</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3F">
            <w:pPr>
              <w:widowControl w:val="1"/>
              <w:jc w:val="center"/>
              <w:rPr>
                <w:sz w:val="20"/>
                <w:szCs w:val="20"/>
                <w:highlight w:val="yellow"/>
              </w:rPr>
            </w:pPr>
            <w:r w:rsidDel="00000000" w:rsidR="00000000" w:rsidRPr="00000000">
              <w:rPr>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40">
            <w:pPr>
              <w:widowControl w:val="1"/>
              <w:jc w:val="center"/>
              <w:rPr>
                <w:sz w:val="20"/>
                <w:szCs w:val="20"/>
                <w:highlight w:val="yellow"/>
              </w:rPr>
            </w:pPr>
            <w:r w:rsidDel="00000000" w:rsidR="00000000" w:rsidRPr="00000000">
              <w:rPr>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41">
            <w:pPr>
              <w:jc w:val="center"/>
              <w:rPr>
                <w:sz w:val="20"/>
                <w:szCs w:val="20"/>
                <w:highlight w:val="yellow"/>
              </w:rPr>
            </w:pPr>
            <w:r w:rsidDel="00000000" w:rsidR="00000000" w:rsidRPr="00000000">
              <w:rPr>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42">
            <w:pPr>
              <w:jc w:val="center"/>
              <w:rPr>
                <w:sz w:val="20"/>
                <w:szCs w:val="20"/>
                <w:highlight w:val="yellow"/>
              </w:rPr>
            </w:pPr>
            <w:r w:rsidDel="00000000" w:rsidR="00000000" w:rsidRPr="00000000">
              <w:rPr>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43">
            <w:pPr>
              <w:jc w:val="center"/>
              <w:rPr>
                <w:sz w:val="20"/>
                <w:szCs w:val="20"/>
                <w:highlight w:val="yellow"/>
              </w:rPr>
            </w:pPr>
            <w:r w:rsidDel="00000000" w:rsidR="00000000" w:rsidRPr="00000000">
              <w:rPr>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44">
            <w:pPr>
              <w:jc w:val="center"/>
              <w:rPr>
                <w:sz w:val="20"/>
                <w:szCs w:val="20"/>
                <w:highlight w:val="yellow"/>
              </w:rPr>
            </w:pPr>
            <w:r w:rsidDel="00000000" w:rsidR="00000000" w:rsidRPr="00000000">
              <w:rPr>
                <w:sz w:val="20"/>
                <w:szCs w:val="20"/>
                <w:highlight w:val="yellow"/>
                <w:rtl w:val="0"/>
              </w:rPr>
              <w:t xml:space="preserve">R xxx</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45">
            <w:pPr>
              <w:widowControl w:val="1"/>
              <w:rPr>
                <w:sz w:val="20"/>
                <w:szCs w:val="20"/>
                <w:highlight w:val="yellow"/>
              </w:rPr>
            </w:pPr>
            <w:r w:rsidDel="00000000" w:rsidR="00000000" w:rsidRPr="00000000">
              <w:rPr>
                <w:sz w:val="20"/>
                <w:szCs w:val="20"/>
                <w:highlight w:val="yellow"/>
                <w:rtl w:val="0"/>
              </w:rPr>
              <w:t xml:space="preserve">E2 – xxx</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46">
            <w:pPr>
              <w:widowControl w:val="1"/>
              <w:jc w:val="center"/>
              <w:rPr>
                <w:sz w:val="20"/>
                <w:szCs w:val="20"/>
                <w:highlight w:val="yellow"/>
              </w:rPr>
            </w:pPr>
            <w:r w:rsidDel="00000000" w:rsidR="00000000" w:rsidRPr="00000000">
              <w:rPr>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47">
            <w:pPr>
              <w:widowControl w:val="1"/>
              <w:jc w:val="center"/>
              <w:rPr>
                <w:sz w:val="20"/>
                <w:szCs w:val="20"/>
                <w:highlight w:val="yellow"/>
              </w:rPr>
            </w:pPr>
            <w:r w:rsidDel="00000000" w:rsidR="00000000" w:rsidRPr="00000000">
              <w:rPr>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48">
            <w:pPr>
              <w:jc w:val="center"/>
              <w:rPr>
                <w:sz w:val="20"/>
                <w:szCs w:val="20"/>
                <w:highlight w:val="yellow"/>
              </w:rPr>
            </w:pPr>
            <w:r w:rsidDel="00000000" w:rsidR="00000000" w:rsidRPr="00000000">
              <w:rPr>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49">
            <w:pPr>
              <w:jc w:val="center"/>
              <w:rPr>
                <w:sz w:val="20"/>
                <w:szCs w:val="20"/>
                <w:highlight w:val="yellow"/>
              </w:rPr>
            </w:pPr>
            <w:r w:rsidDel="00000000" w:rsidR="00000000" w:rsidRPr="00000000">
              <w:rPr>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4A">
            <w:pPr>
              <w:jc w:val="center"/>
              <w:rPr>
                <w:sz w:val="20"/>
                <w:szCs w:val="20"/>
                <w:highlight w:val="yellow"/>
              </w:rPr>
            </w:pPr>
            <w:r w:rsidDel="00000000" w:rsidR="00000000" w:rsidRPr="00000000">
              <w:rPr>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4B">
            <w:pPr>
              <w:jc w:val="center"/>
              <w:rPr>
                <w:sz w:val="20"/>
                <w:szCs w:val="20"/>
                <w:highlight w:val="yellow"/>
              </w:rPr>
            </w:pPr>
            <w:r w:rsidDel="00000000" w:rsidR="00000000" w:rsidRPr="00000000">
              <w:rPr>
                <w:sz w:val="20"/>
                <w:szCs w:val="20"/>
                <w:highlight w:val="yellow"/>
                <w:rtl w:val="0"/>
              </w:rPr>
              <w:t xml:space="preserve">R xxx</w:t>
            </w:r>
          </w:p>
        </w:tc>
      </w:tr>
      <w:tr>
        <w:trPr>
          <w:trHeight w:val="300" w:hRule="atLeast"/>
        </w:trPr>
        <w:tc>
          <w:tcPr>
            <w:tcBorders>
              <w:top w:color="000000" w:space="0" w:sz="0" w:val="nil"/>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14C">
            <w:pPr>
              <w:widowControl w:val="1"/>
              <w:rPr>
                <w:b w:val="1"/>
                <w:color w:val="000000"/>
                <w:sz w:val="20"/>
                <w:szCs w:val="20"/>
                <w:shd w:fill="auto" w:val="clear"/>
              </w:rPr>
            </w:pPr>
            <w:r w:rsidDel="00000000" w:rsidR="00000000" w:rsidRPr="00000000">
              <w:rPr>
                <w:b w:val="1"/>
                <w:color w:val="000000"/>
                <w:sz w:val="20"/>
                <w:szCs w:val="20"/>
                <w:shd w:fill="auto" w:val="clear"/>
                <w:rtl w:val="0"/>
              </w:rPr>
              <w:t xml:space="preserve">Total</w:t>
            </w:r>
          </w:p>
        </w:tc>
        <w:tc>
          <w:tcPr>
            <w:tcBorders>
              <w:top w:color="000000" w:space="0" w:sz="0" w:val="nil"/>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14D">
            <w:pPr>
              <w:widowControl w:val="1"/>
              <w:jc w:val="center"/>
              <w:rPr>
                <w:b w:val="1"/>
                <w:color w:val="000000"/>
                <w:sz w:val="20"/>
                <w:szCs w:val="20"/>
                <w:highlight w:val="yellow"/>
              </w:rPr>
            </w:pPr>
            <w:r w:rsidDel="00000000" w:rsidR="00000000" w:rsidRPr="00000000">
              <w:rPr>
                <w:b w:val="1"/>
                <w:color w:val="000000"/>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14E">
            <w:pPr>
              <w:widowControl w:val="1"/>
              <w:jc w:val="center"/>
              <w:rPr>
                <w:b w:val="1"/>
                <w:color w:val="000000"/>
                <w:sz w:val="20"/>
                <w:szCs w:val="20"/>
                <w:highlight w:val="yellow"/>
              </w:rPr>
            </w:pPr>
            <w:r w:rsidDel="00000000" w:rsidR="00000000" w:rsidRPr="00000000">
              <w:rPr>
                <w:b w:val="1"/>
                <w:color w:val="000000"/>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14F">
            <w:pPr>
              <w:widowControl w:val="1"/>
              <w:jc w:val="center"/>
              <w:rPr>
                <w:b w:val="1"/>
                <w:color w:val="000000"/>
                <w:sz w:val="20"/>
                <w:szCs w:val="20"/>
                <w:highlight w:val="yellow"/>
              </w:rPr>
            </w:pPr>
            <w:r w:rsidDel="00000000" w:rsidR="00000000" w:rsidRPr="00000000">
              <w:rPr>
                <w:b w:val="1"/>
                <w:color w:val="000000"/>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150">
            <w:pPr>
              <w:widowControl w:val="1"/>
              <w:jc w:val="center"/>
              <w:rPr>
                <w:b w:val="1"/>
                <w:color w:val="000000"/>
                <w:sz w:val="20"/>
                <w:szCs w:val="20"/>
                <w:highlight w:val="yellow"/>
              </w:rPr>
            </w:pPr>
            <w:r w:rsidDel="00000000" w:rsidR="00000000" w:rsidRPr="00000000">
              <w:rPr>
                <w:b w:val="1"/>
                <w:color w:val="000000"/>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151">
            <w:pPr>
              <w:widowControl w:val="1"/>
              <w:jc w:val="center"/>
              <w:rPr>
                <w:b w:val="1"/>
                <w:color w:val="000000"/>
                <w:sz w:val="20"/>
                <w:szCs w:val="20"/>
                <w:highlight w:val="yellow"/>
              </w:rPr>
            </w:pPr>
            <w:r w:rsidDel="00000000" w:rsidR="00000000" w:rsidRPr="00000000">
              <w:rPr>
                <w:b w:val="1"/>
                <w:color w:val="000000"/>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152">
            <w:pPr>
              <w:widowControl w:val="1"/>
              <w:jc w:val="center"/>
              <w:rPr>
                <w:b w:val="1"/>
                <w:color w:val="000000"/>
                <w:sz w:val="20"/>
                <w:szCs w:val="20"/>
                <w:highlight w:val="yellow"/>
              </w:rPr>
            </w:pPr>
            <w:r w:rsidDel="00000000" w:rsidR="00000000" w:rsidRPr="00000000">
              <w:rPr>
                <w:b w:val="1"/>
                <w:sz w:val="20"/>
                <w:szCs w:val="20"/>
                <w:highlight w:val="yellow"/>
                <w:rtl w:val="0"/>
              </w:rPr>
              <w:t xml:space="preserve">R xxx</w:t>
            </w:r>
            <w:r w:rsidDel="00000000" w:rsidR="00000000" w:rsidRPr="00000000">
              <w:rPr>
                <w:rtl w:val="0"/>
              </w:rPr>
            </w:r>
          </w:p>
        </w:tc>
      </w:tr>
    </w:tbl>
    <w:p w:rsidR="00000000" w:rsidDel="00000000" w:rsidP="00000000" w:rsidRDefault="00000000" w:rsidRPr="00000000" w14:paraId="00000153">
      <w:pPr>
        <w:ind w:left="720" w:firstLine="0"/>
        <w:rPr>
          <w:shd w:fill="auto" w:val="clear"/>
        </w:rPr>
      </w:pPr>
      <w:r w:rsidDel="00000000" w:rsidR="00000000" w:rsidRPr="00000000">
        <w:rPr>
          <w:rtl w:val="0"/>
        </w:rPr>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3.46456692913375" w:right="0" w:firstLine="0"/>
        <w:jc w:val="left"/>
        <w:rPr>
          <w:sz w:val="20"/>
          <w:szCs w:val="20"/>
        </w:rPr>
      </w:pPr>
      <w:r w:rsidDel="00000000" w:rsidR="00000000" w:rsidRPr="00000000">
        <w:rPr>
          <w:sz w:val="20"/>
          <w:szCs w:val="20"/>
          <w:rtl w:val="0"/>
        </w:rPr>
        <w:t xml:space="preserve">The following assumptions were used to calculate these expenses:</w:t>
      </w:r>
    </w:p>
    <w:p w:rsidR="00000000" w:rsidDel="00000000" w:rsidP="00000000" w:rsidRDefault="00000000" w:rsidRPr="00000000" w14:paraId="00000155">
      <w:pPr>
        <w:ind w:left="720" w:firstLine="0"/>
        <w:rPr>
          <w:shd w:fill="auto" w:val="clear"/>
        </w:rPr>
      </w:pPr>
      <w:r w:rsidDel="00000000" w:rsidR="00000000" w:rsidRPr="00000000">
        <w:rPr>
          <w:rtl w:val="0"/>
        </w:rPr>
      </w:r>
    </w:p>
    <w:p w:rsidR="00000000" w:rsidDel="00000000" w:rsidP="00000000" w:rsidRDefault="00000000" w:rsidRPr="00000000" w14:paraId="0000015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sz w:val="20"/>
          <w:szCs w:val="20"/>
          <w:highlight w:val="yellow"/>
        </w:rPr>
      </w:pPr>
      <w:r w:rsidDel="00000000" w:rsidR="00000000" w:rsidRPr="00000000">
        <w:rPr>
          <w:sz w:val="20"/>
          <w:szCs w:val="20"/>
          <w:highlight w:val="yellow"/>
          <w:rtl w:val="0"/>
        </w:rPr>
        <w:t xml:space="preserve">C1: xxx</w:t>
      </w:r>
    </w:p>
    <w:p w:rsidR="00000000" w:rsidDel="00000000" w:rsidP="00000000" w:rsidRDefault="00000000" w:rsidRPr="00000000" w14:paraId="0000015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sz w:val="20"/>
          <w:szCs w:val="20"/>
          <w:highlight w:val="yellow"/>
        </w:rPr>
      </w:pPr>
      <w:r w:rsidDel="00000000" w:rsidR="00000000" w:rsidRPr="00000000">
        <w:rPr>
          <w:sz w:val="20"/>
          <w:szCs w:val="20"/>
          <w:highlight w:val="yellow"/>
          <w:rtl w:val="0"/>
        </w:rPr>
        <w:t xml:space="preserve">C2: xxx</w:t>
      </w:r>
    </w:p>
    <w:p w:rsidR="00000000" w:rsidDel="00000000" w:rsidP="00000000" w:rsidRDefault="00000000" w:rsidRPr="00000000" w14:paraId="0000015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sz w:val="20"/>
          <w:szCs w:val="20"/>
          <w:highlight w:val="yellow"/>
        </w:rPr>
      </w:pPr>
      <w:r w:rsidDel="00000000" w:rsidR="00000000" w:rsidRPr="00000000">
        <w:rPr>
          <w:sz w:val="20"/>
          <w:szCs w:val="20"/>
          <w:highlight w:val="yellow"/>
          <w:rtl w:val="0"/>
        </w:rPr>
        <w:t xml:space="preserve">C3: xxx</w:t>
      </w:r>
    </w:p>
    <w:p w:rsidR="00000000" w:rsidDel="00000000" w:rsidP="00000000" w:rsidRDefault="00000000" w:rsidRPr="00000000" w14:paraId="0000015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sz w:val="20"/>
          <w:szCs w:val="20"/>
          <w:highlight w:val="yellow"/>
        </w:rPr>
      </w:pPr>
      <w:r w:rsidDel="00000000" w:rsidR="00000000" w:rsidRPr="00000000">
        <w:rPr>
          <w:sz w:val="20"/>
          <w:szCs w:val="20"/>
          <w:highlight w:val="yellow"/>
          <w:rtl w:val="0"/>
        </w:rPr>
        <w:t xml:space="preserve">E1: xxx</w:t>
      </w:r>
    </w:p>
    <w:p w:rsidR="00000000" w:rsidDel="00000000" w:rsidP="00000000" w:rsidRDefault="00000000" w:rsidRPr="00000000" w14:paraId="0000015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sz w:val="20"/>
          <w:szCs w:val="20"/>
          <w:highlight w:val="yellow"/>
        </w:rPr>
      </w:pPr>
      <w:r w:rsidDel="00000000" w:rsidR="00000000" w:rsidRPr="00000000">
        <w:rPr>
          <w:sz w:val="20"/>
          <w:szCs w:val="20"/>
          <w:highlight w:val="yellow"/>
          <w:rtl w:val="0"/>
        </w:rPr>
        <w:t xml:space="preserve">E1: xxx</w:t>
      </w:r>
    </w:p>
    <w:p w:rsidR="00000000" w:rsidDel="00000000" w:rsidP="00000000" w:rsidRDefault="00000000" w:rsidRPr="00000000" w14:paraId="0000015B">
      <w:pPr>
        <w:ind w:left="720" w:firstLine="0"/>
        <w:rPr>
          <w:color w:val="000000"/>
          <w:shd w:fill="auto" w:val="clear"/>
        </w:rPr>
      </w:pPr>
      <w:r w:rsidDel="00000000" w:rsidR="00000000" w:rsidRPr="00000000">
        <w:rPr>
          <w:rtl w:val="0"/>
        </w:rPr>
      </w:r>
    </w:p>
    <w:p w:rsidR="00000000" w:rsidDel="00000000" w:rsidP="00000000" w:rsidRDefault="00000000" w:rsidRPr="00000000" w14:paraId="0000015C">
      <w:pPr>
        <w:pStyle w:val="Heading1"/>
        <w:keepNext w:val="1"/>
        <w:keepLines w:val="0"/>
        <w:widowControl w:val="0"/>
        <w:numPr>
          <w:ilvl w:val="0"/>
          <w:numId w:val="7"/>
        </w:numPr>
        <w:pBdr>
          <w:top w:space="0" w:sz="0" w:val="nil"/>
          <w:left w:space="0" w:sz="0" w:val="nil"/>
          <w:bottom w:space="0" w:sz="0" w:val="nil"/>
          <w:right w:space="0" w:sz="0" w:val="nil"/>
          <w:between w:space="0" w:sz="0" w:val="nil"/>
        </w:pBdr>
        <w:shd w:fill="auto" w:val="clear"/>
        <w:tabs>
          <w:tab w:val="left" w:pos="567"/>
        </w:tabs>
        <w:spacing w:after="60" w:before="240" w:line="240" w:lineRule="auto"/>
        <w:ind w:left="283.46456692913375" w:right="0" w:hanging="360"/>
        <w:jc w:val="left"/>
        <w:rPr>
          <w:shd w:fill="auto" w:val="clear"/>
        </w:rPr>
      </w:pPr>
      <w:bookmarkStart w:colFirst="0" w:colLast="0" w:name="_o5vf90c2t2yv" w:id="11"/>
      <w:bookmarkEnd w:id="11"/>
      <w:r w:rsidDel="00000000" w:rsidR="00000000" w:rsidRPr="00000000">
        <w:rPr>
          <w:shd w:fill="auto" w:val="clear"/>
          <w:rtl w:val="0"/>
        </w:rPr>
        <w:t xml:space="preserve">Benefits of solution</w:t>
      </w:r>
    </w:p>
    <w:p w:rsidR="00000000" w:rsidDel="00000000" w:rsidP="00000000" w:rsidRDefault="00000000" w:rsidRPr="00000000" w14:paraId="0000015D">
      <w:pPr>
        <w:pStyle w:val="Heading2"/>
        <w:keepNext w:val="1"/>
        <w:widowControl w:val="0"/>
        <w:numPr>
          <w:ilvl w:val="1"/>
          <w:numId w:val="7"/>
        </w:numPr>
        <w:tabs>
          <w:tab w:val="left" w:pos="1276"/>
        </w:tabs>
        <w:spacing w:after="60" w:before="240" w:line="240" w:lineRule="auto"/>
        <w:ind w:left="425.19685039370086" w:hanging="435"/>
        <w:rPr/>
      </w:pPr>
      <w:bookmarkStart w:colFirst="0" w:colLast="0" w:name="_17dp8vu" w:id="12"/>
      <w:bookmarkEnd w:id="12"/>
      <w:r w:rsidDel="00000000" w:rsidR="00000000" w:rsidRPr="00000000">
        <w:rPr>
          <w:rtl w:val="0"/>
        </w:rPr>
        <w:t xml:space="preserve">Tangible Benefits</w:t>
      </w:r>
    </w:p>
    <w:p w:rsidR="00000000" w:rsidDel="00000000" w:rsidP="00000000" w:rsidRDefault="00000000" w:rsidRPr="00000000" w14:paraId="0000015E">
      <w:pPr>
        <w:rPr/>
      </w:pPr>
      <w:r w:rsidDel="00000000" w:rsidR="00000000" w:rsidRPr="00000000">
        <w:rPr>
          <w:sz w:val="20"/>
          <w:szCs w:val="20"/>
          <w:rtl w:val="0"/>
        </w:rPr>
        <w:t xml:space="preserve">The following are the direct cost saving or income generation benefits over a 5 year period (please refer to the </w:t>
      </w:r>
      <w:r w:rsidDel="00000000" w:rsidR="00000000" w:rsidRPr="00000000">
        <w:rPr>
          <w:sz w:val="20"/>
          <w:szCs w:val="20"/>
          <w:highlight w:val="yellow"/>
          <w:rtl w:val="0"/>
        </w:rPr>
        <w:t xml:space="preserve">&lt;insert the name of the associated Cost Benefit Analysis spreadsheet here&gt;</w:t>
      </w:r>
      <w:r w:rsidDel="00000000" w:rsidR="00000000" w:rsidRPr="00000000">
        <w:rPr>
          <w:sz w:val="20"/>
          <w:szCs w:val="20"/>
          <w:rtl w:val="0"/>
        </w:rPr>
        <w:t xml:space="preserve"> for more detail):</w:t>
      </w:r>
      <w:r w:rsidDel="00000000" w:rsidR="00000000" w:rsidRPr="00000000">
        <w:rPr>
          <w:rtl w:val="0"/>
        </w:rPr>
      </w:r>
    </w:p>
    <w:p w:rsidR="00000000" w:rsidDel="00000000" w:rsidP="00000000" w:rsidRDefault="00000000" w:rsidRPr="00000000" w14:paraId="0000015F">
      <w:pPr>
        <w:pStyle w:val="Heading2"/>
        <w:keepNext w:val="1"/>
        <w:widowControl w:val="0"/>
        <w:numPr>
          <w:ilvl w:val="2"/>
          <w:numId w:val="7"/>
        </w:numPr>
        <w:tabs>
          <w:tab w:val="left" w:pos="1276"/>
        </w:tabs>
        <w:spacing w:after="60" w:before="240" w:line="240" w:lineRule="auto"/>
        <w:ind w:left="1584" w:hanging="504.00000000000006"/>
        <w:rPr/>
      </w:pPr>
      <w:bookmarkStart w:colFirst="0" w:colLast="0" w:name="_evk44dp5dqf2" w:id="13"/>
      <w:bookmarkEnd w:id="13"/>
      <w:r w:rsidDel="00000000" w:rsidR="00000000" w:rsidRPr="00000000">
        <w:rPr>
          <w:rtl w:val="0"/>
        </w:rPr>
        <w:t xml:space="preserve">Total Benefits</w:t>
      </w:r>
    </w:p>
    <w:p w:rsidR="00000000" w:rsidDel="00000000" w:rsidP="00000000" w:rsidRDefault="00000000" w:rsidRPr="00000000" w14:paraId="00000160">
      <w:pPr>
        <w:widowControl w:val="0"/>
        <w:spacing w:line="240" w:lineRule="auto"/>
        <w:ind w:left="720" w:firstLine="0"/>
        <w:rPr/>
      </w:pPr>
      <w:r w:rsidDel="00000000" w:rsidR="00000000" w:rsidRPr="00000000">
        <w:rPr>
          <w:rtl w:val="0"/>
        </w:rPr>
      </w:r>
    </w:p>
    <w:tbl>
      <w:tblPr>
        <w:tblStyle w:val="Table12"/>
        <w:tblW w:w="9765.0" w:type="dxa"/>
        <w:jc w:val="left"/>
        <w:tblInd w:w="-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80"/>
        <w:gridCol w:w="4485"/>
        <w:tblGridChange w:id="0">
          <w:tblGrid>
            <w:gridCol w:w="5280"/>
            <w:gridCol w:w="4485"/>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161">
            <w:pPr>
              <w:rPr>
                <w:sz w:val="20"/>
                <w:szCs w:val="20"/>
              </w:rPr>
            </w:pPr>
            <w:r w:rsidDel="00000000" w:rsidR="00000000" w:rsidRPr="00000000">
              <w:rPr>
                <w:b w:val="1"/>
                <w:sz w:val="20"/>
                <w:szCs w:val="20"/>
                <w:rtl w:val="0"/>
              </w:rPr>
              <w:t xml:space="preserve">Total Benefits (5 years):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sz w:val="20"/>
                <w:szCs w:val="20"/>
                <w:highlight w:val="yellow"/>
              </w:rPr>
            </w:pPr>
            <w:r w:rsidDel="00000000" w:rsidR="00000000" w:rsidRPr="00000000">
              <w:rPr>
                <w:sz w:val="20"/>
                <w:szCs w:val="20"/>
                <w:highlight w:val="yellow"/>
                <w:rtl w:val="0"/>
              </w:rPr>
              <w:t xml:space="preserve">R xxx</w:t>
            </w:r>
          </w:p>
        </w:tc>
      </w:tr>
    </w:tbl>
    <w:p w:rsidR="00000000" w:rsidDel="00000000" w:rsidP="00000000" w:rsidRDefault="00000000" w:rsidRPr="00000000" w14:paraId="00000163">
      <w:pPr>
        <w:pStyle w:val="Heading2"/>
        <w:keepNext w:val="1"/>
        <w:keepLines w:val="1"/>
        <w:widowControl w:val="0"/>
        <w:numPr>
          <w:ilvl w:val="2"/>
          <w:numId w:val="7"/>
        </w:numPr>
        <w:pBdr>
          <w:top w:space="0" w:sz="0" w:val="nil"/>
          <w:left w:space="0" w:sz="0" w:val="nil"/>
          <w:bottom w:space="0" w:sz="0" w:val="nil"/>
          <w:right w:space="0" w:sz="0" w:val="nil"/>
          <w:between w:space="0" w:sz="0" w:val="nil"/>
        </w:pBdr>
        <w:shd w:fill="auto" w:val="clear"/>
        <w:tabs>
          <w:tab w:val="left" w:pos="1276"/>
        </w:tabs>
        <w:spacing w:after="60" w:before="240" w:line="240" w:lineRule="auto"/>
        <w:ind w:left="1584" w:right="0" w:hanging="504.00000000000006"/>
        <w:jc w:val="left"/>
      </w:pPr>
      <w:bookmarkStart w:colFirst="0" w:colLast="0" w:name="_o4qeiet0c4lx" w:id="14"/>
      <w:bookmarkEnd w:id="14"/>
      <w:r w:rsidDel="00000000" w:rsidR="00000000" w:rsidRPr="00000000">
        <w:rPr>
          <w:rtl w:val="0"/>
        </w:rPr>
        <w:t xml:space="preserve">Benefit Detail</w:t>
      </w:r>
    </w:p>
    <w:p w:rsidR="00000000" w:rsidDel="00000000" w:rsidP="00000000" w:rsidRDefault="00000000" w:rsidRPr="00000000" w14:paraId="00000164">
      <w:pPr>
        <w:ind w:left="1145.196850393701" w:firstLine="294.80314960629914"/>
        <w:rPr>
          <w:sz w:val="20"/>
          <w:szCs w:val="20"/>
        </w:rPr>
      </w:pPr>
      <w:r w:rsidDel="00000000" w:rsidR="00000000" w:rsidRPr="00000000">
        <w:rPr>
          <w:sz w:val="20"/>
          <w:szCs w:val="20"/>
          <w:rtl w:val="0"/>
        </w:rPr>
        <w:t xml:space="preserve">The following are the benefits over a 5 year period:</w:t>
      </w:r>
    </w:p>
    <w:p w:rsidR="00000000" w:rsidDel="00000000" w:rsidP="00000000" w:rsidRDefault="00000000" w:rsidRPr="00000000" w14:paraId="00000165">
      <w:pPr>
        <w:ind w:firstLine="720"/>
        <w:rPr>
          <w:shd w:fill="auto" w:val="clear"/>
        </w:rPr>
      </w:pPr>
      <w:r w:rsidDel="00000000" w:rsidR="00000000" w:rsidRPr="00000000">
        <w:rPr>
          <w:rtl w:val="0"/>
        </w:rPr>
      </w:r>
    </w:p>
    <w:tbl>
      <w:tblPr>
        <w:tblStyle w:val="Table13"/>
        <w:tblW w:w="9765.0" w:type="dxa"/>
        <w:jc w:val="left"/>
        <w:tblInd w:w="-52.99999999999997" w:type="dxa"/>
        <w:tblLayout w:type="fixed"/>
        <w:tblLook w:val="0400"/>
      </w:tblPr>
      <w:tblGrid>
        <w:gridCol w:w="3045"/>
        <w:gridCol w:w="1120.0000000000002"/>
        <w:gridCol w:w="1120.0000000000002"/>
        <w:gridCol w:w="1120.0000000000002"/>
        <w:gridCol w:w="1120.0000000000002"/>
        <w:gridCol w:w="1120.0000000000002"/>
        <w:gridCol w:w="1120.0000000000002"/>
        <w:tblGridChange w:id="0">
          <w:tblGrid>
            <w:gridCol w:w="3045"/>
            <w:gridCol w:w="1120.0000000000002"/>
            <w:gridCol w:w="1120.0000000000002"/>
            <w:gridCol w:w="1120.0000000000002"/>
            <w:gridCol w:w="1120.0000000000002"/>
            <w:gridCol w:w="1120.0000000000002"/>
            <w:gridCol w:w="1120.0000000000002"/>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166">
            <w:pPr>
              <w:widowControl w:val="1"/>
              <w:jc w:val="center"/>
              <w:rPr>
                <w:b w:val="1"/>
                <w:color w:val="000000"/>
                <w:shd w:fill="auto" w:val="clear"/>
              </w:rPr>
            </w:pPr>
            <w:r w:rsidDel="00000000" w:rsidR="00000000" w:rsidRPr="00000000">
              <w:rPr>
                <w:b w:val="1"/>
                <w:color w:val="000000"/>
                <w:shd w:fill="auto" w:val="clear"/>
                <w:rtl w:val="0"/>
              </w:rPr>
              <w:t xml:space="preserve">Income or </w:t>
            </w:r>
            <w:r w:rsidDel="00000000" w:rsidR="00000000" w:rsidRPr="00000000">
              <w:rPr>
                <w:b w:val="1"/>
                <w:rtl w:val="0"/>
              </w:rPr>
              <w:t xml:space="preserve">D</w:t>
            </w:r>
            <w:r w:rsidDel="00000000" w:rsidR="00000000" w:rsidRPr="00000000">
              <w:rPr>
                <w:b w:val="1"/>
                <w:color w:val="000000"/>
                <w:shd w:fill="auto" w:val="clear"/>
                <w:rtl w:val="0"/>
              </w:rPr>
              <w:t xml:space="preserve">irect </w:t>
            </w:r>
            <w:r w:rsidDel="00000000" w:rsidR="00000000" w:rsidRPr="00000000">
              <w:rPr>
                <w:b w:val="1"/>
                <w:rtl w:val="0"/>
              </w:rPr>
              <w:t xml:space="preserve">S</w:t>
            </w:r>
            <w:r w:rsidDel="00000000" w:rsidR="00000000" w:rsidRPr="00000000">
              <w:rPr>
                <w:b w:val="1"/>
                <w:color w:val="000000"/>
                <w:shd w:fill="auto" w:val="clear"/>
                <w:rtl w:val="0"/>
              </w:rPr>
              <w:t xml:space="preserve">avings</w:t>
            </w:r>
          </w:p>
        </w:tc>
        <w:tc>
          <w:tcPr>
            <w:tcBorders>
              <w:top w:color="000000" w:space="0" w:sz="4" w:val="single"/>
              <w:left w:color="000000" w:space="0" w:sz="0" w:val="nil"/>
              <w:bottom w:color="000000" w:space="0" w:sz="4" w:val="single"/>
              <w:right w:color="000000" w:space="0" w:sz="4" w:val="single"/>
            </w:tcBorders>
            <w:shd w:fill="cccccc" w:val="clear"/>
            <w:vAlign w:val="bottom"/>
          </w:tcPr>
          <w:p w:rsidR="00000000" w:rsidDel="00000000" w:rsidP="00000000" w:rsidRDefault="00000000" w:rsidRPr="00000000" w14:paraId="00000167">
            <w:pPr>
              <w:widowControl w:val="1"/>
              <w:jc w:val="center"/>
              <w:rPr>
                <w:b w:val="1"/>
                <w:color w:val="000000"/>
                <w:shd w:fill="auto" w:val="clear"/>
              </w:rPr>
            </w:pPr>
            <w:r w:rsidDel="00000000" w:rsidR="00000000" w:rsidRPr="00000000">
              <w:rPr>
                <w:b w:val="1"/>
                <w:color w:val="000000"/>
                <w:shd w:fill="auto" w:val="clear"/>
                <w:rtl w:val="0"/>
              </w:rPr>
              <w:t xml:space="preserve">Year </w:t>
            </w:r>
            <w:r w:rsidDel="00000000" w:rsidR="00000000" w:rsidRPr="00000000">
              <w:rPr>
                <w:b w:val="1"/>
                <w:rtl w:val="0"/>
              </w:rPr>
              <w:t xml:space="preserve">0</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cccccc" w:val="clear"/>
            <w:vAlign w:val="bottom"/>
          </w:tcPr>
          <w:p w:rsidR="00000000" w:rsidDel="00000000" w:rsidP="00000000" w:rsidRDefault="00000000" w:rsidRPr="00000000" w14:paraId="00000168">
            <w:pPr>
              <w:widowControl w:val="1"/>
              <w:jc w:val="center"/>
              <w:rPr>
                <w:b w:val="1"/>
                <w:color w:val="000000"/>
                <w:shd w:fill="auto" w:val="clear"/>
              </w:rPr>
            </w:pPr>
            <w:r w:rsidDel="00000000" w:rsidR="00000000" w:rsidRPr="00000000">
              <w:rPr>
                <w:b w:val="1"/>
                <w:color w:val="000000"/>
                <w:shd w:fill="auto" w:val="clear"/>
                <w:rtl w:val="0"/>
              </w:rPr>
              <w:t xml:space="preserve">Year </w:t>
            </w:r>
            <w:r w:rsidDel="00000000" w:rsidR="00000000" w:rsidRPr="00000000">
              <w:rPr>
                <w:b w:val="1"/>
                <w:rtl w:val="0"/>
              </w:rPr>
              <w:t xml:space="preserve">1</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cccccc" w:val="clear"/>
            <w:vAlign w:val="bottom"/>
          </w:tcPr>
          <w:p w:rsidR="00000000" w:rsidDel="00000000" w:rsidP="00000000" w:rsidRDefault="00000000" w:rsidRPr="00000000" w14:paraId="00000169">
            <w:pPr>
              <w:widowControl w:val="1"/>
              <w:jc w:val="center"/>
              <w:rPr>
                <w:b w:val="1"/>
                <w:color w:val="000000"/>
                <w:shd w:fill="auto" w:val="clear"/>
              </w:rPr>
            </w:pPr>
            <w:r w:rsidDel="00000000" w:rsidR="00000000" w:rsidRPr="00000000">
              <w:rPr>
                <w:b w:val="1"/>
                <w:color w:val="000000"/>
                <w:shd w:fill="auto" w:val="clear"/>
                <w:rtl w:val="0"/>
              </w:rPr>
              <w:t xml:space="preserve">Year </w:t>
            </w:r>
            <w:r w:rsidDel="00000000" w:rsidR="00000000" w:rsidRPr="00000000">
              <w:rPr>
                <w:b w:val="1"/>
                <w:rtl w:val="0"/>
              </w:rPr>
              <w:t xml:space="preserve">2</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cccccc" w:val="clear"/>
            <w:vAlign w:val="bottom"/>
          </w:tcPr>
          <w:p w:rsidR="00000000" w:rsidDel="00000000" w:rsidP="00000000" w:rsidRDefault="00000000" w:rsidRPr="00000000" w14:paraId="0000016A">
            <w:pPr>
              <w:widowControl w:val="1"/>
              <w:jc w:val="center"/>
              <w:rPr>
                <w:b w:val="1"/>
                <w:color w:val="000000"/>
                <w:shd w:fill="auto" w:val="clear"/>
              </w:rPr>
            </w:pPr>
            <w:r w:rsidDel="00000000" w:rsidR="00000000" w:rsidRPr="00000000">
              <w:rPr>
                <w:b w:val="1"/>
                <w:color w:val="000000"/>
                <w:shd w:fill="auto" w:val="clear"/>
                <w:rtl w:val="0"/>
              </w:rPr>
              <w:t xml:space="preserve">Year </w:t>
            </w:r>
            <w:r w:rsidDel="00000000" w:rsidR="00000000" w:rsidRPr="00000000">
              <w:rPr>
                <w:b w:val="1"/>
                <w:rtl w:val="0"/>
              </w:rPr>
              <w:t xml:space="preserve">3</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cccccc" w:val="clear"/>
            <w:vAlign w:val="bottom"/>
          </w:tcPr>
          <w:p w:rsidR="00000000" w:rsidDel="00000000" w:rsidP="00000000" w:rsidRDefault="00000000" w:rsidRPr="00000000" w14:paraId="0000016B">
            <w:pPr>
              <w:widowControl w:val="1"/>
              <w:jc w:val="center"/>
              <w:rPr>
                <w:b w:val="1"/>
                <w:color w:val="000000"/>
                <w:shd w:fill="auto" w:val="clear"/>
              </w:rPr>
            </w:pPr>
            <w:r w:rsidDel="00000000" w:rsidR="00000000" w:rsidRPr="00000000">
              <w:rPr>
                <w:b w:val="1"/>
                <w:color w:val="000000"/>
                <w:shd w:fill="auto" w:val="clear"/>
                <w:rtl w:val="0"/>
              </w:rPr>
              <w:t xml:space="preserve">Year </w:t>
            </w:r>
            <w:r w:rsidDel="00000000" w:rsidR="00000000" w:rsidRPr="00000000">
              <w:rPr>
                <w:b w:val="1"/>
                <w:rtl w:val="0"/>
              </w:rPr>
              <w:t xml:space="preserve">4</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cccccc" w:val="clear"/>
            <w:vAlign w:val="bottom"/>
          </w:tcPr>
          <w:p w:rsidR="00000000" w:rsidDel="00000000" w:rsidP="00000000" w:rsidRDefault="00000000" w:rsidRPr="00000000" w14:paraId="0000016C">
            <w:pPr>
              <w:widowControl w:val="1"/>
              <w:jc w:val="center"/>
              <w:rPr>
                <w:b w:val="1"/>
                <w:color w:val="000000"/>
                <w:shd w:fill="auto" w:val="clear"/>
              </w:rPr>
            </w:pPr>
            <w:r w:rsidDel="00000000" w:rsidR="00000000" w:rsidRPr="00000000">
              <w:rPr>
                <w:b w:val="1"/>
                <w:shd w:fill="auto" w:val="clear"/>
                <w:rtl w:val="0"/>
              </w:rPr>
              <w:t xml:space="preserve">Year </w:t>
            </w:r>
            <w:r w:rsidDel="00000000" w:rsidR="00000000" w:rsidRPr="00000000">
              <w:rPr>
                <w:b w:val="1"/>
                <w:rtl w:val="0"/>
              </w:rPr>
              <w:t xml:space="preserve">5</w:t>
            </w: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6D">
            <w:pPr>
              <w:widowControl w:val="1"/>
              <w:rPr>
                <w:color w:val="000000"/>
                <w:sz w:val="20"/>
                <w:szCs w:val="20"/>
                <w:highlight w:val="yellow"/>
              </w:rPr>
            </w:pPr>
            <w:r w:rsidDel="00000000" w:rsidR="00000000" w:rsidRPr="00000000">
              <w:rPr>
                <w:color w:val="000000"/>
                <w:sz w:val="20"/>
                <w:szCs w:val="20"/>
                <w:highlight w:val="yellow"/>
                <w:rtl w:val="0"/>
              </w:rPr>
              <w:t xml:space="preserve">I1 - xxx</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6E">
            <w:pPr>
              <w:widowControl w:val="1"/>
              <w:jc w:val="center"/>
              <w:rPr>
                <w:color w:val="000000"/>
                <w:sz w:val="20"/>
                <w:szCs w:val="20"/>
                <w:highlight w:val="yellow"/>
              </w:rPr>
            </w:pPr>
            <w:r w:rsidDel="00000000" w:rsidR="00000000" w:rsidRPr="00000000">
              <w:rPr>
                <w:color w:val="000000"/>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6F">
            <w:pPr>
              <w:widowControl w:val="1"/>
              <w:jc w:val="center"/>
              <w:rPr>
                <w:color w:val="000000"/>
                <w:sz w:val="20"/>
                <w:szCs w:val="20"/>
                <w:highlight w:val="yellow"/>
              </w:rPr>
            </w:pPr>
            <w:r w:rsidDel="00000000" w:rsidR="00000000" w:rsidRPr="00000000">
              <w:rPr>
                <w:color w:val="000000"/>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70">
            <w:pPr>
              <w:widowControl w:val="1"/>
              <w:jc w:val="center"/>
              <w:rPr>
                <w:color w:val="000000"/>
                <w:sz w:val="20"/>
                <w:szCs w:val="20"/>
                <w:highlight w:val="yellow"/>
              </w:rPr>
            </w:pPr>
            <w:r w:rsidDel="00000000" w:rsidR="00000000" w:rsidRPr="00000000">
              <w:rPr>
                <w:color w:val="000000"/>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71">
            <w:pPr>
              <w:widowControl w:val="1"/>
              <w:jc w:val="center"/>
              <w:rPr>
                <w:color w:val="000000"/>
                <w:sz w:val="20"/>
                <w:szCs w:val="20"/>
                <w:highlight w:val="yellow"/>
              </w:rPr>
            </w:pPr>
            <w:r w:rsidDel="00000000" w:rsidR="00000000" w:rsidRPr="00000000">
              <w:rPr>
                <w:color w:val="000000"/>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72">
            <w:pPr>
              <w:widowControl w:val="1"/>
              <w:jc w:val="center"/>
              <w:rPr>
                <w:sz w:val="20"/>
                <w:szCs w:val="20"/>
                <w:highlight w:val="yellow"/>
              </w:rPr>
            </w:pPr>
            <w:r w:rsidDel="00000000" w:rsidR="00000000" w:rsidRPr="00000000">
              <w:rPr>
                <w:color w:val="000000"/>
                <w:sz w:val="20"/>
                <w:szCs w:val="20"/>
                <w:highlight w:val="yellow"/>
                <w:rtl w:val="0"/>
              </w:rPr>
              <w:t xml:space="preserve">R xxx</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73">
            <w:pPr>
              <w:widowControl w:val="1"/>
              <w:jc w:val="center"/>
              <w:rPr>
                <w:sz w:val="20"/>
                <w:szCs w:val="20"/>
                <w:highlight w:val="yellow"/>
              </w:rPr>
            </w:pPr>
            <w:r w:rsidDel="00000000" w:rsidR="00000000" w:rsidRPr="00000000">
              <w:rPr>
                <w:sz w:val="20"/>
                <w:szCs w:val="20"/>
                <w:highlight w:val="yellow"/>
                <w:rtl w:val="0"/>
              </w:rPr>
              <w:t xml:space="preserve">R xxx</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74">
            <w:pPr>
              <w:widowControl w:val="1"/>
              <w:rPr>
                <w:sz w:val="20"/>
                <w:szCs w:val="20"/>
                <w:highlight w:val="yellow"/>
              </w:rPr>
            </w:pPr>
            <w:r w:rsidDel="00000000" w:rsidR="00000000" w:rsidRPr="00000000">
              <w:rPr>
                <w:sz w:val="20"/>
                <w:szCs w:val="20"/>
                <w:highlight w:val="yellow"/>
                <w:rtl w:val="0"/>
              </w:rPr>
              <w:t xml:space="preserve">I2 - xxx</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75">
            <w:pPr>
              <w:widowControl w:val="1"/>
              <w:jc w:val="center"/>
              <w:rPr>
                <w:sz w:val="20"/>
                <w:szCs w:val="20"/>
                <w:highlight w:val="yellow"/>
              </w:rPr>
            </w:pPr>
            <w:r w:rsidDel="00000000" w:rsidR="00000000" w:rsidRPr="00000000">
              <w:rPr>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76">
            <w:pPr>
              <w:widowControl w:val="1"/>
              <w:jc w:val="center"/>
              <w:rPr>
                <w:sz w:val="20"/>
                <w:szCs w:val="20"/>
                <w:highlight w:val="yellow"/>
              </w:rPr>
            </w:pPr>
            <w:r w:rsidDel="00000000" w:rsidR="00000000" w:rsidRPr="00000000">
              <w:rPr>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77">
            <w:pPr>
              <w:widowControl w:val="1"/>
              <w:jc w:val="center"/>
              <w:rPr>
                <w:sz w:val="20"/>
                <w:szCs w:val="20"/>
                <w:highlight w:val="yellow"/>
              </w:rPr>
            </w:pPr>
            <w:r w:rsidDel="00000000" w:rsidR="00000000" w:rsidRPr="00000000">
              <w:rPr>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78">
            <w:pPr>
              <w:widowControl w:val="1"/>
              <w:jc w:val="center"/>
              <w:rPr>
                <w:sz w:val="20"/>
                <w:szCs w:val="20"/>
                <w:highlight w:val="yellow"/>
              </w:rPr>
            </w:pPr>
            <w:r w:rsidDel="00000000" w:rsidR="00000000" w:rsidRPr="00000000">
              <w:rPr>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79">
            <w:pPr>
              <w:widowControl w:val="1"/>
              <w:jc w:val="center"/>
              <w:rPr>
                <w:sz w:val="20"/>
                <w:szCs w:val="20"/>
                <w:highlight w:val="yellow"/>
              </w:rPr>
            </w:pPr>
            <w:r w:rsidDel="00000000" w:rsidR="00000000" w:rsidRPr="00000000">
              <w:rPr>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7A">
            <w:pPr>
              <w:widowControl w:val="1"/>
              <w:jc w:val="center"/>
              <w:rPr>
                <w:sz w:val="20"/>
                <w:szCs w:val="20"/>
                <w:highlight w:val="yellow"/>
              </w:rPr>
            </w:pPr>
            <w:r w:rsidDel="00000000" w:rsidR="00000000" w:rsidRPr="00000000">
              <w:rPr>
                <w:sz w:val="20"/>
                <w:szCs w:val="20"/>
                <w:highlight w:val="yellow"/>
                <w:rtl w:val="0"/>
              </w:rPr>
              <w:t xml:space="preserve">R xxx</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7B">
            <w:pPr>
              <w:widowControl w:val="1"/>
              <w:rPr>
                <w:sz w:val="20"/>
                <w:szCs w:val="20"/>
                <w:highlight w:val="yellow"/>
              </w:rPr>
            </w:pPr>
            <w:r w:rsidDel="00000000" w:rsidR="00000000" w:rsidRPr="00000000">
              <w:rPr>
                <w:sz w:val="20"/>
                <w:szCs w:val="20"/>
                <w:highlight w:val="yellow"/>
                <w:rtl w:val="0"/>
              </w:rPr>
              <w:t xml:space="preserve">I3 - xxx</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7C">
            <w:pPr>
              <w:widowControl w:val="1"/>
              <w:jc w:val="center"/>
              <w:rPr>
                <w:sz w:val="20"/>
                <w:szCs w:val="20"/>
                <w:highlight w:val="yellow"/>
              </w:rPr>
            </w:pPr>
            <w:r w:rsidDel="00000000" w:rsidR="00000000" w:rsidRPr="00000000">
              <w:rPr>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7D">
            <w:pPr>
              <w:widowControl w:val="1"/>
              <w:jc w:val="center"/>
              <w:rPr>
                <w:sz w:val="20"/>
                <w:szCs w:val="20"/>
                <w:highlight w:val="yellow"/>
              </w:rPr>
            </w:pPr>
            <w:r w:rsidDel="00000000" w:rsidR="00000000" w:rsidRPr="00000000">
              <w:rPr>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7E">
            <w:pPr>
              <w:widowControl w:val="1"/>
              <w:jc w:val="center"/>
              <w:rPr>
                <w:sz w:val="20"/>
                <w:szCs w:val="20"/>
                <w:highlight w:val="yellow"/>
              </w:rPr>
            </w:pPr>
            <w:r w:rsidDel="00000000" w:rsidR="00000000" w:rsidRPr="00000000">
              <w:rPr>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7F">
            <w:pPr>
              <w:widowControl w:val="1"/>
              <w:jc w:val="center"/>
              <w:rPr>
                <w:sz w:val="20"/>
                <w:szCs w:val="20"/>
                <w:highlight w:val="yellow"/>
              </w:rPr>
            </w:pPr>
            <w:r w:rsidDel="00000000" w:rsidR="00000000" w:rsidRPr="00000000">
              <w:rPr>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80">
            <w:pPr>
              <w:widowControl w:val="1"/>
              <w:jc w:val="center"/>
              <w:rPr>
                <w:sz w:val="20"/>
                <w:szCs w:val="20"/>
                <w:highlight w:val="yellow"/>
              </w:rPr>
            </w:pPr>
            <w:r w:rsidDel="00000000" w:rsidR="00000000" w:rsidRPr="00000000">
              <w:rPr>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81">
            <w:pPr>
              <w:widowControl w:val="1"/>
              <w:jc w:val="center"/>
              <w:rPr>
                <w:sz w:val="20"/>
                <w:szCs w:val="20"/>
                <w:highlight w:val="yellow"/>
              </w:rPr>
            </w:pPr>
            <w:r w:rsidDel="00000000" w:rsidR="00000000" w:rsidRPr="00000000">
              <w:rPr>
                <w:sz w:val="20"/>
                <w:szCs w:val="20"/>
                <w:highlight w:val="yellow"/>
                <w:rtl w:val="0"/>
              </w:rPr>
              <w:t xml:space="preserve">R xxx</w:t>
            </w:r>
          </w:p>
        </w:tc>
      </w:tr>
      <w:tr>
        <w:trPr>
          <w:trHeight w:val="300" w:hRule="atLeast"/>
        </w:trPr>
        <w:tc>
          <w:tcPr>
            <w:tcBorders>
              <w:top w:color="000000" w:space="0" w:sz="0" w:val="nil"/>
              <w:left w:color="000000" w:space="0" w:sz="4" w:val="single"/>
              <w:bottom w:color="000000" w:space="0" w:sz="4" w:val="single"/>
              <w:right w:color="000000" w:space="0" w:sz="4" w:val="single"/>
            </w:tcBorders>
            <w:shd w:fill="cccccc" w:val="clear"/>
            <w:vAlign w:val="bottom"/>
          </w:tcPr>
          <w:p w:rsidR="00000000" w:rsidDel="00000000" w:rsidP="00000000" w:rsidRDefault="00000000" w:rsidRPr="00000000" w14:paraId="00000182">
            <w:pPr>
              <w:widowControl w:val="1"/>
              <w:rPr>
                <w:b w:val="1"/>
                <w:sz w:val="20"/>
                <w:szCs w:val="20"/>
                <w:shd w:fill="auto" w:val="clear"/>
              </w:rPr>
            </w:pPr>
            <w:r w:rsidDel="00000000" w:rsidR="00000000" w:rsidRPr="00000000">
              <w:rPr>
                <w:b w:val="1"/>
                <w:sz w:val="20"/>
                <w:szCs w:val="20"/>
                <w:shd w:fill="auto" w:val="clear"/>
                <w:rtl w:val="0"/>
              </w:rPr>
              <w:t xml:space="preserve">Total</w:t>
            </w:r>
          </w:p>
        </w:tc>
        <w:tc>
          <w:tcPr>
            <w:tcBorders>
              <w:top w:color="000000" w:space="0" w:sz="0" w:val="nil"/>
              <w:left w:color="000000" w:space="0" w:sz="0" w:val="nil"/>
              <w:bottom w:color="000000" w:space="0" w:sz="4" w:val="single"/>
              <w:right w:color="000000" w:space="0" w:sz="4" w:val="single"/>
            </w:tcBorders>
            <w:shd w:fill="cccccc" w:val="clear"/>
            <w:vAlign w:val="bottom"/>
          </w:tcPr>
          <w:p w:rsidR="00000000" w:rsidDel="00000000" w:rsidP="00000000" w:rsidRDefault="00000000" w:rsidRPr="00000000" w14:paraId="00000183">
            <w:pPr>
              <w:widowControl w:val="1"/>
              <w:jc w:val="center"/>
              <w:rPr>
                <w:b w:val="1"/>
                <w:sz w:val="20"/>
                <w:szCs w:val="20"/>
                <w:highlight w:val="yellow"/>
              </w:rPr>
            </w:pPr>
            <w:r w:rsidDel="00000000" w:rsidR="00000000" w:rsidRPr="00000000">
              <w:rPr>
                <w:b w:val="1"/>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cccccc" w:val="clear"/>
            <w:vAlign w:val="bottom"/>
          </w:tcPr>
          <w:p w:rsidR="00000000" w:rsidDel="00000000" w:rsidP="00000000" w:rsidRDefault="00000000" w:rsidRPr="00000000" w14:paraId="00000184">
            <w:pPr>
              <w:widowControl w:val="1"/>
              <w:jc w:val="center"/>
              <w:rPr>
                <w:b w:val="1"/>
                <w:sz w:val="20"/>
                <w:szCs w:val="20"/>
                <w:highlight w:val="yellow"/>
              </w:rPr>
            </w:pPr>
            <w:r w:rsidDel="00000000" w:rsidR="00000000" w:rsidRPr="00000000">
              <w:rPr>
                <w:b w:val="1"/>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cccccc" w:val="clear"/>
            <w:vAlign w:val="bottom"/>
          </w:tcPr>
          <w:p w:rsidR="00000000" w:rsidDel="00000000" w:rsidP="00000000" w:rsidRDefault="00000000" w:rsidRPr="00000000" w14:paraId="00000185">
            <w:pPr>
              <w:widowControl w:val="1"/>
              <w:jc w:val="center"/>
              <w:rPr>
                <w:b w:val="1"/>
                <w:sz w:val="20"/>
                <w:szCs w:val="20"/>
                <w:highlight w:val="yellow"/>
              </w:rPr>
            </w:pPr>
            <w:r w:rsidDel="00000000" w:rsidR="00000000" w:rsidRPr="00000000">
              <w:rPr>
                <w:b w:val="1"/>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cccccc" w:val="clear"/>
            <w:vAlign w:val="bottom"/>
          </w:tcPr>
          <w:p w:rsidR="00000000" w:rsidDel="00000000" w:rsidP="00000000" w:rsidRDefault="00000000" w:rsidRPr="00000000" w14:paraId="00000186">
            <w:pPr>
              <w:widowControl w:val="1"/>
              <w:jc w:val="center"/>
              <w:rPr>
                <w:b w:val="1"/>
                <w:sz w:val="20"/>
                <w:szCs w:val="20"/>
                <w:highlight w:val="yellow"/>
              </w:rPr>
            </w:pPr>
            <w:r w:rsidDel="00000000" w:rsidR="00000000" w:rsidRPr="00000000">
              <w:rPr>
                <w:b w:val="1"/>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cccccc" w:val="clear"/>
            <w:vAlign w:val="bottom"/>
          </w:tcPr>
          <w:p w:rsidR="00000000" w:rsidDel="00000000" w:rsidP="00000000" w:rsidRDefault="00000000" w:rsidRPr="00000000" w14:paraId="00000187">
            <w:pPr>
              <w:widowControl w:val="1"/>
              <w:jc w:val="center"/>
              <w:rPr>
                <w:b w:val="1"/>
                <w:sz w:val="20"/>
                <w:szCs w:val="20"/>
                <w:highlight w:val="yellow"/>
              </w:rPr>
            </w:pPr>
            <w:r w:rsidDel="00000000" w:rsidR="00000000" w:rsidRPr="00000000">
              <w:rPr>
                <w:b w:val="1"/>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cccccc" w:val="clear"/>
            <w:vAlign w:val="bottom"/>
          </w:tcPr>
          <w:p w:rsidR="00000000" w:rsidDel="00000000" w:rsidP="00000000" w:rsidRDefault="00000000" w:rsidRPr="00000000" w14:paraId="00000188">
            <w:pPr>
              <w:widowControl w:val="1"/>
              <w:jc w:val="center"/>
              <w:rPr>
                <w:b w:val="1"/>
                <w:sz w:val="20"/>
                <w:szCs w:val="20"/>
                <w:highlight w:val="yellow"/>
              </w:rPr>
            </w:pPr>
            <w:r w:rsidDel="00000000" w:rsidR="00000000" w:rsidRPr="00000000">
              <w:rPr>
                <w:b w:val="1"/>
                <w:sz w:val="20"/>
                <w:szCs w:val="20"/>
                <w:highlight w:val="yellow"/>
                <w:rtl w:val="0"/>
              </w:rPr>
              <w:t xml:space="preserve">R xxx</w:t>
            </w:r>
          </w:p>
        </w:tc>
      </w:tr>
    </w:tbl>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tabs>
          <w:tab w:val="left" w:pos="993"/>
        </w:tabs>
        <w:spacing w:after="0" w:before="0" w:line="240" w:lineRule="auto"/>
        <w:ind w:left="720" w:right="0" w:hanging="283.99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3.46456692913375" w:right="0" w:firstLine="0"/>
        <w:jc w:val="left"/>
        <w:rPr>
          <w:sz w:val="20"/>
          <w:szCs w:val="20"/>
        </w:rPr>
      </w:pPr>
      <w:r w:rsidDel="00000000" w:rsidR="00000000" w:rsidRPr="00000000">
        <w:rPr>
          <w:sz w:val="20"/>
          <w:szCs w:val="20"/>
          <w:rtl w:val="0"/>
        </w:rPr>
        <w:t xml:space="preserve">The following assumptions were used to calculate these benefits:</w:t>
      </w:r>
    </w:p>
    <w:p w:rsidR="00000000" w:rsidDel="00000000" w:rsidP="00000000" w:rsidRDefault="00000000" w:rsidRPr="00000000" w14:paraId="0000018B">
      <w:pPr>
        <w:ind w:left="720" w:firstLine="0"/>
        <w:rPr>
          <w:shd w:fill="auto" w:val="clear"/>
        </w:rPr>
      </w:pPr>
      <w:r w:rsidDel="00000000" w:rsidR="00000000" w:rsidRPr="00000000">
        <w:rPr>
          <w:rtl w:val="0"/>
        </w:rPr>
      </w:r>
    </w:p>
    <w:p w:rsidR="00000000" w:rsidDel="00000000" w:rsidP="00000000" w:rsidRDefault="00000000" w:rsidRPr="00000000" w14:paraId="0000018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sz w:val="20"/>
          <w:szCs w:val="20"/>
        </w:rPr>
      </w:pPr>
      <w:r w:rsidDel="00000000" w:rsidR="00000000" w:rsidRPr="00000000">
        <w:rPr>
          <w:sz w:val="20"/>
          <w:szCs w:val="20"/>
          <w:rtl w:val="0"/>
        </w:rPr>
        <w:t xml:space="preserve">(</w:t>
      </w:r>
      <w:r w:rsidDel="00000000" w:rsidR="00000000" w:rsidRPr="00000000">
        <w:rPr>
          <w:sz w:val="20"/>
          <w:szCs w:val="20"/>
          <w:highlight w:val="yellow"/>
          <w:rtl w:val="0"/>
        </w:rPr>
        <w:t xml:space="preserve">List assumptions used here</w:t>
      </w:r>
      <w:r w:rsidDel="00000000" w:rsidR="00000000" w:rsidRPr="00000000">
        <w:rPr>
          <w:sz w:val="20"/>
          <w:szCs w:val="20"/>
          <w:rtl w:val="0"/>
        </w:rPr>
        <w:t xml:space="preserve">)</w:t>
      </w:r>
    </w:p>
    <w:p w:rsidR="00000000" w:rsidDel="00000000" w:rsidP="00000000" w:rsidRDefault="00000000" w:rsidRPr="00000000" w14:paraId="0000018D">
      <w:pPr>
        <w:pStyle w:val="Heading2"/>
        <w:keepNext w:val="1"/>
        <w:widowControl w:val="0"/>
        <w:tabs>
          <w:tab w:val="left" w:pos="1276"/>
        </w:tabs>
        <w:spacing w:after="60" w:before="240" w:line="240" w:lineRule="auto"/>
        <w:ind w:left="1440" w:firstLine="0"/>
        <w:rPr/>
      </w:pPr>
      <w:bookmarkStart w:colFirst="0" w:colLast="0" w:name="_3znysh7" w:id="15"/>
      <w:bookmarkEnd w:id="15"/>
      <w:r w:rsidDel="00000000" w:rsidR="00000000" w:rsidRPr="00000000">
        <w:br w:type="page"/>
      </w:r>
      <w:r w:rsidDel="00000000" w:rsidR="00000000" w:rsidRPr="00000000">
        <w:rPr>
          <w:rtl w:val="0"/>
        </w:rPr>
      </w:r>
    </w:p>
    <w:p w:rsidR="00000000" w:rsidDel="00000000" w:rsidP="00000000" w:rsidRDefault="00000000" w:rsidRPr="00000000" w14:paraId="0000018E">
      <w:pPr>
        <w:pStyle w:val="Heading2"/>
        <w:keepNext w:val="1"/>
        <w:widowControl w:val="0"/>
        <w:numPr>
          <w:ilvl w:val="2"/>
          <w:numId w:val="7"/>
        </w:numPr>
        <w:tabs>
          <w:tab w:val="left" w:pos="1276"/>
        </w:tabs>
        <w:spacing w:after="60" w:before="240" w:line="240" w:lineRule="auto"/>
        <w:ind w:left="1584" w:hanging="504.00000000000006"/>
        <w:rPr/>
      </w:pPr>
      <w:bookmarkStart w:colFirst="0" w:colLast="0" w:name="_9pxqg615n0v7" w:id="16"/>
      <w:bookmarkEnd w:id="16"/>
      <w:r w:rsidDel="00000000" w:rsidR="00000000" w:rsidRPr="00000000">
        <w:rPr>
          <w:rtl w:val="0"/>
        </w:rPr>
        <w:t xml:space="preserve">Key Outcome / Benefit #1 – (</w:t>
      </w:r>
      <w:r w:rsidDel="00000000" w:rsidR="00000000" w:rsidRPr="00000000">
        <w:rPr>
          <w:highlight w:val="yellow"/>
          <w:rtl w:val="0"/>
        </w:rPr>
        <w:t xml:space="preserve">Insert Benefit Name Here - Cost Benefit Analysis spreadsheet</w:t>
      </w:r>
      <w:r w:rsidDel="00000000" w:rsidR="00000000" w:rsidRPr="00000000">
        <w:rPr>
          <w:rtl w:val="0"/>
        </w:rPr>
        <w:t xml:space="preserve">)</w:t>
      </w:r>
    </w:p>
    <w:p w:rsidR="00000000" w:rsidDel="00000000" w:rsidP="00000000" w:rsidRDefault="00000000" w:rsidRPr="00000000" w14:paraId="0000018F">
      <w:pPr>
        <w:widowControl w:val="0"/>
        <w:spacing w:line="240" w:lineRule="auto"/>
        <w:ind w:left="702" w:firstLine="0"/>
        <w:rPr>
          <w:sz w:val="20"/>
          <w:szCs w:val="20"/>
          <w:highlight w:val="yellow"/>
        </w:rPr>
      </w:pPr>
      <w:r w:rsidDel="00000000" w:rsidR="00000000" w:rsidRPr="00000000">
        <w:rPr>
          <w:sz w:val="20"/>
          <w:szCs w:val="20"/>
          <w:highlight w:val="yellow"/>
          <w:rtl w:val="0"/>
        </w:rPr>
        <w:t xml:space="preserve">(Copy and complete a Key Outcome / Benefit section for each of the Income or Direct Savings in Section 7.1.2)</w:t>
      </w:r>
    </w:p>
    <w:p w:rsidR="00000000" w:rsidDel="00000000" w:rsidP="00000000" w:rsidRDefault="00000000" w:rsidRPr="00000000" w14:paraId="00000190">
      <w:pPr>
        <w:widowControl w:val="0"/>
        <w:spacing w:line="240" w:lineRule="auto"/>
        <w:ind w:left="702" w:firstLine="0"/>
        <w:rPr>
          <w:b w:val="1"/>
        </w:rPr>
      </w:pPr>
      <w:r w:rsidDel="00000000" w:rsidR="00000000" w:rsidRPr="00000000">
        <w:rPr>
          <w:rtl w:val="0"/>
        </w:rPr>
      </w:r>
    </w:p>
    <w:p w:rsidR="00000000" w:rsidDel="00000000" w:rsidP="00000000" w:rsidRDefault="00000000" w:rsidRPr="00000000" w14:paraId="00000191">
      <w:pPr>
        <w:widowControl w:val="0"/>
        <w:spacing w:line="240" w:lineRule="auto"/>
        <w:ind w:left="702" w:firstLine="0"/>
        <w:rPr>
          <w:b w:val="1"/>
        </w:rPr>
      </w:pPr>
      <w:r w:rsidDel="00000000" w:rsidR="00000000" w:rsidRPr="00000000">
        <w:rPr>
          <w:b w:val="1"/>
          <w:rtl w:val="0"/>
        </w:rPr>
        <w:t xml:space="preserve">Outcome Summary</w:t>
      </w:r>
    </w:p>
    <w:p w:rsidR="00000000" w:rsidDel="00000000" w:rsidP="00000000" w:rsidRDefault="00000000" w:rsidRPr="00000000" w14:paraId="00000192">
      <w:pPr>
        <w:widowControl w:val="0"/>
        <w:spacing w:line="240" w:lineRule="auto"/>
        <w:ind w:left="702" w:firstLine="0"/>
        <w:rPr>
          <w:sz w:val="20"/>
          <w:szCs w:val="20"/>
        </w:rPr>
      </w:pPr>
      <w:r w:rsidDel="00000000" w:rsidR="00000000" w:rsidRPr="00000000">
        <w:rPr>
          <w:rtl w:val="0"/>
        </w:rPr>
      </w:r>
    </w:p>
    <w:tbl>
      <w:tblPr>
        <w:tblStyle w:val="Table14"/>
        <w:tblW w:w="9780.0" w:type="dxa"/>
        <w:jc w:val="left"/>
        <w:tblInd w:w="-57.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445"/>
        <w:gridCol w:w="1920"/>
        <w:gridCol w:w="5415"/>
        <w:tblGridChange w:id="0">
          <w:tblGrid>
            <w:gridCol w:w="2445"/>
            <w:gridCol w:w="1920"/>
            <w:gridCol w:w="5415"/>
          </w:tblGrid>
        </w:tblGridChange>
      </w:tblGrid>
      <w:tr>
        <w:tc>
          <w:tcPr>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93">
            <w:pPr>
              <w:widowControl w:val="0"/>
              <w:spacing w:after="120" w:line="240" w:lineRule="auto"/>
              <w:rPr>
                <w:b w:val="1"/>
                <w:sz w:val="20"/>
                <w:szCs w:val="20"/>
              </w:rPr>
            </w:pPr>
            <w:r w:rsidDel="00000000" w:rsidR="00000000" w:rsidRPr="00000000">
              <w:rPr>
                <w:b w:val="1"/>
                <w:sz w:val="20"/>
                <w:szCs w:val="20"/>
                <w:rtl w:val="0"/>
              </w:rPr>
              <w:t xml:space="preserve">Description:</w:t>
            </w:r>
          </w:p>
        </w:tc>
        <w:tc>
          <w:tcPr>
            <w:gridSpan w:val="2"/>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94">
            <w:pPr>
              <w:spacing w:after="60" w:before="60" w:line="240" w:lineRule="auto"/>
              <w:rPr>
                <w:sz w:val="20"/>
                <w:szCs w:val="20"/>
                <w:highlight w:val="yellow"/>
              </w:rPr>
            </w:pPr>
            <w:r w:rsidDel="00000000" w:rsidR="00000000" w:rsidRPr="00000000">
              <w:rPr>
                <w:sz w:val="20"/>
                <w:szCs w:val="20"/>
                <w:highlight w:val="yellow"/>
                <w:rtl w:val="0"/>
              </w:rPr>
              <w:t xml:space="preserve">(A Brief description of the outcome (benefit) to be achieved.)</w:t>
            </w:r>
          </w:p>
        </w:tc>
      </w:tr>
      <w:tr>
        <w:tc>
          <w:tcPr>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96">
            <w:pPr>
              <w:widowControl w:val="0"/>
              <w:spacing w:after="120" w:line="240" w:lineRule="auto"/>
              <w:rPr>
                <w:b w:val="1"/>
                <w:sz w:val="20"/>
                <w:szCs w:val="20"/>
              </w:rPr>
            </w:pPr>
            <w:r w:rsidDel="00000000" w:rsidR="00000000" w:rsidRPr="00000000">
              <w:rPr>
                <w:b w:val="1"/>
                <w:sz w:val="20"/>
                <w:szCs w:val="20"/>
                <w:rtl w:val="0"/>
              </w:rPr>
              <w:t xml:space="preserve">Tracked Status?</w:t>
            </w:r>
          </w:p>
        </w:tc>
        <w:tc>
          <w:tcPr>
            <w:gridSpan w:val="2"/>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97">
            <w:pPr>
              <w:spacing w:after="60" w:before="60" w:line="240" w:lineRule="auto"/>
              <w:rPr>
                <w:sz w:val="20"/>
                <w:szCs w:val="20"/>
                <w:highlight w:val="yellow"/>
              </w:rPr>
            </w:pPr>
            <w:r w:rsidDel="00000000" w:rsidR="00000000" w:rsidRPr="00000000">
              <w:rPr>
                <w:sz w:val="20"/>
                <w:szCs w:val="20"/>
                <w:highlight w:val="yellow"/>
                <w:rtl w:val="0"/>
              </w:rPr>
              <w:t xml:space="preserve">(Yes / No / Unsure - Will the outcome be measured and tracked?)</w:t>
            </w:r>
          </w:p>
        </w:tc>
      </w:tr>
      <w:tr>
        <w:trPr>
          <w:trHeight w:val="440" w:hRule="atLeast"/>
        </w:trPr>
        <w:tc>
          <w:tcPr>
            <w:vMerge w:val="restart"/>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99">
            <w:pPr>
              <w:widowControl w:val="0"/>
              <w:spacing w:after="120" w:line="240" w:lineRule="auto"/>
              <w:rPr>
                <w:b w:val="1"/>
                <w:sz w:val="20"/>
                <w:szCs w:val="20"/>
              </w:rPr>
            </w:pPr>
            <w:r w:rsidDel="00000000" w:rsidR="00000000" w:rsidRPr="00000000">
              <w:rPr>
                <w:b w:val="1"/>
                <w:sz w:val="20"/>
                <w:szCs w:val="20"/>
                <w:rtl w:val="0"/>
              </w:rPr>
              <w:t xml:space="preserve">Benefit Type:</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9A">
            <w:pPr>
              <w:widowControl w:val="0"/>
              <w:spacing w:after="120" w:line="240" w:lineRule="auto"/>
              <w:rPr>
                <w:b w:val="1"/>
                <w:sz w:val="20"/>
                <w:szCs w:val="20"/>
              </w:rPr>
            </w:pPr>
            <w:r w:rsidDel="00000000" w:rsidR="00000000" w:rsidRPr="00000000">
              <w:rPr>
                <w:b w:val="1"/>
                <w:sz w:val="20"/>
                <w:szCs w:val="20"/>
                <w:rtl w:val="0"/>
              </w:rPr>
              <w:t xml:space="preserve">Financial Status:</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9B">
            <w:pPr>
              <w:spacing w:after="60" w:before="60" w:line="240" w:lineRule="auto"/>
              <w:rPr>
                <w:sz w:val="20"/>
                <w:szCs w:val="20"/>
                <w:highlight w:val="yellow"/>
              </w:rPr>
            </w:pPr>
            <w:r w:rsidDel="00000000" w:rsidR="00000000" w:rsidRPr="00000000">
              <w:rPr>
                <w:b w:val="1"/>
                <w:sz w:val="20"/>
                <w:szCs w:val="20"/>
                <w:highlight w:val="yellow"/>
                <w:rtl w:val="0"/>
              </w:rPr>
              <w:t xml:space="preserve">Financial: </w:t>
            </w:r>
            <w:r w:rsidDel="00000000" w:rsidR="00000000" w:rsidRPr="00000000">
              <w:rPr>
                <w:sz w:val="20"/>
                <w:szCs w:val="20"/>
                <w:highlight w:val="yellow"/>
                <w:rtl w:val="0"/>
              </w:rPr>
              <w:t xml:space="preserve">Can be translated into Rands, but may not be reflected in the current balance sheet.</w:t>
            </w:r>
          </w:p>
          <w:p w:rsidR="00000000" w:rsidDel="00000000" w:rsidP="00000000" w:rsidRDefault="00000000" w:rsidRPr="00000000" w14:paraId="0000019C">
            <w:pPr>
              <w:spacing w:after="60" w:before="60" w:line="240" w:lineRule="auto"/>
              <w:rPr>
                <w:sz w:val="20"/>
                <w:szCs w:val="20"/>
                <w:highlight w:val="yellow"/>
              </w:rPr>
            </w:pPr>
            <w:r w:rsidDel="00000000" w:rsidR="00000000" w:rsidRPr="00000000">
              <w:rPr>
                <w:rtl w:val="0"/>
              </w:rPr>
            </w:r>
          </w:p>
          <w:p w:rsidR="00000000" w:rsidDel="00000000" w:rsidP="00000000" w:rsidRDefault="00000000" w:rsidRPr="00000000" w14:paraId="0000019D">
            <w:pPr>
              <w:spacing w:after="60" w:before="60" w:line="240" w:lineRule="auto"/>
              <w:rPr>
                <w:sz w:val="20"/>
                <w:szCs w:val="20"/>
                <w:highlight w:val="yellow"/>
              </w:rPr>
            </w:pPr>
            <w:r w:rsidDel="00000000" w:rsidR="00000000" w:rsidRPr="00000000">
              <w:rPr>
                <w:b w:val="1"/>
                <w:sz w:val="20"/>
                <w:szCs w:val="20"/>
                <w:highlight w:val="yellow"/>
                <w:rtl w:val="0"/>
              </w:rPr>
              <w:t xml:space="preserve">Non-Financial: </w:t>
            </w:r>
            <w:r w:rsidDel="00000000" w:rsidR="00000000" w:rsidRPr="00000000">
              <w:rPr>
                <w:sz w:val="20"/>
                <w:szCs w:val="20"/>
                <w:highlight w:val="yellow"/>
                <w:rtl w:val="0"/>
              </w:rPr>
              <w:t xml:space="preserve">Provides a view of successful delivery of an outcome, but is not translated into financial metrics, e.g. customer satisfaction. </w:t>
            </w:r>
          </w:p>
        </w:tc>
      </w:tr>
      <w:tr>
        <w:trPr>
          <w:trHeight w:val="360" w:hRule="atLeast"/>
        </w:trPr>
        <w:tc>
          <w:tcPr>
            <w:vMerge w:val="continue"/>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9E">
            <w:pPr>
              <w:widowControl w:val="0"/>
              <w:spacing w:line="240" w:lineRule="auto"/>
              <w:rPr>
                <w:b w:val="1"/>
                <w:sz w:val="20"/>
                <w:szCs w:val="20"/>
              </w:rPr>
            </w:pP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9F">
            <w:pPr>
              <w:widowControl w:val="0"/>
              <w:spacing w:after="120" w:line="240" w:lineRule="auto"/>
              <w:rPr>
                <w:b w:val="1"/>
                <w:sz w:val="20"/>
                <w:szCs w:val="20"/>
              </w:rPr>
            </w:pPr>
            <w:r w:rsidDel="00000000" w:rsidR="00000000" w:rsidRPr="00000000">
              <w:rPr>
                <w:b w:val="1"/>
                <w:sz w:val="20"/>
                <w:szCs w:val="20"/>
                <w:rtl w:val="0"/>
              </w:rPr>
              <w:t xml:space="preserve">Continuity Status:</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A0">
            <w:pPr>
              <w:spacing w:after="60" w:before="60" w:line="240" w:lineRule="auto"/>
              <w:rPr>
                <w:sz w:val="20"/>
                <w:szCs w:val="20"/>
                <w:highlight w:val="yellow"/>
              </w:rPr>
            </w:pPr>
            <w:r w:rsidDel="00000000" w:rsidR="00000000" w:rsidRPr="00000000">
              <w:rPr>
                <w:b w:val="1"/>
                <w:sz w:val="20"/>
                <w:szCs w:val="20"/>
                <w:highlight w:val="yellow"/>
                <w:rtl w:val="0"/>
              </w:rPr>
              <w:t xml:space="preserve">Lasting benefit:</w:t>
            </w:r>
            <w:r w:rsidDel="00000000" w:rsidR="00000000" w:rsidRPr="00000000">
              <w:rPr>
                <w:sz w:val="20"/>
                <w:szCs w:val="20"/>
                <w:highlight w:val="yellow"/>
                <w:rtl w:val="0"/>
              </w:rPr>
              <w:t xml:space="preserve"> A benefit that is achieved early and continues, e.g., software maintenance fee no longer required</w:t>
            </w:r>
          </w:p>
          <w:p w:rsidR="00000000" w:rsidDel="00000000" w:rsidP="00000000" w:rsidRDefault="00000000" w:rsidRPr="00000000" w14:paraId="000001A1">
            <w:pPr>
              <w:spacing w:after="60" w:before="60" w:line="240" w:lineRule="auto"/>
              <w:rPr>
                <w:sz w:val="20"/>
                <w:szCs w:val="20"/>
                <w:highlight w:val="yellow"/>
              </w:rPr>
            </w:pPr>
            <w:r w:rsidDel="00000000" w:rsidR="00000000" w:rsidRPr="00000000">
              <w:rPr>
                <w:rtl w:val="0"/>
              </w:rPr>
            </w:r>
          </w:p>
          <w:p w:rsidR="00000000" w:rsidDel="00000000" w:rsidP="00000000" w:rsidRDefault="00000000" w:rsidRPr="00000000" w14:paraId="000001A2">
            <w:pPr>
              <w:spacing w:after="60" w:before="60" w:line="240" w:lineRule="auto"/>
              <w:rPr>
                <w:sz w:val="20"/>
                <w:szCs w:val="20"/>
                <w:highlight w:val="yellow"/>
              </w:rPr>
            </w:pPr>
            <w:r w:rsidDel="00000000" w:rsidR="00000000" w:rsidRPr="00000000">
              <w:rPr>
                <w:b w:val="1"/>
                <w:sz w:val="20"/>
                <w:szCs w:val="20"/>
                <w:highlight w:val="yellow"/>
                <w:rtl w:val="0"/>
              </w:rPr>
              <w:t xml:space="preserve">Increasing benefit:</w:t>
            </w:r>
            <w:r w:rsidDel="00000000" w:rsidR="00000000" w:rsidRPr="00000000">
              <w:rPr>
                <w:sz w:val="20"/>
                <w:szCs w:val="20"/>
                <w:highlight w:val="yellow"/>
                <w:rtl w:val="0"/>
              </w:rPr>
              <w:t xml:space="preserve"> A benefit that develops further over time, e.g., customer adoption of new capabilities.</w:t>
            </w:r>
          </w:p>
          <w:p w:rsidR="00000000" w:rsidDel="00000000" w:rsidP="00000000" w:rsidRDefault="00000000" w:rsidRPr="00000000" w14:paraId="000001A3">
            <w:pPr>
              <w:spacing w:after="60" w:before="60" w:line="240" w:lineRule="auto"/>
              <w:rPr>
                <w:sz w:val="20"/>
                <w:szCs w:val="20"/>
                <w:highlight w:val="yellow"/>
              </w:rPr>
            </w:pPr>
            <w:r w:rsidDel="00000000" w:rsidR="00000000" w:rsidRPr="00000000">
              <w:rPr>
                <w:rtl w:val="0"/>
              </w:rPr>
            </w:r>
          </w:p>
          <w:p w:rsidR="00000000" w:rsidDel="00000000" w:rsidP="00000000" w:rsidRDefault="00000000" w:rsidRPr="00000000" w14:paraId="000001A4">
            <w:pPr>
              <w:spacing w:after="60" w:before="60" w:line="240" w:lineRule="auto"/>
              <w:rPr>
                <w:sz w:val="20"/>
                <w:szCs w:val="20"/>
                <w:highlight w:val="yellow"/>
              </w:rPr>
            </w:pPr>
            <w:r w:rsidDel="00000000" w:rsidR="00000000" w:rsidRPr="00000000">
              <w:rPr>
                <w:b w:val="1"/>
                <w:sz w:val="20"/>
                <w:szCs w:val="20"/>
                <w:highlight w:val="yellow"/>
                <w:rtl w:val="0"/>
              </w:rPr>
              <w:t xml:space="preserve">Once-Off Benefit:</w:t>
            </w:r>
            <w:r w:rsidDel="00000000" w:rsidR="00000000" w:rsidRPr="00000000">
              <w:rPr>
                <w:sz w:val="20"/>
                <w:szCs w:val="20"/>
                <w:highlight w:val="yellow"/>
                <w:rtl w:val="0"/>
              </w:rPr>
              <w:t xml:space="preserve"> A benefit that only occurs once, e.g. a one off cost saving.</w:t>
            </w:r>
          </w:p>
        </w:tc>
      </w:tr>
    </w:tbl>
    <w:p w:rsidR="00000000" w:rsidDel="00000000" w:rsidP="00000000" w:rsidRDefault="00000000" w:rsidRPr="00000000" w14:paraId="000001A5">
      <w:pPr>
        <w:widowControl w:val="0"/>
        <w:spacing w:line="240" w:lineRule="auto"/>
        <w:ind w:left="702" w:firstLine="0"/>
        <w:rPr>
          <w:sz w:val="20"/>
          <w:szCs w:val="20"/>
        </w:rPr>
      </w:pPr>
      <w:r w:rsidDel="00000000" w:rsidR="00000000" w:rsidRPr="00000000">
        <w:rPr>
          <w:rtl w:val="0"/>
        </w:rPr>
      </w:r>
    </w:p>
    <w:p w:rsidR="00000000" w:rsidDel="00000000" w:rsidP="00000000" w:rsidRDefault="00000000" w:rsidRPr="00000000" w14:paraId="000001A6">
      <w:pPr>
        <w:widowControl w:val="0"/>
        <w:spacing w:line="240" w:lineRule="auto"/>
        <w:ind w:left="702" w:firstLine="0"/>
        <w:rPr>
          <w:sz w:val="20"/>
          <w:szCs w:val="20"/>
        </w:rPr>
      </w:pPr>
      <w:r w:rsidDel="00000000" w:rsidR="00000000" w:rsidRPr="00000000">
        <w:rPr>
          <w:rtl w:val="0"/>
        </w:rPr>
      </w:r>
    </w:p>
    <w:p w:rsidR="00000000" w:rsidDel="00000000" w:rsidP="00000000" w:rsidRDefault="00000000" w:rsidRPr="00000000" w14:paraId="000001A7">
      <w:pPr>
        <w:widowControl w:val="0"/>
        <w:spacing w:line="240" w:lineRule="auto"/>
        <w:ind w:left="702" w:firstLine="0"/>
        <w:rPr>
          <w:b w:val="1"/>
        </w:rPr>
      </w:pPr>
      <w:r w:rsidDel="00000000" w:rsidR="00000000" w:rsidRPr="00000000">
        <w:rPr>
          <w:b w:val="1"/>
          <w:rtl w:val="0"/>
        </w:rPr>
        <w:t xml:space="preserve">Measurement Detail and Capabilities</w:t>
      </w:r>
    </w:p>
    <w:p w:rsidR="00000000" w:rsidDel="00000000" w:rsidP="00000000" w:rsidRDefault="00000000" w:rsidRPr="00000000" w14:paraId="000001A8">
      <w:pPr>
        <w:widowControl w:val="0"/>
        <w:spacing w:line="240" w:lineRule="auto"/>
        <w:ind w:left="702" w:firstLine="0"/>
        <w:rPr>
          <w:sz w:val="20"/>
          <w:szCs w:val="20"/>
        </w:rPr>
      </w:pPr>
      <w:r w:rsidDel="00000000" w:rsidR="00000000" w:rsidRPr="00000000">
        <w:rPr>
          <w:rtl w:val="0"/>
        </w:rPr>
      </w:r>
    </w:p>
    <w:tbl>
      <w:tblPr>
        <w:tblStyle w:val="Table15"/>
        <w:tblW w:w="9780.0" w:type="dxa"/>
        <w:jc w:val="left"/>
        <w:tblInd w:w="-27.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570"/>
        <w:gridCol w:w="2985"/>
        <w:gridCol w:w="1230"/>
        <w:gridCol w:w="1230"/>
        <w:gridCol w:w="1095"/>
        <w:gridCol w:w="1395"/>
        <w:gridCol w:w="1275"/>
        <w:tblGridChange w:id="0">
          <w:tblGrid>
            <w:gridCol w:w="570"/>
            <w:gridCol w:w="2985"/>
            <w:gridCol w:w="1230"/>
            <w:gridCol w:w="1230"/>
            <w:gridCol w:w="1095"/>
            <w:gridCol w:w="1395"/>
            <w:gridCol w:w="1275"/>
          </w:tblGrid>
        </w:tblGridChange>
      </w:tblGrid>
      <w:tr>
        <w:tc>
          <w:tcPr>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A9">
            <w:pPr>
              <w:widowControl w:val="0"/>
              <w:spacing w:after="120" w:line="240" w:lineRule="auto"/>
              <w:jc w:val="center"/>
              <w:rPr>
                <w:b w:val="1"/>
                <w:sz w:val="20"/>
                <w:szCs w:val="20"/>
              </w:rPr>
            </w:pPr>
            <w:r w:rsidDel="00000000" w:rsidR="00000000" w:rsidRPr="00000000">
              <w:rPr>
                <w:b w:val="1"/>
                <w:sz w:val="20"/>
                <w:szCs w:val="20"/>
                <w:rtl w:val="0"/>
              </w:rPr>
              <w:t xml:space="preserve">#</w:t>
            </w:r>
          </w:p>
        </w:tc>
        <w:tc>
          <w:tcPr>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AA">
            <w:pPr>
              <w:widowControl w:val="0"/>
              <w:spacing w:after="120" w:line="240" w:lineRule="auto"/>
              <w:jc w:val="center"/>
              <w:rPr>
                <w:b w:val="1"/>
                <w:sz w:val="20"/>
                <w:szCs w:val="20"/>
              </w:rPr>
            </w:pPr>
            <w:r w:rsidDel="00000000" w:rsidR="00000000" w:rsidRPr="00000000">
              <w:rPr>
                <w:b w:val="1"/>
                <w:sz w:val="20"/>
                <w:szCs w:val="20"/>
                <w:rtl w:val="0"/>
              </w:rPr>
              <w:t xml:space="preserve">Measurement Description</w:t>
            </w:r>
          </w:p>
        </w:tc>
        <w:tc>
          <w:tcPr>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AB">
            <w:pPr>
              <w:widowControl w:val="0"/>
              <w:spacing w:after="120" w:line="240" w:lineRule="auto"/>
              <w:jc w:val="center"/>
              <w:rPr>
                <w:b w:val="1"/>
                <w:sz w:val="20"/>
                <w:szCs w:val="20"/>
              </w:rPr>
            </w:pPr>
            <w:r w:rsidDel="00000000" w:rsidR="00000000" w:rsidRPr="00000000">
              <w:rPr>
                <w:b w:val="1"/>
                <w:sz w:val="20"/>
                <w:szCs w:val="20"/>
                <w:rtl w:val="0"/>
              </w:rPr>
              <w:t xml:space="preserve">Baseline Measure</w:t>
            </w:r>
          </w:p>
        </w:tc>
        <w:tc>
          <w:tcPr>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AC">
            <w:pPr>
              <w:widowControl w:val="0"/>
              <w:spacing w:after="120" w:line="240" w:lineRule="auto"/>
              <w:jc w:val="center"/>
              <w:rPr>
                <w:b w:val="1"/>
                <w:sz w:val="20"/>
                <w:szCs w:val="20"/>
              </w:rPr>
            </w:pPr>
            <w:r w:rsidDel="00000000" w:rsidR="00000000" w:rsidRPr="00000000">
              <w:rPr>
                <w:b w:val="1"/>
                <w:sz w:val="20"/>
                <w:szCs w:val="20"/>
                <w:rtl w:val="0"/>
              </w:rPr>
              <w:t xml:space="preserve">Target Measure</w:t>
            </w:r>
          </w:p>
        </w:tc>
        <w:tc>
          <w:tcPr>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AD">
            <w:pPr>
              <w:widowControl w:val="0"/>
              <w:spacing w:after="120" w:line="240" w:lineRule="auto"/>
              <w:jc w:val="center"/>
              <w:rPr>
                <w:b w:val="1"/>
                <w:sz w:val="20"/>
                <w:szCs w:val="20"/>
              </w:rPr>
            </w:pPr>
            <w:r w:rsidDel="00000000" w:rsidR="00000000" w:rsidRPr="00000000">
              <w:rPr>
                <w:b w:val="1"/>
                <w:sz w:val="20"/>
                <w:szCs w:val="20"/>
                <w:rtl w:val="0"/>
              </w:rPr>
              <w:t xml:space="preserve">Target Start</w:t>
              <w:br w:type="textWrapping"/>
              <w:t xml:space="preserve">Date</w:t>
            </w:r>
          </w:p>
        </w:tc>
        <w:tc>
          <w:tcPr>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AE">
            <w:pPr>
              <w:widowControl w:val="0"/>
              <w:spacing w:after="120" w:line="240" w:lineRule="auto"/>
              <w:jc w:val="center"/>
              <w:rPr>
                <w:b w:val="1"/>
                <w:sz w:val="20"/>
                <w:szCs w:val="20"/>
              </w:rPr>
            </w:pPr>
            <w:r w:rsidDel="00000000" w:rsidR="00000000" w:rsidRPr="00000000">
              <w:rPr>
                <w:b w:val="1"/>
                <w:sz w:val="20"/>
                <w:szCs w:val="20"/>
                <w:rtl w:val="0"/>
              </w:rPr>
              <w:t xml:space="preserve">Frequency</w:t>
            </w:r>
          </w:p>
        </w:tc>
        <w:tc>
          <w:tcPr>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AF">
            <w:pPr>
              <w:widowControl w:val="0"/>
              <w:spacing w:after="120" w:line="240" w:lineRule="auto"/>
              <w:jc w:val="center"/>
              <w:rPr>
                <w:b w:val="1"/>
                <w:sz w:val="20"/>
                <w:szCs w:val="20"/>
              </w:rPr>
            </w:pPr>
            <w:r w:rsidDel="00000000" w:rsidR="00000000" w:rsidRPr="00000000">
              <w:rPr>
                <w:b w:val="1"/>
                <w:sz w:val="20"/>
                <w:szCs w:val="20"/>
                <w:rtl w:val="0"/>
              </w:rPr>
              <w:t xml:space="preserve">Target Finish</w:t>
              <w:br w:type="textWrapping"/>
              <w:t xml:space="preserve">Date</w:t>
            </w:r>
          </w:p>
        </w:tc>
      </w:tr>
      <w:tr>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B0">
            <w:pPr>
              <w:widowControl w:val="0"/>
              <w:spacing w:after="120" w:line="240" w:lineRule="auto"/>
              <w:jc w:val="center"/>
              <w:rPr>
                <w:b w:val="1"/>
                <w:sz w:val="20"/>
                <w:szCs w:val="20"/>
              </w:rPr>
            </w:pPr>
            <w:r w:rsidDel="00000000" w:rsidR="00000000" w:rsidRPr="00000000">
              <w:rPr>
                <w:b w:val="1"/>
                <w:sz w:val="20"/>
                <w:szCs w:val="20"/>
                <w:rtl w:val="0"/>
              </w:rPr>
              <w:t xml:space="preserve">1</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B1">
            <w:pPr>
              <w:spacing w:after="60" w:before="60" w:line="240" w:lineRule="auto"/>
              <w:rPr>
                <w:sz w:val="20"/>
                <w:szCs w:val="20"/>
                <w:highlight w:val="yellow"/>
              </w:rPr>
            </w:pPr>
            <w:r w:rsidDel="00000000" w:rsidR="00000000" w:rsidRPr="00000000">
              <w:rPr>
                <w:sz w:val="20"/>
                <w:szCs w:val="20"/>
                <w:highlight w:val="yellow"/>
                <w:rtl w:val="0"/>
              </w:rPr>
              <w:t xml:space="preserve">(Report or measurement process that will be followed)</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B2">
            <w:pPr>
              <w:spacing w:after="60" w:before="60" w:line="240" w:lineRule="auto"/>
              <w:rPr>
                <w:sz w:val="20"/>
                <w:szCs w:val="20"/>
                <w:highlight w:val="yellow"/>
              </w:rPr>
            </w:pPr>
            <w:r w:rsidDel="00000000" w:rsidR="00000000" w:rsidRPr="00000000">
              <w:rPr>
                <w:sz w:val="20"/>
                <w:szCs w:val="20"/>
                <w:highlight w:val="yellow"/>
                <w:rtl w:val="0"/>
              </w:rPr>
              <w:t xml:space="preserve">(The current state)</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B3">
            <w:pPr>
              <w:spacing w:after="60" w:before="60" w:line="240" w:lineRule="auto"/>
              <w:rPr>
                <w:sz w:val="20"/>
                <w:szCs w:val="20"/>
                <w:highlight w:val="yellow"/>
              </w:rPr>
            </w:pPr>
            <w:r w:rsidDel="00000000" w:rsidR="00000000" w:rsidRPr="00000000">
              <w:rPr>
                <w:sz w:val="20"/>
                <w:szCs w:val="20"/>
                <w:highlight w:val="yellow"/>
                <w:rtl w:val="0"/>
              </w:rPr>
              <w:t xml:space="preserve">(The target state)</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B4">
            <w:pPr>
              <w:spacing w:after="60" w:before="60" w:line="240" w:lineRule="auto"/>
              <w:rPr>
                <w:sz w:val="20"/>
                <w:szCs w:val="20"/>
                <w:highlight w:val="yellow"/>
              </w:rPr>
            </w:pPr>
            <w:r w:rsidDel="00000000" w:rsidR="00000000" w:rsidRPr="00000000">
              <w:rPr>
                <w:sz w:val="20"/>
                <w:szCs w:val="20"/>
                <w:highlight w:val="yellow"/>
                <w:rtl w:val="0"/>
              </w:rPr>
              <w:t xml:space="preserve">(Start measure when?)</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B5">
            <w:pPr>
              <w:spacing w:after="60" w:before="60" w:line="240" w:lineRule="auto"/>
              <w:rPr>
                <w:sz w:val="20"/>
                <w:szCs w:val="20"/>
                <w:highlight w:val="yellow"/>
              </w:rPr>
            </w:pPr>
            <w:r w:rsidDel="00000000" w:rsidR="00000000" w:rsidRPr="00000000">
              <w:rPr>
                <w:sz w:val="20"/>
                <w:szCs w:val="20"/>
                <w:highlight w:val="yellow"/>
                <w:rtl w:val="0"/>
              </w:rPr>
              <w:t xml:space="preserve">(How often?)</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B6">
            <w:pPr>
              <w:spacing w:after="60" w:before="60" w:line="240" w:lineRule="auto"/>
              <w:rPr>
                <w:sz w:val="20"/>
                <w:szCs w:val="20"/>
                <w:highlight w:val="yellow"/>
              </w:rPr>
            </w:pPr>
            <w:r w:rsidDel="00000000" w:rsidR="00000000" w:rsidRPr="00000000">
              <w:rPr>
                <w:sz w:val="20"/>
                <w:szCs w:val="20"/>
                <w:highlight w:val="yellow"/>
                <w:rtl w:val="0"/>
              </w:rPr>
              <w:t xml:space="preserve">(Finish measure when?)</w:t>
            </w:r>
          </w:p>
        </w:tc>
      </w:tr>
      <w:tr>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B7">
            <w:pPr>
              <w:widowControl w:val="0"/>
              <w:spacing w:after="120" w:line="240" w:lineRule="auto"/>
              <w:jc w:val="center"/>
              <w:rPr>
                <w:b w:val="1"/>
                <w:sz w:val="20"/>
                <w:szCs w:val="20"/>
              </w:rPr>
            </w:pPr>
            <w:r w:rsidDel="00000000" w:rsidR="00000000" w:rsidRPr="00000000">
              <w:rPr>
                <w:b w:val="1"/>
                <w:sz w:val="20"/>
                <w:szCs w:val="20"/>
                <w:rtl w:val="0"/>
              </w:rPr>
              <w:t xml:space="preserve">2</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B8">
            <w:pPr>
              <w:spacing w:after="60" w:before="60" w:line="240" w:lineRule="auto"/>
              <w:rPr>
                <w:sz w:val="20"/>
                <w:szCs w:val="20"/>
                <w:highlight w:val="yellow"/>
              </w:rPr>
            </w:pPr>
            <w:r w:rsidDel="00000000" w:rsidR="00000000" w:rsidRPr="00000000">
              <w:rPr>
                <w:sz w:val="20"/>
                <w:szCs w:val="20"/>
                <w:highlight w:val="yellow"/>
                <w:rtl w:val="0"/>
              </w:rPr>
              <w:t xml:space="preserve">(Report or measurement process that will be followed)</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B9">
            <w:pPr>
              <w:spacing w:after="60" w:before="60" w:line="240" w:lineRule="auto"/>
              <w:rPr>
                <w:sz w:val="20"/>
                <w:szCs w:val="20"/>
                <w:highlight w:val="yellow"/>
              </w:rPr>
            </w:pPr>
            <w:r w:rsidDel="00000000" w:rsidR="00000000" w:rsidRPr="00000000">
              <w:rPr>
                <w:sz w:val="20"/>
                <w:szCs w:val="20"/>
                <w:highlight w:val="yellow"/>
                <w:rtl w:val="0"/>
              </w:rPr>
              <w:t xml:space="preserve">(The current state)</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BA">
            <w:pPr>
              <w:spacing w:after="60" w:before="60" w:line="240" w:lineRule="auto"/>
              <w:rPr>
                <w:sz w:val="20"/>
                <w:szCs w:val="20"/>
                <w:highlight w:val="yellow"/>
              </w:rPr>
            </w:pPr>
            <w:r w:rsidDel="00000000" w:rsidR="00000000" w:rsidRPr="00000000">
              <w:rPr>
                <w:sz w:val="20"/>
                <w:szCs w:val="20"/>
                <w:highlight w:val="yellow"/>
                <w:rtl w:val="0"/>
              </w:rPr>
              <w:t xml:space="preserve">(The target state)</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BB">
            <w:pPr>
              <w:spacing w:after="60" w:before="60" w:line="240" w:lineRule="auto"/>
              <w:rPr>
                <w:sz w:val="20"/>
                <w:szCs w:val="20"/>
                <w:highlight w:val="yellow"/>
              </w:rPr>
            </w:pPr>
            <w:r w:rsidDel="00000000" w:rsidR="00000000" w:rsidRPr="00000000">
              <w:rPr>
                <w:sz w:val="20"/>
                <w:szCs w:val="20"/>
                <w:highlight w:val="yellow"/>
                <w:rtl w:val="0"/>
              </w:rPr>
              <w:t xml:space="preserve">(Start measure when?)</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BC">
            <w:pPr>
              <w:spacing w:after="60" w:before="60" w:line="240" w:lineRule="auto"/>
              <w:rPr>
                <w:sz w:val="20"/>
                <w:szCs w:val="20"/>
                <w:highlight w:val="yellow"/>
              </w:rPr>
            </w:pPr>
            <w:r w:rsidDel="00000000" w:rsidR="00000000" w:rsidRPr="00000000">
              <w:rPr>
                <w:sz w:val="20"/>
                <w:szCs w:val="20"/>
                <w:highlight w:val="yellow"/>
                <w:rtl w:val="0"/>
              </w:rPr>
              <w:t xml:space="preserve">(How often?)</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BD">
            <w:pPr>
              <w:spacing w:after="60" w:before="60" w:line="240" w:lineRule="auto"/>
              <w:rPr>
                <w:sz w:val="20"/>
                <w:szCs w:val="20"/>
                <w:highlight w:val="yellow"/>
              </w:rPr>
            </w:pPr>
            <w:r w:rsidDel="00000000" w:rsidR="00000000" w:rsidRPr="00000000">
              <w:rPr>
                <w:sz w:val="20"/>
                <w:szCs w:val="20"/>
                <w:highlight w:val="yellow"/>
                <w:rtl w:val="0"/>
              </w:rPr>
              <w:t xml:space="preserve">(Finish measure when?)</w:t>
            </w:r>
          </w:p>
        </w:tc>
      </w:tr>
      <w:tr>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BE">
            <w:pPr>
              <w:widowControl w:val="0"/>
              <w:spacing w:after="120" w:line="240" w:lineRule="auto"/>
              <w:jc w:val="center"/>
              <w:rPr>
                <w:b w:val="1"/>
                <w:sz w:val="20"/>
                <w:szCs w:val="20"/>
              </w:rPr>
            </w:pPr>
            <w:r w:rsidDel="00000000" w:rsidR="00000000" w:rsidRPr="00000000">
              <w:rPr>
                <w:b w:val="1"/>
                <w:sz w:val="20"/>
                <w:szCs w:val="20"/>
                <w:rtl w:val="0"/>
              </w:rPr>
              <w:t xml:space="preserve">3</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BF">
            <w:pPr>
              <w:spacing w:after="60" w:before="60" w:line="240" w:lineRule="auto"/>
              <w:rPr>
                <w:sz w:val="20"/>
                <w:szCs w:val="20"/>
                <w:highlight w:val="yellow"/>
              </w:rPr>
            </w:pPr>
            <w:r w:rsidDel="00000000" w:rsidR="00000000" w:rsidRPr="00000000">
              <w:rPr>
                <w:sz w:val="20"/>
                <w:szCs w:val="20"/>
                <w:highlight w:val="yellow"/>
                <w:rtl w:val="0"/>
              </w:rPr>
              <w:t xml:space="preserve">(Report or measurement process that will be followed)</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C0">
            <w:pPr>
              <w:spacing w:after="60" w:before="60" w:line="240" w:lineRule="auto"/>
              <w:rPr>
                <w:sz w:val="20"/>
                <w:szCs w:val="20"/>
                <w:highlight w:val="yellow"/>
              </w:rPr>
            </w:pPr>
            <w:r w:rsidDel="00000000" w:rsidR="00000000" w:rsidRPr="00000000">
              <w:rPr>
                <w:sz w:val="20"/>
                <w:szCs w:val="20"/>
                <w:highlight w:val="yellow"/>
                <w:rtl w:val="0"/>
              </w:rPr>
              <w:t xml:space="preserve">(The current state)</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C1">
            <w:pPr>
              <w:spacing w:after="60" w:before="60" w:line="240" w:lineRule="auto"/>
              <w:rPr>
                <w:sz w:val="20"/>
                <w:szCs w:val="20"/>
                <w:highlight w:val="yellow"/>
              </w:rPr>
            </w:pPr>
            <w:r w:rsidDel="00000000" w:rsidR="00000000" w:rsidRPr="00000000">
              <w:rPr>
                <w:sz w:val="20"/>
                <w:szCs w:val="20"/>
                <w:highlight w:val="yellow"/>
                <w:rtl w:val="0"/>
              </w:rPr>
              <w:t xml:space="preserve">(The target state)</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C2">
            <w:pPr>
              <w:spacing w:after="60" w:before="60" w:line="240" w:lineRule="auto"/>
              <w:rPr>
                <w:sz w:val="20"/>
                <w:szCs w:val="20"/>
                <w:highlight w:val="yellow"/>
              </w:rPr>
            </w:pPr>
            <w:r w:rsidDel="00000000" w:rsidR="00000000" w:rsidRPr="00000000">
              <w:rPr>
                <w:sz w:val="20"/>
                <w:szCs w:val="20"/>
                <w:highlight w:val="yellow"/>
                <w:rtl w:val="0"/>
              </w:rPr>
              <w:t xml:space="preserve">(Start measure when?)</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C3">
            <w:pPr>
              <w:spacing w:after="60" w:before="60" w:line="240" w:lineRule="auto"/>
              <w:rPr>
                <w:sz w:val="20"/>
                <w:szCs w:val="20"/>
                <w:highlight w:val="yellow"/>
              </w:rPr>
            </w:pPr>
            <w:r w:rsidDel="00000000" w:rsidR="00000000" w:rsidRPr="00000000">
              <w:rPr>
                <w:sz w:val="20"/>
                <w:szCs w:val="20"/>
                <w:highlight w:val="yellow"/>
                <w:rtl w:val="0"/>
              </w:rPr>
              <w:t xml:space="preserve">(How often?)</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C4">
            <w:pPr>
              <w:spacing w:after="60" w:before="60" w:line="240" w:lineRule="auto"/>
              <w:rPr>
                <w:sz w:val="20"/>
                <w:szCs w:val="20"/>
                <w:highlight w:val="yellow"/>
              </w:rPr>
            </w:pPr>
            <w:r w:rsidDel="00000000" w:rsidR="00000000" w:rsidRPr="00000000">
              <w:rPr>
                <w:sz w:val="20"/>
                <w:szCs w:val="20"/>
                <w:highlight w:val="yellow"/>
                <w:rtl w:val="0"/>
              </w:rPr>
              <w:t xml:space="preserve">(Finish measure when?)</w:t>
            </w:r>
          </w:p>
        </w:tc>
      </w:tr>
      <w:tr>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C5">
            <w:pPr>
              <w:widowControl w:val="0"/>
              <w:spacing w:after="120" w:line="240" w:lineRule="auto"/>
              <w:jc w:val="center"/>
              <w:rPr>
                <w:b w:val="1"/>
                <w:sz w:val="20"/>
                <w:szCs w:val="20"/>
              </w:rPr>
            </w:pPr>
            <w:r w:rsidDel="00000000" w:rsidR="00000000" w:rsidRPr="00000000">
              <w:rPr>
                <w:b w:val="1"/>
                <w:sz w:val="20"/>
                <w:szCs w:val="20"/>
                <w:rtl w:val="0"/>
              </w:rPr>
              <w:t xml:space="preserve">4</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C6">
            <w:pPr>
              <w:spacing w:after="60" w:before="60" w:line="240" w:lineRule="auto"/>
              <w:rPr>
                <w:sz w:val="20"/>
                <w:szCs w:val="20"/>
                <w:highlight w:val="yellow"/>
              </w:rPr>
            </w:pPr>
            <w:r w:rsidDel="00000000" w:rsidR="00000000" w:rsidRPr="00000000">
              <w:rPr>
                <w:sz w:val="20"/>
                <w:szCs w:val="20"/>
                <w:highlight w:val="yellow"/>
                <w:rtl w:val="0"/>
              </w:rPr>
              <w:t xml:space="preserve">(Report or measurement process that will be followed)</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C7">
            <w:pPr>
              <w:spacing w:after="60" w:before="60" w:line="240" w:lineRule="auto"/>
              <w:rPr>
                <w:sz w:val="20"/>
                <w:szCs w:val="20"/>
                <w:highlight w:val="yellow"/>
              </w:rPr>
            </w:pPr>
            <w:r w:rsidDel="00000000" w:rsidR="00000000" w:rsidRPr="00000000">
              <w:rPr>
                <w:sz w:val="20"/>
                <w:szCs w:val="20"/>
                <w:highlight w:val="yellow"/>
                <w:rtl w:val="0"/>
              </w:rPr>
              <w:t xml:space="preserve">(The current state)</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C8">
            <w:pPr>
              <w:spacing w:after="60" w:before="60" w:line="240" w:lineRule="auto"/>
              <w:rPr>
                <w:sz w:val="20"/>
                <w:szCs w:val="20"/>
                <w:highlight w:val="yellow"/>
              </w:rPr>
            </w:pPr>
            <w:r w:rsidDel="00000000" w:rsidR="00000000" w:rsidRPr="00000000">
              <w:rPr>
                <w:sz w:val="20"/>
                <w:szCs w:val="20"/>
                <w:highlight w:val="yellow"/>
                <w:rtl w:val="0"/>
              </w:rPr>
              <w:t xml:space="preserve">(The target state)</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C9">
            <w:pPr>
              <w:spacing w:after="60" w:before="60" w:line="240" w:lineRule="auto"/>
              <w:rPr>
                <w:sz w:val="20"/>
                <w:szCs w:val="20"/>
                <w:highlight w:val="yellow"/>
              </w:rPr>
            </w:pPr>
            <w:r w:rsidDel="00000000" w:rsidR="00000000" w:rsidRPr="00000000">
              <w:rPr>
                <w:sz w:val="20"/>
                <w:szCs w:val="20"/>
                <w:highlight w:val="yellow"/>
                <w:rtl w:val="0"/>
              </w:rPr>
              <w:t xml:space="preserve">(Start measure when?)</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CA">
            <w:pPr>
              <w:spacing w:after="60" w:before="60" w:line="240" w:lineRule="auto"/>
              <w:rPr>
                <w:sz w:val="20"/>
                <w:szCs w:val="20"/>
                <w:highlight w:val="yellow"/>
              </w:rPr>
            </w:pPr>
            <w:r w:rsidDel="00000000" w:rsidR="00000000" w:rsidRPr="00000000">
              <w:rPr>
                <w:sz w:val="20"/>
                <w:szCs w:val="20"/>
                <w:highlight w:val="yellow"/>
                <w:rtl w:val="0"/>
              </w:rPr>
              <w:t xml:space="preserve">(How often?)</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CB">
            <w:pPr>
              <w:spacing w:after="60" w:before="60" w:line="240" w:lineRule="auto"/>
              <w:rPr>
                <w:sz w:val="20"/>
                <w:szCs w:val="20"/>
                <w:highlight w:val="yellow"/>
              </w:rPr>
            </w:pPr>
            <w:r w:rsidDel="00000000" w:rsidR="00000000" w:rsidRPr="00000000">
              <w:rPr>
                <w:sz w:val="20"/>
                <w:szCs w:val="20"/>
                <w:highlight w:val="yellow"/>
                <w:rtl w:val="0"/>
              </w:rPr>
              <w:t xml:space="preserve">(Finish measure when?)</w:t>
            </w:r>
          </w:p>
        </w:tc>
      </w:tr>
      <w:tr>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CC">
            <w:pPr>
              <w:widowControl w:val="0"/>
              <w:spacing w:after="120" w:line="240" w:lineRule="auto"/>
              <w:jc w:val="center"/>
              <w:rPr>
                <w:b w:val="1"/>
                <w:sz w:val="20"/>
                <w:szCs w:val="20"/>
              </w:rPr>
            </w:pPr>
            <w:r w:rsidDel="00000000" w:rsidR="00000000" w:rsidRPr="00000000">
              <w:rPr>
                <w:b w:val="1"/>
                <w:sz w:val="20"/>
                <w:szCs w:val="20"/>
                <w:rtl w:val="0"/>
              </w:rPr>
              <w:t xml:space="preserve">5</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CD">
            <w:pPr>
              <w:spacing w:after="60" w:before="60" w:line="240" w:lineRule="auto"/>
              <w:rPr>
                <w:sz w:val="20"/>
                <w:szCs w:val="20"/>
                <w:highlight w:val="yellow"/>
              </w:rPr>
            </w:pPr>
            <w:r w:rsidDel="00000000" w:rsidR="00000000" w:rsidRPr="00000000">
              <w:rPr>
                <w:sz w:val="20"/>
                <w:szCs w:val="20"/>
                <w:highlight w:val="yellow"/>
                <w:rtl w:val="0"/>
              </w:rPr>
              <w:t xml:space="preserve">(Report or measurement process that will be followed)</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CE">
            <w:pPr>
              <w:spacing w:after="60" w:before="60" w:line="240" w:lineRule="auto"/>
              <w:rPr>
                <w:sz w:val="20"/>
                <w:szCs w:val="20"/>
                <w:highlight w:val="yellow"/>
              </w:rPr>
            </w:pPr>
            <w:r w:rsidDel="00000000" w:rsidR="00000000" w:rsidRPr="00000000">
              <w:rPr>
                <w:sz w:val="20"/>
                <w:szCs w:val="20"/>
                <w:highlight w:val="yellow"/>
                <w:rtl w:val="0"/>
              </w:rPr>
              <w:t xml:space="preserve">(The current state)</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CF">
            <w:pPr>
              <w:spacing w:after="60" w:before="60" w:line="240" w:lineRule="auto"/>
              <w:rPr>
                <w:sz w:val="20"/>
                <w:szCs w:val="20"/>
                <w:highlight w:val="yellow"/>
              </w:rPr>
            </w:pPr>
            <w:r w:rsidDel="00000000" w:rsidR="00000000" w:rsidRPr="00000000">
              <w:rPr>
                <w:sz w:val="20"/>
                <w:szCs w:val="20"/>
                <w:highlight w:val="yellow"/>
                <w:rtl w:val="0"/>
              </w:rPr>
              <w:t xml:space="preserve">(The target state)</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D0">
            <w:pPr>
              <w:spacing w:after="60" w:before="60" w:line="240" w:lineRule="auto"/>
              <w:rPr>
                <w:sz w:val="20"/>
                <w:szCs w:val="20"/>
                <w:highlight w:val="yellow"/>
              </w:rPr>
            </w:pPr>
            <w:r w:rsidDel="00000000" w:rsidR="00000000" w:rsidRPr="00000000">
              <w:rPr>
                <w:sz w:val="20"/>
                <w:szCs w:val="20"/>
                <w:highlight w:val="yellow"/>
                <w:rtl w:val="0"/>
              </w:rPr>
              <w:t xml:space="preserve">(Start measure when?)</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D1">
            <w:pPr>
              <w:spacing w:after="60" w:before="60" w:line="240" w:lineRule="auto"/>
              <w:rPr>
                <w:sz w:val="20"/>
                <w:szCs w:val="20"/>
                <w:highlight w:val="yellow"/>
              </w:rPr>
            </w:pPr>
            <w:r w:rsidDel="00000000" w:rsidR="00000000" w:rsidRPr="00000000">
              <w:rPr>
                <w:sz w:val="20"/>
                <w:szCs w:val="20"/>
                <w:highlight w:val="yellow"/>
                <w:rtl w:val="0"/>
              </w:rPr>
              <w:t xml:space="preserve">(How often?)</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D2">
            <w:pPr>
              <w:spacing w:after="60" w:before="60" w:line="240" w:lineRule="auto"/>
              <w:rPr>
                <w:sz w:val="20"/>
                <w:szCs w:val="20"/>
                <w:highlight w:val="yellow"/>
              </w:rPr>
            </w:pPr>
            <w:r w:rsidDel="00000000" w:rsidR="00000000" w:rsidRPr="00000000">
              <w:rPr>
                <w:sz w:val="20"/>
                <w:szCs w:val="20"/>
                <w:highlight w:val="yellow"/>
                <w:rtl w:val="0"/>
              </w:rPr>
              <w:t xml:space="preserve">(Finish measure when?)</w:t>
            </w:r>
          </w:p>
        </w:tc>
      </w:tr>
    </w:tbl>
    <w:p w:rsidR="00000000" w:rsidDel="00000000" w:rsidP="00000000" w:rsidRDefault="00000000" w:rsidRPr="00000000" w14:paraId="000001D3">
      <w:pPr>
        <w:widowControl w:val="0"/>
        <w:spacing w:line="240" w:lineRule="auto"/>
        <w:ind w:left="702" w:firstLine="0"/>
        <w:rPr>
          <w:sz w:val="20"/>
          <w:szCs w:val="20"/>
        </w:rPr>
      </w:pPr>
      <w:r w:rsidDel="00000000" w:rsidR="00000000" w:rsidRPr="00000000">
        <w:rPr>
          <w:rtl w:val="0"/>
        </w:rPr>
      </w:r>
    </w:p>
    <w:p w:rsidR="00000000" w:rsidDel="00000000" w:rsidP="00000000" w:rsidRDefault="00000000" w:rsidRPr="00000000" w14:paraId="000001D4">
      <w:pPr>
        <w:widowControl w:val="0"/>
        <w:spacing w:line="240" w:lineRule="auto"/>
        <w:ind w:left="702" w:firstLine="0"/>
        <w:rPr>
          <w:sz w:val="20"/>
          <w:szCs w:val="20"/>
        </w:rPr>
      </w:pPr>
      <w:r w:rsidDel="00000000" w:rsidR="00000000" w:rsidRPr="00000000">
        <w:rPr>
          <w:rtl w:val="0"/>
        </w:rPr>
      </w:r>
    </w:p>
    <w:p w:rsidR="00000000" w:rsidDel="00000000" w:rsidP="00000000" w:rsidRDefault="00000000" w:rsidRPr="00000000" w14:paraId="000001D5">
      <w:pPr>
        <w:widowControl w:val="0"/>
        <w:spacing w:line="240" w:lineRule="auto"/>
        <w:ind w:left="702"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1D6">
      <w:pPr>
        <w:widowControl w:val="0"/>
        <w:spacing w:line="240" w:lineRule="auto"/>
        <w:ind w:left="702" w:firstLine="0"/>
        <w:rPr>
          <w:b w:val="1"/>
        </w:rPr>
      </w:pPr>
      <w:r w:rsidDel="00000000" w:rsidR="00000000" w:rsidRPr="00000000">
        <w:rPr>
          <w:b w:val="1"/>
          <w:rtl w:val="0"/>
        </w:rPr>
        <w:t xml:space="preserve">Outcome Realisation Capability and Measurability</w:t>
      </w:r>
    </w:p>
    <w:p w:rsidR="00000000" w:rsidDel="00000000" w:rsidP="00000000" w:rsidRDefault="00000000" w:rsidRPr="00000000" w14:paraId="000001D7">
      <w:pPr>
        <w:widowControl w:val="0"/>
        <w:spacing w:line="240" w:lineRule="auto"/>
        <w:ind w:left="702" w:firstLine="0"/>
        <w:rPr>
          <w:sz w:val="20"/>
          <w:szCs w:val="20"/>
        </w:rPr>
      </w:pPr>
      <w:r w:rsidDel="00000000" w:rsidR="00000000" w:rsidRPr="00000000">
        <w:rPr>
          <w:rtl w:val="0"/>
        </w:rPr>
      </w:r>
    </w:p>
    <w:tbl>
      <w:tblPr>
        <w:tblStyle w:val="Table16"/>
        <w:tblW w:w="9825.0" w:type="dxa"/>
        <w:jc w:val="left"/>
        <w:tblInd w:w="-27.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430"/>
        <w:gridCol w:w="2700"/>
        <w:gridCol w:w="2310"/>
        <w:gridCol w:w="2385"/>
        <w:tblGridChange w:id="0">
          <w:tblGrid>
            <w:gridCol w:w="2430"/>
            <w:gridCol w:w="2700"/>
            <w:gridCol w:w="2310"/>
            <w:gridCol w:w="2385"/>
          </w:tblGrid>
        </w:tblGridChange>
      </w:tblGrid>
      <w:tr>
        <w:tc>
          <w:tcPr>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D8">
            <w:pPr>
              <w:widowControl w:val="0"/>
              <w:spacing w:after="120" w:line="240" w:lineRule="auto"/>
              <w:jc w:val="center"/>
              <w:rPr>
                <w:b w:val="1"/>
                <w:sz w:val="20"/>
                <w:szCs w:val="20"/>
              </w:rPr>
            </w:pPr>
            <w:r w:rsidDel="00000000" w:rsidR="00000000" w:rsidRPr="00000000">
              <w:rPr>
                <w:b w:val="1"/>
                <w:sz w:val="20"/>
                <w:szCs w:val="20"/>
                <w:rtl w:val="0"/>
              </w:rPr>
              <w:t xml:space="preserve">Responsibility</w:t>
            </w:r>
          </w:p>
        </w:tc>
        <w:tc>
          <w:tcPr>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D9">
            <w:pPr>
              <w:widowControl w:val="0"/>
              <w:spacing w:after="120" w:line="240" w:lineRule="auto"/>
              <w:jc w:val="center"/>
              <w:rPr>
                <w:b w:val="1"/>
                <w:sz w:val="20"/>
                <w:szCs w:val="20"/>
              </w:rPr>
            </w:pPr>
            <w:r w:rsidDel="00000000" w:rsidR="00000000" w:rsidRPr="00000000">
              <w:rPr>
                <w:b w:val="1"/>
                <w:sz w:val="20"/>
                <w:szCs w:val="20"/>
                <w:rtl w:val="0"/>
              </w:rPr>
              <w:t xml:space="preserve">Name</w:t>
            </w:r>
          </w:p>
        </w:tc>
        <w:tc>
          <w:tcPr>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DA">
            <w:pPr>
              <w:widowControl w:val="0"/>
              <w:spacing w:after="120" w:line="240" w:lineRule="auto"/>
              <w:jc w:val="center"/>
              <w:rPr>
                <w:b w:val="1"/>
                <w:sz w:val="20"/>
                <w:szCs w:val="20"/>
              </w:rPr>
            </w:pPr>
            <w:r w:rsidDel="00000000" w:rsidR="00000000" w:rsidRPr="00000000">
              <w:rPr>
                <w:b w:val="1"/>
                <w:sz w:val="20"/>
                <w:szCs w:val="20"/>
                <w:rtl w:val="0"/>
              </w:rPr>
              <w:t xml:space="preserve">Title and Business Unit</w:t>
            </w:r>
          </w:p>
        </w:tc>
        <w:tc>
          <w:tcPr>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DB">
            <w:pPr>
              <w:widowControl w:val="0"/>
              <w:spacing w:after="120" w:line="240" w:lineRule="auto"/>
              <w:jc w:val="center"/>
              <w:rPr>
                <w:b w:val="1"/>
                <w:sz w:val="20"/>
                <w:szCs w:val="20"/>
              </w:rPr>
            </w:pPr>
            <w:r w:rsidDel="00000000" w:rsidR="00000000" w:rsidRPr="00000000">
              <w:rPr>
                <w:b w:val="1"/>
                <w:sz w:val="20"/>
                <w:szCs w:val="20"/>
                <w:rtl w:val="0"/>
              </w:rPr>
              <w:t xml:space="preserve">Signature</w:t>
            </w:r>
          </w:p>
        </w:tc>
      </w:tr>
      <w:tr>
        <w:trPr>
          <w:trHeight w:val="60" w:hRule="atLeast"/>
        </w:trPr>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DC">
            <w:pPr>
              <w:widowControl w:val="0"/>
              <w:spacing w:line="240" w:lineRule="auto"/>
              <w:rPr>
                <w:b w:val="1"/>
                <w:sz w:val="20"/>
                <w:szCs w:val="20"/>
              </w:rPr>
            </w:pPr>
            <w:r w:rsidDel="00000000" w:rsidR="00000000" w:rsidRPr="00000000">
              <w:rPr>
                <w:b w:val="1"/>
                <w:sz w:val="20"/>
                <w:szCs w:val="20"/>
                <w:rtl w:val="0"/>
              </w:rPr>
              <w:t xml:space="preserve">Outcome Owner</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DD">
            <w:pPr>
              <w:spacing w:after="60" w:before="60" w:line="240" w:lineRule="auto"/>
              <w:rPr>
                <w:sz w:val="20"/>
                <w:szCs w:val="20"/>
                <w:highlight w:val="yellow"/>
              </w:rPr>
            </w:pPr>
            <w:r w:rsidDel="00000000" w:rsidR="00000000" w:rsidRPr="00000000">
              <w:rPr>
                <w:sz w:val="20"/>
                <w:szCs w:val="20"/>
                <w:highlight w:val="yellow"/>
                <w:rtl w:val="0"/>
              </w:rPr>
              <w:t xml:space="preserve">(Name of person what will be accountable for the outcome)</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DE">
            <w:pPr>
              <w:spacing w:after="60" w:before="60" w:line="240" w:lineRule="auto"/>
              <w:rPr>
                <w:sz w:val="20"/>
                <w:szCs w:val="20"/>
                <w:highlight w:val="yellow"/>
              </w:rPr>
            </w:pPr>
            <w:r w:rsidDel="00000000" w:rsidR="00000000" w:rsidRPr="00000000">
              <w:rPr>
                <w:sz w:val="20"/>
                <w:szCs w:val="20"/>
                <w:highlight w:val="yellow"/>
                <w:rtl w:val="0"/>
              </w:rPr>
              <w:t xml:space="preserve">(Title and Business Unit)</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DF">
            <w:pPr>
              <w:spacing w:after="60" w:before="60" w:line="240" w:lineRule="auto"/>
              <w:rPr>
                <w:sz w:val="20"/>
                <w:szCs w:val="20"/>
                <w:highlight w:val="yellow"/>
              </w:rPr>
            </w:pPr>
            <w:r w:rsidDel="00000000" w:rsidR="00000000" w:rsidRPr="00000000">
              <w:rPr>
                <w:sz w:val="20"/>
                <w:szCs w:val="20"/>
                <w:highlight w:val="yellow"/>
                <w:rtl w:val="0"/>
              </w:rPr>
              <w:t xml:space="preserve">(Signature of Outcome Owner)</w:t>
            </w:r>
          </w:p>
        </w:tc>
      </w:tr>
      <w:tr>
        <w:trPr>
          <w:trHeight w:val="60" w:hRule="atLeast"/>
        </w:trPr>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E0">
            <w:pPr>
              <w:widowControl w:val="0"/>
              <w:spacing w:line="240" w:lineRule="auto"/>
              <w:rPr>
                <w:b w:val="1"/>
                <w:sz w:val="20"/>
                <w:szCs w:val="20"/>
              </w:rPr>
            </w:pPr>
            <w:r w:rsidDel="00000000" w:rsidR="00000000" w:rsidRPr="00000000">
              <w:rPr>
                <w:b w:val="1"/>
                <w:sz w:val="20"/>
                <w:szCs w:val="20"/>
                <w:rtl w:val="0"/>
              </w:rPr>
              <w:t xml:space="preserve">Measurement of Outcome</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E1">
            <w:pPr>
              <w:spacing w:after="60" w:before="60" w:line="240" w:lineRule="auto"/>
              <w:rPr>
                <w:sz w:val="20"/>
                <w:szCs w:val="20"/>
                <w:highlight w:val="yellow"/>
              </w:rPr>
            </w:pPr>
            <w:r w:rsidDel="00000000" w:rsidR="00000000" w:rsidRPr="00000000">
              <w:rPr>
                <w:sz w:val="20"/>
                <w:szCs w:val="20"/>
                <w:highlight w:val="yellow"/>
                <w:rtl w:val="0"/>
              </w:rPr>
              <w:t xml:space="preserve">(Name of person that will be responsible for the measurement)</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E2">
            <w:pPr>
              <w:spacing w:after="60" w:before="60" w:line="240" w:lineRule="auto"/>
              <w:rPr>
                <w:sz w:val="20"/>
                <w:szCs w:val="20"/>
                <w:highlight w:val="yellow"/>
              </w:rPr>
            </w:pPr>
            <w:r w:rsidDel="00000000" w:rsidR="00000000" w:rsidRPr="00000000">
              <w:rPr>
                <w:sz w:val="20"/>
                <w:szCs w:val="20"/>
                <w:highlight w:val="yellow"/>
                <w:rtl w:val="0"/>
              </w:rPr>
              <w:t xml:space="preserve">(Title and Business Unit)</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E3">
            <w:pPr>
              <w:spacing w:after="60" w:before="60" w:line="240" w:lineRule="auto"/>
              <w:rPr>
                <w:sz w:val="20"/>
                <w:szCs w:val="20"/>
                <w:highlight w:val="yellow"/>
              </w:rPr>
            </w:pPr>
            <w:r w:rsidDel="00000000" w:rsidR="00000000" w:rsidRPr="00000000">
              <w:rPr>
                <w:sz w:val="20"/>
                <w:szCs w:val="20"/>
                <w:highlight w:val="yellow"/>
                <w:rtl w:val="0"/>
              </w:rPr>
              <w:t xml:space="preserve">(Signature of person responsible for Measurement)</w:t>
            </w:r>
          </w:p>
        </w:tc>
      </w:tr>
      <w:tr>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E4">
            <w:pPr>
              <w:widowControl w:val="0"/>
              <w:spacing w:line="240" w:lineRule="auto"/>
              <w:rPr>
                <w:b w:val="1"/>
                <w:sz w:val="20"/>
                <w:szCs w:val="20"/>
              </w:rPr>
            </w:pPr>
            <w:r w:rsidDel="00000000" w:rsidR="00000000" w:rsidRPr="00000000">
              <w:rPr>
                <w:b w:val="1"/>
                <w:sz w:val="20"/>
                <w:szCs w:val="20"/>
                <w:rtl w:val="0"/>
              </w:rPr>
              <w:t xml:space="preserve">Reporting of Outcome</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E5">
            <w:pPr>
              <w:spacing w:after="60" w:before="60" w:line="240" w:lineRule="auto"/>
              <w:rPr>
                <w:sz w:val="20"/>
                <w:szCs w:val="20"/>
                <w:highlight w:val="yellow"/>
              </w:rPr>
            </w:pPr>
            <w:r w:rsidDel="00000000" w:rsidR="00000000" w:rsidRPr="00000000">
              <w:rPr>
                <w:sz w:val="20"/>
                <w:szCs w:val="20"/>
                <w:highlight w:val="yellow"/>
                <w:rtl w:val="0"/>
              </w:rPr>
              <w:t xml:space="preserve">(Name of the person that will be responsible for reporting the measurement)</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E6">
            <w:pPr>
              <w:spacing w:after="60" w:before="60" w:line="240" w:lineRule="auto"/>
              <w:rPr>
                <w:sz w:val="20"/>
                <w:szCs w:val="20"/>
                <w:highlight w:val="yellow"/>
              </w:rPr>
            </w:pPr>
            <w:r w:rsidDel="00000000" w:rsidR="00000000" w:rsidRPr="00000000">
              <w:rPr>
                <w:sz w:val="20"/>
                <w:szCs w:val="20"/>
                <w:highlight w:val="yellow"/>
                <w:rtl w:val="0"/>
              </w:rPr>
              <w:t xml:space="preserve">(Title and Business Unit)</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E7">
            <w:pPr>
              <w:spacing w:after="60" w:before="60" w:line="240" w:lineRule="auto"/>
              <w:rPr>
                <w:sz w:val="20"/>
                <w:szCs w:val="20"/>
                <w:highlight w:val="yellow"/>
              </w:rPr>
            </w:pPr>
            <w:r w:rsidDel="00000000" w:rsidR="00000000" w:rsidRPr="00000000">
              <w:rPr>
                <w:sz w:val="20"/>
                <w:szCs w:val="20"/>
                <w:highlight w:val="yellow"/>
                <w:rtl w:val="0"/>
              </w:rPr>
              <w:t xml:space="preserve">(Signature of person responsible for Reporting)</w:t>
            </w:r>
          </w:p>
        </w:tc>
      </w:tr>
    </w:tbl>
    <w:p w:rsidR="00000000" w:rsidDel="00000000" w:rsidP="00000000" w:rsidRDefault="00000000" w:rsidRPr="00000000" w14:paraId="000001E8">
      <w:pPr>
        <w:widowControl w:val="0"/>
        <w:spacing w:line="240" w:lineRule="auto"/>
        <w:ind w:left="702" w:firstLine="0"/>
        <w:rPr>
          <w:sz w:val="20"/>
          <w:szCs w:val="20"/>
        </w:rPr>
      </w:pPr>
      <w:r w:rsidDel="00000000" w:rsidR="00000000" w:rsidRPr="00000000">
        <w:rPr>
          <w:rtl w:val="0"/>
        </w:rPr>
      </w:r>
    </w:p>
    <w:p w:rsidR="00000000" w:rsidDel="00000000" w:rsidP="00000000" w:rsidRDefault="00000000" w:rsidRPr="00000000" w14:paraId="000001E9">
      <w:pPr>
        <w:widowControl w:val="0"/>
        <w:spacing w:line="240" w:lineRule="auto"/>
        <w:ind w:left="702" w:firstLine="0"/>
        <w:rPr>
          <w:sz w:val="20"/>
          <w:szCs w:val="20"/>
        </w:rPr>
      </w:pPr>
      <w:r w:rsidDel="00000000" w:rsidR="00000000" w:rsidRPr="00000000">
        <w:rPr>
          <w:rtl w:val="0"/>
        </w:rPr>
      </w:r>
    </w:p>
    <w:p w:rsidR="00000000" w:rsidDel="00000000" w:rsidP="00000000" w:rsidRDefault="00000000" w:rsidRPr="00000000" w14:paraId="000001EA">
      <w:pPr>
        <w:widowControl w:val="0"/>
        <w:spacing w:line="240" w:lineRule="auto"/>
        <w:ind w:left="702" w:firstLine="0"/>
        <w:rPr>
          <w:b w:val="1"/>
        </w:rPr>
      </w:pPr>
      <w:r w:rsidDel="00000000" w:rsidR="00000000" w:rsidRPr="00000000">
        <w:rPr>
          <w:b w:val="1"/>
          <w:rtl w:val="0"/>
        </w:rPr>
        <w:t xml:space="preserve">Monitoring Capabilities:</w:t>
      </w:r>
    </w:p>
    <w:p w:rsidR="00000000" w:rsidDel="00000000" w:rsidP="00000000" w:rsidRDefault="00000000" w:rsidRPr="00000000" w14:paraId="000001EB">
      <w:pPr>
        <w:widowControl w:val="0"/>
        <w:spacing w:line="240" w:lineRule="auto"/>
        <w:ind w:left="702" w:firstLine="0"/>
        <w:rPr>
          <w:sz w:val="20"/>
          <w:szCs w:val="20"/>
        </w:rPr>
      </w:pPr>
      <w:r w:rsidDel="00000000" w:rsidR="00000000" w:rsidRPr="00000000">
        <w:rPr>
          <w:rtl w:val="0"/>
        </w:rPr>
      </w:r>
    </w:p>
    <w:p w:rsidR="00000000" w:rsidDel="00000000" w:rsidP="00000000" w:rsidRDefault="00000000" w:rsidRPr="00000000" w14:paraId="000001EC">
      <w:pPr>
        <w:widowControl w:val="0"/>
        <w:spacing w:line="240" w:lineRule="auto"/>
        <w:ind w:left="702" w:firstLine="0"/>
        <w:rPr>
          <w:sz w:val="20"/>
          <w:szCs w:val="20"/>
          <w:highlight w:val="yellow"/>
        </w:rPr>
      </w:pPr>
      <w:r w:rsidDel="00000000" w:rsidR="00000000" w:rsidRPr="00000000">
        <w:rPr>
          <w:sz w:val="20"/>
          <w:szCs w:val="20"/>
          <w:rtl w:val="0"/>
        </w:rPr>
        <w:t xml:space="preserve">(</w:t>
      </w:r>
      <w:r w:rsidDel="00000000" w:rsidR="00000000" w:rsidRPr="00000000">
        <w:rPr>
          <w:sz w:val="20"/>
          <w:szCs w:val="20"/>
          <w:highlight w:val="yellow"/>
          <w:rtl w:val="0"/>
        </w:rPr>
        <w:t xml:space="preserve">Outline the capabilities required, addressing the following: </w:t>
      </w:r>
    </w:p>
    <w:p w:rsidR="00000000" w:rsidDel="00000000" w:rsidP="00000000" w:rsidRDefault="00000000" w:rsidRPr="00000000" w14:paraId="000001ED">
      <w:pPr>
        <w:widowControl w:val="0"/>
        <w:spacing w:line="240" w:lineRule="auto"/>
        <w:ind w:left="702" w:firstLine="0"/>
        <w:rPr>
          <w:sz w:val="20"/>
          <w:szCs w:val="20"/>
          <w:highlight w:val="yellow"/>
        </w:rPr>
      </w:pPr>
      <w:r w:rsidDel="00000000" w:rsidR="00000000" w:rsidRPr="00000000">
        <w:rPr>
          <w:rtl w:val="0"/>
        </w:rPr>
      </w:r>
    </w:p>
    <w:p w:rsidR="00000000" w:rsidDel="00000000" w:rsidP="00000000" w:rsidRDefault="00000000" w:rsidRPr="00000000" w14:paraId="000001EE">
      <w:pPr>
        <w:widowControl w:val="0"/>
        <w:numPr>
          <w:ilvl w:val="0"/>
          <w:numId w:val="8"/>
        </w:numPr>
        <w:spacing w:line="240" w:lineRule="auto"/>
        <w:ind w:left="1080" w:hanging="360"/>
        <w:rPr>
          <w:sz w:val="20"/>
          <w:szCs w:val="20"/>
          <w:highlight w:val="yellow"/>
        </w:rPr>
      </w:pPr>
      <w:r w:rsidDel="00000000" w:rsidR="00000000" w:rsidRPr="00000000">
        <w:rPr>
          <w:sz w:val="20"/>
          <w:szCs w:val="20"/>
          <w:highlight w:val="yellow"/>
          <w:rtl w:val="0"/>
        </w:rPr>
        <w:t xml:space="preserve">What needs to be developed to get the measurement information? </w:t>
      </w:r>
    </w:p>
    <w:p w:rsidR="00000000" w:rsidDel="00000000" w:rsidP="00000000" w:rsidRDefault="00000000" w:rsidRPr="00000000" w14:paraId="000001EF">
      <w:pPr>
        <w:widowControl w:val="0"/>
        <w:numPr>
          <w:ilvl w:val="0"/>
          <w:numId w:val="8"/>
        </w:numPr>
        <w:spacing w:line="240" w:lineRule="auto"/>
        <w:ind w:left="1080" w:hanging="360"/>
        <w:rPr>
          <w:sz w:val="20"/>
          <w:szCs w:val="20"/>
          <w:highlight w:val="yellow"/>
        </w:rPr>
      </w:pPr>
      <w:r w:rsidDel="00000000" w:rsidR="00000000" w:rsidRPr="00000000">
        <w:rPr>
          <w:sz w:val="20"/>
          <w:szCs w:val="20"/>
          <w:highlight w:val="yellow"/>
          <w:rtl w:val="0"/>
        </w:rPr>
        <w:t xml:space="preserve">Who will develop and implement the monitoring capability and how will it be developed and implemented (is this represented as a task in any of the projects/initiatives within the programme)?</w:t>
      </w:r>
    </w:p>
    <w:p w:rsidR="00000000" w:rsidDel="00000000" w:rsidP="00000000" w:rsidRDefault="00000000" w:rsidRPr="00000000" w14:paraId="000001F0">
      <w:pPr>
        <w:widowControl w:val="0"/>
        <w:numPr>
          <w:ilvl w:val="0"/>
          <w:numId w:val="8"/>
        </w:numPr>
        <w:spacing w:line="240" w:lineRule="auto"/>
        <w:ind w:left="1080" w:hanging="360"/>
        <w:rPr>
          <w:sz w:val="20"/>
          <w:szCs w:val="20"/>
          <w:highlight w:val="yellow"/>
        </w:rPr>
      </w:pPr>
      <w:r w:rsidDel="00000000" w:rsidR="00000000" w:rsidRPr="00000000">
        <w:rPr>
          <w:sz w:val="20"/>
          <w:szCs w:val="20"/>
          <w:highlight w:val="yellow"/>
          <w:rtl w:val="0"/>
        </w:rPr>
        <w:t xml:space="preserve">What (if any) cost is involved in providing the monitoring capability? </w:t>
      </w:r>
    </w:p>
    <w:p w:rsidR="00000000" w:rsidDel="00000000" w:rsidP="00000000" w:rsidRDefault="00000000" w:rsidRPr="00000000" w14:paraId="000001F1">
      <w:pPr>
        <w:widowControl w:val="0"/>
        <w:numPr>
          <w:ilvl w:val="0"/>
          <w:numId w:val="8"/>
        </w:numPr>
        <w:spacing w:line="240" w:lineRule="auto"/>
        <w:ind w:left="1080" w:hanging="360"/>
        <w:rPr>
          <w:sz w:val="20"/>
          <w:szCs w:val="20"/>
          <w:highlight w:val="yellow"/>
        </w:rPr>
      </w:pPr>
      <w:r w:rsidDel="00000000" w:rsidR="00000000" w:rsidRPr="00000000">
        <w:rPr>
          <w:sz w:val="20"/>
          <w:szCs w:val="20"/>
          <w:highlight w:val="yellow"/>
          <w:rtl w:val="0"/>
        </w:rPr>
        <w:t xml:space="preserve">What actions need to be taken on a regular basis to provide the information? </w:t>
      </w:r>
    </w:p>
    <w:p w:rsidR="00000000" w:rsidDel="00000000" w:rsidP="00000000" w:rsidRDefault="00000000" w:rsidRPr="00000000" w14:paraId="000001F2">
      <w:pPr>
        <w:widowControl w:val="0"/>
        <w:numPr>
          <w:ilvl w:val="0"/>
          <w:numId w:val="8"/>
        </w:numPr>
        <w:spacing w:line="240" w:lineRule="auto"/>
        <w:ind w:left="1080" w:hanging="360"/>
        <w:rPr>
          <w:sz w:val="20"/>
          <w:szCs w:val="20"/>
          <w:highlight w:val="yellow"/>
        </w:rPr>
      </w:pPr>
      <w:r w:rsidDel="00000000" w:rsidR="00000000" w:rsidRPr="00000000">
        <w:rPr>
          <w:sz w:val="20"/>
          <w:szCs w:val="20"/>
          <w:highlight w:val="yellow"/>
          <w:rtl w:val="0"/>
        </w:rPr>
        <w:t xml:space="preserve">Who will be responsible for these actions?)</w:t>
      </w:r>
    </w:p>
    <w:p w:rsidR="00000000" w:rsidDel="00000000" w:rsidP="00000000" w:rsidRDefault="00000000" w:rsidRPr="00000000" w14:paraId="000001F3">
      <w:pPr>
        <w:widowControl w:val="0"/>
        <w:spacing w:line="240" w:lineRule="auto"/>
        <w:ind w:left="702" w:firstLine="0"/>
        <w:rPr>
          <w:sz w:val="20"/>
          <w:szCs w:val="20"/>
        </w:rPr>
      </w:pPr>
      <w:r w:rsidDel="00000000" w:rsidR="00000000" w:rsidRPr="00000000">
        <w:rPr>
          <w:rtl w:val="0"/>
        </w:rPr>
      </w:r>
    </w:p>
    <w:p w:rsidR="00000000" w:rsidDel="00000000" w:rsidP="00000000" w:rsidRDefault="00000000" w:rsidRPr="00000000" w14:paraId="000001F4">
      <w:pPr>
        <w:widowControl w:val="0"/>
        <w:spacing w:line="240" w:lineRule="auto"/>
        <w:ind w:left="702" w:firstLine="0"/>
        <w:rPr>
          <w:b w:val="1"/>
        </w:rPr>
      </w:pPr>
      <w:r w:rsidDel="00000000" w:rsidR="00000000" w:rsidRPr="00000000">
        <w:rPr>
          <w:b w:val="1"/>
          <w:rtl w:val="0"/>
        </w:rPr>
        <w:t xml:space="preserve">Risks</w:t>
      </w:r>
    </w:p>
    <w:p w:rsidR="00000000" w:rsidDel="00000000" w:rsidP="00000000" w:rsidRDefault="00000000" w:rsidRPr="00000000" w14:paraId="000001F5">
      <w:pPr>
        <w:widowControl w:val="0"/>
        <w:numPr>
          <w:ilvl w:val="0"/>
          <w:numId w:val="3"/>
        </w:numPr>
        <w:spacing w:line="240" w:lineRule="auto"/>
        <w:ind w:left="1080" w:hanging="360"/>
        <w:rPr>
          <w:sz w:val="20"/>
          <w:szCs w:val="20"/>
          <w:highlight w:val="yellow"/>
        </w:rPr>
      </w:pPr>
      <w:r w:rsidDel="00000000" w:rsidR="00000000" w:rsidRPr="00000000">
        <w:rPr>
          <w:sz w:val="20"/>
          <w:szCs w:val="20"/>
          <w:highlight w:val="yellow"/>
          <w:rtl w:val="0"/>
        </w:rPr>
        <w:t xml:space="preserve">(List the factors could threaten the achievement of this outcome or benefit. Under what circumstances could these factors arise? What will be done to mitigate these risks?)</w:t>
      </w:r>
      <w:r w:rsidDel="00000000" w:rsidR="00000000" w:rsidRPr="00000000">
        <w:rPr>
          <w:rtl w:val="0"/>
        </w:rPr>
      </w:r>
    </w:p>
    <w:p w:rsidR="00000000" w:rsidDel="00000000" w:rsidP="00000000" w:rsidRDefault="00000000" w:rsidRPr="00000000" w14:paraId="000001F6">
      <w:pPr>
        <w:pStyle w:val="Heading2"/>
        <w:keepNext w:val="1"/>
        <w:widowControl w:val="0"/>
        <w:numPr>
          <w:ilvl w:val="1"/>
          <w:numId w:val="7"/>
        </w:numPr>
        <w:tabs>
          <w:tab w:val="left" w:pos="1276"/>
        </w:tabs>
        <w:spacing w:after="60" w:before="240" w:line="240" w:lineRule="auto"/>
        <w:ind w:left="425.19685039370086" w:hanging="435"/>
        <w:rPr/>
      </w:pPr>
      <w:bookmarkStart w:colFirst="0" w:colLast="0" w:name="_o9cqc7dm4igv" w:id="17"/>
      <w:bookmarkEnd w:id="17"/>
      <w:r w:rsidDel="00000000" w:rsidR="00000000" w:rsidRPr="00000000">
        <w:rPr>
          <w:rtl w:val="0"/>
        </w:rPr>
        <w:t xml:space="preserve">Intangible benefits </w:t>
      </w:r>
      <w:r w:rsidDel="00000000" w:rsidR="00000000" w:rsidRPr="00000000">
        <w:rPr>
          <w:rtl w:val="0"/>
        </w:rPr>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5.1968503937008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following are the intangible benefits:</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tabs>
          <w:tab w:val="left" w:pos="993"/>
        </w:tabs>
        <w:spacing w:after="0" w:before="0" w:line="240" w:lineRule="auto"/>
        <w:ind w:left="993" w:right="0" w:hanging="283.99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sz w:val="20"/>
          <w:szCs w:val="20"/>
        </w:rPr>
      </w:pP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List intangible benefits here - align with BRD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FA">
      <w:pPr>
        <w:pStyle w:val="Heading1"/>
        <w:keepNext w:val="1"/>
        <w:keepLines w:val="0"/>
        <w:widowControl w:val="0"/>
        <w:numPr>
          <w:ilvl w:val="0"/>
          <w:numId w:val="7"/>
        </w:numPr>
        <w:pBdr>
          <w:top w:space="0" w:sz="0" w:val="nil"/>
          <w:left w:space="0" w:sz="0" w:val="nil"/>
          <w:bottom w:space="0" w:sz="0" w:val="nil"/>
          <w:right w:space="0" w:sz="0" w:val="nil"/>
          <w:between w:space="0" w:sz="0" w:val="nil"/>
        </w:pBdr>
        <w:shd w:fill="auto" w:val="clear"/>
        <w:tabs>
          <w:tab w:val="left" w:pos="567"/>
        </w:tabs>
        <w:spacing w:after="60" w:before="240" w:line="240" w:lineRule="auto"/>
        <w:ind w:left="283.46456692913375" w:right="0" w:hanging="360"/>
        <w:jc w:val="left"/>
        <w:rPr>
          <w:shd w:fill="auto" w:val="clear"/>
        </w:rPr>
      </w:pPr>
      <w:bookmarkStart w:colFirst="0" w:colLast="0" w:name="_yt3jlq21lkm8" w:id="18"/>
      <w:bookmarkEnd w:id="18"/>
      <w:r w:rsidDel="00000000" w:rsidR="00000000" w:rsidRPr="00000000">
        <w:rPr>
          <w:shd w:fill="auto" w:val="clear"/>
          <w:rtl w:val="0"/>
        </w:rPr>
        <w:t xml:space="preserve">Cost</w:t>
      </w:r>
      <w:r w:rsidDel="00000000" w:rsidR="00000000" w:rsidRPr="00000000">
        <w:rPr>
          <w:color w:val="000000"/>
          <w:shd w:fill="auto" w:val="clear"/>
          <w:rtl w:val="0"/>
        </w:rPr>
        <w:t xml:space="preserve"> / benefit analysis</w:t>
      </w:r>
    </w:p>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3.46456692913375" w:right="0" w:firstLine="0"/>
        <w:jc w:val="left"/>
        <w:rPr>
          <w:sz w:val="20"/>
          <w:szCs w:val="20"/>
        </w:rPr>
      </w:pPr>
      <w:r w:rsidDel="00000000" w:rsidR="00000000" w:rsidRPr="00000000">
        <w:rPr>
          <w:sz w:val="20"/>
          <w:szCs w:val="20"/>
          <w:rtl w:val="0"/>
        </w:rPr>
        <w:t xml:space="preserve">Based upon these costs and benefits, the analysis shows the following in terms of NPV, Payback Period and IRR:</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7"/>
        <w:tblW w:w="9690.0" w:type="dxa"/>
        <w:jc w:val="left"/>
        <w:tblInd w:w="97.00000000000003" w:type="dxa"/>
        <w:tblLayout w:type="fixed"/>
        <w:tblLook w:val="0400"/>
      </w:tblPr>
      <w:tblGrid>
        <w:gridCol w:w="4350"/>
        <w:gridCol w:w="1935"/>
        <w:gridCol w:w="1560"/>
        <w:gridCol w:w="1845"/>
        <w:tblGridChange w:id="0">
          <w:tblGrid>
            <w:gridCol w:w="4350"/>
            <w:gridCol w:w="1935"/>
            <w:gridCol w:w="1560"/>
            <w:gridCol w:w="1845"/>
          </w:tblGrid>
        </w:tblGridChange>
      </w:tblGrid>
      <w:tr>
        <w:trPr>
          <w:trHeight w:val="300" w:hRule="atLeast"/>
        </w:trPr>
        <w:tc>
          <w:tcPr>
            <w:tcBorders>
              <w:top w:color="000000" w:space="0" w:sz="4" w:val="single"/>
              <w:left w:color="000000" w:space="0" w:sz="4" w:val="single"/>
              <w:bottom w:color="000000" w:space="0" w:sz="0" w:val="nil"/>
              <w:right w:color="000000" w:space="0" w:sz="4" w:val="single"/>
            </w:tcBorders>
            <w:shd w:fill="cccccc" w:val="clear"/>
          </w:tcPr>
          <w:p w:rsidR="00000000" w:rsidDel="00000000" w:rsidP="00000000" w:rsidRDefault="00000000" w:rsidRPr="00000000" w14:paraId="000001FD">
            <w:pPr>
              <w:widowControl w:val="1"/>
              <w:rPr>
                <w:color w:val="000000"/>
                <w:sz w:val="20"/>
                <w:szCs w:val="20"/>
                <w:shd w:fill="auto" w:val="clear"/>
              </w:rPr>
            </w:pPr>
            <w:r w:rsidDel="00000000" w:rsidR="00000000" w:rsidRPr="00000000">
              <w:rPr>
                <w:color w:val="000000"/>
                <w:sz w:val="20"/>
                <w:szCs w:val="20"/>
                <w:shd w:fill="auto" w:val="clear"/>
                <w:rtl w:val="0"/>
              </w:rPr>
              <w:t xml:space="preserve">NPV (over 5 years)</w:t>
            </w:r>
          </w:p>
        </w:tc>
        <w:tc>
          <w:tcPr>
            <w:tcBorders>
              <w:top w:color="000000" w:space="0" w:sz="4" w:val="single"/>
              <w:left w:color="000000" w:space="0" w:sz="0" w:val="nil"/>
              <w:bottom w:color="000000" w:space="0" w:sz="0" w:val="nil"/>
              <w:right w:color="000000" w:space="0" w:sz="4" w:val="single"/>
            </w:tcBorders>
            <w:shd w:fill="ffffff" w:val="clear"/>
            <w:vAlign w:val="bottom"/>
          </w:tcPr>
          <w:p w:rsidR="00000000" w:rsidDel="00000000" w:rsidP="00000000" w:rsidRDefault="00000000" w:rsidRPr="00000000" w14:paraId="000001FE">
            <w:pPr>
              <w:widowControl w:val="1"/>
              <w:jc w:val="center"/>
              <w:rPr>
                <w:color w:val="000000"/>
                <w:sz w:val="20"/>
                <w:szCs w:val="20"/>
                <w:highlight w:val="yellow"/>
              </w:rPr>
            </w:pPr>
            <w:r w:rsidDel="00000000" w:rsidR="00000000" w:rsidRPr="00000000">
              <w:rPr>
                <w:color w:val="000000"/>
                <w:sz w:val="20"/>
                <w:szCs w:val="20"/>
                <w:highlight w:val="yellow"/>
                <w:rtl w:val="0"/>
              </w:rPr>
              <w:t xml:space="preserve">R xxx</w:t>
            </w:r>
          </w:p>
        </w:tc>
        <w:tc>
          <w:tcPr>
            <w:tcBorders>
              <w:top w:color="000000" w:space="0" w:sz="4" w:val="single"/>
              <w:left w:color="000000" w:space="0" w:sz="0" w:val="nil"/>
              <w:bottom w:color="000000" w:space="0" w:sz="4" w:val="single"/>
              <w:right w:color="000000" w:space="0" w:sz="4" w:val="single"/>
            </w:tcBorders>
            <w:shd w:fill="cccccc" w:val="clear"/>
            <w:vAlign w:val="bottom"/>
          </w:tcPr>
          <w:p w:rsidR="00000000" w:rsidDel="00000000" w:rsidP="00000000" w:rsidRDefault="00000000" w:rsidRPr="00000000" w14:paraId="000001FF">
            <w:pPr>
              <w:widowControl w:val="1"/>
              <w:jc w:val="center"/>
              <w:rPr>
                <w:color w:val="000000"/>
                <w:sz w:val="20"/>
                <w:szCs w:val="20"/>
                <w:shd w:fill="auto" w:val="clear"/>
              </w:rPr>
            </w:pPr>
            <w:r w:rsidDel="00000000" w:rsidR="00000000" w:rsidRPr="00000000">
              <w:rPr>
                <w:color w:val="000000"/>
                <w:sz w:val="20"/>
                <w:szCs w:val="20"/>
                <w:shd w:fill="auto" w:val="clear"/>
                <w:rtl w:val="0"/>
              </w:rPr>
              <w:t xml:space="preserve">Years</w:t>
            </w:r>
          </w:p>
        </w:tc>
        <w:tc>
          <w:tcPr>
            <w:tcBorders>
              <w:top w:color="000000" w:space="0" w:sz="4" w:val="single"/>
              <w:left w:color="000000" w:space="0" w:sz="0" w:val="nil"/>
              <w:bottom w:color="000000" w:space="0" w:sz="4" w:val="single"/>
              <w:right w:color="000000" w:space="0" w:sz="4" w:val="single"/>
            </w:tcBorders>
            <w:shd w:fill="cccccc" w:val="clear"/>
            <w:vAlign w:val="bottom"/>
          </w:tcPr>
          <w:p w:rsidR="00000000" w:rsidDel="00000000" w:rsidP="00000000" w:rsidRDefault="00000000" w:rsidRPr="00000000" w14:paraId="00000200">
            <w:pPr>
              <w:widowControl w:val="1"/>
              <w:jc w:val="center"/>
              <w:rPr>
                <w:color w:val="000000"/>
                <w:sz w:val="20"/>
                <w:szCs w:val="20"/>
                <w:shd w:fill="auto" w:val="clear"/>
              </w:rPr>
            </w:pPr>
            <w:r w:rsidDel="00000000" w:rsidR="00000000" w:rsidRPr="00000000">
              <w:rPr>
                <w:color w:val="000000"/>
                <w:sz w:val="20"/>
                <w:szCs w:val="20"/>
                <w:shd w:fill="auto" w:val="clear"/>
                <w:rtl w:val="0"/>
              </w:rPr>
              <w:t xml:space="preserve">Months</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cccccc" w:val="clear"/>
          </w:tcPr>
          <w:p w:rsidR="00000000" w:rsidDel="00000000" w:rsidP="00000000" w:rsidRDefault="00000000" w:rsidRPr="00000000" w14:paraId="00000201">
            <w:pPr>
              <w:widowControl w:val="1"/>
              <w:rPr>
                <w:color w:val="000000"/>
                <w:sz w:val="20"/>
                <w:szCs w:val="20"/>
                <w:shd w:fill="auto" w:val="clear"/>
              </w:rPr>
            </w:pPr>
            <w:r w:rsidDel="00000000" w:rsidR="00000000" w:rsidRPr="00000000">
              <w:rPr>
                <w:color w:val="000000"/>
                <w:sz w:val="20"/>
                <w:szCs w:val="20"/>
                <w:shd w:fill="auto" w:val="clear"/>
                <w:rtl w:val="0"/>
              </w:rPr>
              <w:t xml:space="preserve">Payback Period (years)</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02">
            <w:pPr>
              <w:rPr>
                <w:color w:val="000000"/>
                <w:sz w:val="20"/>
                <w:szCs w:val="20"/>
                <w:highlight w:val="yellow"/>
              </w:rPr>
            </w:pPr>
            <w:r w:rsidDel="00000000" w:rsidR="00000000" w:rsidRPr="00000000">
              <w:rPr>
                <w:sz w:val="20"/>
                <w:szCs w:val="20"/>
                <w:highlight w:val="yellow"/>
                <w:rtl w:val="0"/>
              </w:rPr>
              <w:t xml:space="preserve">X-years Y-months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03">
            <w:pPr>
              <w:rPr>
                <w:color w:val="000000"/>
                <w:sz w:val="20"/>
                <w:szCs w:val="20"/>
                <w:highlight w:val="yellow"/>
              </w:rPr>
            </w:pPr>
            <w:r w:rsidDel="00000000" w:rsidR="00000000" w:rsidRPr="00000000">
              <w:rPr>
                <w:sz w:val="20"/>
                <w:szCs w:val="20"/>
                <w:highlight w:val="yellow"/>
                <w:rtl w:val="0"/>
              </w:rPr>
              <w:t xml:space="preserve">X-years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04">
            <w:pPr>
              <w:rPr>
                <w:color w:val="000000"/>
                <w:sz w:val="20"/>
                <w:szCs w:val="20"/>
                <w:highlight w:val="yellow"/>
              </w:rPr>
            </w:pPr>
            <w:r w:rsidDel="00000000" w:rsidR="00000000" w:rsidRPr="00000000">
              <w:rPr>
                <w:sz w:val="20"/>
                <w:szCs w:val="20"/>
                <w:highlight w:val="yellow"/>
                <w:rtl w:val="0"/>
              </w:rPr>
              <w:t xml:space="preserve">Y-months</w:t>
            </w: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4" w:val="single"/>
            </w:tcBorders>
            <w:shd w:fill="cccccc" w:val="clear"/>
          </w:tcPr>
          <w:p w:rsidR="00000000" w:rsidDel="00000000" w:rsidP="00000000" w:rsidRDefault="00000000" w:rsidRPr="00000000" w14:paraId="00000205">
            <w:pPr>
              <w:widowControl w:val="1"/>
              <w:rPr>
                <w:color w:val="000000"/>
                <w:sz w:val="20"/>
                <w:szCs w:val="20"/>
                <w:shd w:fill="auto" w:val="clear"/>
              </w:rPr>
            </w:pPr>
            <w:r w:rsidDel="00000000" w:rsidR="00000000" w:rsidRPr="00000000">
              <w:rPr>
                <w:color w:val="000000"/>
                <w:sz w:val="20"/>
                <w:szCs w:val="20"/>
                <w:shd w:fill="auto" w:val="clear"/>
                <w:rtl w:val="0"/>
              </w:rPr>
              <w:t xml:space="preserve">IRR (over 5 years)</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06">
            <w:pPr>
              <w:widowControl w:val="1"/>
              <w:jc w:val="center"/>
              <w:rPr>
                <w:color w:val="000000"/>
                <w:sz w:val="20"/>
                <w:szCs w:val="20"/>
                <w:highlight w:val="yellow"/>
              </w:rPr>
            </w:pPr>
            <w:r w:rsidDel="00000000" w:rsidR="00000000" w:rsidRPr="00000000">
              <w:rPr>
                <w:sz w:val="20"/>
                <w:szCs w:val="20"/>
                <w:highlight w:val="yellow"/>
                <w:rtl w:val="0"/>
              </w:rPr>
              <w:t xml:space="preserve">XX</w:t>
            </w:r>
            <w:r w:rsidDel="00000000" w:rsidR="00000000" w:rsidRPr="00000000">
              <w:rPr>
                <w:color w:val="000000"/>
                <w:sz w:val="20"/>
                <w:szCs w:val="20"/>
                <w:highlight w:val="yellow"/>
                <w:rtl w:val="0"/>
              </w:rPr>
              <w:t xml:space="preserve">%</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07">
            <w:pPr>
              <w:widowControl w:val="1"/>
              <w:rPr>
                <w:color w:val="000000"/>
                <w:sz w:val="20"/>
                <w:szCs w:val="20"/>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08">
            <w:pPr>
              <w:widowControl w:val="1"/>
              <w:rPr>
                <w:color w:val="000000"/>
                <w:sz w:val="20"/>
                <w:szCs w:val="20"/>
                <w:shd w:fill="auto" w:val="clear"/>
              </w:rPr>
            </w:pPr>
            <w:r w:rsidDel="00000000" w:rsidR="00000000" w:rsidRPr="00000000">
              <w:rPr>
                <w:rtl w:val="0"/>
              </w:rPr>
            </w:r>
          </w:p>
        </w:tc>
      </w:tr>
    </w:tbl>
    <w:p w:rsidR="00000000" w:rsidDel="00000000" w:rsidP="00000000" w:rsidRDefault="00000000" w:rsidRPr="00000000" w14:paraId="00000209">
      <w:pPr>
        <w:pStyle w:val="Heading1"/>
        <w:keepNext w:val="1"/>
        <w:keepLines w:val="0"/>
        <w:widowControl w:val="0"/>
        <w:numPr>
          <w:ilvl w:val="0"/>
          <w:numId w:val="7"/>
        </w:numPr>
        <w:pBdr>
          <w:top w:space="0" w:sz="0" w:val="nil"/>
          <w:left w:space="0" w:sz="0" w:val="nil"/>
          <w:bottom w:space="0" w:sz="0" w:val="nil"/>
          <w:right w:space="0" w:sz="0" w:val="nil"/>
          <w:between w:space="0" w:sz="0" w:val="nil"/>
        </w:pBdr>
        <w:shd w:fill="auto" w:val="clear"/>
        <w:tabs>
          <w:tab w:val="left" w:pos="567"/>
        </w:tabs>
        <w:spacing w:after="60" w:before="240" w:line="240" w:lineRule="auto"/>
        <w:ind w:left="283.46456692913375" w:right="0" w:hanging="360"/>
        <w:jc w:val="left"/>
        <w:rPr>
          <w:shd w:fill="auto" w:val="clear"/>
        </w:rPr>
      </w:pPr>
      <w:bookmarkStart w:colFirst="0" w:colLast="0" w:name="_ine8vku8nvmu" w:id="19"/>
      <w:bookmarkEnd w:id="19"/>
      <w:r w:rsidDel="00000000" w:rsidR="00000000" w:rsidRPr="00000000">
        <w:rPr>
          <w:shd w:fill="auto" w:val="clear"/>
          <w:rtl w:val="0"/>
        </w:rPr>
        <w:t xml:space="preserve">Assumptions</w:t>
      </w:r>
      <w:r w:rsidDel="00000000" w:rsidR="00000000" w:rsidRPr="00000000">
        <w:rPr>
          <w:color w:val="000000"/>
          <w:shd w:fill="auto" w:val="clear"/>
          <w:rtl w:val="0"/>
        </w:rPr>
        <w:t xml:space="preserve"> / risks / dependencies</w:t>
      </w:r>
    </w:p>
    <w:p w:rsidR="00000000" w:rsidDel="00000000" w:rsidP="00000000" w:rsidRDefault="00000000" w:rsidRPr="00000000" w14:paraId="0000020A">
      <w:pPr>
        <w:pStyle w:val="Heading2"/>
        <w:keepNext w:val="1"/>
        <w:keepLines w:val="1"/>
        <w:widowControl w:val="0"/>
        <w:numPr>
          <w:ilvl w:val="1"/>
          <w:numId w:val="7"/>
        </w:numPr>
        <w:pBdr>
          <w:top w:space="0" w:sz="0" w:val="nil"/>
          <w:left w:space="0" w:sz="0" w:val="nil"/>
          <w:bottom w:space="0" w:sz="0" w:val="nil"/>
          <w:right w:space="0" w:sz="0" w:val="nil"/>
          <w:between w:space="0" w:sz="0" w:val="nil"/>
        </w:pBdr>
        <w:shd w:fill="auto" w:val="clear"/>
        <w:tabs>
          <w:tab w:val="left" w:pos="1276"/>
        </w:tabs>
        <w:spacing w:after="60" w:before="240" w:line="240" w:lineRule="auto"/>
        <w:ind w:left="425.19685039370086" w:right="0" w:hanging="435"/>
        <w:jc w:val="left"/>
        <w:rPr/>
      </w:pPr>
      <w:bookmarkStart w:colFirst="0" w:colLast="0" w:name="_ttfoe4op8ntr" w:id="20"/>
      <w:bookmarkEnd w:id="20"/>
      <w:r w:rsidDel="00000000" w:rsidR="00000000" w:rsidRPr="00000000">
        <w:rPr>
          <w:sz w:val="24"/>
          <w:szCs w:val="24"/>
          <w:rtl w:val="0"/>
        </w:rPr>
        <w:t xml:space="preserve">Assumptions</w:t>
      </w:r>
    </w:p>
    <w:p w:rsidR="00000000" w:rsidDel="00000000" w:rsidP="00000000" w:rsidRDefault="00000000" w:rsidRPr="00000000" w14:paraId="0000020B">
      <w:pPr>
        <w:ind w:left="709" w:firstLine="0"/>
        <w:rPr>
          <w:shd w:fill="auto" w:val="clear"/>
        </w:rPr>
      </w:pPr>
      <w:r w:rsidDel="00000000" w:rsidR="00000000" w:rsidRPr="00000000">
        <w:rPr>
          <w:rtl w:val="0"/>
        </w:rPr>
      </w:r>
    </w:p>
    <w:p w:rsidR="00000000" w:rsidDel="00000000" w:rsidP="00000000" w:rsidRDefault="00000000" w:rsidRPr="00000000" w14:paraId="0000020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993" w:right="0" w:hanging="273"/>
        <w:jc w:val="left"/>
        <w:rPr>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List of project assumptions here - align with BRD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0D">
      <w:pPr>
        <w:pStyle w:val="Heading2"/>
        <w:keepNext w:val="1"/>
        <w:keepLines w:val="1"/>
        <w:widowControl w:val="0"/>
        <w:numPr>
          <w:ilvl w:val="1"/>
          <w:numId w:val="7"/>
        </w:numPr>
        <w:pBdr>
          <w:top w:space="0" w:sz="0" w:val="nil"/>
          <w:left w:space="0" w:sz="0" w:val="nil"/>
          <w:bottom w:space="0" w:sz="0" w:val="nil"/>
          <w:right w:space="0" w:sz="0" w:val="nil"/>
          <w:between w:space="0" w:sz="0" w:val="nil"/>
        </w:pBdr>
        <w:shd w:fill="auto" w:val="clear"/>
        <w:tabs>
          <w:tab w:val="left" w:pos="1276"/>
        </w:tabs>
        <w:spacing w:after="60" w:before="240" w:line="240" w:lineRule="auto"/>
        <w:ind w:left="425.19685039370086" w:right="0" w:hanging="435"/>
        <w:jc w:val="left"/>
        <w:rPr/>
      </w:pPr>
      <w:bookmarkStart w:colFirst="0" w:colLast="0" w:name="_klkcvh25whcc" w:id="21"/>
      <w:bookmarkEnd w:id="21"/>
      <w:r w:rsidDel="00000000" w:rsidR="00000000" w:rsidRPr="00000000">
        <w:rPr>
          <w:sz w:val="24"/>
          <w:szCs w:val="24"/>
          <w:rtl w:val="0"/>
        </w:rPr>
        <w:t xml:space="preserve">Risks</w:t>
      </w:r>
    </w:p>
    <w:p w:rsidR="00000000" w:rsidDel="00000000" w:rsidP="00000000" w:rsidRDefault="00000000" w:rsidRPr="00000000" w14:paraId="0000020E">
      <w:pPr>
        <w:ind w:left="709" w:firstLine="0"/>
        <w:rPr>
          <w:shd w:fill="auto" w:val="clear"/>
        </w:rPr>
      </w:pPr>
      <w:r w:rsidDel="00000000" w:rsidR="00000000" w:rsidRPr="00000000">
        <w:rPr>
          <w:rtl w:val="0"/>
        </w:rPr>
      </w:r>
    </w:p>
    <w:p w:rsidR="00000000" w:rsidDel="00000000" w:rsidP="00000000" w:rsidRDefault="00000000" w:rsidRPr="00000000" w14:paraId="0000020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993" w:right="0" w:hanging="273"/>
        <w:jc w:val="left"/>
        <w:rPr>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List of known or top project risks here</w:t>
      </w:r>
      <w:r w:rsidDel="00000000" w:rsidR="00000000" w:rsidRPr="00000000">
        <w:rPr>
          <w:sz w:val="20"/>
          <w:szCs w:val="20"/>
          <w:highlight w:val="yellow"/>
          <w:rtl w:val="0"/>
        </w:rPr>
        <w:t xml:space="preserve"> - align with BRD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10">
      <w:pPr>
        <w:pStyle w:val="Heading2"/>
        <w:keepNext w:val="1"/>
        <w:keepLines w:val="1"/>
        <w:widowControl w:val="0"/>
        <w:numPr>
          <w:ilvl w:val="1"/>
          <w:numId w:val="7"/>
        </w:numPr>
        <w:pBdr>
          <w:top w:space="0" w:sz="0" w:val="nil"/>
          <w:left w:space="0" w:sz="0" w:val="nil"/>
          <w:bottom w:space="0" w:sz="0" w:val="nil"/>
          <w:right w:space="0" w:sz="0" w:val="nil"/>
          <w:between w:space="0" w:sz="0" w:val="nil"/>
        </w:pBdr>
        <w:shd w:fill="auto" w:val="clear"/>
        <w:tabs>
          <w:tab w:val="left" w:pos="1276"/>
        </w:tabs>
        <w:spacing w:after="60" w:before="240" w:line="240" w:lineRule="auto"/>
        <w:ind w:left="425.19685039370086" w:right="0" w:hanging="435"/>
        <w:jc w:val="left"/>
        <w:rPr/>
      </w:pPr>
      <w:bookmarkStart w:colFirst="0" w:colLast="0" w:name="_xbuuh8a90sk" w:id="22"/>
      <w:bookmarkEnd w:id="22"/>
      <w:r w:rsidDel="00000000" w:rsidR="00000000" w:rsidRPr="00000000">
        <w:rPr>
          <w:sz w:val="24"/>
          <w:szCs w:val="24"/>
          <w:rtl w:val="0"/>
        </w:rPr>
        <w:t xml:space="preserve">Dependencies</w:t>
      </w:r>
    </w:p>
    <w:p w:rsidR="00000000" w:rsidDel="00000000" w:rsidP="00000000" w:rsidRDefault="00000000" w:rsidRPr="00000000" w14:paraId="00000211">
      <w:pPr>
        <w:ind w:left="709" w:firstLine="0"/>
        <w:rPr>
          <w:shd w:fill="auto" w:val="clear"/>
        </w:rPr>
      </w:pPr>
      <w:r w:rsidDel="00000000" w:rsidR="00000000" w:rsidRPr="00000000">
        <w:rPr>
          <w:rtl w:val="0"/>
        </w:rPr>
      </w:r>
    </w:p>
    <w:p w:rsidR="00000000" w:rsidDel="00000000" w:rsidP="00000000" w:rsidRDefault="00000000" w:rsidRPr="00000000" w14:paraId="0000021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993" w:right="0" w:hanging="273"/>
        <w:jc w:val="left"/>
        <w:rPr>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List of project dependencies here</w:t>
      </w:r>
      <w:r w:rsidDel="00000000" w:rsidR="00000000" w:rsidRPr="00000000">
        <w:rPr>
          <w:sz w:val="20"/>
          <w:szCs w:val="20"/>
          <w:highlight w:val="yellow"/>
          <w:rtl w:val="0"/>
        </w:rPr>
        <w:t xml:space="preserve"> - align with BRD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13">
      <w:pPr>
        <w:ind w:left="720" w:firstLine="0"/>
        <w:rPr>
          <w:color w:val="000000"/>
          <w:shd w:fill="auto" w:val="clear"/>
        </w:rPr>
      </w:pPr>
      <w:r w:rsidDel="00000000" w:rsidR="00000000" w:rsidRPr="00000000">
        <w:rPr>
          <w:rtl w:val="0"/>
        </w:rPr>
      </w:r>
    </w:p>
    <w:sectPr>
      <w:type w:val="continuous"/>
      <w:pgSz w:h="16837" w:w="11905" w:orient="portrait"/>
      <w:pgMar w:bottom="459" w:top="589" w:left="1156" w:right="1156"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8">
    <w:pPr>
      <w:keepNext w:val="0"/>
      <w:keepLines w:val="0"/>
      <w:widowControl w:val="0"/>
      <w:pBdr>
        <w:top w:color="000000" w:space="1" w:sz="4" w:val="single"/>
        <w:left w:space="0" w:sz="0" w:val="nil"/>
        <w:bottom w:space="0" w:sz="0" w:val="nil"/>
        <w:right w:space="0" w:sz="0" w:val="nil"/>
        <w:between w:space="0" w:sz="0" w:val="nil"/>
      </w:pBdr>
      <w:shd w:fill="auto" w:val="clear"/>
      <w:tabs>
        <w:tab w:val="right" w:pos="9498"/>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 xml:space="preserve">Page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ab/>
    </w:r>
    <w:r w:rsidDel="00000000" w:rsidR="00000000" w:rsidRPr="00000000">
      <w:rPr>
        <w:b w:val="1"/>
        <w:sz w:val="16"/>
        <w:szCs w:val="16"/>
        <w:rtl w:val="0"/>
      </w:rPr>
      <w:t xml:space="preserve">23 April 2021</w:t>
    </w:r>
    <w:r w:rsidDel="00000000" w:rsidR="00000000" w:rsidRPr="00000000">
      <w:rPr>
        <w:rtl w:val="0"/>
      </w:rPr>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459"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590" w:line="276" w:lineRule="auto"/>
      <w:ind w:left="0" w:right="0" w:firstLine="0"/>
      <w:jc w:val="left"/>
      <w:rPr>
        <w:color w:val="000000"/>
        <w:highlight w:val="yellow"/>
      </w:rPr>
    </w:pPr>
    <w:r w:rsidDel="00000000" w:rsidR="00000000" w:rsidRPr="00000000">
      <w:rPr>
        <w:rtl w:val="0"/>
      </w:rPr>
    </w:r>
  </w:p>
  <w:tbl>
    <w:tblPr>
      <w:tblStyle w:val="Table18"/>
      <w:tblW w:w="9807.0" w:type="dxa"/>
      <w:jc w:val="left"/>
      <w:tblInd w:w="0.0" w:type="dxa"/>
      <w:tblLayout w:type="fixed"/>
      <w:tblLook w:val="0000"/>
    </w:tblPr>
    <w:tblGrid>
      <w:gridCol w:w="8330"/>
      <w:gridCol w:w="1477"/>
      <w:tblGridChange w:id="0">
        <w:tblGrid>
          <w:gridCol w:w="8330"/>
          <w:gridCol w:w="1477"/>
        </w:tblGrid>
      </w:tblGridChange>
    </w:tblGrid>
    <w:tr>
      <w:trPr>
        <w:trHeight w:val="4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b w:val="1"/>
              <w:sz w:val="20"/>
              <w:szCs w:val="20"/>
              <w:highlight w:val="yellow"/>
              <w:rtl w:val="0"/>
            </w:rPr>
            <w:t xml:space="preserve">5665-Enterprise eCommerce Platform</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Business Case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33" w:right="0" w:hanging="33"/>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Version: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sz w:val="18"/>
              <w:szCs w:val="18"/>
              <w:rtl w:val="0"/>
            </w:rPr>
            <w:t xml:space="preserve">3</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w:t>
          </w:r>
        </w:p>
      </w:tc>
    </w:tr>
  </w:tbl>
  <w:p w:rsidR="00000000" w:rsidDel="00000000" w:rsidP="00000000" w:rsidRDefault="00000000" w:rsidRPr="00000000" w14:paraId="00000217">
    <w:pPr>
      <w:tabs>
        <w:tab w:val="left" w:pos="-1156"/>
        <w:tab w:val="left" w:pos="-436"/>
        <w:tab w:val="left" w:pos="284"/>
        <w:tab w:val="left" w:pos="1004"/>
        <w:tab w:val="left" w:pos="1724"/>
        <w:tab w:val="left" w:pos="2444"/>
        <w:tab w:val="left" w:pos="3164"/>
        <w:tab w:val="left" w:pos="3884"/>
        <w:tab w:val="left" w:pos="4604"/>
        <w:tab w:val="left" w:pos="5324"/>
        <w:tab w:val="left" w:pos="6044"/>
        <w:tab w:val="left" w:pos="6764"/>
        <w:tab w:val="left" w:pos="7484"/>
        <w:tab w:val="left" w:pos="8204"/>
        <w:tab w:val="left" w:pos="8924"/>
      </w:tabs>
      <w:ind w:right="28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Arial" w:cs="Arial" w:eastAsia="Arial" w:hAnsi="Arial"/>
      </w:rPr>
    </w:lvl>
    <w:lvl w:ilvl="1">
      <w:start w:val="1"/>
      <w:numFmt w:val="bullet"/>
      <w:lvlText w:val="o"/>
      <w:lvlJc w:val="left"/>
      <w:pPr>
        <w:ind w:left="1080" w:hanging="36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o"/>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
      <w:lvlJc w:val="left"/>
      <w:pPr>
        <w:ind w:left="4680" w:hanging="360"/>
      </w:pPr>
      <w:rPr>
        <w:rFonts w:ascii="Arial" w:cs="Arial" w:eastAsia="Arial" w:hAnsi="Arial"/>
      </w:rPr>
    </w:lvl>
    <w:lvl w:ilvl="7">
      <w:start w:val="1"/>
      <w:numFmt w:val="bullet"/>
      <w:lvlText w:val="o"/>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Arial" w:cs="Arial" w:eastAsia="Arial" w:hAnsi="Arial"/>
      </w:rPr>
    </w:lvl>
    <w:lvl w:ilvl="2">
      <w:start w:val="1"/>
      <w:numFmt w:val="bullet"/>
      <w:lvlText w:val="▪"/>
      <w:lvlJc w:val="left"/>
      <w:pPr>
        <w:ind w:left="2520" w:hanging="360"/>
      </w:pPr>
      <w:rPr>
        <w:rFonts w:ascii="Arial" w:cs="Arial" w:eastAsia="Arial" w:hAnsi="Arial"/>
      </w:rPr>
    </w:lvl>
    <w:lvl w:ilvl="3">
      <w:start w:val="1"/>
      <w:numFmt w:val="bullet"/>
      <w:lvlText w:val="●"/>
      <w:lvlJc w:val="left"/>
      <w:pPr>
        <w:ind w:left="3240" w:hanging="360"/>
      </w:pPr>
      <w:rPr>
        <w:rFonts w:ascii="Arial" w:cs="Arial" w:eastAsia="Arial" w:hAnsi="Arial"/>
      </w:rPr>
    </w:lvl>
    <w:lvl w:ilvl="4">
      <w:start w:val="1"/>
      <w:numFmt w:val="bullet"/>
      <w:lvlText w:val="o"/>
      <w:lvlJc w:val="left"/>
      <w:pPr>
        <w:ind w:left="3960" w:hanging="360"/>
      </w:pPr>
      <w:rPr>
        <w:rFonts w:ascii="Arial" w:cs="Arial" w:eastAsia="Arial" w:hAnsi="Arial"/>
      </w:rPr>
    </w:lvl>
    <w:lvl w:ilvl="5">
      <w:start w:val="1"/>
      <w:numFmt w:val="bullet"/>
      <w:lvlText w:val="▪"/>
      <w:lvlJc w:val="left"/>
      <w:pPr>
        <w:ind w:left="4680" w:hanging="360"/>
      </w:pPr>
      <w:rPr>
        <w:rFonts w:ascii="Arial" w:cs="Arial" w:eastAsia="Arial" w:hAnsi="Arial"/>
      </w:rPr>
    </w:lvl>
    <w:lvl w:ilvl="6">
      <w:start w:val="1"/>
      <w:numFmt w:val="bullet"/>
      <w:lvlText w:val="●"/>
      <w:lvlJc w:val="left"/>
      <w:pPr>
        <w:ind w:left="5400" w:hanging="360"/>
      </w:pPr>
      <w:rPr>
        <w:rFonts w:ascii="Arial" w:cs="Arial" w:eastAsia="Arial" w:hAnsi="Arial"/>
      </w:rPr>
    </w:lvl>
    <w:lvl w:ilvl="7">
      <w:start w:val="1"/>
      <w:numFmt w:val="bullet"/>
      <w:lvlText w:val="o"/>
      <w:lvlJc w:val="left"/>
      <w:pPr>
        <w:ind w:left="6120" w:hanging="360"/>
      </w:pPr>
      <w:rPr>
        <w:rFonts w:ascii="Arial" w:cs="Arial" w:eastAsia="Arial" w:hAnsi="Arial"/>
      </w:rPr>
    </w:lvl>
    <w:lvl w:ilvl="8">
      <w:start w:val="1"/>
      <w:numFmt w:val="bullet"/>
      <w:lvlText w:val="▪"/>
      <w:lvlJc w:val="left"/>
      <w:pPr>
        <w:ind w:left="6840" w:hanging="360"/>
      </w:pPr>
      <w:rPr>
        <w:rFonts w:ascii="Arial" w:cs="Arial" w:eastAsia="Arial" w:hAnsi="Arial"/>
      </w:rPr>
    </w:lvl>
  </w:abstractNum>
  <w:abstractNum w:abstractNumId="4">
    <w:lvl w:ilvl="0">
      <w:start w:val="1"/>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Arial" w:cs="Arial" w:eastAsia="Arial" w:hAnsi="Arial"/>
      </w:rPr>
    </w:lvl>
    <w:lvl w:ilvl="2">
      <w:start w:val="1"/>
      <w:numFmt w:val="bullet"/>
      <w:lvlText w:val="▪"/>
      <w:lvlJc w:val="left"/>
      <w:pPr>
        <w:ind w:left="2520" w:hanging="360"/>
      </w:pPr>
      <w:rPr>
        <w:rFonts w:ascii="Arial" w:cs="Arial" w:eastAsia="Arial" w:hAnsi="Arial"/>
      </w:rPr>
    </w:lvl>
    <w:lvl w:ilvl="3">
      <w:start w:val="1"/>
      <w:numFmt w:val="bullet"/>
      <w:lvlText w:val="●"/>
      <w:lvlJc w:val="left"/>
      <w:pPr>
        <w:ind w:left="3240" w:hanging="360"/>
      </w:pPr>
      <w:rPr>
        <w:rFonts w:ascii="Arial" w:cs="Arial" w:eastAsia="Arial" w:hAnsi="Arial"/>
      </w:rPr>
    </w:lvl>
    <w:lvl w:ilvl="4">
      <w:start w:val="1"/>
      <w:numFmt w:val="bullet"/>
      <w:lvlText w:val="o"/>
      <w:lvlJc w:val="left"/>
      <w:pPr>
        <w:ind w:left="3960" w:hanging="360"/>
      </w:pPr>
      <w:rPr>
        <w:rFonts w:ascii="Arial" w:cs="Arial" w:eastAsia="Arial" w:hAnsi="Arial"/>
      </w:rPr>
    </w:lvl>
    <w:lvl w:ilvl="5">
      <w:start w:val="1"/>
      <w:numFmt w:val="bullet"/>
      <w:lvlText w:val="▪"/>
      <w:lvlJc w:val="left"/>
      <w:pPr>
        <w:ind w:left="4680" w:hanging="360"/>
      </w:pPr>
      <w:rPr>
        <w:rFonts w:ascii="Arial" w:cs="Arial" w:eastAsia="Arial" w:hAnsi="Arial"/>
      </w:rPr>
    </w:lvl>
    <w:lvl w:ilvl="6">
      <w:start w:val="1"/>
      <w:numFmt w:val="bullet"/>
      <w:lvlText w:val="●"/>
      <w:lvlJc w:val="left"/>
      <w:pPr>
        <w:ind w:left="5400" w:hanging="360"/>
      </w:pPr>
      <w:rPr>
        <w:rFonts w:ascii="Arial" w:cs="Arial" w:eastAsia="Arial" w:hAnsi="Arial"/>
      </w:rPr>
    </w:lvl>
    <w:lvl w:ilvl="7">
      <w:start w:val="1"/>
      <w:numFmt w:val="bullet"/>
      <w:lvlText w:val="o"/>
      <w:lvlJc w:val="left"/>
      <w:pPr>
        <w:ind w:left="6120" w:hanging="360"/>
      </w:pPr>
      <w:rPr>
        <w:rFonts w:ascii="Arial" w:cs="Arial" w:eastAsia="Arial" w:hAnsi="Arial"/>
      </w:rPr>
    </w:lvl>
    <w:lvl w:ilvl="8">
      <w:start w:val="1"/>
      <w:numFmt w:val="bullet"/>
      <w:lvlText w:val="▪"/>
      <w:lvlJc w:val="left"/>
      <w:pPr>
        <w:ind w:left="6840" w:hanging="360"/>
      </w:pPr>
      <w:rPr>
        <w:rFonts w:ascii="Arial" w:cs="Arial" w:eastAsia="Arial" w:hAnsi="Arial"/>
      </w:rPr>
    </w:lvl>
  </w:abstractNum>
  <w:abstractNum w:abstractNumId="5">
    <w:lvl w:ilvl="0">
      <w:start w:val="1"/>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Arial" w:cs="Arial" w:eastAsia="Arial" w:hAnsi="Arial"/>
      </w:rPr>
    </w:lvl>
    <w:lvl w:ilvl="2">
      <w:start w:val="1"/>
      <w:numFmt w:val="bullet"/>
      <w:lvlText w:val="▪"/>
      <w:lvlJc w:val="left"/>
      <w:pPr>
        <w:ind w:left="2520" w:hanging="360"/>
      </w:pPr>
      <w:rPr>
        <w:rFonts w:ascii="Arial" w:cs="Arial" w:eastAsia="Arial" w:hAnsi="Arial"/>
      </w:rPr>
    </w:lvl>
    <w:lvl w:ilvl="3">
      <w:start w:val="1"/>
      <w:numFmt w:val="bullet"/>
      <w:lvlText w:val="●"/>
      <w:lvlJc w:val="left"/>
      <w:pPr>
        <w:ind w:left="3240" w:hanging="360"/>
      </w:pPr>
      <w:rPr>
        <w:rFonts w:ascii="Arial" w:cs="Arial" w:eastAsia="Arial" w:hAnsi="Arial"/>
      </w:rPr>
    </w:lvl>
    <w:lvl w:ilvl="4">
      <w:start w:val="1"/>
      <w:numFmt w:val="bullet"/>
      <w:lvlText w:val="o"/>
      <w:lvlJc w:val="left"/>
      <w:pPr>
        <w:ind w:left="3960" w:hanging="360"/>
      </w:pPr>
      <w:rPr>
        <w:rFonts w:ascii="Arial" w:cs="Arial" w:eastAsia="Arial" w:hAnsi="Arial"/>
      </w:rPr>
    </w:lvl>
    <w:lvl w:ilvl="5">
      <w:start w:val="1"/>
      <w:numFmt w:val="bullet"/>
      <w:lvlText w:val="▪"/>
      <w:lvlJc w:val="left"/>
      <w:pPr>
        <w:ind w:left="4680" w:hanging="360"/>
      </w:pPr>
      <w:rPr>
        <w:rFonts w:ascii="Arial" w:cs="Arial" w:eastAsia="Arial" w:hAnsi="Arial"/>
      </w:rPr>
    </w:lvl>
    <w:lvl w:ilvl="6">
      <w:start w:val="1"/>
      <w:numFmt w:val="bullet"/>
      <w:lvlText w:val="●"/>
      <w:lvlJc w:val="left"/>
      <w:pPr>
        <w:ind w:left="5400" w:hanging="360"/>
      </w:pPr>
      <w:rPr>
        <w:rFonts w:ascii="Arial" w:cs="Arial" w:eastAsia="Arial" w:hAnsi="Arial"/>
      </w:rPr>
    </w:lvl>
    <w:lvl w:ilvl="7">
      <w:start w:val="1"/>
      <w:numFmt w:val="bullet"/>
      <w:lvlText w:val="o"/>
      <w:lvlJc w:val="left"/>
      <w:pPr>
        <w:ind w:left="6120" w:hanging="360"/>
      </w:pPr>
      <w:rPr>
        <w:rFonts w:ascii="Arial" w:cs="Arial" w:eastAsia="Arial" w:hAnsi="Arial"/>
      </w:rPr>
    </w:lvl>
    <w:lvl w:ilvl="8">
      <w:start w:val="1"/>
      <w:numFmt w:val="bullet"/>
      <w:lvlText w:val="▪"/>
      <w:lvlJc w:val="left"/>
      <w:pPr>
        <w:ind w:left="6840" w:hanging="360"/>
      </w:pPr>
      <w:rPr>
        <w:rFonts w:ascii="Arial" w:cs="Arial" w:eastAsia="Arial" w:hAnsi="Arial"/>
      </w:rPr>
    </w:lvl>
  </w:abstractNum>
  <w:abstractNum w:abstractNumId="6">
    <w:lvl w:ilvl="0">
      <w:start w:val="1"/>
      <w:numFmt w:val="bullet"/>
      <w:lvlText w:val="●"/>
      <w:lvlJc w:val="left"/>
      <w:pPr>
        <w:ind w:left="36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7">
    <w:lvl w:ilvl="0">
      <w:start w:val="1"/>
      <w:numFmt w:val="decimal"/>
      <w:lvlText w:val="%1."/>
      <w:lvlJc w:val="left"/>
      <w:pPr>
        <w:ind w:left="720" w:hanging="360"/>
      </w:pPr>
      <w:rPr/>
    </w:lvl>
    <w:lvl w:ilvl="1">
      <w:start w:val="1"/>
      <w:numFmt w:val="decimal"/>
      <w:lvlText w:val="%1.%2."/>
      <w:lvlJc w:val="left"/>
      <w:pPr>
        <w:ind w:left="1152" w:hanging="432"/>
      </w:pPr>
      <w:rPr>
        <w:b w:val="0"/>
        <w:i w:val="0"/>
        <w:smallCaps w:val="0"/>
        <w:strike w:val="0"/>
        <w:color w:val="000000"/>
        <w:u w:val="none"/>
        <w:vertAlign w:val="baseline"/>
      </w:rPr>
    </w:lvl>
    <w:lvl w:ilvl="2">
      <w:start w:val="1"/>
      <w:numFmt w:val="decimal"/>
      <w:lvlText w:val="%1.%2.%3."/>
      <w:lvlJc w:val="left"/>
      <w:pPr>
        <w:ind w:left="1584" w:hanging="504"/>
      </w:pPr>
      <w:rPr>
        <w:b w:val="0"/>
        <w:i w:val="0"/>
        <w:smallCaps w:val="0"/>
        <w:strike w:val="0"/>
        <w:color w:val="000000"/>
        <w:u w:val="none"/>
        <w:vertAlign w:val="baseline"/>
      </w:rPr>
    </w:lvl>
    <w:lvl w:ilvl="3">
      <w:start w:val="1"/>
      <w:numFmt w:val="decimal"/>
      <w:lvlText w:val="%1.%2.%3.%4."/>
      <w:lvlJc w:val="left"/>
      <w:pPr>
        <w:ind w:left="2088" w:hanging="648"/>
      </w:pPr>
      <w:rPr>
        <w:b w:val="0"/>
        <w:i w:val="0"/>
        <w:smallCaps w:val="0"/>
        <w:strike w:val="0"/>
        <w:color w:val="000000"/>
        <w:u w:val="none"/>
        <w:vertAlign w:val="baseline"/>
      </w:rPr>
    </w:lvl>
    <w:lvl w:ilvl="4">
      <w:start w:val="1"/>
      <w:numFmt w:val="decimal"/>
      <w:lvlText w:val="%1.%2.%3.%4.%5."/>
      <w:lvlJc w:val="left"/>
      <w:pPr>
        <w:ind w:left="2592" w:hanging="792"/>
      </w:pPr>
      <w:rPr>
        <w:b w:val="0"/>
        <w:i w:val="0"/>
        <w:smallCaps w:val="0"/>
        <w:strike w:val="0"/>
        <w:color w:val="000000"/>
        <w:u w:val="none"/>
        <w:vertAlign w:val="baseline"/>
      </w:rPr>
    </w:lvl>
    <w:lvl w:ilvl="5">
      <w:start w:val="1"/>
      <w:numFmt w:val="decimal"/>
      <w:lvlText w:val="%1.%2.%3.%4.%5.%6."/>
      <w:lvlJc w:val="left"/>
      <w:pPr>
        <w:ind w:left="3096" w:hanging="935.9999999999995"/>
      </w:pPr>
      <w:rPr/>
    </w:lvl>
    <w:lvl w:ilvl="6">
      <w:start w:val="1"/>
      <w:numFmt w:val="decimal"/>
      <w:lvlText w:val="%1.%2.%3.%4.%5.%6.%7."/>
      <w:lvlJc w:val="left"/>
      <w:pPr>
        <w:ind w:left="3600" w:hanging="1080"/>
      </w:pPr>
      <w:rPr/>
    </w:lvl>
    <w:lvl w:ilvl="7">
      <w:start w:val="1"/>
      <w:numFmt w:val="decimal"/>
      <w:lvlText w:val="%1.%2.%3.%4.%5.%6.%7.%8."/>
      <w:lvlJc w:val="left"/>
      <w:pPr>
        <w:ind w:left="4104" w:hanging="1224"/>
      </w:pPr>
      <w:rPr/>
    </w:lvl>
    <w:lvl w:ilvl="8">
      <w:start w:val="1"/>
      <w:numFmt w:val="decimal"/>
      <w:lvlText w:val="%1.%2.%3.%4.%5.%6.%7.%8.%9."/>
      <w:lvlJc w:val="left"/>
      <w:pPr>
        <w:ind w:left="4680" w:hanging="1440"/>
      </w:pPr>
      <w:rPr/>
    </w:lvl>
  </w:abstractNum>
  <w:abstractNum w:abstractNumId="8">
    <w:lvl w:ilvl="0">
      <w:start w:val="1"/>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Arial" w:cs="Arial" w:eastAsia="Arial" w:hAnsi="Arial"/>
      </w:rPr>
    </w:lvl>
    <w:lvl w:ilvl="2">
      <w:start w:val="1"/>
      <w:numFmt w:val="bullet"/>
      <w:lvlText w:val="▪"/>
      <w:lvlJc w:val="left"/>
      <w:pPr>
        <w:ind w:left="2520" w:hanging="360"/>
      </w:pPr>
      <w:rPr>
        <w:rFonts w:ascii="Arial" w:cs="Arial" w:eastAsia="Arial" w:hAnsi="Arial"/>
      </w:rPr>
    </w:lvl>
    <w:lvl w:ilvl="3">
      <w:start w:val="1"/>
      <w:numFmt w:val="bullet"/>
      <w:lvlText w:val="●"/>
      <w:lvlJc w:val="left"/>
      <w:pPr>
        <w:ind w:left="3240" w:hanging="360"/>
      </w:pPr>
      <w:rPr>
        <w:rFonts w:ascii="Arial" w:cs="Arial" w:eastAsia="Arial" w:hAnsi="Arial"/>
      </w:rPr>
    </w:lvl>
    <w:lvl w:ilvl="4">
      <w:start w:val="1"/>
      <w:numFmt w:val="bullet"/>
      <w:lvlText w:val="o"/>
      <w:lvlJc w:val="left"/>
      <w:pPr>
        <w:ind w:left="3960" w:hanging="360"/>
      </w:pPr>
      <w:rPr>
        <w:rFonts w:ascii="Arial" w:cs="Arial" w:eastAsia="Arial" w:hAnsi="Arial"/>
      </w:rPr>
    </w:lvl>
    <w:lvl w:ilvl="5">
      <w:start w:val="1"/>
      <w:numFmt w:val="bullet"/>
      <w:lvlText w:val="▪"/>
      <w:lvlJc w:val="left"/>
      <w:pPr>
        <w:ind w:left="4680" w:hanging="360"/>
      </w:pPr>
      <w:rPr>
        <w:rFonts w:ascii="Arial" w:cs="Arial" w:eastAsia="Arial" w:hAnsi="Arial"/>
      </w:rPr>
    </w:lvl>
    <w:lvl w:ilvl="6">
      <w:start w:val="1"/>
      <w:numFmt w:val="bullet"/>
      <w:lvlText w:val="●"/>
      <w:lvlJc w:val="left"/>
      <w:pPr>
        <w:ind w:left="5400" w:hanging="360"/>
      </w:pPr>
      <w:rPr>
        <w:rFonts w:ascii="Arial" w:cs="Arial" w:eastAsia="Arial" w:hAnsi="Arial"/>
      </w:rPr>
    </w:lvl>
    <w:lvl w:ilvl="7">
      <w:start w:val="1"/>
      <w:numFmt w:val="bullet"/>
      <w:lvlText w:val="o"/>
      <w:lvlJc w:val="left"/>
      <w:pPr>
        <w:ind w:left="6120" w:hanging="360"/>
      </w:pPr>
      <w:rPr>
        <w:rFonts w:ascii="Arial" w:cs="Arial" w:eastAsia="Arial" w:hAnsi="Arial"/>
      </w:rPr>
    </w:lvl>
    <w:lvl w:ilvl="8">
      <w:start w:val="1"/>
      <w:numFmt w:val="bullet"/>
      <w:lvlText w:val="▪"/>
      <w:lvlJc w:val="left"/>
      <w:pPr>
        <w:ind w:left="684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567"/>
      </w:tabs>
      <w:spacing w:after="60" w:before="240" w:line="240" w:lineRule="auto"/>
      <w:ind w:left="283.46456692913375" w:hanging="360"/>
    </w:pPr>
    <w:rPr>
      <w:sz w:val="28"/>
      <w:szCs w:val="28"/>
    </w:rPr>
  </w:style>
  <w:style w:type="paragraph" w:styleId="Heading2">
    <w:name w:val="heading 2"/>
    <w:basedOn w:val="Normal"/>
    <w:next w:val="Normal"/>
    <w:pPr>
      <w:keepNext w:val="1"/>
      <w:keepLines w:val="1"/>
      <w:tabs>
        <w:tab w:val="left" w:pos="1276"/>
      </w:tabs>
      <w:spacing w:after="60" w:before="240" w:line="240" w:lineRule="auto"/>
      <w:ind w:left="425.19685039370086" w:hanging="435"/>
    </w:pPr>
    <w:rPr>
      <w:sz w:val="24"/>
      <w:szCs w:val="24"/>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fontTable" Target="fontTable.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image" Target="media/image1.png"/><Relationship Id="rId11" Type="http://schemas.openxmlformats.org/officeDocument/2006/relationships/customXml" Target="../customXml/item3.xml"/><Relationship Id="rId5" Type="http://schemas.openxmlformats.org/officeDocument/2006/relationships/styles" Target="styles.xml"/><Relationship Id="rId10" Type="http://schemas.openxmlformats.org/officeDocument/2006/relationships/customXml" Target="../customXml/item2.xml"/><Relationship Id="rId4" Type="http://schemas.openxmlformats.org/officeDocument/2006/relationships/numbering" Target="numbering.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BF1612D9E6D243B38B20F77F6F1094" ma:contentTypeVersion="10" ma:contentTypeDescription="Create a new document." ma:contentTypeScope="" ma:versionID="cd4d058d9ddf39179b055fd90987b12e">
  <xsd:schema xmlns:xsd="http://www.w3.org/2001/XMLSchema" xmlns:xs="http://www.w3.org/2001/XMLSchema" xmlns:p="http://schemas.microsoft.com/office/2006/metadata/properties" xmlns:ns2="c0708c3e-836d-4f9a-a36c-bd2fe4c89c08" xmlns:ns3="13537c93-e665-43fd-b8b4-ea13fa87088a" targetNamespace="http://schemas.microsoft.com/office/2006/metadata/properties" ma:root="true" ma:fieldsID="cc41ac2f9fec905a52dda8299a7caf86" ns2:_="" ns3:_="">
    <xsd:import namespace="c0708c3e-836d-4f9a-a36c-bd2fe4c89c08"/>
    <xsd:import namespace="13537c93-e665-43fd-b8b4-ea13fa87088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708c3e-836d-4f9a-a36c-bd2fe4c89c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a60bc8e-1238-4d40-a60b-0120145f6dd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537c93-e665-43fd-b8b4-ea13fa87088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d37c89b-e579-4148-8a4f-41a19a17b30a}" ma:internalName="TaxCatchAll" ma:showField="CatchAllData" ma:web="13537c93-e665-43fd-b8b4-ea13fa8708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3537c93-e665-43fd-b8b4-ea13fa87088a" xsi:nil="true"/>
    <lcf76f155ced4ddcb4097134ff3c332f xmlns="c0708c3e-836d-4f9a-a36c-bd2fe4c89c0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7BA998C-0BAB-4B0A-8F6D-A0234E1AEDC5}"/>
</file>

<file path=customXml/itemProps2.xml><?xml version="1.0" encoding="utf-8"?>
<ds:datastoreItem xmlns:ds="http://schemas.openxmlformats.org/officeDocument/2006/customXml" ds:itemID="{E5A978FD-8979-44FD-81D6-6A95F1824FE9}"/>
</file>

<file path=customXml/itemProps3.xml><?xml version="1.0" encoding="utf-8"?>
<ds:datastoreItem xmlns:ds="http://schemas.openxmlformats.org/officeDocument/2006/customXml" ds:itemID="{5A48213B-5E37-4F30-A0B5-D86A9B08B1BF}"/>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0x0101007EBF1612D9E6D243B38B20F77F6F1094</vt:lpwstr>
  </property>
  <property fmtid="{D5CDD505-2E9C-101B-9397-08002B2CF9AE}" pid="3" name="Order">
    <vt:r8>102700</vt:r8>
  </property>
  <property fmtid="{D5CDD505-2E9C-101B-9397-08002B2CF9AE}" pid="4" name="_ExtendedDescription">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xd_Signature">
    <vt:bool>false</vt:bool>
  </property>
  <property fmtid="{D5CDD505-2E9C-101B-9397-08002B2CF9AE}" pid="9" name="xd_ProgID">
    <vt:lpwstr/>
  </property>
  <property fmtid="{D5CDD505-2E9C-101B-9397-08002B2CF9AE}" pid="10" name="TriggerFlowInfo">
    <vt:lpwstr/>
  </property>
  <property fmtid="{D5CDD505-2E9C-101B-9397-08002B2CF9AE}" pid="11" name="TemplateUrl">
    <vt:lpwstr/>
  </property>
</Properties>
</file>