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960" w:before="1560" w:lineRule="auto"/>
        <w:jc w:val="center"/>
        <w:rPr>
          <w:b w:val="1"/>
          <w:sz w:val="36"/>
          <w:szCs w:val="36"/>
          <w:shd w:fill="auto" w:val="clear"/>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1447800</wp:posOffset>
            </wp:positionH>
            <wp:positionV relativeFrom="paragraph">
              <wp:posOffset>952500</wp:posOffset>
            </wp:positionV>
            <wp:extent cx="2952750" cy="6191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619125"/>
                    </a:xfrm>
                    <a:prstGeom prst="rect"/>
                    <a:ln/>
                  </pic:spPr>
                </pic:pic>
              </a:graphicData>
            </a:graphic>
          </wp:anchor>
        </w:drawing>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B</w:t>
      </w:r>
      <w:r w:rsidDel="00000000" w:rsidR="00000000" w:rsidRPr="00000000">
        <w:rPr>
          <w:rtl w:val="0"/>
        </w:rPr>
        <w:t xml:space="preserve">USINESS CASE FOR:</w:t>
      </w:r>
    </w:p>
    <w:p w:rsidR="00000000" w:rsidDel="00000000" w:rsidP="00000000" w:rsidRDefault="00000000" w:rsidRPr="00000000" w14:paraId="00000004">
      <w:pPr>
        <w:pStyle w:val="Title"/>
        <w:jc w:val="center"/>
        <w:rPr>
          <w:sz w:val="32"/>
          <w:szCs w:val="32"/>
        </w:rPr>
      </w:pPr>
      <w:r w:rsidDel="00000000" w:rsidR="00000000" w:rsidRPr="00000000">
        <w:rPr>
          <w:sz w:val="32"/>
          <w:szCs w:val="32"/>
          <w:rtl w:val="0"/>
        </w:rPr>
        <w:t xml:space="preserve">(</w:t>
      </w:r>
      <w:r w:rsidDel="00000000" w:rsidR="00000000" w:rsidRPr="00000000">
        <w:rPr>
          <w:sz w:val="32"/>
          <w:szCs w:val="32"/>
          <w:highlight w:val="yellow"/>
          <w:rtl w:val="0"/>
        </w:rPr>
        <w:t xml:space="preserve">Insert Project Name</w:t>
      </w:r>
      <w:r w:rsidDel="00000000" w:rsidR="00000000" w:rsidRPr="00000000">
        <w:rPr>
          <w:sz w:val="32"/>
          <w:szCs w:val="32"/>
          <w:rtl w:val="0"/>
        </w:rPr>
        <w:t xml:space="preserv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sz w:val="20"/>
          <w:szCs w:val="20"/>
          <w:shd w:fill="auto" w:val="clear"/>
        </w:rPr>
      </w:pPr>
      <w:r w:rsidDel="00000000" w:rsidR="00000000" w:rsidRPr="00000000">
        <w:rPr>
          <w:sz w:val="20"/>
          <w:szCs w:val="20"/>
          <w:shd w:fill="auto" w:val="clear"/>
          <w:rtl w:val="0"/>
        </w:rPr>
        <w:t xml:space="preserve">This document contains business requirements and the opportunities related to the B</w:t>
      </w:r>
      <w:r w:rsidDel="00000000" w:rsidR="00000000" w:rsidRPr="00000000">
        <w:rPr>
          <w:sz w:val="20"/>
          <w:szCs w:val="20"/>
          <w:rtl w:val="0"/>
        </w:rPr>
        <w:t xml:space="preserve">oard and </w:t>
      </w:r>
      <w:r w:rsidDel="00000000" w:rsidR="00000000" w:rsidRPr="00000000">
        <w:rPr>
          <w:sz w:val="20"/>
          <w:szCs w:val="20"/>
          <w:shd w:fill="auto" w:val="clear"/>
          <w:rtl w:val="0"/>
        </w:rPr>
        <w:t xml:space="preserve">Project Approval </w:t>
      </w:r>
      <w:r w:rsidDel="00000000" w:rsidR="00000000" w:rsidRPr="00000000">
        <w:rPr>
          <w:sz w:val="20"/>
          <w:szCs w:val="20"/>
          <w:rtl w:val="0"/>
        </w:rPr>
        <w:t xml:space="preserve">Committee </w:t>
      </w:r>
      <w:r w:rsidDel="00000000" w:rsidR="00000000" w:rsidRPr="00000000">
        <w:rPr>
          <w:sz w:val="20"/>
          <w:szCs w:val="20"/>
          <w:shd w:fill="auto" w:val="clear"/>
          <w:rtl w:val="0"/>
        </w:rPr>
        <w:t xml:space="preserve">(PAC) approved projects.  The feasibility is expressed in terms of cost vs. benefit.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44.0" w:type="dxa"/>
        <w:jc w:val="left"/>
        <w:tblInd w:w="25.0" w:type="pct"/>
        <w:tblLayout w:type="fixed"/>
        <w:tblLook w:val="0000"/>
      </w:tblPr>
      <w:tblGrid>
        <w:gridCol w:w="1928"/>
        <w:gridCol w:w="964"/>
        <w:gridCol w:w="1928"/>
        <w:gridCol w:w="2893"/>
        <w:gridCol w:w="1931"/>
        <w:tblGridChange w:id="0">
          <w:tblGrid>
            <w:gridCol w:w="1928"/>
            <w:gridCol w:w="964"/>
            <w:gridCol w:w="1928"/>
            <w:gridCol w:w="2893"/>
            <w:gridCol w:w="1931"/>
          </w:tblGrid>
        </w:tblGridChange>
      </w:tblGrid>
      <w:tr>
        <w:tc>
          <w:tcPr>
            <w:gridSpan w:val="5"/>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Management</w:t>
            </w:r>
          </w:p>
        </w:tc>
      </w:tr>
      <w:tr>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Made</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39.0" w:type="dxa"/>
        <w:jc w:val="left"/>
        <w:tblInd w:w="2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9"/>
        <w:gridCol w:w="3550"/>
        <w:gridCol w:w="2268"/>
        <w:gridCol w:w="1842"/>
        <w:tblGridChange w:id="0">
          <w:tblGrid>
            <w:gridCol w:w="1979"/>
            <w:gridCol w:w="3550"/>
            <w:gridCol w:w="2268"/>
            <w:gridCol w:w="1842"/>
          </w:tblGrid>
        </w:tblGridChange>
      </w:tblGrid>
      <w:tr>
        <w:tc>
          <w:tcPr>
            <w:gridSpan w:val="4"/>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Sign-Off</w:t>
            </w:r>
          </w:p>
        </w:tc>
      </w:tr>
      <w:tr>
        <w:tc>
          <w:tcPr>
            <w:gridSpan w:val="4"/>
            <w:shd w:fill="ffffff" w:val="clear"/>
            <w:tcMar>
              <w:top w:w="25.0" w:type="dxa"/>
              <w:left w:w="25.0" w:type="dxa"/>
              <w:bottom w:w="0.0" w:type="dxa"/>
              <w:right w:w="25.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read and agreed on the content of this document, and relevant supporting documentation. The document is complete and meets all the necessary requirements.  Any amendments to this document will be handled through the agreed ‘Work Request’ procedure.</w:t>
            </w:r>
          </w:p>
        </w:tc>
      </w:tr>
      <w:tr>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and Surname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Sponsor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Owner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7">
      <w:pPr>
        <w:tabs>
          <w:tab w:val="left" w:pos="10206"/>
        </w:tabs>
        <w:spacing w:line="240" w:lineRule="auto"/>
        <w:rPr>
          <w:sz w:val="20"/>
          <w:szCs w:val="20"/>
        </w:rPr>
      </w:pPr>
      <w:r w:rsidDel="00000000" w:rsidR="00000000" w:rsidRPr="00000000">
        <w:rPr>
          <w:rtl w:val="0"/>
        </w:rPr>
      </w:r>
    </w:p>
    <w:tbl>
      <w:tblPr>
        <w:tblStyle w:val="Table3"/>
        <w:tblW w:w="9639.0" w:type="dxa"/>
        <w:jc w:val="left"/>
        <w:tblInd w:w="2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9"/>
        <w:gridCol w:w="3550"/>
        <w:gridCol w:w="2268"/>
        <w:gridCol w:w="1842"/>
        <w:tblGridChange w:id="0">
          <w:tblGrid>
            <w:gridCol w:w="1979"/>
            <w:gridCol w:w="3550"/>
            <w:gridCol w:w="2268"/>
            <w:gridCol w:w="1842"/>
          </w:tblGrid>
        </w:tblGridChange>
      </w:tblGrid>
      <w:tr>
        <w:tc>
          <w:tcPr>
            <w:gridSpan w:val="4"/>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48">
            <w:pPr>
              <w:tabs>
                <w:tab w:val="left" w:pos="10206"/>
              </w:tabs>
              <w:spacing w:line="240" w:lineRule="auto"/>
              <w:rPr>
                <w:b w:val="1"/>
                <w:sz w:val="24"/>
                <w:szCs w:val="24"/>
              </w:rPr>
            </w:pPr>
            <w:r w:rsidDel="00000000" w:rsidR="00000000" w:rsidRPr="00000000">
              <w:rPr>
                <w:b w:val="1"/>
                <w:sz w:val="24"/>
                <w:szCs w:val="24"/>
                <w:rtl w:val="0"/>
              </w:rPr>
              <w:t xml:space="preserve">Value Management Office (VMO) Review and Sign-Off</w:t>
            </w:r>
          </w:p>
        </w:tc>
      </w:tr>
      <w:tr>
        <w:tc>
          <w:tcPr>
            <w:gridSpan w:val="4"/>
            <w:shd w:fill="ffffff" w:val="clear"/>
            <w:tcMar>
              <w:top w:w="25.0" w:type="dxa"/>
              <w:left w:w="25.0" w:type="dxa"/>
              <w:bottom w:w="0.0" w:type="dxa"/>
              <w:right w:w="25.0" w:type="dxa"/>
            </w:tcMar>
            <w:vAlign w:val="center"/>
          </w:tcPr>
          <w:p w:rsidR="00000000" w:rsidDel="00000000" w:rsidP="00000000" w:rsidRDefault="00000000" w:rsidRPr="00000000" w14:paraId="0000004C">
            <w:pPr>
              <w:tabs>
                <w:tab w:val="left" w:pos="10206"/>
              </w:tabs>
              <w:spacing w:line="240" w:lineRule="auto"/>
              <w:rPr>
                <w:sz w:val="20"/>
                <w:szCs w:val="20"/>
              </w:rPr>
            </w:pPr>
            <w:r w:rsidDel="00000000" w:rsidR="00000000" w:rsidRPr="00000000">
              <w:rPr>
                <w:sz w:val="20"/>
                <w:szCs w:val="20"/>
                <w:rtl w:val="0"/>
              </w:rPr>
              <w:t xml:space="preserve">VMO comments:</w:t>
            </w:r>
          </w:p>
          <w:p w:rsidR="00000000" w:rsidDel="00000000" w:rsidP="00000000" w:rsidRDefault="00000000" w:rsidRPr="00000000" w14:paraId="0000004D">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E">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F">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50">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51">
            <w:pPr>
              <w:tabs>
                <w:tab w:val="left" w:pos="10206"/>
              </w:tabs>
              <w:spacing w:line="240" w:lineRule="auto"/>
              <w:rPr>
                <w:sz w:val="20"/>
                <w:szCs w:val="20"/>
              </w:rPr>
            </w:pPr>
            <w:r w:rsidDel="00000000" w:rsidR="00000000" w:rsidRPr="00000000">
              <w:rPr>
                <w:rtl w:val="0"/>
              </w:rPr>
            </w:r>
          </w:p>
        </w:tc>
      </w:tr>
      <w:tr>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5">
            <w:pPr>
              <w:tabs>
                <w:tab w:val="left" w:pos="10206"/>
              </w:tabs>
              <w:spacing w:line="240" w:lineRule="auto"/>
              <w:jc w:val="center"/>
              <w:rPr>
                <w:b w:val="1"/>
                <w:sz w:val="20"/>
                <w:szCs w:val="20"/>
              </w:rPr>
            </w:pPr>
            <w:r w:rsidDel="00000000" w:rsidR="00000000" w:rsidRPr="00000000">
              <w:rPr>
                <w:b w:val="1"/>
                <w:sz w:val="20"/>
                <w:szCs w:val="20"/>
                <w:rtl w:val="0"/>
              </w:rPr>
              <w:t xml:space="preserve">Name and Surname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6">
            <w:pPr>
              <w:tabs>
                <w:tab w:val="left" w:pos="10206"/>
              </w:tabs>
              <w:spacing w:line="240" w:lineRule="auto"/>
              <w:jc w:val="center"/>
              <w:rPr>
                <w:b w:val="1"/>
                <w:sz w:val="20"/>
                <w:szCs w:val="20"/>
              </w:rPr>
            </w:pPr>
            <w:r w:rsidDel="00000000" w:rsidR="00000000" w:rsidRPr="00000000">
              <w:rPr>
                <w:b w:val="1"/>
                <w:sz w:val="20"/>
                <w:szCs w:val="20"/>
                <w:rtl w:val="0"/>
              </w:rPr>
              <w:t xml:space="preserve">Position</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7">
            <w:pPr>
              <w:tabs>
                <w:tab w:val="left" w:pos="10206"/>
              </w:tabs>
              <w:spacing w:line="240" w:lineRule="auto"/>
              <w:jc w:val="center"/>
              <w:rPr>
                <w:b w:val="1"/>
                <w:sz w:val="20"/>
                <w:szCs w:val="20"/>
              </w:rPr>
            </w:pPr>
            <w:r w:rsidDel="00000000" w:rsidR="00000000" w:rsidRPr="00000000">
              <w:rPr>
                <w:b w:val="1"/>
                <w:sz w:val="20"/>
                <w:szCs w:val="20"/>
                <w:rtl w:val="0"/>
              </w:rPr>
              <w:t xml:space="preserve">Signature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8">
            <w:pPr>
              <w:tabs>
                <w:tab w:val="left" w:pos="10206"/>
              </w:tabs>
              <w:spacing w:line="240" w:lineRule="auto"/>
              <w:jc w:val="center"/>
              <w:rPr>
                <w:b w:val="1"/>
                <w:sz w:val="20"/>
                <w:szCs w:val="20"/>
              </w:rPr>
            </w:pPr>
            <w:r w:rsidDel="00000000" w:rsidR="00000000" w:rsidRPr="00000000">
              <w:rPr>
                <w:b w:val="1"/>
                <w:sz w:val="20"/>
                <w:szCs w:val="20"/>
                <w:rtl w:val="0"/>
              </w:rPr>
              <w:t xml:space="preserve">Date</w:t>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59">
            <w:pPr>
              <w:tabs>
                <w:tab w:val="left" w:pos="10206"/>
              </w:tabs>
              <w:spacing w:line="240" w:lineRule="auto"/>
              <w:rPr>
                <w:sz w:val="20"/>
                <w:szCs w:val="20"/>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5A">
            <w:pPr>
              <w:tabs>
                <w:tab w:val="left" w:pos="10206"/>
              </w:tabs>
              <w:spacing w:line="240" w:lineRule="auto"/>
              <w:jc w:val="center"/>
              <w:rPr>
                <w:sz w:val="20"/>
                <w:szCs w:val="20"/>
              </w:rPr>
            </w:pPr>
            <w:r w:rsidDel="00000000" w:rsidR="00000000" w:rsidRPr="00000000">
              <w:rPr>
                <w:sz w:val="20"/>
                <w:szCs w:val="20"/>
                <w:rtl w:val="0"/>
              </w:rPr>
              <w:t xml:space="preserve">Value Management Officer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5B">
            <w:pPr>
              <w:tabs>
                <w:tab w:val="left" w:pos="10206"/>
              </w:tabs>
              <w:spacing w:line="240" w:lineRule="auto"/>
              <w:jc w:val="center"/>
              <w:rPr>
                <w:sz w:val="20"/>
                <w:szCs w:val="20"/>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5C">
            <w:pPr>
              <w:tabs>
                <w:tab w:val="left" w:pos="10206"/>
              </w:tabs>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5D">
      <w:pPr>
        <w:widowControl w:val="1"/>
        <w:rPr>
          <w:shd w:fill="auto" w:val="clear"/>
        </w:rPr>
      </w:pP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b w:val="1"/>
          <w:sz w:val="28"/>
          <w:szCs w:val="28"/>
          <w:shd w:fill="auto" w:val="clear"/>
        </w:rPr>
      </w:pPr>
      <w:r w:rsidDel="00000000" w:rsidR="00000000" w:rsidRPr="00000000">
        <w:rPr>
          <w:b w:val="1"/>
          <w:sz w:val="28"/>
          <w:szCs w:val="28"/>
          <w:shd w:fill="auto" w:val="clear"/>
          <w:rtl w:val="0"/>
        </w:rPr>
        <w:t xml:space="preserve">Table of Contents</w:t>
      </w:r>
    </w:p>
    <w:p w:rsidR="00000000" w:rsidDel="00000000" w:rsidP="00000000" w:rsidRDefault="00000000" w:rsidRPr="00000000" w14:paraId="00000061">
      <w:pPr>
        <w:rP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tabs>
              <w:tab w:val="right" w:pos="9598.00000000000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nscxm81ol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_lnscxm81ol16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e5wmubgg8a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problem/ opportunity: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_ke5wmubgg8aw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nmsir4gl85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Proposed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_2nmsir4gl85e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lkiu5jllt7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Priority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_olkiu5jllt7j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odabzmh0hf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of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_1odabzmh0hfm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lxqeb1kmm9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spend for next Financial Year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_rlxqeb1kmm9q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7a1gjt8r6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Cost of Ownership (gross costs)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_37a1gjt8r683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fqde6kk4xy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Expenses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_9fqde6kk4xyr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5vf90c2t2y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of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_o5vf90c2t2yv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Tangible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k44dp5dqf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_evk44dp5dqf2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4qeiet0c4l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Benefit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_o4qeiet0c4lx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598.000000000002"/>
            </w:tabs>
            <w:spacing w:before="60" w:line="240" w:lineRule="auto"/>
            <w:ind w:left="360" w:firstLine="0"/>
            <w:rPr>
              <w:rFonts w:ascii="Calibri" w:cs="Calibri" w:eastAsia="Calibri" w:hAnsi="Calibri"/>
            </w:rPr>
          </w:pPr>
          <w:hyperlink w:anchor="_9pxqg615n0v7">
            <w:r w:rsidDel="00000000" w:rsidR="00000000" w:rsidRPr="00000000">
              <w:rPr>
                <w:rFonts w:ascii="Calibri" w:cs="Calibri" w:eastAsia="Calibri" w:hAnsi="Calibri"/>
                <w:rtl w:val="0"/>
              </w:rPr>
              <w:t xml:space="preserve">Key Outcome / Benefit #1 – (Insert Benefit Name Here - Cost Benefit Analysis spreadsheet)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_9pxqg615n0v7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9cqc7dm4i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Intangible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_o9cqc7dm4igv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t3jlq21lkm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 benefit analysis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_yt3jlq21lkm8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ne8vku8nvm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Assumptions / risks / dependencies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_ine8vku8nvmu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tfoe4op8n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_ttfoe4op8ntr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lkcvh25wh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_klkcvh25whcc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598.000000000002"/>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buuh8a90s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_xbuuh8a90sk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581"/>
        </w:tabs>
        <w:spacing w:after="120" w:before="12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hd w:fill="auto" w:val="clear"/>
        </w:rPr>
      </w:pPr>
      <w:r w:rsidDel="00000000" w:rsidR="00000000" w:rsidRPr="00000000">
        <w:rPr>
          <w:rtl w:val="0"/>
        </w:rPr>
      </w:r>
    </w:p>
    <w:p w:rsidR="00000000" w:rsidDel="00000000" w:rsidP="00000000" w:rsidRDefault="00000000" w:rsidRPr="00000000" w14:paraId="00000078">
      <w:pPr>
        <w:rPr>
          <w:shd w:fill="auto" w:val="clear"/>
        </w:rPr>
      </w:pPr>
      <w:r w:rsidDel="00000000" w:rsidR="00000000" w:rsidRPr="00000000">
        <w:rPr>
          <w:rtl w:val="0"/>
        </w:rPr>
      </w:r>
    </w:p>
    <w:p w:rsidR="00000000" w:rsidDel="00000000" w:rsidP="00000000" w:rsidRDefault="00000000" w:rsidRPr="00000000" w14:paraId="00000079">
      <w:pPr>
        <w:rPr>
          <w:shd w:fill="auto" w:val="clear"/>
        </w:rPr>
      </w:pPr>
      <w:r w:rsidDel="00000000" w:rsidR="00000000" w:rsidRPr="00000000">
        <w:rPr>
          <w:rtl w:val="0"/>
        </w:rPr>
      </w:r>
    </w:p>
    <w:p w:rsidR="00000000" w:rsidDel="00000000" w:rsidP="00000000" w:rsidRDefault="00000000" w:rsidRPr="00000000" w14:paraId="0000007A">
      <w:pPr>
        <w:rPr>
          <w:shd w:fill="auto" w:val="clea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footerReference r:id="rId8" w:type="default"/>
          <w:pgSz w:h="16837" w:w="11905" w:orient="portrait"/>
          <w:pgMar w:bottom="459" w:top="589" w:left="1156" w:right="1156"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keepLines w:val="0"/>
        <w:numPr>
          <w:ilvl w:val="0"/>
          <w:numId w:val="6"/>
        </w:numPr>
        <w:tabs>
          <w:tab w:val="left" w:pos="567"/>
        </w:tabs>
        <w:rPr>
          <w:sz w:val="28"/>
          <w:szCs w:val="28"/>
          <w:shd w:fill="auto" w:val="clear"/>
        </w:rPr>
      </w:pPr>
      <w:bookmarkStart w:colFirst="0" w:colLast="0" w:name="_lnscxm81ol16"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7E">
      <w:pPr>
        <w:ind w:left="283.46456692913375" w:firstLine="0"/>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Once you have completed the document replicate a brief summary of the information contained in the table below and delete this comment.</w:t>
      </w:r>
      <w:r w:rsidDel="00000000" w:rsidR="00000000" w:rsidRPr="00000000">
        <w:rPr>
          <w:sz w:val="20"/>
          <w:szCs w:val="20"/>
          <w:rtl w:val="0"/>
        </w:rPr>
        <w:t xml:space="preserve">)</w:t>
      </w:r>
    </w:p>
    <w:tbl>
      <w:tblPr>
        <w:tblStyle w:val="Table4"/>
        <w:tblW w:w="98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740"/>
        <w:tblGridChange w:id="0">
          <w:tblGrid>
            <w:gridCol w:w="2070"/>
            <w:gridCol w:w="7740"/>
          </w:tblGrid>
        </w:tblGridChange>
      </w:tblGrid>
      <w:tr>
        <w:tc>
          <w:tcPr>
            <w:shd w:fill="cccccc" w:val="clear"/>
          </w:tcPr>
          <w:p w:rsidR="00000000" w:rsidDel="00000000" w:rsidP="00000000" w:rsidRDefault="00000000" w:rsidRPr="00000000" w14:paraId="0000007F">
            <w:pPr>
              <w:rPr>
                <w:sz w:val="20"/>
                <w:szCs w:val="20"/>
                <w:shd w:fill="auto" w:val="clear"/>
              </w:rPr>
            </w:pPr>
            <w:r w:rsidDel="00000000" w:rsidR="00000000" w:rsidRPr="00000000">
              <w:rPr>
                <w:sz w:val="20"/>
                <w:szCs w:val="20"/>
                <w:shd w:fill="auto" w:val="clear"/>
                <w:rtl w:val="0"/>
              </w:rPr>
              <w:t xml:space="preserve">Background</w:t>
            </w:r>
          </w:p>
        </w:tc>
        <w:tc>
          <w:tcPr/>
          <w:p w:rsidR="00000000" w:rsidDel="00000000" w:rsidP="00000000" w:rsidRDefault="00000000" w:rsidRPr="00000000" w14:paraId="00000080">
            <w:pPr>
              <w:spacing w:after="0" w:before="0" w:line="240" w:lineRule="auto"/>
              <w:ind w:left="0" w:firstLine="0"/>
              <w:rPr>
                <w:sz w:val="20"/>
                <w:szCs w:val="20"/>
                <w:vertAlign w:val="baseline"/>
              </w:rPr>
            </w:pPr>
            <w:r w:rsidDel="00000000" w:rsidR="00000000" w:rsidRPr="00000000">
              <w:rPr>
                <w:sz w:val="20"/>
                <w:szCs w:val="20"/>
                <w:rtl w:val="0"/>
              </w:rPr>
              <w:t xml:space="preserve">(</w:t>
            </w:r>
            <w:r w:rsidDel="00000000" w:rsidR="00000000" w:rsidRPr="00000000">
              <w:rPr>
                <w:sz w:val="20"/>
                <w:szCs w:val="20"/>
                <w:highlight w:val="yellow"/>
                <w:rtl w:val="0"/>
              </w:rPr>
              <w:t xml:space="preserve">Short description of the background to the project and business case.</w:t>
            </w:r>
            <w:r w:rsidDel="00000000" w:rsidR="00000000" w:rsidRPr="00000000">
              <w:rPr>
                <w:sz w:val="20"/>
                <w:szCs w:val="20"/>
                <w:rtl w:val="0"/>
              </w:rPr>
              <w:t xml:space="preserve">)</w:t>
            </w:r>
            <w:r w:rsidDel="00000000" w:rsidR="00000000" w:rsidRPr="00000000">
              <w:rPr>
                <w:rtl w:val="0"/>
              </w:rPr>
            </w:r>
          </w:p>
        </w:tc>
      </w:tr>
      <w:tr>
        <w:tc>
          <w:tcPr>
            <w:shd w:fill="cccccc" w:val="clear"/>
          </w:tcPr>
          <w:p w:rsidR="00000000" w:rsidDel="00000000" w:rsidP="00000000" w:rsidRDefault="00000000" w:rsidRPr="00000000" w14:paraId="00000081">
            <w:pPr>
              <w:rPr>
                <w:sz w:val="20"/>
                <w:szCs w:val="20"/>
                <w:shd w:fill="auto" w:val="clear"/>
              </w:rPr>
            </w:pPr>
            <w:r w:rsidDel="00000000" w:rsidR="00000000" w:rsidRPr="00000000">
              <w:rPr>
                <w:sz w:val="20"/>
                <w:szCs w:val="20"/>
                <w:shd w:fill="auto" w:val="clear"/>
                <w:rtl w:val="0"/>
              </w:rPr>
              <w:t xml:space="preserve">Business problem / opportunity</w:t>
            </w:r>
          </w:p>
        </w:tc>
        <w:tc>
          <w:tcPr/>
          <w:p w:rsidR="00000000" w:rsidDel="00000000" w:rsidP="00000000" w:rsidRDefault="00000000" w:rsidRPr="00000000" w14:paraId="00000082">
            <w:pPr>
              <w:widowControl w:val="1"/>
              <w:rPr>
                <w:sz w:val="20"/>
                <w:szCs w:val="20"/>
                <w:shd w:fill="auto" w:val="clear"/>
              </w:rPr>
            </w:pPr>
            <w:r w:rsidDel="00000000" w:rsidR="00000000" w:rsidRPr="00000000">
              <w:rPr>
                <w:sz w:val="20"/>
                <w:szCs w:val="20"/>
                <w:shd w:fill="auto" w:val="clear"/>
                <w:rtl w:val="0"/>
              </w:rPr>
              <w:t xml:space="preserve">(</w:t>
            </w:r>
            <w:r w:rsidDel="00000000" w:rsidR="00000000" w:rsidRPr="00000000">
              <w:rPr>
                <w:sz w:val="20"/>
                <w:szCs w:val="20"/>
                <w:highlight w:val="yellow"/>
                <w:rtl w:val="0"/>
              </w:rPr>
              <w:t xml:space="preserve">S</w:t>
            </w:r>
            <w:r w:rsidDel="00000000" w:rsidR="00000000" w:rsidRPr="00000000">
              <w:rPr>
                <w:sz w:val="20"/>
                <w:szCs w:val="20"/>
                <w:highlight w:val="yellow"/>
                <w:rtl w:val="0"/>
              </w:rPr>
              <w:t xml:space="preserve">hort description of the business problem or the opportunity that the project addresses.</w:t>
            </w:r>
            <w:r w:rsidDel="00000000" w:rsidR="00000000" w:rsidRPr="00000000">
              <w:rPr>
                <w:sz w:val="20"/>
                <w:szCs w:val="20"/>
                <w:shd w:fill="auto" w:val="clear"/>
                <w:rtl w:val="0"/>
              </w:rPr>
              <w:t xml:space="preserve">)</w:t>
            </w:r>
          </w:p>
        </w:tc>
      </w:tr>
      <w:tr>
        <w:tc>
          <w:tcPr>
            <w:shd w:fill="cccccc" w:val="clear"/>
          </w:tcPr>
          <w:p w:rsidR="00000000" w:rsidDel="00000000" w:rsidP="00000000" w:rsidRDefault="00000000" w:rsidRPr="00000000" w14:paraId="00000083">
            <w:pPr>
              <w:rPr>
                <w:sz w:val="20"/>
                <w:szCs w:val="20"/>
                <w:shd w:fill="auto" w:val="clear"/>
              </w:rPr>
            </w:pPr>
            <w:r w:rsidDel="00000000" w:rsidR="00000000" w:rsidRPr="00000000">
              <w:rPr>
                <w:sz w:val="20"/>
                <w:szCs w:val="20"/>
                <w:shd w:fill="auto" w:val="clear"/>
                <w:rtl w:val="0"/>
              </w:rPr>
              <w:t xml:space="preserve">Proposed Solution</w:t>
            </w:r>
          </w:p>
          <w:p w:rsidR="00000000" w:rsidDel="00000000" w:rsidP="00000000" w:rsidRDefault="00000000" w:rsidRPr="00000000" w14:paraId="00000084">
            <w:pPr>
              <w:rPr>
                <w:sz w:val="20"/>
                <w:szCs w:val="20"/>
                <w:shd w:fill="auto" w:val="clear"/>
              </w:rPr>
            </w:pPr>
            <w:r w:rsidDel="00000000" w:rsidR="00000000" w:rsidRPr="00000000">
              <w:rPr>
                <w:rtl w:val="0"/>
              </w:rPr>
            </w:r>
          </w:p>
        </w:tc>
        <w:tc>
          <w:tcPr/>
          <w:p w:rsidR="00000000" w:rsidDel="00000000" w:rsidP="00000000" w:rsidRDefault="00000000" w:rsidRPr="00000000" w14:paraId="00000085">
            <w:pPr>
              <w:rPr>
                <w:sz w:val="20"/>
                <w:szCs w:val="20"/>
                <w:shd w:fill="auto" w:val="clear"/>
              </w:rPr>
            </w:pPr>
            <w:r w:rsidDel="00000000" w:rsidR="00000000" w:rsidRPr="00000000">
              <w:rPr>
                <w:sz w:val="20"/>
                <w:szCs w:val="20"/>
                <w:shd w:fill="auto" w:val="clear"/>
                <w:rtl w:val="0"/>
              </w:rPr>
              <w:t xml:space="preserve">(</w:t>
            </w:r>
            <w:r w:rsidDel="00000000" w:rsidR="00000000" w:rsidRPr="00000000">
              <w:rPr>
                <w:sz w:val="20"/>
                <w:szCs w:val="20"/>
                <w:highlight w:val="yellow"/>
                <w:rtl w:val="0"/>
              </w:rPr>
              <w:t xml:space="preserve">F</w:t>
            </w:r>
            <w:r w:rsidDel="00000000" w:rsidR="00000000" w:rsidRPr="00000000">
              <w:rPr>
                <w:sz w:val="20"/>
                <w:szCs w:val="20"/>
                <w:highlight w:val="yellow"/>
                <w:rtl w:val="0"/>
              </w:rPr>
              <w:t xml:space="preserve">ew sentences that detail the proposed solution to the problem or method of realising the opportunity.</w:t>
            </w:r>
            <w:r w:rsidDel="00000000" w:rsidR="00000000" w:rsidRPr="00000000">
              <w:rPr>
                <w:sz w:val="20"/>
                <w:szCs w:val="20"/>
                <w:shd w:fill="auto" w:val="clear"/>
                <w:rtl w:val="0"/>
              </w:rPr>
              <w:t xml:space="preserve">)</w:t>
            </w:r>
            <w:r w:rsidDel="00000000" w:rsidR="00000000" w:rsidRPr="00000000">
              <w:rPr>
                <w:rtl w:val="0"/>
              </w:rPr>
            </w:r>
          </w:p>
        </w:tc>
      </w:tr>
      <w:tr>
        <w:tc>
          <w:tcPr>
            <w:shd w:fill="cccccc" w:val="clear"/>
          </w:tcPr>
          <w:p w:rsidR="00000000" w:rsidDel="00000000" w:rsidP="00000000" w:rsidRDefault="00000000" w:rsidRPr="00000000" w14:paraId="00000086">
            <w:pPr>
              <w:rPr>
                <w:sz w:val="20"/>
                <w:szCs w:val="20"/>
                <w:shd w:fill="auto" w:val="clear"/>
              </w:rPr>
            </w:pPr>
            <w:r w:rsidDel="00000000" w:rsidR="00000000" w:rsidRPr="00000000">
              <w:rPr>
                <w:sz w:val="20"/>
                <w:szCs w:val="20"/>
                <w:shd w:fill="auto" w:val="clear"/>
                <w:rtl w:val="0"/>
              </w:rPr>
              <w:t xml:space="preserve">Project Cost</w:t>
            </w:r>
          </w:p>
        </w:tc>
        <w:tc>
          <w:tcPr/>
          <w:p w:rsidR="00000000" w:rsidDel="00000000" w:rsidP="00000000" w:rsidRDefault="00000000" w:rsidRPr="00000000" w14:paraId="00000087">
            <w:pPr>
              <w:widowControl w:val="1"/>
              <w:rPr>
                <w:sz w:val="20"/>
                <w:szCs w:val="20"/>
                <w:shd w:fill="auto" w:val="clear"/>
              </w:rPr>
            </w:pPr>
            <w:r w:rsidDel="00000000" w:rsidR="00000000" w:rsidRPr="00000000">
              <w:rPr>
                <w:sz w:val="20"/>
                <w:szCs w:val="20"/>
                <w:rtl w:val="0"/>
              </w:rPr>
              <w:t xml:space="preserve">Total Costs:</w:t>
            </w:r>
            <w:r w:rsidDel="00000000" w:rsidR="00000000" w:rsidRPr="00000000">
              <w:rPr>
                <w:rtl w:val="0"/>
              </w:rPr>
            </w:r>
          </w:p>
          <w:tbl>
            <w:tblPr>
              <w:tblStyle w:val="Table5"/>
              <w:tblW w:w="7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6666666666667"/>
              <w:gridCol w:w="1256.6666666666667"/>
              <w:gridCol w:w="1256.6666666666667"/>
              <w:gridCol w:w="1256.6666666666667"/>
              <w:gridCol w:w="1256.6666666666667"/>
              <w:gridCol w:w="1256.6666666666667"/>
              <w:tblGridChange w:id="0">
                <w:tblGrid>
                  <w:gridCol w:w="1256.6666666666667"/>
                  <w:gridCol w:w="1256.6666666666667"/>
                  <w:gridCol w:w="1256.6666666666667"/>
                  <w:gridCol w:w="1256.6666666666667"/>
                  <w:gridCol w:w="1256.6666666666667"/>
                  <w:gridCol w:w="1256.666666666666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0</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1</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2</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3</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4</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r>
          </w:tbl>
          <w:p w:rsidR="00000000" w:rsidDel="00000000" w:rsidP="00000000" w:rsidRDefault="00000000" w:rsidRPr="00000000" w14:paraId="00000094">
            <w:pPr>
              <w:widowControl w:val="1"/>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95">
            <w:pPr>
              <w:rPr>
                <w:sz w:val="20"/>
                <w:szCs w:val="20"/>
                <w:shd w:fill="auto" w:val="clear"/>
              </w:rPr>
            </w:pPr>
            <w:r w:rsidDel="00000000" w:rsidR="00000000" w:rsidRPr="00000000">
              <w:rPr>
                <w:sz w:val="20"/>
                <w:szCs w:val="20"/>
                <w:shd w:fill="auto" w:val="clear"/>
                <w:rtl w:val="0"/>
              </w:rPr>
              <w:t xml:space="preserve">Tangible Benefits</w:t>
            </w:r>
          </w:p>
          <w:p w:rsidR="00000000" w:rsidDel="00000000" w:rsidP="00000000" w:rsidRDefault="00000000" w:rsidRPr="00000000" w14:paraId="00000096">
            <w:pPr>
              <w:rPr>
                <w:sz w:val="20"/>
                <w:szCs w:val="20"/>
                <w:shd w:fill="auto" w:val="clear"/>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shd w:fill="auto" w:val="clear"/>
              </w:rPr>
            </w:pPr>
            <w:r w:rsidDel="00000000" w:rsidR="00000000" w:rsidRPr="00000000">
              <w:rPr>
                <w:sz w:val="20"/>
                <w:szCs w:val="20"/>
                <w:rtl w:val="0"/>
              </w:rPr>
              <w:t xml:space="preserve">Total Benefits:</w:t>
            </w:r>
            <w:r w:rsidDel="00000000" w:rsidR="00000000" w:rsidRPr="00000000">
              <w:rPr>
                <w:rtl w:val="0"/>
              </w:rPr>
            </w:r>
          </w:p>
          <w:tbl>
            <w:tblPr>
              <w:tblStyle w:val="Table6"/>
              <w:tblW w:w="7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6666666666667"/>
              <w:gridCol w:w="1256.6666666666667"/>
              <w:gridCol w:w="1256.6666666666667"/>
              <w:gridCol w:w="1256.6666666666667"/>
              <w:gridCol w:w="1256.6666666666667"/>
              <w:gridCol w:w="1256.6666666666667"/>
              <w:tblGridChange w:id="0">
                <w:tblGrid>
                  <w:gridCol w:w="1256.6666666666667"/>
                  <w:gridCol w:w="1256.6666666666667"/>
                  <w:gridCol w:w="1256.6666666666667"/>
                  <w:gridCol w:w="1256.6666666666667"/>
                  <w:gridCol w:w="1256.6666666666667"/>
                  <w:gridCol w:w="1256.666666666666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sz w:val="20"/>
                      <w:szCs w:val="20"/>
                    </w:rPr>
                  </w:pPr>
                  <w:r w:rsidDel="00000000" w:rsidR="00000000" w:rsidRPr="00000000">
                    <w:rPr>
                      <w:sz w:val="20"/>
                      <w:szCs w:val="20"/>
                      <w:rtl w:val="0"/>
                    </w:rPr>
                    <w:t xml:space="preserve">Year 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center"/>
                    <w:rPr>
                      <w:sz w:val="20"/>
                      <w:szCs w:val="20"/>
                    </w:rPr>
                  </w:pPr>
                  <w:r w:rsidDel="00000000" w:rsidR="00000000" w:rsidRPr="00000000">
                    <w:rPr>
                      <w:sz w:val="20"/>
                      <w:szCs w:val="20"/>
                      <w:rtl w:val="0"/>
                    </w:rPr>
                    <w:t xml:space="preserve">Year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sz w:val="20"/>
                      <w:szCs w:val="20"/>
                    </w:rPr>
                  </w:pPr>
                  <w:r w:rsidDel="00000000" w:rsidR="00000000" w:rsidRPr="00000000">
                    <w:rPr>
                      <w:sz w:val="20"/>
                      <w:szCs w:val="20"/>
                      <w:rtl w:val="0"/>
                    </w:rPr>
                    <w:t xml:space="preserve">Year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sz w:val="20"/>
                      <w:szCs w:val="20"/>
                    </w:rPr>
                  </w:pPr>
                  <w:r w:rsidDel="00000000" w:rsidR="00000000" w:rsidRPr="00000000">
                    <w:rPr>
                      <w:sz w:val="20"/>
                      <w:szCs w:val="20"/>
                      <w:rtl w:val="0"/>
                    </w:rPr>
                    <w:t xml:space="preserve">Year 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sz w:val="20"/>
                      <w:szCs w:val="20"/>
                    </w:rPr>
                  </w:pPr>
                  <w:r w:rsidDel="00000000" w:rsidR="00000000" w:rsidRPr="00000000">
                    <w:rPr>
                      <w:sz w:val="20"/>
                      <w:szCs w:val="20"/>
                      <w:rtl w:val="0"/>
                    </w:rPr>
                    <w:t xml:space="preserve">Year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sz w:val="20"/>
                      <w:szCs w:val="20"/>
                    </w:rPr>
                  </w:pPr>
                  <w:r w:rsidDel="00000000" w:rsidR="00000000" w:rsidRPr="00000000">
                    <w:rPr>
                      <w:sz w:val="20"/>
                      <w:szCs w:val="20"/>
                      <w:rtl w:val="0"/>
                    </w:rPr>
                    <w:t xml:space="preserve">Year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A5">
            <w:pPr>
              <w:rPr>
                <w:sz w:val="20"/>
                <w:szCs w:val="20"/>
                <w:shd w:fill="auto" w:val="clear"/>
              </w:rPr>
            </w:pPr>
            <w:r w:rsidDel="00000000" w:rsidR="00000000" w:rsidRPr="00000000">
              <w:rPr>
                <w:sz w:val="20"/>
                <w:szCs w:val="20"/>
                <w:shd w:fill="auto" w:val="clear"/>
                <w:rtl w:val="0"/>
              </w:rPr>
              <w:t xml:space="preserve">Intangible Benefits</w:t>
            </w:r>
          </w:p>
        </w:tc>
        <w:tc>
          <w:tcPr/>
          <w:p w:rsidR="00000000" w:rsidDel="00000000" w:rsidP="00000000" w:rsidRDefault="00000000" w:rsidRPr="00000000" w14:paraId="000000A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993"/>
              </w:tabs>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tl w:val="0"/>
              </w:rPr>
            </w:r>
          </w:p>
        </w:tc>
      </w:tr>
      <w:tr>
        <w:tc>
          <w:tcPr>
            <w:shd w:fill="cccccc" w:val="clear"/>
          </w:tcPr>
          <w:p w:rsidR="00000000" w:rsidDel="00000000" w:rsidP="00000000" w:rsidRDefault="00000000" w:rsidRPr="00000000" w14:paraId="000000A7">
            <w:pPr>
              <w:rPr>
                <w:sz w:val="20"/>
                <w:szCs w:val="20"/>
                <w:shd w:fill="auto" w:val="clear"/>
              </w:rPr>
            </w:pPr>
            <w:r w:rsidDel="00000000" w:rsidR="00000000" w:rsidRPr="00000000">
              <w:rPr>
                <w:sz w:val="20"/>
                <w:szCs w:val="20"/>
                <w:shd w:fill="auto" w:val="clear"/>
                <w:rtl w:val="0"/>
              </w:rPr>
              <w:t xml:space="preserve">Cost Benefits Analysis</w:t>
            </w:r>
          </w:p>
        </w:tc>
        <w:tc>
          <w:tcPr/>
          <w:p w:rsidR="00000000" w:rsidDel="00000000" w:rsidP="00000000" w:rsidRDefault="00000000" w:rsidRPr="00000000" w14:paraId="000000A8">
            <w:pPr>
              <w:widowControl w:val="1"/>
              <w:rPr>
                <w:sz w:val="20"/>
                <w:szCs w:val="20"/>
                <w:shd w:fill="auto" w:val="clear"/>
              </w:rPr>
            </w:pPr>
            <w:r w:rsidDel="00000000" w:rsidR="00000000" w:rsidRPr="00000000">
              <w:rPr>
                <w:rtl w:val="0"/>
              </w:rPr>
            </w:r>
          </w:p>
          <w:tbl>
            <w:tblPr>
              <w:tblStyle w:val="Table7"/>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3645"/>
              <w:tblGridChange w:id="0">
                <w:tblGrid>
                  <w:gridCol w:w="3645"/>
                  <w:gridCol w:w="3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1"/>
                    <w:rPr>
                      <w:sz w:val="20"/>
                      <w:szCs w:val="20"/>
                      <w:shd w:fill="auto" w:val="clear"/>
                    </w:rPr>
                  </w:pPr>
                  <w:r w:rsidDel="00000000" w:rsidR="00000000" w:rsidRPr="00000000">
                    <w:rPr>
                      <w:sz w:val="20"/>
                      <w:szCs w:val="20"/>
                      <w:shd w:fill="auto" w:val="clear"/>
                      <w:rtl w:val="0"/>
                    </w:rPr>
                    <w:t xml:space="preserve">NPV (over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R xxx</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1"/>
                    <w:rPr>
                      <w:sz w:val="20"/>
                      <w:szCs w:val="20"/>
                      <w:shd w:fill="auto" w:val="clear"/>
                    </w:rPr>
                  </w:pPr>
                  <w:r w:rsidDel="00000000" w:rsidR="00000000" w:rsidRPr="00000000">
                    <w:rPr>
                      <w:sz w:val="20"/>
                      <w:szCs w:val="20"/>
                      <w:shd w:fill="auto" w:val="clear"/>
                      <w:rtl w:val="0"/>
                    </w:rPr>
                    <w:t xml:space="preserve">Payback Period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X-year Y-months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D">
                  <w:pPr>
                    <w:widowControl w:val="1"/>
                    <w:rPr>
                      <w:sz w:val="20"/>
                      <w:szCs w:val="20"/>
                      <w:shd w:fill="auto" w:val="clear"/>
                    </w:rPr>
                  </w:pPr>
                  <w:r w:rsidDel="00000000" w:rsidR="00000000" w:rsidRPr="00000000">
                    <w:rPr>
                      <w:sz w:val="20"/>
                      <w:szCs w:val="20"/>
                      <w:shd w:fill="auto" w:val="clear"/>
                      <w:rtl w:val="0"/>
                    </w:rPr>
                    <w:t xml:space="preserve">IRR (over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XX%</w:t>
                  </w:r>
                </w:p>
              </w:tc>
            </w:tr>
          </w:tbl>
          <w:p w:rsidR="00000000" w:rsidDel="00000000" w:rsidP="00000000" w:rsidRDefault="00000000" w:rsidRPr="00000000" w14:paraId="000000AF">
            <w:pPr>
              <w:widowControl w:val="1"/>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0">
            <w:pPr>
              <w:rPr>
                <w:sz w:val="20"/>
                <w:szCs w:val="20"/>
                <w:shd w:fill="auto" w:val="clear"/>
              </w:rPr>
            </w:pPr>
            <w:r w:rsidDel="00000000" w:rsidR="00000000" w:rsidRPr="00000000">
              <w:rPr>
                <w:sz w:val="20"/>
                <w:szCs w:val="20"/>
                <w:shd w:fill="auto" w:val="clear"/>
                <w:rtl w:val="0"/>
              </w:rPr>
              <w:t xml:space="preserve">Assumptions</w:t>
            </w:r>
          </w:p>
        </w:tc>
        <w:tc>
          <w:tcPr/>
          <w:p w:rsidR="00000000" w:rsidDel="00000000" w:rsidP="00000000" w:rsidRDefault="00000000" w:rsidRPr="00000000" w14:paraId="000000B1">
            <w:pPr>
              <w:widowControl w:val="1"/>
              <w:numPr>
                <w:ilvl w:val="0"/>
                <w:numId w:val="1"/>
              </w:numPr>
              <w:ind w:left="360" w:hanging="360"/>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2">
            <w:pPr>
              <w:rPr>
                <w:sz w:val="20"/>
                <w:szCs w:val="20"/>
                <w:shd w:fill="auto" w:val="clear"/>
              </w:rPr>
            </w:pPr>
            <w:r w:rsidDel="00000000" w:rsidR="00000000" w:rsidRPr="00000000">
              <w:rPr>
                <w:sz w:val="20"/>
                <w:szCs w:val="20"/>
                <w:shd w:fill="auto" w:val="clear"/>
                <w:rtl w:val="0"/>
              </w:rPr>
              <w:t xml:space="preserve">Risks</w:t>
            </w:r>
          </w:p>
        </w:tc>
        <w:tc>
          <w:tcPr/>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4">
            <w:pPr>
              <w:rPr>
                <w:sz w:val="20"/>
                <w:szCs w:val="20"/>
                <w:shd w:fill="auto" w:val="clear"/>
              </w:rPr>
            </w:pPr>
            <w:r w:rsidDel="00000000" w:rsidR="00000000" w:rsidRPr="00000000">
              <w:rPr>
                <w:sz w:val="20"/>
                <w:szCs w:val="20"/>
                <w:shd w:fill="auto" w:val="clear"/>
                <w:rtl w:val="0"/>
              </w:rPr>
              <w:t xml:space="preserve">Dependencies</w:t>
            </w:r>
          </w:p>
        </w:tc>
        <w:tc>
          <w:tcPr/>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shd w:fill="auto" w:val="clear"/>
              </w:rPr>
            </w:pPr>
            <w:r w:rsidDel="00000000" w:rsidR="00000000" w:rsidRPr="00000000">
              <w:rPr>
                <w:rtl w:val="0"/>
              </w:rPr>
            </w:r>
          </w:p>
        </w:tc>
      </w:tr>
    </w:tbl>
    <w:p w:rsidR="00000000" w:rsidDel="00000000" w:rsidP="00000000" w:rsidRDefault="00000000" w:rsidRPr="00000000" w14:paraId="000000B6">
      <w:pPr>
        <w:rPr>
          <w:shd w:fill="auto" w:val="clear"/>
        </w:rPr>
      </w:pPr>
      <w:r w:rsidDel="00000000" w:rsidR="00000000" w:rsidRPr="00000000">
        <w:rPr>
          <w:rtl w:val="0"/>
        </w:rPr>
      </w:r>
    </w:p>
    <w:p w:rsidR="00000000" w:rsidDel="00000000" w:rsidP="00000000" w:rsidRDefault="00000000" w:rsidRPr="00000000" w14:paraId="000000B7">
      <w:pPr>
        <w:widowControl w:val="1"/>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numPr>
          <w:ilvl w:val="0"/>
          <w:numId w:val="6"/>
        </w:numPr>
        <w:tabs>
          <w:tab w:val="left" w:pos="567"/>
        </w:tabs>
        <w:ind w:left="283.46456692913375" w:hanging="360"/>
        <w:rPr>
          <w:shd w:fill="auto" w:val="clear"/>
        </w:rPr>
      </w:pPr>
      <w:bookmarkStart w:colFirst="0" w:colLast="0" w:name="_1fob9te" w:id="2"/>
      <w:bookmarkEnd w:id="2"/>
      <w:r w:rsidDel="00000000" w:rsidR="00000000" w:rsidRPr="00000000">
        <w:rPr>
          <w:shd w:fill="auto" w:val="clear"/>
          <w:rtl w:val="0"/>
        </w:rPr>
        <w:t xml:space="preserve">Background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detailing the background of the business request - aligned with BRD</w:t>
      </w:r>
      <w:r w:rsidDel="00000000" w:rsidR="00000000" w:rsidRPr="00000000">
        <w:rPr>
          <w:sz w:val="20"/>
          <w:szCs w:val="20"/>
          <w:rtl w:val="0"/>
        </w:rPr>
        <w:t xml:space="preserve">).</w:t>
      </w:r>
    </w:p>
    <w:p w:rsidR="00000000" w:rsidDel="00000000" w:rsidP="00000000" w:rsidRDefault="00000000" w:rsidRPr="00000000" w14:paraId="000000BA">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ke5wmubgg8aw" w:id="3"/>
      <w:bookmarkEnd w:id="3"/>
      <w:r w:rsidDel="00000000" w:rsidR="00000000" w:rsidRPr="00000000">
        <w:rPr>
          <w:shd w:fill="auto" w:val="clear"/>
          <w:rtl w:val="0"/>
        </w:rPr>
        <w:t xml:space="preserve">Business </w:t>
      </w:r>
      <w:r w:rsidDel="00000000" w:rsidR="00000000" w:rsidRPr="00000000">
        <w:rPr>
          <w:shd w:fill="auto" w:val="clear"/>
          <w:rtl w:val="0"/>
        </w:rPr>
        <w:t xml:space="preserve">problem</w:t>
      </w:r>
      <w:r w:rsidDel="00000000" w:rsidR="00000000" w:rsidRPr="00000000">
        <w:rPr>
          <w:shd w:fill="auto" w:val="clear"/>
          <w:rtl w:val="0"/>
        </w:rPr>
        <w:t xml:space="preserve">/ opportunity: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that details the business problem or opportunity that this project addresses  - aligned with BRD</w:t>
      </w:r>
      <w:r w:rsidDel="00000000" w:rsidR="00000000" w:rsidRPr="00000000">
        <w:rPr>
          <w:sz w:val="20"/>
          <w:szCs w:val="20"/>
          <w:rtl w:val="0"/>
        </w:rPr>
        <w:t xml:space="preserve">).</w:t>
      </w:r>
    </w:p>
    <w:p w:rsidR="00000000" w:rsidDel="00000000" w:rsidP="00000000" w:rsidRDefault="00000000" w:rsidRPr="00000000" w14:paraId="000000BC">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2nmsir4gl85e" w:id="4"/>
      <w:bookmarkEnd w:id="4"/>
      <w:r w:rsidDel="00000000" w:rsidR="00000000" w:rsidRPr="00000000">
        <w:rPr>
          <w:shd w:fill="auto" w:val="clear"/>
          <w:rtl w:val="0"/>
        </w:rPr>
        <w:t xml:space="preserve">Proposed</w:t>
      </w:r>
      <w:r w:rsidDel="00000000" w:rsidR="00000000" w:rsidRPr="00000000">
        <w:rPr>
          <w:color w:val="000000"/>
          <w:shd w:fill="auto" w:val="clear"/>
          <w:rtl w:val="0"/>
        </w:rPr>
        <w:t xml:space="preserve"> solution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that detail the proposed solution to the problem or method of realising the opportunity. Diagrams to explain approach or other pertinent details can also be used though don’t put in too much extraneous detail - aligned with the IT Solution Vision (if applicable)</w:t>
      </w:r>
      <w:r w:rsidDel="00000000" w:rsidR="00000000" w:rsidRPr="00000000">
        <w:rPr>
          <w:sz w:val="20"/>
          <w:szCs w:val="20"/>
          <w:rtl w:val="0"/>
        </w:rPr>
        <w:t xml:space="preserve">).</w:t>
      </w:r>
    </w:p>
    <w:p w:rsidR="00000000" w:rsidDel="00000000" w:rsidP="00000000" w:rsidRDefault="00000000" w:rsidRPr="00000000" w14:paraId="000000BE">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olkiu5jllt7j" w:id="5"/>
      <w:bookmarkEnd w:id="5"/>
      <w:r w:rsidDel="00000000" w:rsidR="00000000" w:rsidRPr="00000000">
        <w:rPr>
          <w:shd w:fill="auto" w:val="clear"/>
          <w:rtl w:val="0"/>
        </w:rPr>
        <w:t xml:space="preserve">Project</w:t>
      </w:r>
      <w:r w:rsidDel="00000000" w:rsidR="00000000" w:rsidRPr="00000000">
        <w:rPr>
          <w:color w:val="000000"/>
          <w:shd w:fill="auto" w:val="clear"/>
          <w:rtl w:val="0"/>
        </w:rPr>
        <w:t xml:space="preserve"> Priority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Please indicate whether this project is a top priority in your area. </w:t>
      </w:r>
      <w:r w:rsidDel="00000000" w:rsidR="00000000" w:rsidRPr="00000000">
        <w:rPr>
          <w:sz w:val="20"/>
          <w:szCs w:val="20"/>
          <w:highlight w:val="yellow"/>
          <w:rtl w:val="0"/>
        </w:rPr>
        <w:t xml:space="preserve">E.g. this project is a high priority, it is currently rated as the second highest priority for my area.</w:t>
      </w:r>
      <w:r w:rsidDel="00000000" w:rsidR="00000000" w:rsidRPr="00000000">
        <w:rPr>
          <w:sz w:val="20"/>
          <w:szCs w:val="20"/>
          <w:rtl w:val="0"/>
        </w:rPr>
        <w:t xml:space="preserve">)</w:t>
      </w:r>
    </w:p>
    <w:p w:rsidR="00000000" w:rsidDel="00000000" w:rsidP="00000000" w:rsidRDefault="00000000" w:rsidRPr="00000000" w14:paraId="000000C0">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1odabzmh0hfm" w:id="6"/>
      <w:bookmarkEnd w:id="6"/>
      <w:r w:rsidDel="00000000" w:rsidR="00000000" w:rsidRPr="00000000">
        <w:rPr>
          <w:shd w:fill="auto" w:val="clear"/>
          <w:rtl w:val="0"/>
        </w:rPr>
        <w:t xml:space="preserve">Cost</w:t>
      </w:r>
      <w:r w:rsidDel="00000000" w:rsidR="00000000" w:rsidRPr="00000000">
        <w:rPr>
          <w:color w:val="000000"/>
          <w:shd w:fill="auto" w:val="clear"/>
          <w:rtl w:val="0"/>
        </w:rPr>
        <w:t xml:space="preserve"> of solution</w:t>
      </w:r>
    </w:p>
    <w:p w:rsidR="00000000" w:rsidDel="00000000" w:rsidP="00000000" w:rsidRDefault="00000000" w:rsidRPr="00000000" w14:paraId="000000C1">
      <w:pPr>
        <w:ind w:left="283.46456692913375" w:firstLine="0"/>
        <w:rPr>
          <w:shd w:fill="auto" w:val="clear"/>
        </w:rPr>
      </w:pPr>
      <w:r w:rsidDel="00000000" w:rsidR="00000000" w:rsidRPr="00000000">
        <w:rPr>
          <w:sz w:val="20"/>
          <w:szCs w:val="20"/>
          <w:rtl w:val="0"/>
        </w:rPr>
        <w:t xml:space="preserve">The following represents the cost of the solution over 5years (please refer to the </w:t>
      </w:r>
      <w:r w:rsidDel="00000000" w:rsidR="00000000" w:rsidRPr="00000000">
        <w:rPr>
          <w:sz w:val="20"/>
          <w:szCs w:val="20"/>
          <w:highlight w:val="yellow"/>
          <w:rtl w:val="0"/>
        </w:rPr>
        <w:t xml:space="preserve">&lt;insert the name of the associated Cost Benefit Analysis spreadsheet here&gt;</w:t>
      </w:r>
      <w:r w:rsidDel="00000000" w:rsidR="00000000" w:rsidRPr="00000000">
        <w:rPr>
          <w:sz w:val="20"/>
          <w:szCs w:val="20"/>
          <w:rtl w:val="0"/>
        </w:rPr>
        <w:t xml:space="preserve"> for more detail): </w:t>
      </w:r>
      <w:r w:rsidDel="00000000" w:rsidR="00000000" w:rsidRPr="00000000">
        <w:rPr>
          <w:rtl w:val="0"/>
        </w:rPr>
      </w:r>
    </w:p>
    <w:p w:rsidR="00000000" w:rsidDel="00000000" w:rsidP="00000000" w:rsidRDefault="00000000" w:rsidRPr="00000000" w14:paraId="000000C2">
      <w:pPr>
        <w:pStyle w:val="Heading2"/>
        <w:numPr>
          <w:ilvl w:val="1"/>
          <w:numId w:val="6"/>
        </w:numPr>
        <w:tabs>
          <w:tab w:val="left" w:pos="1276"/>
        </w:tabs>
        <w:ind w:left="1152" w:hanging="432"/>
      </w:pPr>
      <w:bookmarkStart w:colFirst="0" w:colLast="0" w:name="_rlxqeb1kmm9q" w:id="7"/>
      <w:bookmarkEnd w:id="7"/>
      <w:r w:rsidDel="00000000" w:rsidR="00000000" w:rsidRPr="00000000">
        <w:rPr>
          <w:rtl w:val="0"/>
        </w:rPr>
        <w:t xml:space="preserve">Estimated spend for next Financial Year</w:t>
      </w:r>
    </w:p>
    <w:p w:rsidR="00000000" w:rsidDel="00000000" w:rsidP="00000000" w:rsidRDefault="00000000" w:rsidRPr="00000000" w14:paraId="000000C3">
      <w:pPr>
        <w:widowControl w:val="0"/>
        <w:spacing w:line="240" w:lineRule="auto"/>
        <w:ind w:left="283.46456692913375" w:firstLine="0"/>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ind w:left="283.46456692913375" w:firstLine="0"/>
        <w:rPr>
          <w:sz w:val="20"/>
          <w:szCs w:val="20"/>
        </w:rPr>
      </w:pPr>
      <w:r w:rsidDel="00000000" w:rsidR="00000000" w:rsidRPr="00000000">
        <w:rPr>
          <w:sz w:val="20"/>
          <w:szCs w:val="20"/>
          <w:rtl w:val="0"/>
        </w:rPr>
        <w:t xml:space="preserve">The following is a summary of the expected spend for the </w:t>
      </w:r>
      <w:r w:rsidDel="00000000" w:rsidR="00000000" w:rsidRPr="00000000">
        <w:rPr>
          <w:sz w:val="20"/>
          <w:szCs w:val="20"/>
          <w:highlight w:val="yellow"/>
          <w:rtl w:val="0"/>
        </w:rPr>
        <w:t xml:space="preserve">&lt;Indicate the Financial Year e.g. 2020&gt; </w:t>
      </w:r>
      <w:r w:rsidDel="00000000" w:rsidR="00000000" w:rsidRPr="00000000">
        <w:rPr>
          <w:sz w:val="20"/>
          <w:szCs w:val="20"/>
          <w:rtl w:val="0"/>
        </w:rPr>
        <w:t xml:space="preserve">Financial Year</w:t>
      </w:r>
      <w:r w:rsidDel="00000000" w:rsidR="00000000" w:rsidRPr="00000000">
        <w:rPr>
          <w:sz w:val="20"/>
          <w:szCs w:val="20"/>
          <w:rtl w:val="0"/>
        </w:rPr>
        <w:t xml:space="preserve">:</w:t>
      </w:r>
    </w:p>
    <w:p w:rsidR="00000000" w:rsidDel="00000000" w:rsidP="00000000" w:rsidRDefault="00000000" w:rsidRPr="00000000" w14:paraId="000000C5">
      <w:pPr>
        <w:tabs>
          <w:tab w:val="left" w:pos="567"/>
        </w:tabs>
        <w:rPr/>
      </w:pPr>
      <w:r w:rsidDel="00000000" w:rsidR="00000000" w:rsidRPr="00000000">
        <w:rPr>
          <w:rtl w:val="0"/>
        </w:rPr>
      </w:r>
    </w:p>
    <w:tbl>
      <w:tblPr>
        <w:tblStyle w:val="Table8"/>
        <w:tblW w:w="979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2340"/>
        <w:tblGridChange w:id="0">
          <w:tblGrid>
            <w:gridCol w:w="7455"/>
            <w:gridCol w:w="2340"/>
          </w:tblGrid>
        </w:tblGridChange>
      </w:tblGrid>
      <w:tr>
        <w:trPr>
          <w:trHeight w:val="440" w:hRule="atLeast"/>
        </w:trPr>
        <w:tc>
          <w:tcPr>
            <w:tcBorders>
              <w:bottom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Expenditure</w:t>
            </w:r>
          </w:p>
        </w:tc>
        <w:tc>
          <w:tcPr>
            <w:tcBorders>
              <w:bottom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Value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40" w:lineRule="auto"/>
              <w:rPr>
                <w:sz w:val="20"/>
                <w:szCs w:val="20"/>
                <w:highlight w:val="yellow"/>
              </w:rPr>
            </w:pPr>
            <w:r w:rsidDel="00000000" w:rsidR="00000000" w:rsidRPr="00000000">
              <w:rPr>
                <w:sz w:val="20"/>
                <w:szCs w:val="20"/>
                <w:highlight w:val="yellow"/>
                <w:rtl w:val="0"/>
              </w:rPr>
              <w:t xml:space="preserve">C1 -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line="240" w:lineRule="auto"/>
              <w:rPr>
                <w:sz w:val="20"/>
                <w:szCs w:val="20"/>
                <w:highlight w:val="yellow"/>
              </w:rPr>
            </w:pPr>
            <w:r w:rsidDel="00000000" w:rsidR="00000000" w:rsidRPr="00000000">
              <w:rPr>
                <w:sz w:val="20"/>
                <w:szCs w:val="20"/>
                <w:highlight w:val="yellow"/>
                <w:rtl w:val="0"/>
              </w:rPr>
              <w:t xml:space="preserve">C2 -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line="240" w:lineRule="auto"/>
              <w:rPr>
                <w:sz w:val="20"/>
                <w:szCs w:val="20"/>
                <w:highlight w:val="yellow"/>
              </w:rPr>
            </w:pPr>
            <w:r w:rsidDel="00000000" w:rsidR="00000000" w:rsidRPr="00000000">
              <w:rPr>
                <w:sz w:val="20"/>
                <w:szCs w:val="20"/>
                <w:highlight w:val="yellow"/>
                <w:rtl w:val="0"/>
              </w:rPr>
              <w:t xml:space="preserve">C3 -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line="240" w:lineRule="auto"/>
              <w:rPr>
                <w:sz w:val="20"/>
                <w:szCs w:val="20"/>
                <w:highlight w:val="yellow"/>
              </w:rPr>
            </w:pPr>
            <w:r w:rsidDel="00000000" w:rsidR="00000000" w:rsidRPr="00000000">
              <w:rPr>
                <w:sz w:val="20"/>
                <w:szCs w:val="20"/>
                <w:highlight w:val="yellow"/>
                <w:rtl w:val="0"/>
              </w:rPr>
              <w:t xml:space="preserve">C4 -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40" w:lineRule="auto"/>
              <w:rPr>
                <w:sz w:val="20"/>
                <w:szCs w:val="20"/>
                <w:highlight w:val="yellow"/>
              </w:rPr>
            </w:pPr>
            <w:r w:rsidDel="00000000" w:rsidR="00000000" w:rsidRPr="00000000">
              <w:rPr>
                <w:sz w:val="20"/>
                <w:szCs w:val="20"/>
                <w:highlight w:val="yellow"/>
                <w:rtl w:val="0"/>
              </w:rPr>
              <w:t xml:space="preserve">E1 -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40" w:lineRule="auto"/>
              <w:rPr>
                <w:sz w:val="20"/>
                <w:szCs w:val="20"/>
                <w:highlight w:val="yellow"/>
              </w:rPr>
            </w:pPr>
            <w:r w:rsidDel="00000000" w:rsidR="00000000" w:rsidRPr="00000000">
              <w:rPr>
                <w:sz w:val="20"/>
                <w:szCs w:val="20"/>
                <w:highlight w:val="yellow"/>
                <w:rtl w:val="0"/>
              </w:rPr>
              <w:t xml:space="preserve">E1 -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4">
            <w:pPr>
              <w:widowControl w:val="0"/>
              <w:rPr>
                <w:b w:val="1"/>
                <w:sz w:val="20"/>
                <w:szCs w:val="20"/>
                <w:highlight w:val="yellow"/>
              </w:rPr>
            </w:pPr>
            <w:r w:rsidDel="00000000" w:rsidR="00000000" w:rsidRPr="00000000">
              <w:rPr>
                <w:b w:val="1"/>
                <w:sz w:val="20"/>
                <w:szCs w:val="20"/>
                <w:highlight w:val="yellow"/>
                <w:rtl w:val="0"/>
              </w:rPr>
              <w:t xml:space="preserve">Total</w:t>
            </w:r>
          </w:p>
        </w:tc>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5">
            <w:pPr>
              <w:widowControl w:val="0"/>
              <w:jc w:val="center"/>
              <w:rPr>
                <w:b w:val="1"/>
                <w:sz w:val="20"/>
                <w:szCs w:val="20"/>
                <w:highlight w:val="yellow"/>
              </w:rPr>
            </w:pPr>
            <w:r w:rsidDel="00000000" w:rsidR="00000000" w:rsidRPr="00000000">
              <w:rPr>
                <w:b w:val="1"/>
                <w:sz w:val="20"/>
                <w:szCs w:val="20"/>
                <w:highlight w:val="yellow"/>
                <w:rtl w:val="0"/>
              </w:rPr>
              <w:t xml:space="preserve">R xxx</w:t>
            </w:r>
          </w:p>
        </w:tc>
      </w:tr>
    </w:tbl>
    <w:p w:rsidR="00000000" w:rsidDel="00000000" w:rsidP="00000000" w:rsidRDefault="00000000" w:rsidRPr="00000000" w14:paraId="000000D6">
      <w:pPr>
        <w:tabs>
          <w:tab w:val="left" w:pos="567"/>
        </w:tabs>
        <w:rPr/>
      </w:pPr>
      <w:r w:rsidDel="00000000" w:rsidR="00000000" w:rsidRPr="00000000">
        <w:rPr>
          <w:rtl w:val="0"/>
        </w:rPr>
      </w:r>
    </w:p>
    <w:p w:rsidR="00000000" w:rsidDel="00000000" w:rsidP="00000000" w:rsidRDefault="00000000" w:rsidRPr="00000000" w14:paraId="000000D7">
      <w:pPr>
        <w:pStyle w:val="Heading2"/>
        <w:numPr>
          <w:ilvl w:val="1"/>
          <w:numId w:val="6"/>
        </w:numPr>
        <w:tabs>
          <w:tab w:val="left" w:pos="1276"/>
        </w:tabs>
        <w:ind w:left="1152" w:hanging="432"/>
      </w:pPr>
      <w:bookmarkStart w:colFirst="0" w:colLast="0" w:name="_nkn3e9o23xw6" w:id="8"/>
      <w:bookmarkEnd w:id="8"/>
      <w:r w:rsidDel="00000000" w:rsidR="00000000" w:rsidRPr="00000000">
        <w:rPr>
          <w:rtl w:val="0"/>
        </w:rPr>
        <w:t xml:space="preserve">Estimated IT &amp; Business spend</w:t>
      </w:r>
    </w:p>
    <w:p w:rsidR="00000000" w:rsidDel="00000000" w:rsidP="00000000" w:rsidRDefault="00000000" w:rsidRPr="00000000" w14:paraId="000000D8">
      <w:pPr>
        <w:tabs>
          <w:tab w:val="left" w:pos="1276"/>
        </w:tabs>
        <w:rPr>
          <w:sz w:val="20"/>
          <w:szCs w:val="20"/>
        </w:rPr>
      </w:pPr>
      <w:r w:rsidDel="00000000" w:rsidR="00000000" w:rsidRPr="00000000">
        <w:rPr>
          <w:sz w:val="20"/>
          <w:szCs w:val="20"/>
          <w:rtl w:val="0"/>
        </w:rPr>
        <w:t xml:space="preserve">The following table indicates the estimated IT and Business spend over the 5 year Cost of Ownership period:</w:t>
      </w:r>
    </w:p>
    <w:p w:rsidR="00000000" w:rsidDel="00000000" w:rsidP="00000000" w:rsidRDefault="00000000" w:rsidRPr="00000000" w14:paraId="000000D9">
      <w:pPr>
        <w:tabs>
          <w:tab w:val="left" w:pos="1276"/>
        </w:tabs>
        <w:rPr>
          <w:sz w:val="20"/>
          <w:szCs w:val="20"/>
        </w:rPr>
      </w:pPr>
      <w:r w:rsidDel="00000000" w:rsidR="00000000" w:rsidRPr="00000000">
        <w:rPr>
          <w:rtl w:val="0"/>
        </w:rPr>
      </w:r>
    </w:p>
    <w:tbl>
      <w:tblPr>
        <w:tblStyle w:val="Table9"/>
        <w:tblW w:w="7871.5304878048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0.804878048782"/>
        <w:gridCol w:w="1784.9939024390246"/>
        <w:gridCol w:w="1755.7317073170734"/>
        <w:tblGridChange w:id="0">
          <w:tblGrid>
            <w:gridCol w:w="4330.804878048782"/>
            <w:gridCol w:w="1784.9939024390246"/>
            <w:gridCol w:w="1755.7317073170734"/>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b w:val="1"/>
                <w:sz w:val="20"/>
                <w:szCs w:val="20"/>
                <w:rtl w:val="0"/>
              </w:rPr>
              <w:t xml:space="preserve">Expense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B">
            <w:pPr>
              <w:widowControl w:val="0"/>
              <w:jc w:val="center"/>
              <w:rPr>
                <w:rFonts w:ascii="Calibri" w:cs="Calibri" w:eastAsia="Calibri" w:hAnsi="Calibri"/>
                <w:b w:val="1"/>
              </w:rPr>
            </w:pPr>
            <w:r w:rsidDel="00000000" w:rsidR="00000000" w:rsidRPr="00000000">
              <w:rPr>
                <w:b w:val="1"/>
                <w:sz w:val="20"/>
                <w:szCs w:val="20"/>
                <w:rtl w:val="0"/>
              </w:rPr>
              <w:t xml:space="preserve">IT Project Expenses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b w:val="1"/>
                <w:sz w:val="20"/>
                <w:szCs w:val="20"/>
              </w:rPr>
            </w:pPr>
            <w:r w:rsidDel="00000000" w:rsidR="00000000" w:rsidRPr="00000000">
              <w:rPr>
                <w:b w:val="1"/>
                <w:sz w:val="20"/>
                <w:szCs w:val="20"/>
                <w:rtl w:val="0"/>
              </w:rPr>
              <w:t xml:space="preserve">Ongoing </w:t>
            </w:r>
            <w:r w:rsidDel="00000000" w:rsidR="00000000" w:rsidRPr="00000000">
              <w:rPr>
                <w:b w:val="1"/>
                <w:sz w:val="20"/>
                <w:szCs w:val="20"/>
                <w:rtl w:val="0"/>
              </w:rPr>
              <w:t xml:space="preserve">Expenses</w:t>
            </w:r>
          </w:p>
          <w:p w:rsidR="00000000" w:rsidDel="00000000" w:rsidP="00000000" w:rsidRDefault="00000000" w:rsidRPr="00000000" w14:paraId="000000DD">
            <w:pPr>
              <w:widowControl w:val="0"/>
              <w:jc w:val="center"/>
              <w:rPr>
                <w:rFonts w:ascii="Calibri" w:cs="Calibri" w:eastAsia="Calibri" w:hAnsi="Calibri"/>
                <w:b w:val="1"/>
              </w:rPr>
            </w:pPr>
            <w:r w:rsidDel="00000000" w:rsidR="00000000" w:rsidRPr="00000000">
              <w:rPr>
                <w:b w:val="1"/>
                <w:sz w:val="20"/>
                <w:szCs w:val="20"/>
                <w:rtl w:val="0"/>
              </w:rPr>
              <w:t xml:space="preserve">(post Project)</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C1 - External resources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C2 - ER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C3 - Furniture and Office Equipment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C4 - Hardware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C5 - Internal resources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C6 - IR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C7 - Software and licenses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E1 - ER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E2 - ER Training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E3 - External support contract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E4 - IR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E5 - IR Training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E6 - Maintenance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E7 - Operating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ffffff" w:space="0" w:sz="6" w:val="single"/>
              <w:bottom w:color="ffffff"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0A">
            <w:pPr>
              <w:widowControl w:val="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0B">
      <w:pPr>
        <w:tabs>
          <w:tab w:val="left" w:pos="1276"/>
        </w:tabs>
        <w:rPr/>
      </w:pPr>
      <w:r w:rsidDel="00000000" w:rsidR="00000000" w:rsidRPr="00000000">
        <w:rPr>
          <w:rtl w:val="0"/>
        </w:rPr>
      </w:r>
    </w:p>
    <w:p w:rsidR="00000000" w:rsidDel="00000000" w:rsidP="00000000" w:rsidRDefault="00000000" w:rsidRPr="00000000" w14:paraId="0000010C">
      <w:pPr>
        <w:pStyle w:val="Heading2"/>
        <w:numPr>
          <w:ilvl w:val="1"/>
          <w:numId w:val="6"/>
        </w:numPr>
        <w:tabs>
          <w:tab w:val="left" w:pos="1276"/>
        </w:tabs>
        <w:rPr>
          <w:sz w:val="24"/>
          <w:szCs w:val="24"/>
        </w:rPr>
      </w:pPr>
      <w:bookmarkStart w:colFirst="0" w:colLast="0" w:name="_clg9tjnvm3i6" w:id="9"/>
      <w:bookmarkEnd w:id="9"/>
      <w:r w:rsidDel="00000000" w:rsidR="00000000" w:rsidRPr="00000000">
        <w:rPr>
          <w:rtl w:val="0"/>
        </w:rPr>
        <w:t xml:space="preserve">Total Cost of Ownership (gross costs)</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hd w:fill="auto" w:val="clear"/>
        </w:rPr>
      </w:pPr>
      <w:r w:rsidDel="00000000" w:rsidR="00000000" w:rsidRPr="00000000">
        <w:rPr>
          <w:rtl w:val="0"/>
        </w:rPr>
      </w:r>
    </w:p>
    <w:tbl>
      <w:tblPr>
        <w:tblStyle w:val="Table10"/>
        <w:tblW w:w="97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485"/>
        <w:tblGridChange w:id="0">
          <w:tblGrid>
            <w:gridCol w:w="5280"/>
            <w:gridCol w:w="4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0E">
            <w:pPr>
              <w:rPr>
                <w:sz w:val="20"/>
                <w:szCs w:val="20"/>
                <w:shd w:fill="auto" w:val="clear"/>
              </w:rPr>
            </w:pPr>
            <w:r w:rsidDel="00000000" w:rsidR="00000000" w:rsidRPr="00000000">
              <w:rPr>
                <w:b w:val="1"/>
                <w:sz w:val="20"/>
                <w:szCs w:val="20"/>
                <w:shd w:fill="auto" w:val="clear"/>
                <w:rtl w:val="0"/>
              </w:rPr>
              <w:t xml:space="preserve">Total gross costs (</w:t>
            </w:r>
            <w:r w:rsidDel="00000000" w:rsidR="00000000" w:rsidRPr="00000000">
              <w:rPr>
                <w:b w:val="1"/>
                <w:sz w:val="20"/>
                <w:szCs w:val="20"/>
                <w:rtl w:val="0"/>
              </w:rPr>
              <w:t xml:space="preserve">5</w:t>
            </w:r>
            <w:r w:rsidDel="00000000" w:rsidR="00000000" w:rsidRPr="00000000">
              <w:rPr>
                <w:b w:val="1"/>
                <w:sz w:val="20"/>
                <w:szCs w:val="20"/>
                <w:shd w:fill="auto" w:val="clear"/>
                <w:rtl w:val="0"/>
              </w:rPr>
              <w:t xml:space="preserve">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R xxx</w:t>
            </w:r>
          </w:p>
        </w:tc>
      </w:tr>
    </w:tbl>
    <w:p w:rsidR="00000000" w:rsidDel="00000000" w:rsidP="00000000" w:rsidRDefault="00000000" w:rsidRPr="00000000" w14:paraId="00000110">
      <w:pPr>
        <w:pStyle w:val="Heading2"/>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25.19685039370086"/>
        <w:jc w:val="left"/>
        <w:rPr/>
      </w:pPr>
      <w:bookmarkStart w:colFirst="0" w:colLast="0" w:name="_9fqde6kk4xyr" w:id="10"/>
      <w:bookmarkEnd w:id="10"/>
      <w:r w:rsidDel="00000000" w:rsidR="00000000" w:rsidRPr="00000000">
        <w:rPr>
          <w:rtl w:val="0"/>
        </w:rPr>
        <w:t xml:space="preserve">E</w:t>
      </w:r>
      <w:r w:rsidDel="00000000" w:rsidR="00000000" w:rsidRPr="00000000">
        <w:rPr>
          <w:rtl w:val="0"/>
        </w:rPr>
        <w:t xml:space="preserve">xpenses Detail</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sz w:val="20"/>
          <w:szCs w:val="20"/>
        </w:rPr>
      </w:pPr>
      <w:r w:rsidDel="00000000" w:rsidR="00000000" w:rsidRPr="00000000">
        <w:rPr>
          <w:sz w:val="20"/>
          <w:szCs w:val="20"/>
          <w:rtl w:val="0"/>
        </w:rPr>
        <w:t xml:space="preserve">The following are the expenses over a 5 year period:</w:t>
      </w:r>
    </w:p>
    <w:p w:rsidR="00000000" w:rsidDel="00000000" w:rsidP="00000000" w:rsidRDefault="00000000" w:rsidRPr="00000000" w14:paraId="00000112">
      <w:pPr>
        <w:ind w:left="720" w:firstLine="0"/>
        <w:rPr>
          <w:shd w:fill="auto" w:val="clear"/>
        </w:rPr>
      </w:pPr>
      <w:r w:rsidDel="00000000" w:rsidR="00000000" w:rsidRPr="00000000">
        <w:rPr>
          <w:rtl w:val="0"/>
        </w:rPr>
      </w:r>
    </w:p>
    <w:tbl>
      <w:tblPr>
        <w:tblStyle w:val="Table11"/>
        <w:tblW w:w="9720.0" w:type="dxa"/>
        <w:jc w:val="left"/>
        <w:tblInd w:w="-22.99999999999997" w:type="dxa"/>
        <w:tblLayout w:type="fixed"/>
        <w:tblLook w:val="0400"/>
      </w:tblPr>
      <w:tblGrid>
        <w:gridCol w:w="3375"/>
        <w:gridCol w:w="1057.5"/>
        <w:gridCol w:w="1057.5"/>
        <w:gridCol w:w="1057.5"/>
        <w:gridCol w:w="1057.5"/>
        <w:gridCol w:w="1057.5"/>
        <w:gridCol w:w="1057.5"/>
        <w:tblGridChange w:id="0">
          <w:tblGrid>
            <w:gridCol w:w="3375"/>
            <w:gridCol w:w="1057.5"/>
            <w:gridCol w:w="1057.5"/>
            <w:gridCol w:w="1057.5"/>
            <w:gridCol w:w="1057.5"/>
            <w:gridCol w:w="1057.5"/>
            <w:gridCol w:w="1057.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13">
            <w:pPr>
              <w:widowControl w:val="1"/>
              <w:rPr>
                <w:b w:val="1"/>
                <w:color w:val="000000"/>
                <w:shd w:fill="auto" w:val="clear"/>
              </w:rPr>
            </w:pPr>
            <w:r w:rsidDel="00000000" w:rsidR="00000000" w:rsidRPr="00000000">
              <w:rPr>
                <w:b w:val="1"/>
                <w:color w:val="000000"/>
                <w:shd w:fill="auto" w:val="clear"/>
                <w:rtl w:val="0"/>
              </w:rPr>
              <w:t xml:space="preserve">Expenditure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4">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5">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6">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7">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8">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9">
            <w:pPr>
              <w:widowControl w:val="1"/>
              <w:jc w:val="center"/>
              <w:rPr>
                <w:b w:val="1"/>
                <w:color w:val="000000"/>
                <w:shd w:fill="auto" w:val="clear"/>
              </w:rPr>
            </w:pPr>
            <w:r w:rsidDel="00000000" w:rsidR="00000000" w:rsidRPr="00000000">
              <w:rPr>
                <w:b w:val="1"/>
                <w:shd w:fill="auto" w:val="clear"/>
                <w:rtl w:val="0"/>
              </w:rPr>
              <w:t xml:space="preserve">Year </w:t>
            </w:r>
            <w:r w:rsidDel="00000000" w:rsidR="00000000" w:rsidRPr="00000000">
              <w:rPr>
                <w:b w:val="1"/>
                <w:rtl w:val="0"/>
              </w:rPr>
              <w:t xml:space="preserve">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A">
            <w:pPr>
              <w:widowControl w:val="1"/>
              <w:rPr>
                <w:sz w:val="20"/>
                <w:szCs w:val="20"/>
                <w:highlight w:val="yellow"/>
              </w:rPr>
            </w:pPr>
            <w:r w:rsidDel="00000000" w:rsidR="00000000" w:rsidRPr="00000000">
              <w:rPr>
                <w:sz w:val="20"/>
                <w:szCs w:val="20"/>
                <w:highlight w:val="yellow"/>
                <w:rtl w:val="0"/>
              </w:rPr>
              <w:t xml:space="preserve">C1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B">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C">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D">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E">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F">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0">
            <w:pPr>
              <w:jc w:val="center"/>
              <w:rPr>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1">
            <w:pPr>
              <w:widowControl w:val="1"/>
              <w:rPr>
                <w:sz w:val="20"/>
                <w:szCs w:val="20"/>
                <w:highlight w:val="yellow"/>
              </w:rPr>
            </w:pPr>
            <w:r w:rsidDel="00000000" w:rsidR="00000000" w:rsidRPr="00000000">
              <w:rPr>
                <w:sz w:val="20"/>
                <w:szCs w:val="20"/>
                <w:highlight w:val="yellow"/>
                <w:rtl w:val="0"/>
              </w:rPr>
              <w:t xml:space="preserve">C2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2">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3">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4">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5">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6">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7">
            <w:pPr>
              <w:jc w:val="center"/>
              <w:rPr>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8">
            <w:pPr>
              <w:widowControl w:val="1"/>
              <w:rPr>
                <w:sz w:val="20"/>
                <w:szCs w:val="20"/>
                <w:highlight w:val="yellow"/>
              </w:rPr>
            </w:pPr>
            <w:r w:rsidDel="00000000" w:rsidR="00000000" w:rsidRPr="00000000">
              <w:rPr>
                <w:sz w:val="20"/>
                <w:szCs w:val="20"/>
                <w:highlight w:val="yellow"/>
                <w:rtl w:val="0"/>
              </w:rPr>
              <w:t xml:space="preserve">C3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9">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A">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B">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C">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D">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E">
            <w:pPr>
              <w:jc w:val="center"/>
              <w:rPr>
                <w:color w:val="000000"/>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F">
            <w:pPr>
              <w:widowControl w:val="1"/>
              <w:rPr>
                <w:sz w:val="20"/>
                <w:szCs w:val="20"/>
                <w:highlight w:val="yellow"/>
              </w:rPr>
            </w:pPr>
            <w:r w:rsidDel="00000000" w:rsidR="00000000" w:rsidRPr="00000000">
              <w:rPr>
                <w:sz w:val="20"/>
                <w:szCs w:val="20"/>
                <w:highlight w:val="yellow"/>
                <w:rtl w:val="0"/>
              </w:rPr>
              <w:t xml:space="preserve">C4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0">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1">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2">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3">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4">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5">
            <w:pPr>
              <w:jc w:val="center"/>
              <w:rPr>
                <w:color w:val="000000"/>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6">
            <w:pPr>
              <w:widowControl w:val="1"/>
              <w:rPr>
                <w:sz w:val="20"/>
                <w:szCs w:val="20"/>
                <w:highlight w:val="yellow"/>
              </w:rPr>
            </w:pPr>
            <w:r w:rsidDel="00000000" w:rsidR="00000000" w:rsidRPr="00000000">
              <w:rPr>
                <w:sz w:val="20"/>
                <w:szCs w:val="20"/>
                <w:highlight w:val="yellow"/>
                <w:rtl w:val="0"/>
              </w:rPr>
              <w:t xml:space="preserve">E1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7">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8">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9">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A">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B">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C">
            <w:pPr>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D">
            <w:pPr>
              <w:widowControl w:val="1"/>
              <w:rPr>
                <w:sz w:val="20"/>
                <w:szCs w:val="20"/>
                <w:highlight w:val="yellow"/>
              </w:rPr>
            </w:pPr>
            <w:r w:rsidDel="00000000" w:rsidR="00000000" w:rsidRPr="00000000">
              <w:rPr>
                <w:sz w:val="20"/>
                <w:szCs w:val="20"/>
                <w:highlight w:val="yellow"/>
                <w:rtl w:val="0"/>
              </w:rPr>
              <w:t xml:space="preserve">E2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E">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F">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0">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1">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2">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3">
            <w:pPr>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44">
            <w:pPr>
              <w:widowControl w:val="1"/>
              <w:rPr>
                <w:b w:val="1"/>
                <w:color w:val="000000"/>
                <w:sz w:val="20"/>
                <w:szCs w:val="20"/>
                <w:shd w:fill="auto" w:val="clear"/>
              </w:rPr>
            </w:pPr>
            <w:r w:rsidDel="00000000" w:rsidR="00000000" w:rsidRPr="00000000">
              <w:rPr>
                <w:b w:val="1"/>
                <w:color w:val="000000"/>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5">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6">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7">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8">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9">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A">
            <w:pPr>
              <w:widowControl w:val="1"/>
              <w:jc w:val="center"/>
              <w:rPr>
                <w:b w:val="1"/>
                <w:color w:val="000000"/>
                <w:sz w:val="20"/>
                <w:szCs w:val="20"/>
                <w:highlight w:val="yellow"/>
              </w:rPr>
            </w:pPr>
            <w:r w:rsidDel="00000000" w:rsidR="00000000" w:rsidRPr="00000000">
              <w:rPr>
                <w:b w:val="1"/>
                <w:sz w:val="20"/>
                <w:szCs w:val="20"/>
                <w:highlight w:val="yellow"/>
                <w:rtl w:val="0"/>
              </w:rPr>
              <w:t xml:space="preserve">R xxx</w:t>
            </w:r>
            <w:r w:rsidDel="00000000" w:rsidR="00000000" w:rsidRPr="00000000">
              <w:rPr>
                <w:rtl w:val="0"/>
              </w:rPr>
            </w:r>
          </w:p>
        </w:tc>
      </w:tr>
    </w:tbl>
    <w:p w:rsidR="00000000" w:rsidDel="00000000" w:rsidP="00000000" w:rsidRDefault="00000000" w:rsidRPr="00000000" w14:paraId="0000014B">
      <w:pPr>
        <w:ind w:left="720" w:firstLine="0"/>
        <w:rPr>
          <w:shd w:fill="auto" w:val="clear"/>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The following assumptions were used to calculate these expenses:</w:t>
      </w:r>
    </w:p>
    <w:p w:rsidR="00000000" w:rsidDel="00000000" w:rsidP="00000000" w:rsidRDefault="00000000" w:rsidRPr="00000000" w14:paraId="0000014D">
      <w:pPr>
        <w:ind w:left="720" w:firstLine="0"/>
        <w:rPr>
          <w:shd w:fill="auto" w:val="clear"/>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C1: xxx</w:t>
      </w:r>
    </w:p>
    <w:p w:rsidR="00000000" w:rsidDel="00000000" w:rsidP="00000000" w:rsidRDefault="00000000" w:rsidRPr="00000000" w14:paraId="000001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C2: xxx</w:t>
      </w:r>
    </w:p>
    <w:p w:rsidR="00000000" w:rsidDel="00000000" w:rsidP="00000000" w:rsidRDefault="00000000" w:rsidRPr="00000000" w14:paraId="000001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C3: xxx</w:t>
      </w:r>
    </w:p>
    <w:p w:rsidR="00000000" w:rsidDel="00000000" w:rsidP="00000000" w:rsidRDefault="00000000" w:rsidRPr="00000000" w14:paraId="000001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E1: xxx</w:t>
      </w:r>
    </w:p>
    <w:p w:rsidR="00000000" w:rsidDel="00000000" w:rsidP="00000000" w:rsidRDefault="00000000" w:rsidRPr="00000000" w14:paraId="000001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E1: xxx</w:t>
      </w:r>
    </w:p>
    <w:p w:rsidR="00000000" w:rsidDel="00000000" w:rsidP="00000000" w:rsidRDefault="00000000" w:rsidRPr="00000000" w14:paraId="00000153">
      <w:pPr>
        <w:ind w:left="720" w:firstLine="0"/>
        <w:rPr>
          <w:color w:val="000000"/>
          <w:shd w:fill="auto" w:val="clear"/>
        </w:rPr>
      </w:pPr>
      <w:r w:rsidDel="00000000" w:rsidR="00000000" w:rsidRPr="00000000">
        <w:rPr>
          <w:rtl w:val="0"/>
        </w:rPr>
      </w:r>
    </w:p>
    <w:p w:rsidR="00000000" w:rsidDel="00000000" w:rsidP="00000000" w:rsidRDefault="00000000" w:rsidRPr="00000000" w14:paraId="00000154">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o5vf90c2t2yv" w:id="11"/>
      <w:bookmarkEnd w:id="11"/>
      <w:r w:rsidDel="00000000" w:rsidR="00000000" w:rsidRPr="00000000">
        <w:rPr>
          <w:shd w:fill="auto" w:val="clear"/>
          <w:rtl w:val="0"/>
        </w:rPr>
        <w:t xml:space="preserve">Benefits of solution</w:t>
      </w:r>
    </w:p>
    <w:p w:rsidR="00000000" w:rsidDel="00000000" w:rsidP="00000000" w:rsidRDefault="00000000" w:rsidRPr="00000000" w14:paraId="00000155">
      <w:pPr>
        <w:pStyle w:val="Heading2"/>
        <w:keepNext w:val="1"/>
        <w:widowControl w:val="0"/>
        <w:numPr>
          <w:ilvl w:val="1"/>
          <w:numId w:val="6"/>
        </w:numPr>
        <w:tabs>
          <w:tab w:val="left" w:pos="1276"/>
        </w:tabs>
        <w:spacing w:after="60" w:before="240" w:line="240" w:lineRule="auto"/>
        <w:ind w:left="425.19685039370086" w:hanging="435"/>
        <w:rPr/>
      </w:pPr>
      <w:bookmarkStart w:colFirst="0" w:colLast="0" w:name="_17dp8vu" w:id="12"/>
      <w:bookmarkEnd w:id="12"/>
      <w:r w:rsidDel="00000000" w:rsidR="00000000" w:rsidRPr="00000000">
        <w:rPr>
          <w:rtl w:val="0"/>
        </w:rPr>
        <w:t xml:space="preserve">Tangible Benefits</w:t>
      </w:r>
    </w:p>
    <w:p w:rsidR="00000000" w:rsidDel="00000000" w:rsidP="00000000" w:rsidRDefault="00000000" w:rsidRPr="00000000" w14:paraId="00000156">
      <w:pPr>
        <w:rPr/>
      </w:pPr>
      <w:r w:rsidDel="00000000" w:rsidR="00000000" w:rsidRPr="00000000">
        <w:rPr>
          <w:sz w:val="20"/>
          <w:szCs w:val="20"/>
          <w:rtl w:val="0"/>
        </w:rPr>
        <w:t xml:space="preserve">The following are the direct cost saving or income generation benefits over a 5 year period (please refer to the </w:t>
      </w:r>
      <w:r w:rsidDel="00000000" w:rsidR="00000000" w:rsidRPr="00000000">
        <w:rPr>
          <w:sz w:val="20"/>
          <w:szCs w:val="20"/>
          <w:highlight w:val="yellow"/>
          <w:rtl w:val="0"/>
        </w:rPr>
        <w:t xml:space="preserve">&lt;insert the name of the associated Cost Benefit Analysis spreadsheet here&gt;</w:t>
      </w:r>
      <w:r w:rsidDel="00000000" w:rsidR="00000000" w:rsidRPr="00000000">
        <w:rPr>
          <w:sz w:val="20"/>
          <w:szCs w:val="20"/>
          <w:rtl w:val="0"/>
        </w:rPr>
        <w:t xml:space="preserve"> for more detail):</w:t>
      </w:r>
      <w:r w:rsidDel="00000000" w:rsidR="00000000" w:rsidRPr="00000000">
        <w:rPr>
          <w:rtl w:val="0"/>
        </w:rPr>
      </w:r>
    </w:p>
    <w:p w:rsidR="00000000" w:rsidDel="00000000" w:rsidP="00000000" w:rsidRDefault="00000000" w:rsidRPr="00000000" w14:paraId="00000157">
      <w:pPr>
        <w:pStyle w:val="Heading2"/>
        <w:keepNext w:val="1"/>
        <w:widowControl w:val="0"/>
        <w:numPr>
          <w:ilvl w:val="2"/>
          <w:numId w:val="6"/>
        </w:numPr>
        <w:tabs>
          <w:tab w:val="left" w:pos="1276"/>
        </w:tabs>
        <w:spacing w:after="60" w:before="240" w:line="240" w:lineRule="auto"/>
        <w:ind w:left="1584" w:hanging="504.00000000000006"/>
        <w:rPr/>
      </w:pPr>
      <w:bookmarkStart w:colFirst="0" w:colLast="0" w:name="_evk44dp5dqf2" w:id="13"/>
      <w:bookmarkEnd w:id="13"/>
      <w:r w:rsidDel="00000000" w:rsidR="00000000" w:rsidRPr="00000000">
        <w:rPr>
          <w:rtl w:val="0"/>
        </w:rPr>
        <w:t xml:space="preserve">Total Benefits</w:t>
      </w:r>
    </w:p>
    <w:p w:rsidR="00000000" w:rsidDel="00000000" w:rsidP="00000000" w:rsidRDefault="00000000" w:rsidRPr="00000000" w14:paraId="00000158">
      <w:pPr>
        <w:widowControl w:val="0"/>
        <w:spacing w:line="240" w:lineRule="auto"/>
        <w:ind w:left="720" w:firstLine="0"/>
        <w:rPr/>
      </w:pPr>
      <w:r w:rsidDel="00000000" w:rsidR="00000000" w:rsidRPr="00000000">
        <w:rPr>
          <w:rtl w:val="0"/>
        </w:rPr>
      </w:r>
    </w:p>
    <w:tbl>
      <w:tblPr>
        <w:tblStyle w:val="Table12"/>
        <w:tblW w:w="97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485"/>
        <w:tblGridChange w:id="0">
          <w:tblGrid>
            <w:gridCol w:w="5280"/>
            <w:gridCol w:w="4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59">
            <w:pPr>
              <w:rPr>
                <w:sz w:val="20"/>
                <w:szCs w:val="20"/>
              </w:rPr>
            </w:pPr>
            <w:r w:rsidDel="00000000" w:rsidR="00000000" w:rsidRPr="00000000">
              <w:rPr>
                <w:b w:val="1"/>
                <w:sz w:val="20"/>
                <w:szCs w:val="20"/>
                <w:rtl w:val="0"/>
              </w:rPr>
              <w:t xml:space="preserve">Total Benefits (5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highlight w:val="yellow"/>
              </w:rPr>
            </w:pPr>
            <w:r w:rsidDel="00000000" w:rsidR="00000000" w:rsidRPr="00000000">
              <w:rPr>
                <w:sz w:val="20"/>
                <w:szCs w:val="20"/>
                <w:highlight w:val="yellow"/>
                <w:rtl w:val="0"/>
              </w:rPr>
              <w:t xml:space="preserve">R xxx</w:t>
            </w:r>
          </w:p>
        </w:tc>
      </w:tr>
    </w:tbl>
    <w:p w:rsidR="00000000" w:rsidDel="00000000" w:rsidP="00000000" w:rsidRDefault="00000000" w:rsidRPr="00000000" w14:paraId="0000015B">
      <w:pPr>
        <w:pStyle w:val="Heading2"/>
        <w:keepNext w:val="1"/>
        <w:keepLines w:val="1"/>
        <w:widowControl w:val="0"/>
        <w:numPr>
          <w:ilvl w:val="2"/>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1584" w:right="0" w:hanging="504.00000000000006"/>
        <w:jc w:val="left"/>
      </w:pPr>
      <w:bookmarkStart w:colFirst="0" w:colLast="0" w:name="_o4qeiet0c4lx" w:id="14"/>
      <w:bookmarkEnd w:id="14"/>
      <w:r w:rsidDel="00000000" w:rsidR="00000000" w:rsidRPr="00000000">
        <w:rPr>
          <w:rtl w:val="0"/>
        </w:rPr>
        <w:t xml:space="preserve">Benefit Detail</w:t>
      </w:r>
    </w:p>
    <w:p w:rsidR="00000000" w:rsidDel="00000000" w:rsidP="00000000" w:rsidRDefault="00000000" w:rsidRPr="00000000" w14:paraId="0000015C">
      <w:pPr>
        <w:ind w:left="1145.196850393701" w:firstLine="294.80314960629914"/>
        <w:rPr>
          <w:sz w:val="20"/>
          <w:szCs w:val="20"/>
        </w:rPr>
      </w:pPr>
      <w:r w:rsidDel="00000000" w:rsidR="00000000" w:rsidRPr="00000000">
        <w:rPr>
          <w:sz w:val="20"/>
          <w:szCs w:val="20"/>
          <w:rtl w:val="0"/>
        </w:rPr>
        <w:t xml:space="preserve">The following are the benefits over a 5 year period:</w:t>
      </w:r>
    </w:p>
    <w:p w:rsidR="00000000" w:rsidDel="00000000" w:rsidP="00000000" w:rsidRDefault="00000000" w:rsidRPr="00000000" w14:paraId="0000015D">
      <w:pPr>
        <w:ind w:firstLine="720"/>
        <w:rPr>
          <w:shd w:fill="auto" w:val="clear"/>
        </w:rPr>
      </w:pPr>
      <w:r w:rsidDel="00000000" w:rsidR="00000000" w:rsidRPr="00000000">
        <w:rPr>
          <w:rtl w:val="0"/>
        </w:rPr>
      </w:r>
    </w:p>
    <w:tbl>
      <w:tblPr>
        <w:tblStyle w:val="Table13"/>
        <w:tblW w:w="9765.0" w:type="dxa"/>
        <w:jc w:val="left"/>
        <w:tblInd w:w="-52.99999999999997" w:type="dxa"/>
        <w:tblLayout w:type="fixed"/>
        <w:tblLook w:val="0400"/>
      </w:tblPr>
      <w:tblGrid>
        <w:gridCol w:w="3045"/>
        <w:gridCol w:w="1120.0000000000002"/>
        <w:gridCol w:w="1120.0000000000002"/>
        <w:gridCol w:w="1120.0000000000002"/>
        <w:gridCol w:w="1120.0000000000002"/>
        <w:gridCol w:w="1120.0000000000002"/>
        <w:gridCol w:w="1120.0000000000002"/>
        <w:tblGridChange w:id="0">
          <w:tblGrid>
            <w:gridCol w:w="3045"/>
            <w:gridCol w:w="1120.0000000000002"/>
            <w:gridCol w:w="1120.0000000000002"/>
            <w:gridCol w:w="1120.0000000000002"/>
            <w:gridCol w:w="1120.0000000000002"/>
            <w:gridCol w:w="1120.0000000000002"/>
            <w:gridCol w:w="1120.0000000000002"/>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5E">
            <w:pPr>
              <w:widowControl w:val="1"/>
              <w:jc w:val="center"/>
              <w:rPr>
                <w:b w:val="1"/>
                <w:color w:val="000000"/>
                <w:shd w:fill="auto" w:val="clear"/>
              </w:rPr>
            </w:pPr>
            <w:r w:rsidDel="00000000" w:rsidR="00000000" w:rsidRPr="00000000">
              <w:rPr>
                <w:b w:val="1"/>
                <w:color w:val="000000"/>
                <w:shd w:fill="auto" w:val="clear"/>
                <w:rtl w:val="0"/>
              </w:rPr>
              <w:t xml:space="preserve">Income or </w:t>
            </w:r>
            <w:r w:rsidDel="00000000" w:rsidR="00000000" w:rsidRPr="00000000">
              <w:rPr>
                <w:b w:val="1"/>
                <w:rtl w:val="0"/>
              </w:rPr>
              <w:t xml:space="preserve">D</w:t>
            </w:r>
            <w:r w:rsidDel="00000000" w:rsidR="00000000" w:rsidRPr="00000000">
              <w:rPr>
                <w:b w:val="1"/>
                <w:color w:val="000000"/>
                <w:shd w:fill="auto" w:val="clear"/>
                <w:rtl w:val="0"/>
              </w:rPr>
              <w:t xml:space="preserve">irect </w:t>
            </w:r>
            <w:r w:rsidDel="00000000" w:rsidR="00000000" w:rsidRPr="00000000">
              <w:rPr>
                <w:b w:val="1"/>
                <w:rtl w:val="0"/>
              </w:rPr>
              <w:t xml:space="preserve">S</w:t>
            </w:r>
            <w:r w:rsidDel="00000000" w:rsidR="00000000" w:rsidRPr="00000000">
              <w:rPr>
                <w:b w:val="1"/>
                <w:color w:val="000000"/>
                <w:shd w:fill="auto" w:val="clear"/>
                <w:rtl w:val="0"/>
              </w:rPr>
              <w:t xml:space="preserve">avings</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5F">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0">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1">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2">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3">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4">
            <w:pPr>
              <w:widowControl w:val="1"/>
              <w:jc w:val="center"/>
              <w:rPr>
                <w:b w:val="1"/>
                <w:color w:val="000000"/>
                <w:shd w:fill="auto" w:val="clear"/>
              </w:rPr>
            </w:pPr>
            <w:r w:rsidDel="00000000" w:rsidR="00000000" w:rsidRPr="00000000">
              <w:rPr>
                <w:b w:val="1"/>
                <w:shd w:fill="auto" w:val="clear"/>
                <w:rtl w:val="0"/>
              </w:rPr>
              <w:t xml:space="preserve">Year </w:t>
            </w:r>
            <w:r w:rsidDel="00000000" w:rsidR="00000000" w:rsidRPr="00000000">
              <w:rPr>
                <w:b w:val="1"/>
                <w:rtl w:val="0"/>
              </w:rPr>
              <w:t xml:space="preserve">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5">
            <w:pPr>
              <w:widowControl w:val="1"/>
              <w:rPr>
                <w:color w:val="000000"/>
                <w:sz w:val="20"/>
                <w:szCs w:val="20"/>
                <w:highlight w:val="yellow"/>
              </w:rPr>
            </w:pPr>
            <w:r w:rsidDel="00000000" w:rsidR="00000000" w:rsidRPr="00000000">
              <w:rPr>
                <w:color w:val="000000"/>
                <w:sz w:val="20"/>
                <w:szCs w:val="20"/>
                <w:highlight w:val="yellow"/>
                <w:rtl w:val="0"/>
              </w:rPr>
              <w:t xml:space="preserve">I1 -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6">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7">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8">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9">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A">
            <w:pPr>
              <w:widowControl w:val="1"/>
              <w:jc w:val="center"/>
              <w:rPr>
                <w:sz w:val="20"/>
                <w:szCs w:val="20"/>
                <w:highlight w:val="yellow"/>
              </w:rPr>
            </w:pPr>
            <w:r w:rsidDel="00000000" w:rsidR="00000000" w:rsidRPr="00000000">
              <w:rPr>
                <w:color w:val="000000"/>
                <w:sz w:val="20"/>
                <w:szCs w:val="20"/>
                <w:highlight w:val="yellow"/>
                <w:rtl w:val="0"/>
              </w:rPr>
              <w:t xml:space="preserve">R 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B">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C">
            <w:pPr>
              <w:widowControl w:val="1"/>
              <w:rPr>
                <w:sz w:val="20"/>
                <w:szCs w:val="20"/>
                <w:highlight w:val="yellow"/>
              </w:rPr>
            </w:pPr>
            <w:r w:rsidDel="00000000" w:rsidR="00000000" w:rsidRPr="00000000">
              <w:rPr>
                <w:sz w:val="20"/>
                <w:szCs w:val="20"/>
                <w:highlight w:val="yellow"/>
                <w:rtl w:val="0"/>
              </w:rPr>
              <w:t xml:space="preserve">I2 -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D">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E">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F">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0">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1">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2">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3">
            <w:pPr>
              <w:widowControl w:val="1"/>
              <w:rPr>
                <w:sz w:val="20"/>
                <w:szCs w:val="20"/>
                <w:highlight w:val="yellow"/>
              </w:rPr>
            </w:pPr>
            <w:r w:rsidDel="00000000" w:rsidR="00000000" w:rsidRPr="00000000">
              <w:rPr>
                <w:sz w:val="20"/>
                <w:szCs w:val="20"/>
                <w:highlight w:val="yellow"/>
                <w:rtl w:val="0"/>
              </w:rPr>
              <w:t xml:space="preserve">I3 -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4">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5">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6">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7">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8">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9">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cccccc" w:val="clear"/>
            <w:vAlign w:val="bottom"/>
          </w:tcPr>
          <w:p w:rsidR="00000000" w:rsidDel="00000000" w:rsidP="00000000" w:rsidRDefault="00000000" w:rsidRPr="00000000" w14:paraId="0000017A">
            <w:pPr>
              <w:widowControl w:val="1"/>
              <w:rPr>
                <w:b w:val="1"/>
                <w:sz w:val="20"/>
                <w:szCs w:val="20"/>
                <w:shd w:fill="auto" w:val="clear"/>
              </w:rPr>
            </w:pPr>
            <w:r w:rsidDel="00000000" w:rsidR="00000000" w:rsidRPr="00000000">
              <w:rPr>
                <w:b w:val="1"/>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B">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C">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D">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E">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F">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0">
            <w:pPr>
              <w:widowControl w:val="1"/>
              <w:jc w:val="center"/>
              <w:rPr>
                <w:b w:val="1"/>
                <w:sz w:val="20"/>
                <w:szCs w:val="20"/>
                <w:highlight w:val="yellow"/>
              </w:rPr>
            </w:pPr>
            <w:r w:rsidDel="00000000" w:rsidR="00000000" w:rsidRPr="00000000">
              <w:rPr>
                <w:b w:val="1"/>
                <w:sz w:val="20"/>
                <w:szCs w:val="20"/>
                <w:highlight w:val="yellow"/>
                <w:rtl w:val="0"/>
              </w:rPr>
              <w:t xml:space="preserve">R xxx</w:t>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hanging="283.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The following assumptions were used to calculate these benefits:</w:t>
      </w:r>
    </w:p>
    <w:p w:rsidR="00000000" w:rsidDel="00000000" w:rsidP="00000000" w:rsidRDefault="00000000" w:rsidRPr="00000000" w14:paraId="00000183">
      <w:pPr>
        <w:ind w:left="720" w:firstLine="0"/>
        <w:rPr>
          <w:shd w:fill="auto" w:val="clear"/>
        </w:rPr>
      </w:pPr>
      <w:r w:rsidDel="00000000" w:rsidR="00000000" w:rsidRPr="00000000">
        <w:rPr>
          <w:rtl w:val="0"/>
        </w:rPr>
      </w:r>
    </w:p>
    <w:p w:rsidR="00000000" w:rsidDel="00000000" w:rsidP="00000000" w:rsidRDefault="00000000" w:rsidRPr="00000000" w14:paraId="000001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List assumptions used here</w:t>
      </w:r>
      <w:r w:rsidDel="00000000" w:rsidR="00000000" w:rsidRPr="00000000">
        <w:rPr>
          <w:sz w:val="20"/>
          <w:szCs w:val="20"/>
          <w:rtl w:val="0"/>
        </w:rPr>
        <w:t xml:space="preserve">)</w:t>
      </w:r>
    </w:p>
    <w:p w:rsidR="00000000" w:rsidDel="00000000" w:rsidP="00000000" w:rsidRDefault="00000000" w:rsidRPr="00000000" w14:paraId="00000185">
      <w:pPr>
        <w:pStyle w:val="Heading2"/>
        <w:keepNext w:val="1"/>
        <w:widowControl w:val="0"/>
        <w:tabs>
          <w:tab w:val="left" w:pos="1276"/>
        </w:tabs>
        <w:spacing w:after="60" w:before="240" w:line="240" w:lineRule="auto"/>
        <w:ind w:left="1440" w:firstLine="0"/>
        <w:rPr/>
      </w:pPr>
      <w:bookmarkStart w:colFirst="0" w:colLast="0" w:name="_3znysh7" w:id="15"/>
      <w:bookmarkEnd w:id="15"/>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2"/>
        <w:keepNext w:val="1"/>
        <w:widowControl w:val="0"/>
        <w:numPr>
          <w:ilvl w:val="2"/>
          <w:numId w:val="6"/>
        </w:numPr>
        <w:tabs>
          <w:tab w:val="left" w:pos="1276"/>
        </w:tabs>
        <w:spacing w:after="60" w:before="240" w:line="240" w:lineRule="auto"/>
        <w:ind w:left="1584" w:hanging="504.00000000000006"/>
        <w:rPr/>
      </w:pPr>
      <w:bookmarkStart w:colFirst="0" w:colLast="0" w:name="_9pxqg615n0v7" w:id="16"/>
      <w:bookmarkEnd w:id="16"/>
      <w:r w:rsidDel="00000000" w:rsidR="00000000" w:rsidRPr="00000000">
        <w:rPr>
          <w:rtl w:val="0"/>
        </w:rPr>
        <w:t xml:space="preserve">Key Outcome / Benefit #1 – (</w:t>
      </w:r>
      <w:r w:rsidDel="00000000" w:rsidR="00000000" w:rsidRPr="00000000">
        <w:rPr>
          <w:highlight w:val="yellow"/>
          <w:rtl w:val="0"/>
        </w:rPr>
        <w:t xml:space="preserve">Insert Benefit Name Here - Cost Benefit Analysis spreadsheet</w:t>
      </w:r>
      <w:r w:rsidDel="00000000" w:rsidR="00000000" w:rsidRPr="00000000">
        <w:rPr>
          <w:rtl w:val="0"/>
        </w:rPr>
        <w:t xml:space="preserve">)</w:t>
      </w:r>
    </w:p>
    <w:p w:rsidR="00000000" w:rsidDel="00000000" w:rsidP="00000000" w:rsidRDefault="00000000" w:rsidRPr="00000000" w14:paraId="00000187">
      <w:pPr>
        <w:widowControl w:val="0"/>
        <w:spacing w:line="240" w:lineRule="auto"/>
        <w:ind w:left="702" w:firstLine="0"/>
        <w:rPr>
          <w:sz w:val="20"/>
          <w:szCs w:val="20"/>
          <w:highlight w:val="yellow"/>
        </w:rPr>
      </w:pPr>
      <w:r w:rsidDel="00000000" w:rsidR="00000000" w:rsidRPr="00000000">
        <w:rPr>
          <w:sz w:val="20"/>
          <w:szCs w:val="20"/>
          <w:highlight w:val="yellow"/>
          <w:rtl w:val="0"/>
        </w:rPr>
        <w:t xml:space="preserve">(Copy and complete a Key Outcome / Benefit section for each of the Income or Direct Savings in Section 7.1.2)</w:t>
      </w:r>
    </w:p>
    <w:p w:rsidR="00000000" w:rsidDel="00000000" w:rsidP="00000000" w:rsidRDefault="00000000" w:rsidRPr="00000000" w14:paraId="00000188">
      <w:pPr>
        <w:widowControl w:val="0"/>
        <w:spacing w:line="240" w:lineRule="auto"/>
        <w:ind w:left="702" w:firstLine="0"/>
        <w:rPr>
          <w:b w:val="1"/>
        </w:rPr>
      </w:pPr>
      <w:r w:rsidDel="00000000" w:rsidR="00000000" w:rsidRPr="00000000">
        <w:rPr>
          <w:rtl w:val="0"/>
        </w:rPr>
      </w:r>
    </w:p>
    <w:p w:rsidR="00000000" w:rsidDel="00000000" w:rsidP="00000000" w:rsidRDefault="00000000" w:rsidRPr="00000000" w14:paraId="00000189">
      <w:pPr>
        <w:widowControl w:val="0"/>
        <w:spacing w:line="240" w:lineRule="auto"/>
        <w:ind w:left="702" w:firstLine="0"/>
        <w:rPr>
          <w:b w:val="1"/>
        </w:rPr>
      </w:pPr>
      <w:r w:rsidDel="00000000" w:rsidR="00000000" w:rsidRPr="00000000">
        <w:rPr>
          <w:b w:val="1"/>
          <w:rtl w:val="0"/>
        </w:rPr>
        <w:t xml:space="preserve">Outcome Summary</w:t>
      </w:r>
    </w:p>
    <w:p w:rsidR="00000000" w:rsidDel="00000000" w:rsidP="00000000" w:rsidRDefault="00000000" w:rsidRPr="00000000" w14:paraId="0000018A">
      <w:pPr>
        <w:widowControl w:val="0"/>
        <w:spacing w:line="240" w:lineRule="auto"/>
        <w:ind w:left="702" w:firstLine="0"/>
        <w:rPr>
          <w:sz w:val="20"/>
          <w:szCs w:val="20"/>
        </w:rPr>
      </w:pPr>
      <w:r w:rsidDel="00000000" w:rsidR="00000000" w:rsidRPr="00000000">
        <w:rPr>
          <w:rtl w:val="0"/>
        </w:rPr>
      </w:r>
    </w:p>
    <w:tbl>
      <w:tblPr>
        <w:tblStyle w:val="Table14"/>
        <w:tblW w:w="9780.0" w:type="dxa"/>
        <w:jc w:val="left"/>
        <w:tblInd w:w="-5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45"/>
        <w:gridCol w:w="1920"/>
        <w:gridCol w:w="5415"/>
        <w:tblGridChange w:id="0">
          <w:tblGrid>
            <w:gridCol w:w="2445"/>
            <w:gridCol w:w="1920"/>
            <w:gridCol w:w="541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B">
            <w:pPr>
              <w:widowControl w:val="0"/>
              <w:spacing w:after="120" w:line="240" w:lineRule="auto"/>
              <w:rPr>
                <w:b w:val="1"/>
                <w:sz w:val="20"/>
                <w:szCs w:val="20"/>
              </w:rPr>
            </w:pPr>
            <w:r w:rsidDel="00000000" w:rsidR="00000000" w:rsidRPr="00000000">
              <w:rPr>
                <w:b w:val="1"/>
                <w:sz w:val="20"/>
                <w:szCs w:val="20"/>
                <w:rtl w:val="0"/>
              </w:rPr>
              <w:t xml:space="preserve">Description:</w:t>
            </w:r>
          </w:p>
        </w:tc>
        <w:tc>
          <w:tcPr>
            <w:gridSpan w:val="2"/>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8C">
            <w:pPr>
              <w:spacing w:after="60" w:before="60" w:line="240" w:lineRule="auto"/>
              <w:rPr>
                <w:sz w:val="20"/>
                <w:szCs w:val="20"/>
                <w:highlight w:val="yellow"/>
              </w:rPr>
            </w:pPr>
            <w:r w:rsidDel="00000000" w:rsidR="00000000" w:rsidRPr="00000000">
              <w:rPr>
                <w:sz w:val="20"/>
                <w:szCs w:val="20"/>
                <w:highlight w:val="yellow"/>
                <w:rtl w:val="0"/>
              </w:rPr>
              <w:t xml:space="preserve">(A Brief description of the outcome (benefit) to be achieved.)</w:t>
            </w:r>
          </w:p>
        </w:tc>
      </w:tr>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E">
            <w:pPr>
              <w:widowControl w:val="0"/>
              <w:spacing w:after="120" w:line="240" w:lineRule="auto"/>
              <w:rPr>
                <w:b w:val="1"/>
                <w:sz w:val="20"/>
                <w:szCs w:val="20"/>
              </w:rPr>
            </w:pPr>
            <w:r w:rsidDel="00000000" w:rsidR="00000000" w:rsidRPr="00000000">
              <w:rPr>
                <w:b w:val="1"/>
                <w:sz w:val="20"/>
                <w:szCs w:val="20"/>
                <w:rtl w:val="0"/>
              </w:rPr>
              <w:t xml:space="preserve">Tracked Status?</w:t>
            </w:r>
          </w:p>
        </w:tc>
        <w:tc>
          <w:tcPr>
            <w:gridSpan w:val="2"/>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8F">
            <w:pPr>
              <w:spacing w:after="60" w:before="60" w:line="240" w:lineRule="auto"/>
              <w:rPr>
                <w:sz w:val="20"/>
                <w:szCs w:val="20"/>
                <w:highlight w:val="yellow"/>
              </w:rPr>
            </w:pPr>
            <w:r w:rsidDel="00000000" w:rsidR="00000000" w:rsidRPr="00000000">
              <w:rPr>
                <w:sz w:val="20"/>
                <w:szCs w:val="20"/>
                <w:highlight w:val="yellow"/>
                <w:rtl w:val="0"/>
              </w:rPr>
              <w:t xml:space="preserve">(Yes / No / Unsure - Will the outcome be measured and tracked?)</w:t>
            </w:r>
          </w:p>
        </w:tc>
      </w:tr>
      <w:tr>
        <w:trPr>
          <w:trHeight w:val="440" w:hRule="atLeast"/>
        </w:trPr>
        <w:tc>
          <w:tcPr>
            <w:vMerge w:val="restart"/>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1">
            <w:pPr>
              <w:widowControl w:val="0"/>
              <w:spacing w:after="120" w:line="240" w:lineRule="auto"/>
              <w:rPr>
                <w:b w:val="1"/>
                <w:sz w:val="20"/>
                <w:szCs w:val="20"/>
              </w:rPr>
            </w:pPr>
            <w:r w:rsidDel="00000000" w:rsidR="00000000" w:rsidRPr="00000000">
              <w:rPr>
                <w:b w:val="1"/>
                <w:sz w:val="20"/>
                <w:szCs w:val="20"/>
                <w:rtl w:val="0"/>
              </w:rPr>
              <w:t xml:space="preserve">Benefit Type: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2">
            <w:pPr>
              <w:widowControl w:val="0"/>
              <w:spacing w:after="120" w:line="240" w:lineRule="auto"/>
              <w:rPr>
                <w:b w:val="1"/>
                <w:sz w:val="20"/>
                <w:szCs w:val="20"/>
              </w:rPr>
            </w:pPr>
            <w:r w:rsidDel="00000000" w:rsidR="00000000" w:rsidRPr="00000000">
              <w:rPr>
                <w:b w:val="1"/>
                <w:sz w:val="20"/>
                <w:szCs w:val="20"/>
                <w:rtl w:val="0"/>
              </w:rPr>
              <w:t xml:space="preserve">Financial Status: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3">
            <w:pPr>
              <w:spacing w:after="60" w:before="60" w:line="240" w:lineRule="auto"/>
              <w:rPr>
                <w:sz w:val="20"/>
                <w:szCs w:val="20"/>
                <w:highlight w:val="yellow"/>
              </w:rPr>
            </w:pPr>
            <w:r w:rsidDel="00000000" w:rsidR="00000000" w:rsidRPr="00000000">
              <w:rPr>
                <w:b w:val="1"/>
                <w:sz w:val="20"/>
                <w:szCs w:val="20"/>
                <w:highlight w:val="yellow"/>
                <w:rtl w:val="0"/>
              </w:rPr>
              <w:t xml:space="preserve">Financial: </w:t>
            </w:r>
            <w:r w:rsidDel="00000000" w:rsidR="00000000" w:rsidRPr="00000000">
              <w:rPr>
                <w:sz w:val="20"/>
                <w:szCs w:val="20"/>
                <w:highlight w:val="yellow"/>
                <w:rtl w:val="0"/>
              </w:rPr>
              <w:t xml:space="preserve">Can be translated into Rands, but may not be reflected in the current balance sheet.</w:t>
            </w:r>
          </w:p>
          <w:p w:rsidR="00000000" w:rsidDel="00000000" w:rsidP="00000000" w:rsidRDefault="00000000" w:rsidRPr="00000000" w14:paraId="00000194">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95">
            <w:pPr>
              <w:spacing w:after="60" w:before="60" w:line="240" w:lineRule="auto"/>
              <w:rPr>
                <w:sz w:val="20"/>
                <w:szCs w:val="20"/>
                <w:highlight w:val="yellow"/>
              </w:rPr>
            </w:pPr>
            <w:r w:rsidDel="00000000" w:rsidR="00000000" w:rsidRPr="00000000">
              <w:rPr>
                <w:b w:val="1"/>
                <w:sz w:val="20"/>
                <w:szCs w:val="20"/>
                <w:highlight w:val="yellow"/>
                <w:rtl w:val="0"/>
              </w:rPr>
              <w:t xml:space="preserve">Non-Financial: </w:t>
            </w:r>
            <w:r w:rsidDel="00000000" w:rsidR="00000000" w:rsidRPr="00000000">
              <w:rPr>
                <w:sz w:val="20"/>
                <w:szCs w:val="20"/>
                <w:highlight w:val="yellow"/>
                <w:rtl w:val="0"/>
              </w:rPr>
              <w:t xml:space="preserve">Provides a view of successful delivery of an outcome, but is not translated into financial metrics, e.g. customer satisfaction. </w:t>
            </w:r>
          </w:p>
        </w:tc>
      </w:tr>
      <w:tr>
        <w:trPr>
          <w:trHeight w:val="360" w:hRule="atLeast"/>
        </w:trPr>
        <w:tc>
          <w:tcPr>
            <w:vMerge w:val="continue"/>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6">
            <w:pPr>
              <w:widowControl w:val="0"/>
              <w:spacing w:line="240" w:lineRule="auto"/>
              <w:rPr>
                <w:b w:val="1"/>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7">
            <w:pPr>
              <w:widowControl w:val="0"/>
              <w:spacing w:after="120" w:line="240" w:lineRule="auto"/>
              <w:rPr>
                <w:b w:val="1"/>
                <w:sz w:val="20"/>
                <w:szCs w:val="20"/>
              </w:rPr>
            </w:pPr>
            <w:r w:rsidDel="00000000" w:rsidR="00000000" w:rsidRPr="00000000">
              <w:rPr>
                <w:b w:val="1"/>
                <w:sz w:val="20"/>
                <w:szCs w:val="20"/>
                <w:rtl w:val="0"/>
              </w:rPr>
              <w:t xml:space="preserve">Continuity Status: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8">
            <w:pPr>
              <w:spacing w:after="60" w:before="60" w:line="240" w:lineRule="auto"/>
              <w:rPr>
                <w:sz w:val="20"/>
                <w:szCs w:val="20"/>
                <w:highlight w:val="yellow"/>
              </w:rPr>
            </w:pPr>
            <w:r w:rsidDel="00000000" w:rsidR="00000000" w:rsidRPr="00000000">
              <w:rPr>
                <w:b w:val="1"/>
                <w:sz w:val="20"/>
                <w:szCs w:val="20"/>
                <w:highlight w:val="yellow"/>
                <w:rtl w:val="0"/>
              </w:rPr>
              <w:t xml:space="preserve">Lasting benefit:</w:t>
            </w:r>
            <w:r w:rsidDel="00000000" w:rsidR="00000000" w:rsidRPr="00000000">
              <w:rPr>
                <w:sz w:val="20"/>
                <w:szCs w:val="20"/>
                <w:highlight w:val="yellow"/>
                <w:rtl w:val="0"/>
              </w:rPr>
              <w:t xml:space="preserve"> A benefit that is achieved early and continues, e.g., software maintenance fee no longer required</w:t>
            </w:r>
          </w:p>
          <w:p w:rsidR="00000000" w:rsidDel="00000000" w:rsidP="00000000" w:rsidRDefault="00000000" w:rsidRPr="00000000" w14:paraId="00000199">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9A">
            <w:pPr>
              <w:spacing w:after="60" w:before="60" w:line="240" w:lineRule="auto"/>
              <w:rPr>
                <w:sz w:val="20"/>
                <w:szCs w:val="20"/>
                <w:highlight w:val="yellow"/>
              </w:rPr>
            </w:pPr>
            <w:r w:rsidDel="00000000" w:rsidR="00000000" w:rsidRPr="00000000">
              <w:rPr>
                <w:b w:val="1"/>
                <w:sz w:val="20"/>
                <w:szCs w:val="20"/>
                <w:highlight w:val="yellow"/>
                <w:rtl w:val="0"/>
              </w:rPr>
              <w:t xml:space="preserve">Increasing benefit:</w:t>
            </w:r>
            <w:r w:rsidDel="00000000" w:rsidR="00000000" w:rsidRPr="00000000">
              <w:rPr>
                <w:sz w:val="20"/>
                <w:szCs w:val="20"/>
                <w:highlight w:val="yellow"/>
                <w:rtl w:val="0"/>
              </w:rPr>
              <w:t xml:space="preserve"> A benefit that develops further over time, e.g., customer adoption of new capabilities.</w:t>
            </w:r>
          </w:p>
          <w:p w:rsidR="00000000" w:rsidDel="00000000" w:rsidP="00000000" w:rsidRDefault="00000000" w:rsidRPr="00000000" w14:paraId="0000019B">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9C">
            <w:pPr>
              <w:spacing w:after="60" w:before="60" w:line="240" w:lineRule="auto"/>
              <w:rPr>
                <w:sz w:val="20"/>
                <w:szCs w:val="20"/>
                <w:highlight w:val="yellow"/>
              </w:rPr>
            </w:pPr>
            <w:r w:rsidDel="00000000" w:rsidR="00000000" w:rsidRPr="00000000">
              <w:rPr>
                <w:b w:val="1"/>
                <w:sz w:val="20"/>
                <w:szCs w:val="20"/>
                <w:highlight w:val="yellow"/>
                <w:rtl w:val="0"/>
              </w:rPr>
              <w:t xml:space="preserve">Once-Off Benefit:</w:t>
            </w:r>
            <w:r w:rsidDel="00000000" w:rsidR="00000000" w:rsidRPr="00000000">
              <w:rPr>
                <w:sz w:val="20"/>
                <w:szCs w:val="20"/>
                <w:highlight w:val="yellow"/>
                <w:rtl w:val="0"/>
              </w:rPr>
              <w:t xml:space="preserve"> A benefit that only occurs once, e.g. a one off cost saving.</w:t>
            </w:r>
          </w:p>
        </w:tc>
      </w:tr>
    </w:tbl>
    <w:p w:rsidR="00000000" w:rsidDel="00000000" w:rsidP="00000000" w:rsidRDefault="00000000" w:rsidRPr="00000000" w14:paraId="0000019D">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9E">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9F">
      <w:pPr>
        <w:widowControl w:val="0"/>
        <w:spacing w:line="240" w:lineRule="auto"/>
        <w:ind w:left="702" w:firstLine="0"/>
        <w:rPr>
          <w:b w:val="1"/>
        </w:rPr>
      </w:pPr>
      <w:r w:rsidDel="00000000" w:rsidR="00000000" w:rsidRPr="00000000">
        <w:rPr>
          <w:b w:val="1"/>
          <w:rtl w:val="0"/>
        </w:rPr>
        <w:t xml:space="preserve">Measurement Detail and Capabilities</w:t>
      </w:r>
    </w:p>
    <w:p w:rsidR="00000000" w:rsidDel="00000000" w:rsidP="00000000" w:rsidRDefault="00000000" w:rsidRPr="00000000" w14:paraId="000001A0">
      <w:pPr>
        <w:widowControl w:val="0"/>
        <w:spacing w:line="240" w:lineRule="auto"/>
        <w:ind w:left="702" w:firstLine="0"/>
        <w:rPr>
          <w:sz w:val="20"/>
          <w:szCs w:val="20"/>
        </w:rPr>
      </w:pPr>
      <w:r w:rsidDel="00000000" w:rsidR="00000000" w:rsidRPr="00000000">
        <w:rPr>
          <w:rtl w:val="0"/>
        </w:rPr>
      </w:r>
    </w:p>
    <w:tbl>
      <w:tblPr>
        <w:tblStyle w:val="Table15"/>
        <w:tblW w:w="9780.0" w:type="dxa"/>
        <w:jc w:val="left"/>
        <w:tblInd w:w="-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70"/>
        <w:gridCol w:w="2985"/>
        <w:gridCol w:w="1230"/>
        <w:gridCol w:w="1230"/>
        <w:gridCol w:w="1095"/>
        <w:gridCol w:w="1395"/>
        <w:gridCol w:w="1275"/>
        <w:tblGridChange w:id="0">
          <w:tblGrid>
            <w:gridCol w:w="570"/>
            <w:gridCol w:w="2985"/>
            <w:gridCol w:w="1230"/>
            <w:gridCol w:w="1230"/>
            <w:gridCol w:w="1095"/>
            <w:gridCol w:w="1395"/>
            <w:gridCol w:w="127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1">
            <w:pPr>
              <w:widowControl w:val="0"/>
              <w:spacing w:after="120" w:line="240" w:lineRule="auto"/>
              <w:jc w:val="center"/>
              <w:rPr>
                <w:b w:val="1"/>
                <w:sz w:val="20"/>
                <w:szCs w:val="20"/>
              </w:rPr>
            </w:pPr>
            <w:r w:rsidDel="00000000" w:rsidR="00000000" w:rsidRPr="00000000">
              <w:rPr>
                <w:b w:val="1"/>
                <w:sz w:val="20"/>
                <w:szCs w:val="20"/>
                <w:rtl w:val="0"/>
              </w:rPr>
              <w:t xml:space="preserv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2">
            <w:pPr>
              <w:widowControl w:val="0"/>
              <w:spacing w:after="120" w:line="240" w:lineRule="auto"/>
              <w:jc w:val="center"/>
              <w:rPr>
                <w:b w:val="1"/>
                <w:sz w:val="20"/>
                <w:szCs w:val="20"/>
              </w:rPr>
            </w:pPr>
            <w:r w:rsidDel="00000000" w:rsidR="00000000" w:rsidRPr="00000000">
              <w:rPr>
                <w:b w:val="1"/>
                <w:sz w:val="20"/>
                <w:szCs w:val="20"/>
                <w:rtl w:val="0"/>
              </w:rPr>
              <w:t xml:space="preserve">Measurement Description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3">
            <w:pPr>
              <w:widowControl w:val="0"/>
              <w:spacing w:after="120" w:line="240" w:lineRule="auto"/>
              <w:jc w:val="center"/>
              <w:rPr>
                <w:b w:val="1"/>
                <w:sz w:val="20"/>
                <w:szCs w:val="20"/>
              </w:rPr>
            </w:pPr>
            <w:r w:rsidDel="00000000" w:rsidR="00000000" w:rsidRPr="00000000">
              <w:rPr>
                <w:b w:val="1"/>
                <w:sz w:val="20"/>
                <w:szCs w:val="20"/>
                <w:rtl w:val="0"/>
              </w:rPr>
              <w:t xml:space="preserve">Baseline Measure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4">
            <w:pPr>
              <w:widowControl w:val="0"/>
              <w:spacing w:after="120" w:line="240" w:lineRule="auto"/>
              <w:jc w:val="center"/>
              <w:rPr>
                <w:b w:val="1"/>
                <w:sz w:val="20"/>
                <w:szCs w:val="20"/>
              </w:rPr>
            </w:pPr>
            <w:r w:rsidDel="00000000" w:rsidR="00000000" w:rsidRPr="00000000">
              <w:rPr>
                <w:b w:val="1"/>
                <w:sz w:val="20"/>
                <w:szCs w:val="20"/>
                <w:rtl w:val="0"/>
              </w:rPr>
              <w:t xml:space="preserve">Target Measure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5">
            <w:pPr>
              <w:widowControl w:val="0"/>
              <w:spacing w:after="120" w:line="240" w:lineRule="auto"/>
              <w:jc w:val="center"/>
              <w:rPr>
                <w:b w:val="1"/>
                <w:sz w:val="20"/>
                <w:szCs w:val="20"/>
              </w:rPr>
            </w:pPr>
            <w:r w:rsidDel="00000000" w:rsidR="00000000" w:rsidRPr="00000000">
              <w:rPr>
                <w:b w:val="1"/>
                <w:sz w:val="20"/>
                <w:szCs w:val="20"/>
                <w:rtl w:val="0"/>
              </w:rPr>
              <w:t xml:space="preserve">Target Start</w:t>
              <w:br w:type="textWrapping"/>
              <w:t xml:space="preserve">Date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6">
            <w:pPr>
              <w:widowControl w:val="0"/>
              <w:spacing w:after="120" w:line="240" w:lineRule="auto"/>
              <w:jc w:val="center"/>
              <w:rPr>
                <w:b w:val="1"/>
                <w:sz w:val="20"/>
                <w:szCs w:val="20"/>
              </w:rPr>
            </w:pPr>
            <w:r w:rsidDel="00000000" w:rsidR="00000000" w:rsidRPr="00000000">
              <w:rPr>
                <w:b w:val="1"/>
                <w:sz w:val="20"/>
                <w:szCs w:val="20"/>
                <w:rtl w:val="0"/>
              </w:rPr>
              <w:t xml:space="preserve">Frequency</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7">
            <w:pPr>
              <w:widowControl w:val="0"/>
              <w:spacing w:after="120" w:line="240" w:lineRule="auto"/>
              <w:jc w:val="center"/>
              <w:rPr>
                <w:b w:val="1"/>
                <w:sz w:val="20"/>
                <w:szCs w:val="20"/>
              </w:rPr>
            </w:pPr>
            <w:r w:rsidDel="00000000" w:rsidR="00000000" w:rsidRPr="00000000">
              <w:rPr>
                <w:b w:val="1"/>
                <w:sz w:val="20"/>
                <w:szCs w:val="20"/>
                <w:rtl w:val="0"/>
              </w:rPr>
              <w:t xml:space="preserve">Target Finish</w:t>
              <w:br w:type="textWrapping"/>
              <w:t xml:space="preserve">Date</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8">
            <w:pPr>
              <w:widowControl w:val="0"/>
              <w:spacing w:after="120" w:line="240" w:lineRule="auto"/>
              <w:jc w:val="center"/>
              <w:rPr>
                <w:b w:val="1"/>
                <w:sz w:val="20"/>
                <w:szCs w:val="20"/>
              </w:rPr>
            </w:pPr>
            <w:r w:rsidDel="00000000" w:rsidR="00000000" w:rsidRPr="00000000">
              <w:rPr>
                <w:b w:val="1"/>
                <w:sz w:val="20"/>
                <w:szCs w:val="20"/>
                <w:rtl w:val="0"/>
              </w:rPr>
              <w:t xml:space="preserve">1</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9">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A">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B">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C">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D">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E">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F">
            <w:pPr>
              <w:widowControl w:val="0"/>
              <w:spacing w:after="120" w:line="240" w:lineRule="auto"/>
              <w:jc w:val="center"/>
              <w:rPr>
                <w:b w:val="1"/>
                <w:sz w:val="20"/>
                <w:szCs w:val="20"/>
              </w:rPr>
            </w:pPr>
            <w:r w:rsidDel="00000000" w:rsidR="00000000" w:rsidRPr="00000000">
              <w:rPr>
                <w:b w:val="1"/>
                <w:sz w:val="20"/>
                <w:szCs w:val="20"/>
                <w:rtl w:val="0"/>
              </w:rPr>
              <w:t xml:space="preserve">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0">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1">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2">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3">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4">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5">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6">
            <w:pPr>
              <w:widowControl w:val="0"/>
              <w:spacing w:after="120" w:line="240" w:lineRule="auto"/>
              <w:jc w:val="center"/>
              <w:rPr>
                <w:b w:val="1"/>
                <w:sz w:val="20"/>
                <w:szCs w:val="20"/>
              </w:rPr>
            </w:pPr>
            <w:r w:rsidDel="00000000" w:rsidR="00000000" w:rsidRPr="00000000">
              <w:rPr>
                <w:b w:val="1"/>
                <w:sz w:val="20"/>
                <w:szCs w:val="20"/>
                <w:rtl w:val="0"/>
              </w:rPr>
              <w:t xml:space="preserve">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7">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8">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9">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A">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B">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C">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D">
            <w:pPr>
              <w:widowControl w:val="0"/>
              <w:spacing w:after="120" w:line="240" w:lineRule="auto"/>
              <w:jc w:val="center"/>
              <w:rPr>
                <w:b w:val="1"/>
                <w:sz w:val="20"/>
                <w:szCs w:val="20"/>
              </w:rPr>
            </w:pPr>
            <w:r w:rsidDel="00000000" w:rsidR="00000000" w:rsidRPr="00000000">
              <w:rPr>
                <w:b w:val="1"/>
                <w:sz w:val="20"/>
                <w:szCs w:val="20"/>
                <w:rtl w:val="0"/>
              </w:rPr>
              <w:t xml:space="preserve">4</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E">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F">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0">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1">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2">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3">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4">
            <w:pPr>
              <w:widowControl w:val="0"/>
              <w:spacing w:after="120" w:line="240" w:lineRule="auto"/>
              <w:jc w:val="center"/>
              <w:rPr>
                <w:b w:val="1"/>
                <w:sz w:val="20"/>
                <w:szCs w:val="20"/>
              </w:rPr>
            </w:pPr>
            <w:r w:rsidDel="00000000" w:rsidR="00000000" w:rsidRPr="00000000">
              <w:rPr>
                <w:b w:val="1"/>
                <w:sz w:val="20"/>
                <w:szCs w:val="20"/>
                <w:rtl w:val="0"/>
              </w:rPr>
              <w:t xml:space="preserve">5</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5">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6">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7">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8">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9">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A">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bl>
    <w:p w:rsidR="00000000" w:rsidDel="00000000" w:rsidP="00000000" w:rsidRDefault="00000000" w:rsidRPr="00000000" w14:paraId="000001CB">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CC">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CD">
      <w:pPr>
        <w:widowControl w:val="0"/>
        <w:spacing w:line="240" w:lineRule="auto"/>
        <w:ind w:left="702"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CE">
      <w:pPr>
        <w:widowControl w:val="0"/>
        <w:spacing w:line="240" w:lineRule="auto"/>
        <w:ind w:left="702" w:firstLine="0"/>
        <w:rPr>
          <w:b w:val="1"/>
        </w:rPr>
      </w:pPr>
      <w:r w:rsidDel="00000000" w:rsidR="00000000" w:rsidRPr="00000000">
        <w:rPr>
          <w:b w:val="1"/>
          <w:rtl w:val="0"/>
        </w:rPr>
        <w:t xml:space="preserve">Outcome Realisation Capability and Measurability</w:t>
      </w:r>
    </w:p>
    <w:p w:rsidR="00000000" w:rsidDel="00000000" w:rsidP="00000000" w:rsidRDefault="00000000" w:rsidRPr="00000000" w14:paraId="000001CF">
      <w:pPr>
        <w:widowControl w:val="0"/>
        <w:spacing w:line="240" w:lineRule="auto"/>
        <w:ind w:left="702" w:firstLine="0"/>
        <w:rPr>
          <w:sz w:val="20"/>
          <w:szCs w:val="20"/>
        </w:rPr>
      </w:pPr>
      <w:r w:rsidDel="00000000" w:rsidR="00000000" w:rsidRPr="00000000">
        <w:rPr>
          <w:rtl w:val="0"/>
        </w:rPr>
      </w:r>
    </w:p>
    <w:tbl>
      <w:tblPr>
        <w:tblStyle w:val="Table16"/>
        <w:tblW w:w="9825.0" w:type="dxa"/>
        <w:jc w:val="left"/>
        <w:tblInd w:w="-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30"/>
        <w:gridCol w:w="2700"/>
        <w:gridCol w:w="2310"/>
        <w:gridCol w:w="2385"/>
        <w:tblGridChange w:id="0">
          <w:tblGrid>
            <w:gridCol w:w="2430"/>
            <w:gridCol w:w="2700"/>
            <w:gridCol w:w="2310"/>
            <w:gridCol w:w="238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0">
            <w:pPr>
              <w:widowControl w:val="0"/>
              <w:spacing w:after="120" w:line="240" w:lineRule="auto"/>
              <w:jc w:val="center"/>
              <w:rPr>
                <w:b w:val="1"/>
                <w:sz w:val="20"/>
                <w:szCs w:val="20"/>
              </w:rPr>
            </w:pPr>
            <w:r w:rsidDel="00000000" w:rsidR="00000000" w:rsidRPr="00000000">
              <w:rPr>
                <w:b w:val="1"/>
                <w:sz w:val="20"/>
                <w:szCs w:val="20"/>
                <w:rtl w:val="0"/>
              </w:rPr>
              <w:t xml:space="preserve">Responsibility</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1">
            <w:pPr>
              <w:widowControl w:val="0"/>
              <w:spacing w:after="120" w:line="240" w:lineRule="auto"/>
              <w:jc w:val="center"/>
              <w:rPr>
                <w:b w:val="1"/>
                <w:sz w:val="20"/>
                <w:szCs w:val="20"/>
              </w:rPr>
            </w:pPr>
            <w:r w:rsidDel="00000000" w:rsidR="00000000" w:rsidRPr="00000000">
              <w:rPr>
                <w:b w:val="1"/>
                <w:sz w:val="20"/>
                <w:szCs w:val="20"/>
                <w:rtl w:val="0"/>
              </w:rPr>
              <w:t xml:space="preserve">Name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2">
            <w:pPr>
              <w:widowControl w:val="0"/>
              <w:spacing w:after="120" w:line="240" w:lineRule="auto"/>
              <w:jc w:val="center"/>
              <w:rPr>
                <w:b w:val="1"/>
                <w:sz w:val="20"/>
                <w:szCs w:val="20"/>
              </w:rPr>
            </w:pPr>
            <w:r w:rsidDel="00000000" w:rsidR="00000000" w:rsidRPr="00000000">
              <w:rPr>
                <w:b w:val="1"/>
                <w:sz w:val="20"/>
                <w:szCs w:val="20"/>
                <w:rtl w:val="0"/>
              </w:rPr>
              <w:t xml:space="preserve">Title and Business Unit</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3">
            <w:pPr>
              <w:widowControl w:val="0"/>
              <w:spacing w:after="120" w:line="240" w:lineRule="auto"/>
              <w:jc w:val="center"/>
              <w:rPr>
                <w:b w:val="1"/>
                <w:sz w:val="20"/>
                <w:szCs w:val="20"/>
              </w:rPr>
            </w:pPr>
            <w:r w:rsidDel="00000000" w:rsidR="00000000" w:rsidRPr="00000000">
              <w:rPr>
                <w:b w:val="1"/>
                <w:sz w:val="20"/>
                <w:szCs w:val="20"/>
                <w:rtl w:val="0"/>
              </w:rPr>
              <w:t xml:space="preserve">Signature</w:t>
            </w:r>
          </w:p>
        </w:tc>
      </w:tr>
      <w:tr>
        <w:trPr>
          <w:trHeight w:val="60" w:hRule="atLeast"/>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4">
            <w:pPr>
              <w:widowControl w:val="0"/>
              <w:spacing w:line="240" w:lineRule="auto"/>
              <w:rPr>
                <w:b w:val="1"/>
                <w:sz w:val="20"/>
                <w:szCs w:val="20"/>
              </w:rPr>
            </w:pPr>
            <w:r w:rsidDel="00000000" w:rsidR="00000000" w:rsidRPr="00000000">
              <w:rPr>
                <w:b w:val="1"/>
                <w:sz w:val="20"/>
                <w:szCs w:val="20"/>
                <w:rtl w:val="0"/>
              </w:rPr>
              <w:t xml:space="preserve">Outcome Owner</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5">
            <w:pPr>
              <w:spacing w:after="60" w:before="60" w:line="240" w:lineRule="auto"/>
              <w:rPr>
                <w:sz w:val="20"/>
                <w:szCs w:val="20"/>
                <w:highlight w:val="yellow"/>
              </w:rPr>
            </w:pPr>
            <w:r w:rsidDel="00000000" w:rsidR="00000000" w:rsidRPr="00000000">
              <w:rPr>
                <w:sz w:val="20"/>
                <w:szCs w:val="20"/>
                <w:highlight w:val="yellow"/>
                <w:rtl w:val="0"/>
              </w:rPr>
              <w:t xml:space="preserve">(Name of person what will be accountable for the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6">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7">
            <w:pPr>
              <w:spacing w:after="60" w:before="60" w:line="240" w:lineRule="auto"/>
              <w:rPr>
                <w:sz w:val="20"/>
                <w:szCs w:val="20"/>
                <w:highlight w:val="yellow"/>
              </w:rPr>
            </w:pPr>
            <w:r w:rsidDel="00000000" w:rsidR="00000000" w:rsidRPr="00000000">
              <w:rPr>
                <w:sz w:val="20"/>
                <w:szCs w:val="20"/>
                <w:highlight w:val="yellow"/>
                <w:rtl w:val="0"/>
              </w:rPr>
              <w:t xml:space="preserve">(Signature of Outcome Owner)</w:t>
            </w:r>
          </w:p>
        </w:tc>
      </w:tr>
      <w:tr>
        <w:trPr>
          <w:trHeight w:val="60" w:hRule="atLeast"/>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8">
            <w:pPr>
              <w:widowControl w:val="0"/>
              <w:spacing w:line="240" w:lineRule="auto"/>
              <w:rPr>
                <w:b w:val="1"/>
                <w:sz w:val="20"/>
                <w:szCs w:val="20"/>
              </w:rPr>
            </w:pPr>
            <w:r w:rsidDel="00000000" w:rsidR="00000000" w:rsidRPr="00000000">
              <w:rPr>
                <w:b w:val="1"/>
                <w:sz w:val="20"/>
                <w:szCs w:val="20"/>
                <w:rtl w:val="0"/>
              </w:rPr>
              <w:t xml:space="preserve">Measurement of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9">
            <w:pPr>
              <w:spacing w:after="60" w:before="60" w:line="240" w:lineRule="auto"/>
              <w:rPr>
                <w:sz w:val="20"/>
                <w:szCs w:val="20"/>
                <w:highlight w:val="yellow"/>
              </w:rPr>
            </w:pPr>
            <w:r w:rsidDel="00000000" w:rsidR="00000000" w:rsidRPr="00000000">
              <w:rPr>
                <w:sz w:val="20"/>
                <w:szCs w:val="20"/>
                <w:highlight w:val="yellow"/>
                <w:rtl w:val="0"/>
              </w:rPr>
              <w:t xml:space="preserve">(Name of person that will be responsible for the measurement)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A">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B">
            <w:pPr>
              <w:spacing w:after="60" w:before="60" w:line="240" w:lineRule="auto"/>
              <w:rPr>
                <w:sz w:val="20"/>
                <w:szCs w:val="20"/>
                <w:highlight w:val="yellow"/>
              </w:rPr>
            </w:pPr>
            <w:r w:rsidDel="00000000" w:rsidR="00000000" w:rsidRPr="00000000">
              <w:rPr>
                <w:sz w:val="20"/>
                <w:szCs w:val="20"/>
                <w:highlight w:val="yellow"/>
                <w:rtl w:val="0"/>
              </w:rPr>
              <w:t xml:space="preserve">(Signature of person responsible for Measurement)</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C">
            <w:pPr>
              <w:widowControl w:val="0"/>
              <w:spacing w:line="240" w:lineRule="auto"/>
              <w:rPr>
                <w:b w:val="1"/>
                <w:sz w:val="20"/>
                <w:szCs w:val="20"/>
              </w:rPr>
            </w:pPr>
            <w:r w:rsidDel="00000000" w:rsidR="00000000" w:rsidRPr="00000000">
              <w:rPr>
                <w:b w:val="1"/>
                <w:sz w:val="20"/>
                <w:szCs w:val="20"/>
                <w:rtl w:val="0"/>
              </w:rPr>
              <w:t xml:space="preserve">Reporting of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D">
            <w:pPr>
              <w:spacing w:after="60" w:before="60" w:line="240" w:lineRule="auto"/>
              <w:rPr>
                <w:sz w:val="20"/>
                <w:szCs w:val="20"/>
                <w:highlight w:val="yellow"/>
              </w:rPr>
            </w:pPr>
            <w:r w:rsidDel="00000000" w:rsidR="00000000" w:rsidRPr="00000000">
              <w:rPr>
                <w:sz w:val="20"/>
                <w:szCs w:val="20"/>
                <w:highlight w:val="yellow"/>
                <w:rtl w:val="0"/>
              </w:rPr>
              <w:t xml:space="preserve">(Name of the person that will be responsible for reporting the measurement)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E">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F">
            <w:pPr>
              <w:spacing w:after="60" w:before="60" w:line="240" w:lineRule="auto"/>
              <w:rPr>
                <w:sz w:val="20"/>
                <w:szCs w:val="20"/>
                <w:highlight w:val="yellow"/>
              </w:rPr>
            </w:pPr>
            <w:r w:rsidDel="00000000" w:rsidR="00000000" w:rsidRPr="00000000">
              <w:rPr>
                <w:sz w:val="20"/>
                <w:szCs w:val="20"/>
                <w:highlight w:val="yellow"/>
                <w:rtl w:val="0"/>
              </w:rPr>
              <w:t xml:space="preserve">(Signature of person responsible for Reporting)</w:t>
            </w:r>
          </w:p>
        </w:tc>
      </w:tr>
    </w:tbl>
    <w:p w:rsidR="00000000" w:rsidDel="00000000" w:rsidP="00000000" w:rsidRDefault="00000000" w:rsidRPr="00000000" w14:paraId="000001E0">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1">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2">
      <w:pPr>
        <w:widowControl w:val="0"/>
        <w:spacing w:line="240" w:lineRule="auto"/>
        <w:ind w:left="702" w:firstLine="0"/>
        <w:rPr>
          <w:b w:val="1"/>
        </w:rPr>
      </w:pPr>
      <w:r w:rsidDel="00000000" w:rsidR="00000000" w:rsidRPr="00000000">
        <w:rPr>
          <w:b w:val="1"/>
          <w:rtl w:val="0"/>
        </w:rPr>
        <w:t xml:space="preserve">Monitoring Capabilities:</w:t>
      </w:r>
    </w:p>
    <w:p w:rsidR="00000000" w:rsidDel="00000000" w:rsidP="00000000" w:rsidRDefault="00000000" w:rsidRPr="00000000" w14:paraId="000001E3">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4">
      <w:pPr>
        <w:widowControl w:val="0"/>
        <w:spacing w:line="240" w:lineRule="auto"/>
        <w:ind w:left="702" w:firstLine="0"/>
        <w:rPr>
          <w:sz w:val="20"/>
          <w:szCs w:val="20"/>
          <w:highlight w:val="yellow"/>
        </w:rPr>
      </w:pPr>
      <w:r w:rsidDel="00000000" w:rsidR="00000000" w:rsidRPr="00000000">
        <w:rPr>
          <w:sz w:val="20"/>
          <w:szCs w:val="20"/>
          <w:rtl w:val="0"/>
        </w:rPr>
        <w:t xml:space="preserve">(</w:t>
      </w:r>
      <w:r w:rsidDel="00000000" w:rsidR="00000000" w:rsidRPr="00000000">
        <w:rPr>
          <w:sz w:val="20"/>
          <w:szCs w:val="20"/>
          <w:highlight w:val="yellow"/>
          <w:rtl w:val="0"/>
        </w:rPr>
        <w:t xml:space="preserve">Outline the capabilities required, addressing the following: </w:t>
      </w:r>
    </w:p>
    <w:p w:rsidR="00000000" w:rsidDel="00000000" w:rsidP="00000000" w:rsidRDefault="00000000" w:rsidRPr="00000000" w14:paraId="000001E5">
      <w:pPr>
        <w:widowControl w:val="0"/>
        <w:spacing w:line="240" w:lineRule="auto"/>
        <w:ind w:left="702" w:firstLine="0"/>
        <w:rPr>
          <w:sz w:val="20"/>
          <w:szCs w:val="20"/>
          <w:highlight w:val="yellow"/>
        </w:rPr>
      </w:pPr>
      <w:r w:rsidDel="00000000" w:rsidR="00000000" w:rsidRPr="00000000">
        <w:rPr>
          <w:rtl w:val="0"/>
        </w:rPr>
      </w:r>
    </w:p>
    <w:p w:rsidR="00000000" w:rsidDel="00000000" w:rsidP="00000000" w:rsidRDefault="00000000" w:rsidRPr="00000000" w14:paraId="000001E6">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What needs to be developed to get the measurement information? </w:t>
      </w:r>
    </w:p>
    <w:p w:rsidR="00000000" w:rsidDel="00000000" w:rsidP="00000000" w:rsidRDefault="00000000" w:rsidRPr="00000000" w14:paraId="000001E7">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Who will develop and implement the monitoring capability and how will it be developed and implemented (is this represented as a task in any of the projects/initiatives within the programme)?</w:t>
      </w:r>
    </w:p>
    <w:p w:rsidR="00000000" w:rsidDel="00000000" w:rsidP="00000000" w:rsidRDefault="00000000" w:rsidRPr="00000000" w14:paraId="000001E8">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What (if any) cost is involved in providing the monitoring capability? </w:t>
      </w:r>
    </w:p>
    <w:p w:rsidR="00000000" w:rsidDel="00000000" w:rsidP="00000000" w:rsidRDefault="00000000" w:rsidRPr="00000000" w14:paraId="000001E9">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What actions need to be taken on a regular basis to provide the information? </w:t>
      </w:r>
    </w:p>
    <w:p w:rsidR="00000000" w:rsidDel="00000000" w:rsidP="00000000" w:rsidRDefault="00000000" w:rsidRPr="00000000" w14:paraId="000001EA">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Who will be responsible for these actions?)</w:t>
      </w:r>
    </w:p>
    <w:p w:rsidR="00000000" w:rsidDel="00000000" w:rsidP="00000000" w:rsidRDefault="00000000" w:rsidRPr="00000000" w14:paraId="000001EB">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C">
      <w:pPr>
        <w:widowControl w:val="0"/>
        <w:spacing w:line="240" w:lineRule="auto"/>
        <w:ind w:left="702" w:firstLine="0"/>
        <w:rPr>
          <w:b w:val="1"/>
        </w:rPr>
      </w:pPr>
      <w:r w:rsidDel="00000000" w:rsidR="00000000" w:rsidRPr="00000000">
        <w:rPr>
          <w:b w:val="1"/>
          <w:rtl w:val="0"/>
        </w:rPr>
        <w:t xml:space="preserve">Risks</w:t>
      </w:r>
    </w:p>
    <w:p w:rsidR="00000000" w:rsidDel="00000000" w:rsidP="00000000" w:rsidRDefault="00000000" w:rsidRPr="00000000" w14:paraId="000001ED">
      <w:pPr>
        <w:widowControl w:val="0"/>
        <w:numPr>
          <w:ilvl w:val="0"/>
          <w:numId w:val="2"/>
        </w:numPr>
        <w:spacing w:line="240" w:lineRule="auto"/>
        <w:ind w:left="1080" w:hanging="360"/>
        <w:rPr>
          <w:sz w:val="20"/>
          <w:szCs w:val="20"/>
          <w:highlight w:val="yellow"/>
        </w:rPr>
      </w:pPr>
      <w:r w:rsidDel="00000000" w:rsidR="00000000" w:rsidRPr="00000000">
        <w:rPr>
          <w:sz w:val="20"/>
          <w:szCs w:val="20"/>
          <w:highlight w:val="yellow"/>
          <w:rtl w:val="0"/>
        </w:rPr>
        <w:t xml:space="preserve">(List the factors could threaten the achievement of this outcome or benefit. Under what circumstances could these factors arise? What will be done to mitigate these risks?)</w:t>
      </w:r>
      <w:r w:rsidDel="00000000" w:rsidR="00000000" w:rsidRPr="00000000">
        <w:rPr>
          <w:rtl w:val="0"/>
        </w:rPr>
      </w:r>
    </w:p>
    <w:p w:rsidR="00000000" w:rsidDel="00000000" w:rsidP="00000000" w:rsidRDefault="00000000" w:rsidRPr="00000000" w14:paraId="000001EE">
      <w:pPr>
        <w:pStyle w:val="Heading2"/>
        <w:keepNext w:val="1"/>
        <w:widowControl w:val="0"/>
        <w:numPr>
          <w:ilvl w:val="1"/>
          <w:numId w:val="6"/>
        </w:numPr>
        <w:tabs>
          <w:tab w:val="left" w:pos="1276"/>
        </w:tabs>
        <w:spacing w:after="60" w:before="240" w:line="240" w:lineRule="auto"/>
        <w:ind w:left="425.19685039370086" w:hanging="435"/>
        <w:rPr/>
      </w:pPr>
      <w:bookmarkStart w:colFirst="0" w:colLast="0" w:name="_o9cqc7dm4igv" w:id="17"/>
      <w:bookmarkEnd w:id="17"/>
      <w:r w:rsidDel="00000000" w:rsidR="00000000" w:rsidRPr="00000000">
        <w:rPr>
          <w:rtl w:val="0"/>
        </w:rPr>
        <w:t xml:space="preserve">Intangible benefits </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following are the intangible benefits: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283.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intangible benefits here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2">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yt3jlq21lkm8" w:id="18"/>
      <w:bookmarkEnd w:id="18"/>
      <w:r w:rsidDel="00000000" w:rsidR="00000000" w:rsidRPr="00000000">
        <w:rPr>
          <w:shd w:fill="auto" w:val="clear"/>
          <w:rtl w:val="0"/>
        </w:rPr>
        <w:t xml:space="preserve">Cost</w:t>
      </w:r>
      <w:r w:rsidDel="00000000" w:rsidR="00000000" w:rsidRPr="00000000">
        <w:rPr>
          <w:color w:val="000000"/>
          <w:shd w:fill="auto" w:val="clear"/>
          <w:rtl w:val="0"/>
        </w:rPr>
        <w:t xml:space="preserve"> / benefit analysis</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Based upon these costs and benefits, the analysis shows the following in terms of NPV, Payback Period and IRR:</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690.0" w:type="dxa"/>
        <w:jc w:val="left"/>
        <w:tblInd w:w="97.00000000000003" w:type="dxa"/>
        <w:tblLayout w:type="fixed"/>
        <w:tblLook w:val="0400"/>
      </w:tblPr>
      <w:tblGrid>
        <w:gridCol w:w="4350"/>
        <w:gridCol w:w="1935"/>
        <w:gridCol w:w="1560"/>
        <w:gridCol w:w="1845"/>
        <w:tblGridChange w:id="0">
          <w:tblGrid>
            <w:gridCol w:w="4350"/>
            <w:gridCol w:w="1935"/>
            <w:gridCol w:w="1560"/>
            <w:gridCol w:w="1845"/>
          </w:tblGrid>
        </w:tblGridChange>
      </w:tblGrid>
      <w:tr>
        <w:trPr>
          <w:trHeight w:val="300" w:hRule="atLeast"/>
        </w:trPr>
        <w:tc>
          <w:tcPr>
            <w:tcBorders>
              <w:top w:color="000000" w:space="0" w:sz="4" w:val="single"/>
              <w:left w:color="000000" w:space="0" w:sz="4" w:val="single"/>
              <w:bottom w:color="000000" w:space="0" w:sz="0" w:val="nil"/>
              <w:right w:color="000000" w:space="0" w:sz="4" w:val="single"/>
            </w:tcBorders>
            <w:shd w:fill="cccccc" w:val="clear"/>
          </w:tcPr>
          <w:p w:rsidR="00000000" w:rsidDel="00000000" w:rsidP="00000000" w:rsidRDefault="00000000" w:rsidRPr="00000000" w14:paraId="000001F5">
            <w:pPr>
              <w:widowControl w:val="1"/>
              <w:rPr>
                <w:color w:val="000000"/>
                <w:sz w:val="20"/>
                <w:szCs w:val="20"/>
                <w:shd w:fill="auto" w:val="clear"/>
              </w:rPr>
            </w:pPr>
            <w:r w:rsidDel="00000000" w:rsidR="00000000" w:rsidRPr="00000000">
              <w:rPr>
                <w:color w:val="000000"/>
                <w:sz w:val="20"/>
                <w:szCs w:val="20"/>
                <w:shd w:fill="auto" w:val="clear"/>
                <w:rtl w:val="0"/>
              </w:rPr>
              <w:t xml:space="preserve">NPV (over 5 years)</w:t>
            </w:r>
          </w:p>
        </w:tc>
        <w:tc>
          <w:tcPr>
            <w:tcBorders>
              <w:top w:color="000000" w:space="0" w:sz="4" w:val="single"/>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F6">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F7">
            <w:pPr>
              <w:widowControl w:val="1"/>
              <w:jc w:val="center"/>
              <w:rPr>
                <w:color w:val="000000"/>
                <w:sz w:val="20"/>
                <w:szCs w:val="20"/>
                <w:shd w:fill="auto" w:val="clear"/>
              </w:rPr>
            </w:pPr>
            <w:r w:rsidDel="00000000" w:rsidR="00000000" w:rsidRPr="00000000">
              <w:rPr>
                <w:color w:val="000000"/>
                <w:sz w:val="20"/>
                <w:szCs w:val="20"/>
                <w:shd w:fill="auto" w:val="clear"/>
                <w:rtl w:val="0"/>
              </w:rPr>
              <w:t xml:space="preserve">Years</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F8">
            <w:pPr>
              <w:widowControl w:val="1"/>
              <w:jc w:val="center"/>
              <w:rPr>
                <w:color w:val="000000"/>
                <w:sz w:val="20"/>
                <w:szCs w:val="20"/>
                <w:shd w:fill="auto" w:val="clear"/>
              </w:rPr>
            </w:pPr>
            <w:r w:rsidDel="00000000" w:rsidR="00000000" w:rsidRPr="00000000">
              <w:rPr>
                <w:color w:val="000000"/>
                <w:sz w:val="20"/>
                <w:szCs w:val="20"/>
                <w:shd w:fill="auto" w:val="clear"/>
                <w:rtl w:val="0"/>
              </w:rPr>
              <w:t xml:space="preserve">Months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F9">
            <w:pPr>
              <w:widowControl w:val="1"/>
              <w:rPr>
                <w:color w:val="000000"/>
                <w:sz w:val="20"/>
                <w:szCs w:val="20"/>
                <w:shd w:fill="auto" w:val="clear"/>
              </w:rPr>
            </w:pPr>
            <w:r w:rsidDel="00000000" w:rsidR="00000000" w:rsidRPr="00000000">
              <w:rPr>
                <w:color w:val="000000"/>
                <w:sz w:val="20"/>
                <w:szCs w:val="20"/>
                <w:shd w:fill="auto" w:val="clear"/>
                <w:rtl w:val="0"/>
              </w:rPr>
              <w:t xml:space="preserve">Payback Period (years)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A">
            <w:pPr>
              <w:rPr>
                <w:color w:val="000000"/>
                <w:sz w:val="20"/>
                <w:szCs w:val="20"/>
                <w:highlight w:val="yellow"/>
              </w:rPr>
            </w:pPr>
            <w:r w:rsidDel="00000000" w:rsidR="00000000" w:rsidRPr="00000000">
              <w:rPr>
                <w:sz w:val="20"/>
                <w:szCs w:val="20"/>
                <w:highlight w:val="yellow"/>
                <w:rtl w:val="0"/>
              </w:rPr>
              <w:t xml:space="preserve">X-years Y-months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B">
            <w:pPr>
              <w:rPr>
                <w:color w:val="000000"/>
                <w:sz w:val="20"/>
                <w:szCs w:val="20"/>
                <w:highlight w:val="yellow"/>
              </w:rPr>
            </w:pPr>
            <w:r w:rsidDel="00000000" w:rsidR="00000000" w:rsidRPr="00000000">
              <w:rPr>
                <w:sz w:val="20"/>
                <w:szCs w:val="20"/>
                <w:highlight w:val="yellow"/>
                <w:rtl w:val="0"/>
              </w:rPr>
              <w:t xml:space="preserve">X-years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C">
            <w:pPr>
              <w:rPr>
                <w:color w:val="000000"/>
                <w:sz w:val="20"/>
                <w:szCs w:val="20"/>
                <w:highlight w:val="yellow"/>
              </w:rPr>
            </w:pPr>
            <w:r w:rsidDel="00000000" w:rsidR="00000000" w:rsidRPr="00000000">
              <w:rPr>
                <w:sz w:val="20"/>
                <w:szCs w:val="20"/>
                <w:highlight w:val="yellow"/>
                <w:rtl w:val="0"/>
              </w:rPr>
              <w:t xml:space="preserve">Y-months</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FD">
            <w:pPr>
              <w:widowControl w:val="1"/>
              <w:rPr>
                <w:color w:val="000000"/>
                <w:sz w:val="20"/>
                <w:szCs w:val="20"/>
                <w:shd w:fill="auto" w:val="clear"/>
              </w:rPr>
            </w:pPr>
            <w:r w:rsidDel="00000000" w:rsidR="00000000" w:rsidRPr="00000000">
              <w:rPr>
                <w:color w:val="000000"/>
                <w:sz w:val="20"/>
                <w:szCs w:val="20"/>
                <w:shd w:fill="auto" w:val="clear"/>
                <w:rtl w:val="0"/>
              </w:rPr>
              <w:t xml:space="preserve">IRR (over 5 years)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E">
            <w:pPr>
              <w:widowControl w:val="1"/>
              <w:jc w:val="center"/>
              <w:rPr>
                <w:color w:val="000000"/>
                <w:sz w:val="20"/>
                <w:szCs w:val="20"/>
                <w:highlight w:val="yellow"/>
              </w:rPr>
            </w:pPr>
            <w:r w:rsidDel="00000000" w:rsidR="00000000" w:rsidRPr="00000000">
              <w:rPr>
                <w:sz w:val="20"/>
                <w:szCs w:val="20"/>
                <w:highlight w:val="yellow"/>
                <w:rtl w:val="0"/>
              </w:rPr>
              <w:t xml:space="preserve">XX</w:t>
            </w:r>
            <w:r w:rsidDel="00000000" w:rsidR="00000000" w:rsidRPr="00000000">
              <w:rPr>
                <w:color w:val="000000"/>
                <w:sz w:val="20"/>
                <w:szCs w:val="20"/>
                <w:highlight w:val="yellow"/>
                <w:rtl w:val="0"/>
              </w:rPr>
              <w:t xml:space="preserv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F">
            <w:pPr>
              <w:widowControl w:val="1"/>
              <w:rPr>
                <w:color w:val="000000"/>
                <w:sz w:val="20"/>
                <w:szCs w:val="2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0">
            <w:pPr>
              <w:widowControl w:val="1"/>
              <w:rPr>
                <w:color w:val="000000"/>
                <w:sz w:val="20"/>
                <w:szCs w:val="20"/>
                <w:shd w:fill="auto" w:val="clear"/>
              </w:rPr>
            </w:pPr>
            <w:r w:rsidDel="00000000" w:rsidR="00000000" w:rsidRPr="00000000">
              <w:rPr>
                <w:rtl w:val="0"/>
              </w:rPr>
            </w:r>
          </w:p>
        </w:tc>
      </w:tr>
    </w:tbl>
    <w:p w:rsidR="00000000" w:rsidDel="00000000" w:rsidP="00000000" w:rsidRDefault="00000000" w:rsidRPr="00000000" w14:paraId="00000201">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ine8vku8nvmu" w:id="19"/>
      <w:bookmarkEnd w:id="19"/>
      <w:r w:rsidDel="00000000" w:rsidR="00000000" w:rsidRPr="00000000">
        <w:rPr>
          <w:shd w:fill="auto" w:val="clear"/>
          <w:rtl w:val="0"/>
        </w:rPr>
        <w:t xml:space="preserve">Assumptions</w:t>
      </w:r>
      <w:r w:rsidDel="00000000" w:rsidR="00000000" w:rsidRPr="00000000">
        <w:rPr>
          <w:color w:val="000000"/>
          <w:shd w:fill="auto" w:val="clear"/>
          <w:rtl w:val="0"/>
        </w:rPr>
        <w:t xml:space="preserve"> / risks / dependencies</w:t>
      </w:r>
    </w:p>
    <w:p w:rsidR="00000000" w:rsidDel="00000000" w:rsidP="00000000" w:rsidRDefault="00000000" w:rsidRPr="00000000" w14:paraId="00000202">
      <w:pPr>
        <w:pStyle w:val="Heading2"/>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ttfoe4op8ntr" w:id="20"/>
      <w:bookmarkEnd w:id="20"/>
      <w:r w:rsidDel="00000000" w:rsidR="00000000" w:rsidRPr="00000000">
        <w:rPr>
          <w:sz w:val="24"/>
          <w:szCs w:val="24"/>
          <w:rtl w:val="0"/>
        </w:rPr>
        <w:t xml:space="preserve">Assumptions</w:t>
      </w:r>
    </w:p>
    <w:p w:rsidR="00000000" w:rsidDel="00000000" w:rsidP="00000000" w:rsidRDefault="00000000" w:rsidRPr="00000000" w14:paraId="00000203">
      <w:pPr>
        <w:ind w:left="709" w:firstLine="0"/>
        <w:rPr>
          <w:shd w:fill="auto" w:val="clear"/>
        </w:rPr>
      </w:pPr>
      <w:r w:rsidDel="00000000" w:rsidR="00000000" w:rsidRPr="00000000">
        <w:rPr>
          <w:rtl w:val="0"/>
        </w:rPr>
      </w:r>
    </w:p>
    <w:p w:rsidR="00000000" w:rsidDel="00000000" w:rsidP="00000000" w:rsidRDefault="00000000" w:rsidRPr="00000000" w14:paraId="000002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project assumptions here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5">
      <w:pPr>
        <w:pStyle w:val="Heading2"/>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klkcvh25whcc" w:id="21"/>
      <w:bookmarkEnd w:id="21"/>
      <w:r w:rsidDel="00000000" w:rsidR="00000000" w:rsidRPr="00000000">
        <w:rPr>
          <w:sz w:val="24"/>
          <w:szCs w:val="24"/>
          <w:rtl w:val="0"/>
        </w:rPr>
        <w:t xml:space="preserve">Risks</w:t>
      </w:r>
    </w:p>
    <w:p w:rsidR="00000000" w:rsidDel="00000000" w:rsidP="00000000" w:rsidRDefault="00000000" w:rsidRPr="00000000" w14:paraId="00000206">
      <w:pPr>
        <w:ind w:left="709" w:firstLine="0"/>
        <w:rPr>
          <w:shd w:fill="auto" w:val="clear"/>
        </w:rPr>
      </w:pPr>
      <w:r w:rsidDel="00000000" w:rsidR="00000000" w:rsidRPr="00000000">
        <w:rPr>
          <w:rtl w:val="0"/>
        </w:rPr>
      </w:r>
    </w:p>
    <w:p w:rsidR="00000000" w:rsidDel="00000000" w:rsidP="00000000" w:rsidRDefault="00000000" w:rsidRPr="00000000" w14:paraId="000002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known or top project risks here</w:t>
      </w:r>
      <w:r w:rsidDel="00000000" w:rsidR="00000000" w:rsidRPr="00000000">
        <w:rPr>
          <w:sz w:val="20"/>
          <w:szCs w:val="20"/>
          <w:highlight w:val="yellow"/>
          <w:rtl w:val="0"/>
        </w:rPr>
        <w:t xml:space="preserv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8">
      <w:pPr>
        <w:pStyle w:val="Heading2"/>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xbuuh8a90sk" w:id="22"/>
      <w:bookmarkEnd w:id="22"/>
      <w:r w:rsidDel="00000000" w:rsidR="00000000" w:rsidRPr="00000000">
        <w:rPr>
          <w:sz w:val="24"/>
          <w:szCs w:val="24"/>
          <w:rtl w:val="0"/>
        </w:rPr>
        <w:t xml:space="preserve">Dependencies</w:t>
      </w:r>
    </w:p>
    <w:p w:rsidR="00000000" w:rsidDel="00000000" w:rsidP="00000000" w:rsidRDefault="00000000" w:rsidRPr="00000000" w14:paraId="00000209">
      <w:pPr>
        <w:ind w:left="709" w:firstLine="0"/>
        <w:rPr>
          <w:shd w:fill="auto" w:val="clear"/>
        </w:rPr>
      </w:pPr>
      <w:r w:rsidDel="00000000" w:rsidR="00000000" w:rsidRPr="00000000">
        <w:rPr>
          <w:rtl w:val="0"/>
        </w:rPr>
      </w:r>
    </w:p>
    <w:p w:rsidR="00000000" w:rsidDel="00000000" w:rsidP="00000000" w:rsidRDefault="00000000" w:rsidRPr="00000000" w14:paraId="000002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project dependencies here</w:t>
      </w:r>
      <w:r w:rsidDel="00000000" w:rsidR="00000000" w:rsidRPr="00000000">
        <w:rPr>
          <w:sz w:val="20"/>
          <w:szCs w:val="20"/>
          <w:highlight w:val="yellow"/>
          <w:rtl w:val="0"/>
        </w:rPr>
        <w:t xml:space="preserv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B">
      <w:pPr>
        <w:ind w:left="720" w:firstLine="0"/>
        <w:rPr>
          <w:color w:val="000000"/>
          <w:shd w:fill="auto" w:val="clear"/>
        </w:rPr>
      </w:pPr>
      <w:r w:rsidDel="00000000" w:rsidR="00000000" w:rsidRPr="00000000">
        <w:rPr>
          <w:rtl w:val="0"/>
        </w:rPr>
      </w:r>
    </w:p>
    <w:sectPr>
      <w:type w:val="continuous"/>
      <w:pgSz w:h="16837" w:w="11905" w:orient="portrait"/>
      <w:pgMar w:bottom="459" w:top="589" w:left="1156" w:right="115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0"/>
      <w:pBdr>
        <w:top w:color="000000" w:space="1" w:sz="4" w:val="single"/>
        <w:left w:space="0" w:sz="0" w:val="nil"/>
        <w:bottom w:space="0" w:sz="0" w:val="nil"/>
        <w:right w:space="0" w:sz="0" w:val="nil"/>
        <w:between w:space="0" w:sz="0" w:val="nil"/>
      </w:pBdr>
      <w:shd w:fill="auto" w:val="clear"/>
      <w:tabs>
        <w:tab w:val="right" w:pos="949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b w:val="1"/>
        <w:sz w:val="16"/>
        <w:szCs w:val="16"/>
        <w:rtl w:val="0"/>
      </w:rPr>
      <w:t xml:space="preserve">27 February 2020</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459"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90" w:line="276" w:lineRule="auto"/>
      <w:ind w:left="0" w:right="0" w:firstLine="0"/>
      <w:jc w:val="left"/>
      <w:rPr>
        <w:color w:val="000000"/>
        <w:highlight w:val="yellow"/>
      </w:rPr>
    </w:pPr>
    <w:r w:rsidDel="00000000" w:rsidR="00000000" w:rsidRPr="00000000">
      <w:rPr>
        <w:rtl w:val="0"/>
      </w:rPr>
    </w:r>
  </w:p>
  <w:tbl>
    <w:tblPr>
      <w:tblStyle w:val="Table18"/>
      <w:tblW w:w="9807.0" w:type="dxa"/>
      <w:jc w:val="left"/>
      <w:tblInd w:w="0.0" w:type="dxa"/>
      <w:tblLayout w:type="fixed"/>
      <w:tblLook w:val="0000"/>
    </w:tblPr>
    <w:tblGrid>
      <w:gridCol w:w="8330"/>
      <w:gridCol w:w="1477"/>
      <w:tblGridChange w:id="0">
        <w:tblGrid>
          <w:gridCol w:w="8330"/>
          <w:gridCol w:w="1477"/>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(Insert Project Name)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Business Case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3" w:right="0" w:hanging="3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bl>
  <w:p w:rsidR="00000000" w:rsidDel="00000000" w:rsidP="00000000" w:rsidRDefault="00000000" w:rsidRPr="00000000" w14:paraId="0000020F">
    <w:pPr>
      <w:tabs>
        <w:tab w:val="left" w:pos="-1156"/>
        <w:tab w:val="left" w:pos="-436"/>
        <w:tab w:val="left" w:pos="284"/>
        <w:tab w:val="left" w:pos="1004"/>
        <w:tab w:val="left" w:pos="1724"/>
        <w:tab w:val="left" w:pos="2444"/>
        <w:tab w:val="left" w:pos="3164"/>
        <w:tab w:val="left" w:pos="3884"/>
        <w:tab w:val="left" w:pos="4604"/>
        <w:tab w:val="left" w:pos="5324"/>
        <w:tab w:val="left" w:pos="6044"/>
        <w:tab w:val="left" w:pos="6764"/>
        <w:tab w:val="left" w:pos="7484"/>
        <w:tab w:val="left" w:pos="8204"/>
        <w:tab w:val="left" w:pos="8924"/>
      </w:tabs>
      <w:ind w:right="28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5">
    <w:lvl w:ilvl="0">
      <w:start w:val="1"/>
      <w:numFmt w:val="bullet"/>
      <w:lvlText w:val="●"/>
      <w:lvlJc w:val="left"/>
      <w:pPr>
        <w:ind w:left="36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decimal"/>
      <w:lvlText w:val="%1.%2."/>
      <w:lvlJc w:val="left"/>
      <w:pPr>
        <w:ind w:left="1152" w:hanging="432"/>
      </w:pPr>
      <w:rPr>
        <w:b w:val="0"/>
        <w:i w:val="0"/>
        <w:smallCaps w:val="0"/>
        <w:strike w:val="0"/>
        <w:color w:val="000000"/>
        <w:u w:val="none"/>
        <w:vertAlign w:val="baseline"/>
      </w:rPr>
    </w:lvl>
    <w:lvl w:ilvl="2">
      <w:start w:val="1"/>
      <w:numFmt w:val="decimal"/>
      <w:lvlText w:val="%1.%2.%3."/>
      <w:lvlJc w:val="left"/>
      <w:pPr>
        <w:ind w:left="1584" w:hanging="504"/>
      </w:pPr>
      <w:rPr>
        <w:b w:val="0"/>
        <w:i w:val="0"/>
        <w:smallCaps w:val="0"/>
        <w:strike w:val="0"/>
        <w:color w:val="000000"/>
        <w:u w:val="none"/>
        <w:vertAlign w:val="baseline"/>
      </w:rPr>
    </w:lvl>
    <w:lvl w:ilvl="3">
      <w:start w:val="1"/>
      <w:numFmt w:val="decimal"/>
      <w:lvlText w:val="%1.%2.%3.%4."/>
      <w:lvlJc w:val="left"/>
      <w:pPr>
        <w:ind w:left="2088" w:hanging="648"/>
      </w:pPr>
      <w:rPr>
        <w:b w:val="0"/>
        <w:i w:val="0"/>
        <w:smallCaps w:val="0"/>
        <w:strike w:val="0"/>
        <w:color w:val="000000"/>
        <w:u w:val="none"/>
        <w:vertAlign w:val="baseline"/>
      </w:rPr>
    </w:lvl>
    <w:lvl w:ilvl="4">
      <w:start w:val="1"/>
      <w:numFmt w:val="decimal"/>
      <w:lvlText w:val="%1.%2.%3.%4.%5."/>
      <w:lvlJc w:val="left"/>
      <w:pPr>
        <w:ind w:left="2592" w:hanging="792"/>
      </w:pPr>
      <w:rPr>
        <w:b w:val="0"/>
        <w:i w:val="0"/>
        <w:smallCaps w:val="0"/>
        <w:strike w:val="0"/>
        <w:color w:val="000000"/>
        <w:u w:val="none"/>
        <w:vertAlign w:val="baseline"/>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7">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60" w:before="240" w:line="240" w:lineRule="auto"/>
      <w:ind w:left="283.46456692913375" w:hanging="360"/>
    </w:pPr>
    <w:rPr>
      <w:sz w:val="28"/>
      <w:szCs w:val="28"/>
    </w:rPr>
  </w:style>
  <w:style w:type="paragraph" w:styleId="Heading2">
    <w:name w:val="heading 2"/>
    <w:basedOn w:val="Normal"/>
    <w:next w:val="Normal"/>
    <w:pPr>
      <w:keepNext w:val="1"/>
      <w:keepLines w:val="1"/>
      <w:tabs>
        <w:tab w:val="left" w:pos="1276"/>
      </w:tabs>
      <w:spacing w:after="60" w:before="240" w:line="240" w:lineRule="auto"/>
      <w:ind w:left="425.19685039370086" w:hanging="435"/>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F1612D9E6D243B38B20F77F6F1094" ma:contentTypeVersion="10" ma:contentTypeDescription="Create a new document." ma:contentTypeScope="" ma:versionID="cd4d058d9ddf39179b055fd90987b12e">
  <xsd:schema xmlns:xsd="http://www.w3.org/2001/XMLSchema" xmlns:xs="http://www.w3.org/2001/XMLSchema" xmlns:p="http://schemas.microsoft.com/office/2006/metadata/properties" xmlns:ns2="c0708c3e-836d-4f9a-a36c-bd2fe4c89c08" xmlns:ns3="13537c93-e665-43fd-b8b4-ea13fa87088a" targetNamespace="http://schemas.microsoft.com/office/2006/metadata/properties" ma:root="true" ma:fieldsID="cc41ac2f9fec905a52dda8299a7caf86" ns2:_="" ns3:_="">
    <xsd:import namespace="c0708c3e-836d-4f9a-a36c-bd2fe4c89c08"/>
    <xsd:import namespace="13537c93-e665-43fd-b8b4-ea13fa870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8c3e-836d-4f9a-a36c-bd2fe4c8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60bc8e-1238-4d40-a60b-0120145f6d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537c93-e665-43fd-b8b4-ea13fa870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37c89b-e579-4148-8a4f-41a19a17b30a}" ma:internalName="TaxCatchAll" ma:showField="CatchAllData" ma:web="13537c93-e665-43fd-b8b4-ea13fa870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537c93-e665-43fd-b8b4-ea13fa87088a" xsi:nil="true"/>
    <lcf76f155ced4ddcb4097134ff3c332f xmlns="c0708c3e-836d-4f9a-a36c-bd2fe4c89c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34538D-9E34-4484-8BE8-B23B3CAB37DA}"/>
</file>

<file path=customXml/itemProps2.xml><?xml version="1.0" encoding="utf-8"?>
<ds:datastoreItem xmlns:ds="http://schemas.openxmlformats.org/officeDocument/2006/customXml" ds:itemID="{E26C01A2-247A-4672-8F7D-F5C3D5491BFB}"/>
</file>

<file path=customXml/itemProps3.xml><?xml version="1.0" encoding="utf-8"?>
<ds:datastoreItem xmlns:ds="http://schemas.openxmlformats.org/officeDocument/2006/customXml" ds:itemID="{318CEA28-03E3-491C-9D26-E4D43FED1BD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0x0101007EBF1612D9E6D243B38B20F77F6F1094</vt:lpwstr>
  </property>
  <property fmtid="{D5CDD505-2E9C-101B-9397-08002B2CF9AE}" pid="3" name="Order">
    <vt:r8>100500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riggerFlowInfo">
    <vt:lpwstr/>
  </property>
  <property fmtid="{D5CDD505-2E9C-101B-9397-08002B2CF9AE}" pid="11" name="TemplateUrl">
    <vt:lpwstr/>
  </property>
</Properties>
</file>