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70A" w:rsidRDefault="0083448B">
      <w:r>
        <w:rPr>
          <w:rFonts w:hint="eastAsia"/>
          <w:color w:val="000000"/>
          <w:szCs w:val="21"/>
          <w:shd w:val="clear" w:color="auto" w:fill="FFFFFF"/>
        </w:rPr>
        <w:t>根据我个人的理解，</w:t>
      </w:r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所谓的</w:t>
      </w:r>
      <w:proofErr w:type="gramStart"/>
      <w:r>
        <w:rPr>
          <w:rFonts w:hint="eastAsia"/>
          <w:color w:val="000000"/>
          <w:szCs w:val="21"/>
          <w:shd w:val="clear" w:color="auto" w:fill="FFFFFF"/>
        </w:rPr>
        <w:t>多进程</w:t>
      </w:r>
      <w:proofErr w:type="gramEnd"/>
      <w:r>
        <w:rPr>
          <w:rFonts w:hint="eastAsia"/>
          <w:color w:val="000000"/>
          <w:szCs w:val="21"/>
          <w:shd w:val="clear" w:color="auto" w:fill="FFFFFF"/>
        </w:rPr>
        <w:t xml:space="preserve"> </w:t>
      </w:r>
      <w:r>
        <w:rPr>
          <w:rFonts w:hint="eastAsia"/>
          <w:color w:val="000000"/>
          <w:szCs w:val="21"/>
          <w:shd w:val="clear" w:color="auto" w:fill="FFFFFF"/>
        </w:rPr>
        <w:t>只不过是将多个任务放到后台执行而已，很多人都用到过，所以现在讲的主要是控制，而不是实现。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FFFFF"/>
        </w:rPr>
        <w:t>先看一个小</w:t>
      </w:r>
      <w:r>
        <w:rPr>
          <w:rFonts w:hint="eastAsia"/>
          <w:color w:val="000000"/>
          <w:szCs w:val="21"/>
          <w:shd w:val="clear" w:color="auto" w:fill="FFFFFF"/>
        </w:rPr>
        <w:t>shell</w:t>
      </w:r>
      <w:r>
        <w:rPr>
          <w:rFonts w:hint="eastAsia"/>
          <w:color w:val="000000"/>
          <w:szCs w:val="21"/>
          <w:shd w:val="clear" w:color="auto" w:fill="FFFFFF"/>
        </w:rPr>
        <w:t>：</w:t>
      </w:r>
      <w:r>
        <w:rPr>
          <w:rFonts w:hint="eastAsia"/>
          <w:color w:val="000000"/>
          <w:szCs w:val="21"/>
        </w:rPr>
        <w:br/>
      </w:r>
      <w:r>
        <w:rPr>
          <w:noProof/>
          <w:color w:val="000000"/>
          <w:szCs w:val="21"/>
          <w:bdr w:val="none" w:sz="0" w:space="0" w:color="auto" w:frame="1"/>
          <w:shd w:val="clear" w:color="auto" w:fill="FFFFFF"/>
        </w:rPr>
        <w:drawing>
          <wp:inline distT="0" distB="0" distL="0" distR="0">
            <wp:extent cx="190500" cy="190500"/>
            <wp:effectExtent l="0" t="0" r="0" b="0"/>
            <wp:docPr id="14" name="图片 14" descr="http://bbs.51cto.com/images/default/attachim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bs.51cto.com/images/default/attachimg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43250" cy="1771650"/>
            <wp:effectExtent l="0" t="0" r="0" b="0"/>
            <wp:docPr id="13" name="图片 13" descr="http://s3.51cto.com/wyfs02/M01/24/7C/wKiom1NQHk7gACG9AACibsrFrF8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3.51cto.com/wyfs02/M01/24/7C/wKiom1NQHk7gACG9AACibsrFrF883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hint="eastAsia"/>
          <w:color w:val="000000"/>
          <w:szCs w:val="21"/>
          <w:shd w:val="clear" w:color="auto" w:fill="FFFFFF"/>
        </w:rPr>
        <w:t> 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看执行结果：</w:t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2981325" cy="1114425"/>
            <wp:effectExtent l="0" t="0" r="9525" b="9525"/>
            <wp:docPr id="12" name="图片 12" descr="http://s3.51cto.com/wyfs02/M00/24/7B/wKioL1NQHiXz9WcOAABcageVZug4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3.51cto.com/wyfs02/M00/24/7B/wKioL1NQHiXz9WcOAABcageVZug46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很明显是8s</w:t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=============================</w:t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这种不占处理器却有很耗时的进程，我们可以通过一种后台运行的方式</w:t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来达到节约时间的目的。看如下改进：</w:t>
      </w:r>
      <w:bookmarkStart w:id="0" w:name="_GoBack"/>
      <w:bookmarkEnd w:id="0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3162300" cy="2190750"/>
            <wp:effectExtent l="0" t="0" r="0" b="0"/>
            <wp:docPr id="11" name="图片 11" descr="http://s3.51cto.com/wyfs02/M02/24/7C/wKiom1NQHk_TdjyQAADYls6W8oU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3.51cto.com/wyfs02/M02/24/7C/wKiom1NQHk_TdjyQAADYls6W8oU55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lastRenderedPageBreak/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用“{}”将</w:t>
      </w:r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主执行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程序变为一个块，用&amp;放入后台，四次执行全部放入后台后，我们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需要用一个wait指令，等待所有后台进程执行结束，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不然 系统是不会等待的，直接继续执行后续指令，知道整个程序结束。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看结果：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2790825" cy="1095375"/>
            <wp:effectExtent l="0" t="0" r="9525" b="9525"/>
            <wp:docPr id="10" name="图片 10" descr="http://s3.51cto.com/wyfs02/M01/24/7B/wKioL1NQHiagKUVWAABgpmdncDs3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3.51cto.com/wyfs02/M01/24/7B/wKioL1NQHiagKUVWAABgpmdncDs35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可以看到，时间已经大大缩短了！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============================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以上实验虽然达到了多线程并发的目的，但有一个缺陷，不能控制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运行在后台的进程数。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为了控制进程，我们引入了</w:t>
      </w:r>
      <w:r>
        <w:rPr>
          <w:rFonts w:ascii="微软雅黑" w:eastAsia="微软雅黑" w:hAnsi="微软雅黑"/>
          <w:color w:val="FF0000"/>
          <w:szCs w:val="21"/>
          <w:shd w:val="clear" w:color="auto" w:fill="FFFFFF"/>
        </w:rPr>
        <w:t>管道</w:t>
      </w:r>
      <w:r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和</w:t>
      </w:r>
      <w:r>
        <w:rPr>
          <w:rFonts w:ascii="微软雅黑" w:eastAsia="微软雅黑" w:hAnsi="微软雅黑"/>
          <w:color w:val="FF0000"/>
          <w:szCs w:val="21"/>
          <w:shd w:val="clear" w:color="auto" w:fill="FFFFFF"/>
        </w:rPr>
        <w:t>文件操作符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无名管道： 就是我们经常使用的 例如： cat text | grep "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abc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"</w:t>
      </w:r>
      <w:r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                   那个“|”就是管道，只不过是无名的，可以直接作为两个进程的数据通道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 xml:space="preserve">有名管道： 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mkfilo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  可以创建一个管道文件 ，例如： 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mkfifo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　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fifo_file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管道有一个特点，如果管道中没有数据，那么取管道数据的操作就会停滞，直到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管道内进入数据，然后读出后才会终止这一操作，同理，写入管道的操作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如果没有读取操作，这一个动作也会停滞。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3762375" cy="781050"/>
            <wp:effectExtent l="0" t="0" r="9525" b="0"/>
            <wp:docPr id="9" name="图片 9" descr="http://s3.51cto.com/wyfs02/M00/24/7C/wKiom1NQHk-DQPSDAABjOdvRLD46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3.51cto.com/wyfs02/M00/24/7C/wKiom1NQHk-DQPSDAABjOdvRLD466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当我们试图用echo想管道文件中写入数据时，由于没有任何进程在对它做读取操作，所以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它会一直停留在那里等待读取操作，此时我们在另一终端上用cat指令做读取操作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5905500" cy="695325"/>
            <wp:effectExtent l="0" t="0" r="0" b="9525"/>
            <wp:docPr id="8" name="图片 8" descr="http://s3.51cto.com/wyfs02/M02/24/7B/wKioL1NQHibQwp6rAACaUgamBvs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3.51cto.com/wyfs02/M02/24/7B/wKioL1NQHibQwp6rAACaUgamBvs70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你会发现读取操作一旦执行，写入操作就可以顺利完成了，同理，先做读取操作也是一样的：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3733800" cy="676275"/>
            <wp:effectExtent l="0" t="0" r="0" b="9525"/>
            <wp:docPr id="7" name="图片 7" descr="http://s3.51cto.com/wyfs02/M01/24/7C/wKiom1NQHk_BGjEDAABS2fQMJ8I2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3.51cto.com/wyfs02/M01/24/7C/wKiom1NQHk_BGjEDAABS2fQMJ8I295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由于没有管道内没有数据，所以读取操作一直滞留在那里等待写入的数据</w:t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noProof/>
          <w:color w:val="006699"/>
          <w:szCs w:val="21"/>
          <w:shd w:val="clear" w:color="auto" w:fill="FFFFFF"/>
        </w:rPr>
        <w:drawing>
          <wp:inline distT="0" distB="0" distL="0" distR="0">
            <wp:extent cx="6667500" cy="952500"/>
            <wp:effectExtent l="0" t="0" r="0" b="0"/>
            <wp:docPr id="6" name="图片 6" descr="http://s3.51cto.com/wyfs02/M00/24/7B/wKioL1NQHibDBf36AAC6gm8vLy8227_small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3.51cto.com/wyfs02/M00/24/7B/wKioL1NQHibDBf36AAC6gm8vLy8227_small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一旦有了写入的数据，读取操作立刻顺利完成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以上实验，看以看到，仅仅一个管道文件似乎很难实现 我们的目的（控制后台线程数），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所以 接下来介绍 文件操作符，这里只做简单的介绍，如果不熟悉的可以自行查阅资料。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lastRenderedPageBreak/>
        <w:t xml:space="preserve">系统运行起始，就相应设备自动绑定到了 三个文件操作符   分别为 0 1 2 对应 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stdin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，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stdout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， 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stderr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在  /proc/self/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fd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中 可以看到 这</w:t>
      </w:r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三个三个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对应文件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4410075" cy="1209675"/>
            <wp:effectExtent l="0" t="0" r="9525" b="9525"/>
            <wp:docPr id="5" name="图片 5" descr="http://s3.51cto.com/wyfs02/M02/24/7C/wKiom1NQHk_jpgECAADH8C2ud4A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3.51cto.com/wyfs02/M02/24/7C/wKiom1NQHk_jpgECAADH8C2ud4A62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输出到这三个文件的内容都会显示出来。只是因为显示器作为最常用的输出设备而被绑定。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我们可以exec 指令自行定义、绑定文件操作符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文件操作符一般从3-（n-1）都可以随便使用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 xml:space="preserve">此处的n 为 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ulimit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-n 的定义值得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3514725" cy="1390650"/>
            <wp:effectExtent l="0" t="0" r="9525" b="0"/>
            <wp:docPr id="4" name="图片 4" descr="http://s3.51cto.com/wyfs02/M01/24/7B/wKioL1NQHiaC8-aBAAEUlGu7SCg7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3.51cto.com/wyfs02/M01/24/7B/wKioL1NQHiaC8-aBAAEUlGu7SCg70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可以看到 我的 n值为1024 ，所以文件操作符只能使用 0-1023，可自行定义的 就只能是 3-1023 了。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直接上代码，然后根据代码分析每行代码的含义：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lastRenderedPageBreak/>
        <w:drawing>
          <wp:inline distT="0" distB="0" distL="0" distR="0">
            <wp:extent cx="4019550" cy="4467225"/>
            <wp:effectExtent l="0" t="0" r="0" b="9525"/>
            <wp:docPr id="3" name="图片 3" descr="http://s3.51cto.com/wyfs02/M00/24/7C/wKiom1NQHk_zxm9BAAHP-VZS6uE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3.51cto.com/wyfs02/M00/24/7C/wKiom1NQHk_zxm9BAAHP-VZS6uE14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第3行：         接受信号 2 （ctrl +C）做的操作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                      exec 1000&gt;&amp;-和exec 1000&lt;&amp;- 是关闭fd1000的意思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                      我们生成做绑定时 可以用 exec 1000&lt;&gt;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testfifo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来实现，但关闭时必须分开来写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                      &gt; 读的绑定，&lt; 标识写的绑定  &lt;&gt; 则标识 对文件描述符 1000的所有操作等同于对管道文件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 xml:space="preserve">                      </w:t>
      </w:r>
      <w:proofErr w:type="spell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testfifo</w:t>
      </w:r>
      <w:proofErr w:type="spell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的操作。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第5-7行：   　 分别为　创建管道文件，文件操作符绑定，删除管道文件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lastRenderedPageBreak/>
        <w:t xml:space="preserve">　　　　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    　 可能会有疑问，为什么不能直接使用管道文件呢？　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 xml:space="preserve">　　　　     　事实上，这并非多此一举，刚才已经说明了管道文件的一个重要特性了，那就是读写必须同时存在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　　　　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     　缺少某一种操作，另一种操作就是滞留，而绑定文件操作符　正好解决了这个问题。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 xml:space="preserve">　　　　       （至于为什么，我还没研究明白，有知道的　还请告知，谢谢）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第9-12 行：    对文件操作符进行写入操作。 通过一个for循环写入10个空行，这个10就是我们要定义的后台线程数量。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                      为什么写入空行而不是10个字符呢 ？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                       这是因为，管道文件的读取 是以行为单位的。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6334125" cy="695325"/>
            <wp:effectExtent l="0" t="0" r="9525" b="9525"/>
            <wp:docPr id="2" name="图片 2" descr="http://s3.51cto.com/wyfs02/M02/24/7B/wKioL1NQHiaTlDuaAACtN4e607g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3.51cto.com/wyfs02/M02/24/7B/wKioL1NQHiaTlDuaAACtN4e607g31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  当我们试图用 read 读取管道中的一个字符时，结果是不成功的，而刚才我们已经证实使用cat是可以读取的。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第17-24行：  这里假定我们有100个任务，我们要实现的时 ，保证后台只有10个进程在同步运行 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                     read -u1000 的作用是：读取一次管道中的一行，在这儿就是读取一个空行。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lastRenderedPageBreak/>
        <w:t>                     减少操作附中的一个空行之后，执行一次任务（当然是放到后台执行），需要注意的是，这个任务在后台执行结束以后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                     会</w:t>
      </w:r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向文件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操作符中写入一个空行，这就是重点所在，如果我们不在某种情况某种时刻向操作符中写入空行，那么结果就是：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                     在后台放入10个任务之后，由于操作符中没有可读取的空行，导致  read -u1000 这儿 始终停顿。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后边的 就不用解释了，</w:t>
      </w:r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贴下执行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结果：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noProof/>
          <w:color w:val="000000"/>
          <w:szCs w:val="21"/>
          <w:shd w:val="clear" w:color="auto" w:fill="FFFFFF"/>
        </w:rPr>
        <w:drawing>
          <wp:inline distT="0" distB="0" distL="0" distR="0">
            <wp:extent cx="6457950" cy="5029200"/>
            <wp:effectExtent l="0" t="0" r="0" b="0"/>
            <wp:docPr id="1" name="图片 1" descr="http://s3.51cto.com/wyfs02/M01/24/7C/wKiom1NQHk_Td1MuAAMLTdSjNDw3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3.51cto.com/wyfs02/M01/24/7C/wKiom1NQHk_Td1MuAAMLTdSjNDw363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微软雅黑" w:eastAsia="微软雅黑" w:hAnsi="微软雅黑"/>
          <w:color w:val="000000"/>
          <w:szCs w:val="21"/>
          <w:shd w:val="clear" w:color="auto" w:fill="FFFFFF"/>
        </w:rPr>
        <w:lastRenderedPageBreak/>
        <w:t> 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每次的停顿中都能看到  只有10个进程在运行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一共耗时50s  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一共100个任务，每次10个 ，每个5s 正好50s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上边的结果图之所以这么有规律，这是因为我们所执行的100个任务耗时都是相同的，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比如，系统将第一批10个任务放入后台的过程所消耗的时间 几乎可以忽略不计，也就是说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这10个任务几乎可以任务是同时运行，当然也就可以认为是同时结束了，而按照刚才的分析，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一个任务结束时就会</w:t>
      </w:r>
      <w:proofErr w:type="gramStart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向文件</w:t>
      </w:r>
      <w:proofErr w:type="gramEnd"/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描述符写入空行，既然是同时结束的，那么肯定是同时写入的空行，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所以下一批任务又几乎同时运行，如此循环下去的。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实际应用时，肯定不是这个样子的，比如，第一个放到后台执行的任务，是最耗时间的，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那他肯定就会是最后一个执行完毕。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br/>
        <w:t>所以，实际上来说，只要有一个任务完成，那么下一个任务就可以被放到后台并发执行了。</w:t>
      </w:r>
    </w:p>
    <w:sectPr w:rsidR="00EA5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032" w:rsidRDefault="00431032" w:rsidP="0083448B">
      <w:r>
        <w:separator/>
      </w:r>
    </w:p>
  </w:endnote>
  <w:endnote w:type="continuationSeparator" w:id="0">
    <w:p w:rsidR="00431032" w:rsidRDefault="00431032" w:rsidP="0083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032" w:rsidRDefault="00431032" w:rsidP="0083448B">
      <w:r>
        <w:separator/>
      </w:r>
    </w:p>
  </w:footnote>
  <w:footnote w:type="continuationSeparator" w:id="0">
    <w:p w:rsidR="00431032" w:rsidRDefault="00431032" w:rsidP="00834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EA"/>
    <w:rsid w:val="00431032"/>
    <w:rsid w:val="0083448B"/>
    <w:rsid w:val="00D81DEA"/>
    <w:rsid w:val="00EA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4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44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4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448B"/>
    <w:rPr>
      <w:sz w:val="18"/>
      <w:szCs w:val="18"/>
    </w:rPr>
  </w:style>
  <w:style w:type="character" w:customStyle="1" w:styleId="apple-converted-space">
    <w:name w:val="apple-converted-space"/>
    <w:basedOn w:val="a0"/>
    <w:rsid w:val="0083448B"/>
  </w:style>
  <w:style w:type="paragraph" w:styleId="a5">
    <w:name w:val="Balloon Text"/>
    <w:basedOn w:val="a"/>
    <w:link w:val="Char1"/>
    <w:uiPriority w:val="99"/>
    <w:semiHidden/>
    <w:unhideWhenUsed/>
    <w:rsid w:val="008344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44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4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44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4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448B"/>
    <w:rPr>
      <w:sz w:val="18"/>
      <w:szCs w:val="18"/>
    </w:rPr>
  </w:style>
  <w:style w:type="character" w:customStyle="1" w:styleId="apple-converted-space">
    <w:name w:val="apple-converted-space"/>
    <w:basedOn w:val="a0"/>
    <w:rsid w:val="0083448B"/>
  </w:style>
  <w:style w:type="paragraph" w:styleId="a5">
    <w:name w:val="Balloon Text"/>
    <w:basedOn w:val="a"/>
    <w:link w:val="Char1"/>
    <w:uiPriority w:val="99"/>
    <w:semiHidden/>
    <w:unhideWhenUsed/>
    <w:rsid w:val="008344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44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microsoft.com/office/2007/relationships/stylesWithEffects" Target="stylesWithEffect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://bbs.51cto.com/thread-1104907-1-1.html###zo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393</Words>
  <Characters>2241</Characters>
  <Application>Microsoft Office Word</Application>
  <DocSecurity>0</DocSecurity>
  <Lines>18</Lines>
  <Paragraphs>5</Paragraphs>
  <ScaleCrop>false</ScaleCrop>
  <Company>Microsoft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2</cp:revision>
  <dcterms:created xsi:type="dcterms:W3CDTF">2016-06-08T01:48:00Z</dcterms:created>
  <dcterms:modified xsi:type="dcterms:W3CDTF">2016-06-08T01:52:00Z</dcterms:modified>
</cp:coreProperties>
</file>