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4942" w14:textId="77777777" w:rsidR="003A0F0C" w:rsidRPr="009111EA" w:rsidRDefault="003A0F0C" w:rsidP="009539ED">
      <w:pPr>
        <w:pStyle w:val="Heading1"/>
        <w:rPr>
          <w:rFonts w:ascii="Times New Roman" w:hAnsi="Times New Roman" w:cs="Times New Roman"/>
        </w:rPr>
      </w:pPr>
    </w:p>
    <w:tbl>
      <w:tblPr>
        <w:tblW w:w="0" w:type="auto"/>
        <w:tblLayout w:type="fixed"/>
        <w:tblLook w:val="04A0" w:firstRow="1" w:lastRow="0" w:firstColumn="1" w:lastColumn="0" w:noHBand="0" w:noVBand="1"/>
      </w:tblPr>
      <w:tblGrid>
        <w:gridCol w:w="4266"/>
        <w:gridCol w:w="4266"/>
      </w:tblGrid>
      <w:tr w:rsidR="003A0F0C" w:rsidRPr="009111EA" w14:paraId="3EBA3307" w14:textId="77777777" w:rsidTr="003A0F0C">
        <w:trPr>
          <w:trHeight w:val="110"/>
        </w:trPr>
        <w:tc>
          <w:tcPr>
            <w:tcW w:w="4266" w:type="dxa"/>
          </w:tcPr>
          <w:p w14:paraId="55817F31" w14:textId="77777777" w:rsidR="00B51139" w:rsidRPr="00B51139" w:rsidRDefault="00B51139">
            <w:pPr>
              <w:pStyle w:val="Default"/>
              <w:rPr>
                <w:rFonts w:ascii="Times New Roman" w:hAnsi="Times New Roman" w:cs="Times New Roman"/>
                <w:color w:val="FF0000"/>
                <w:sz w:val="22"/>
                <w:szCs w:val="22"/>
              </w:rPr>
            </w:pPr>
            <w:r w:rsidRPr="00B51139">
              <w:rPr>
                <w:rFonts w:ascii="Times New Roman" w:hAnsi="Times New Roman" w:cs="Times New Roman"/>
                <w:color w:val="FF0000"/>
                <w:sz w:val="22"/>
                <w:szCs w:val="22"/>
              </w:rPr>
              <w:t>This document will receive modifications during the first weeks of classes.</w:t>
            </w:r>
          </w:p>
          <w:p w14:paraId="3866163C" w14:textId="006C4AE2" w:rsidR="00B51139" w:rsidRPr="009111EA" w:rsidRDefault="00B51139">
            <w:pPr>
              <w:pStyle w:val="Default"/>
              <w:rPr>
                <w:rFonts w:ascii="Times New Roman" w:hAnsi="Times New Roman" w:cs="Times New Roman"/>
                <w:sz w:val="22"/>
                <w:szCs w:val="22"/>
              </w:rPr>
            </w:pPr>
          </w:p>
        </w:tc>
        <w:tc>
          <w:tcPr>
            <w:tcW w:w="4266" w:type="dxa"/>
          </w:tcPr>
          <w:p w14:paraId="3F6FCA8C" w14:textId="77777777" w:rsidR="003A0F0C" w:rsidRPr="009111EA" w:rsidRDefault="003A0F0C">
            <w:pPr>
              <w:pStyle w:val="Default"/>
              <w:rPr>
                <w:rFonts w:ascii="Times New Roman" w:hAnsi="Times New Roman" w:cs="Times New Roman"/>
                <w:sz w:val="18"/>
                <w:szCs w:val="18"/>
              </w:rPr>
            </w:pPr>
          </w:p>
        </w:tc>
      </w:tr>
      <w:tr w:rsidR="003A0F0C" w:rsidRPr="009111EA" w14:paraId="556FA8E6" w14:textId="77777777" w:rsidTr="003A0F0C">
        <w:trPr>
          <w:trHeight w:val="110"/>
        </w:trPr>
        <w:tc>
          <w:tcPr>
            <w:tcW w:w="8532" w:type="dxa"/>
            <w:gridSpan w:val="2"/>
          </w:tcPr>
          <w:p w14:paraId="2A7FB71E" w14:textId="77777777" w:rsidR="001248A4" w:rsidRPr="009111EA" w:rsidRDefault="001248A4" w:rsidP="001248A4">
            <w:pPr>
              <w:pStyle w:val="Title"/>
              <w:rPr>
                <w:rFonts w:ascii="Times New Roman" w:hAnsi="Times New Roman" w:cs="Times New Roman"/>
                <w:sz w:val="44"/>
                <w:szCs w:val="44"/>
              </w:rPr>
            </w:pPr>
            <w:r w:rsidRPr="009111EA">
              <w:rPr>
                <w:rFonts w:ascii="Times New Roman" w:hAnsi="Times New Roman" w:cs="Times New Roman"/>
                <w:sz w:val="44"/>
                <w:szCs w:val="44"/>
              </w:rPr>
              <w:t xml:space="preserve">                                     Syllabus</w:t>
            </w:r>
          </w:p>
          <w:p w14:paraId="00A0D4F1" w14:textId="5FEC3F08" w:rsidR="001248A4" w:rsidRPr="009111EA" w:rsidRDefault="001248A4" w:rsidP="001248A4">
            <w:pPr>
              <w:pStyle w:val="Subtitle"/>
              <w:jc w:val="center"/>
              <w:rPr>
                <w:rFonts w:ascii="Times New Roman" w:hAnsi="Times New Roman" w:cs="Times New Roman"/>
              </w:rPr>
            </w:pPr>
            <w:r w:rsidRPr="009111EA">
              <w:rPr>
                <w:rFonts w:ascii="Times New Roman" w:hAnsi="Times New Roman" w:cs="Times New Roman"/>
              </w:rPr>
              <w:t xml:space="preserve">CSCI </w:t>
            </w:r>
            <w:r w:rsidR="00FD244B">
              <w:rPr>
                <w:rFonts w:ascii="Times New Roman" w:hAnsi="Times New Roman" w:cs="Times New Roman"/>
              </w:rPr>
              <w:t>5160</w:t>
            </w:r>
            <w:r w:rsidRPr="009111EA">
              <w:rPr>
                <w:rFonts w:ascii="Times New Roman" w:hAnsi="Times New Roman" w:cs="Times New Roman"/>
              </w:rPr>
              <w:t xml:space="preserve">: Intro To Enterprise Networks </w:t>
            </w:r>
          </w:p>
          <w:p w14:paraId="3515C944" w14:textId="123F6E31" w:rsidR="001248A4" w:rsidRPr="009111EA" w:rsidRDefault="000E5089" w:rsidP="001248A4">
            <w:pPr>
              <w:pStyle w:val="Subtitle"/>
              <w:jc w:val="center"/>
              <w:rPr>
                <w:rFonts w:ascii="Times New Roman" w:hAnsi="Times New Roman" w:cs="Times New Roman"/>
              </w:rPr>
            </w:pPr>
            <w:r>
              <w:rPr>
                <w:rFonts w:ascii="Times New Roman" w:hAnsi="Times New Roman" w:cs="Times New Roman"/>
              </w:rPr>
              <w:t>SPRING 2024</w:t>
            </w:r>
            <w:r w:rsidR="001248A4" w:rsidRPr="009111EA">
              <w:rPr>
                <w:rFonts w:ascii="Times New Roman" w:hAnsi="Times New Roman" w:cs="Times New Roman"/>
              </w:rPr>
              <w:t>, 3 credits,</w:t>
            </w:r>
            <w:r w:rsidR="00DB79B4">
              <w:rPr>
                <w:rFonts w:ascii="Times New Roman" w:hAnsi="Times New Roman" w:cs="Times New Roman"/>
              </w:rPr>
              <w:t xml:space="preserve"> AUG</w:t>
            </w:r>
            <w:r w:rsidR="001248A4" w:rsidRPr="009111EA">
              <w:rPr>
                <w:rFonts w:ascii="Times New Roman" w:hAnsi="Times New Roman" w:cs="Times New Roman"/>
              </w:rPr>
              <w:t xml:space="preserve"> –</w:t>
            </w:r>
            <w:r w:rsidR="00DB79B4">
              <w:rPr>
                <w:rFonts w:ascii="Times New Roman" w:hAnsi="Times New Roman" w:cs="Times New Roman"/>
              </w:rPr>
              <w:t xml:space="preserve"> DEC</w:t>
            </w:r>
          </w:p>
          <w:p w14:paraId="1FD6F386" w14:textId="7D4556E5" w:rsidR="001248A4" w:rsidRPr="009111EA" w:rsidRDefault="001248A4" w:rsidP="001248A4">
            <w:pPr>
              <w:rPr>
                <w:rFonts w:ascii="Times New Roman" w:hAnsi="Times New Roman" w:cs="Times New Roman"/>
              </w:rPr>
            </w:pPr>
            <w:r w:rsidRPr="009111EA">
              <w:rPr>
                <w:rFonts w:ascii="Times New Roman" w:hAnsi="Times New Roman" w:cs="Times New Roman"/>
              </w:rPr>
              <w:t xml:space="preserve">Class meeting times: </w:t>
            </w:r>
            <w:r w:rsidR="000E5089">
              <w:rPr>
                <w:rFonts w:ascii="Times New Roman" w:hAnsi="Times New Roman" w:cs="Times New Roman"/>
              </w:rPr>
              <w:t>Tuesday/Thursday</w:t>
            </w:r>
            <w:r w:rsidR="00FD244B">
              <w:rPr>
                <w:rFonts w:ascii="Times New Roman" w:hAnsi="Times New Roman" w:cs="Times New Roman"/>
              </w:rPr>
              <w:t xml:space="preserve"> </w:t>
            </w:r>
            <w:r w:rsidR="000E5089">
              <w:rPr>
                <w:rFonts w:ascii="Times New Roman" w:hAnsi="Times New Roman" w:cs="Times New Roman"/>
              </w:rPr>
              <w:t>9-10AM</w:t>
            </w:r>
          </w:p>
          <w:p w14:paraId="1449150A" w14:textId="77777777" w:rsidR="001248A4" w:rsidRPr="009111EA" w:rsidRDefault="001248A4" w:rsidP="001248A4">
            <w:pPr>
              <w:rPr>
                <w:rFonts w:ascii="Times New Roman" w:hAnsi="Times New Roman" w:cs="Times New Roman"/>
              </w:rPr>
            </w:pPr>
            <w:r w:rsidRPr="009111EA">
              <w:rPr>
                <w:rFonts w:ascii="Times New Roman" w:hAnsi="Times New Roman" w:cs="Times New Roman"/>
              </w:rPr>
              <w:t xml:space="preserve">Class meeting location: ECEE 283 </w:t>
            </w:r>
          </w:p>
          <w:p w14:paraId="52B8E90D" w14:textId="77777777" w:rsidR="001248A4" w:rsidRPr="009111EA" w:rsidRDefault="001248A4" w:rsidP="001248A4">
            <w:pPr>
              <w:pStyle w:val="Heading1"/>
              <w:rPr>
                <w:rFonts w:ascii="Times New Roman" w:hAnsi="Times New Roman" w:cs="Times New Roman"/>
              </w:rPr>
            </w:pPr>
            <w:r w:rsidRPr="009111EA">
              <w:rPr>
                <w:rFonts w:ascii="Times New Roman" w:hAnsi="Times New Roman" w:cs="Times New Roman"/>
              </w:rPr>
              <w:t xml:space="preserve">Instructor Information </w:t>
            </w:r>
          </w:p>
          <w:p w14:paraId="1AD173B3" w14:textId="77777777" w:rsidR="001248A4" w:rsidRPr="009111EA" w:rsidRDefault="001248A4" w:rsidP="001248A4">
            <w:pPr>
              <w:rPr>
                <w:rFonts w:ascii="Times New Roman" w:hAnsi="Times New Roman" w:cs="Times New Roman"/>
              </w:rPr>
            </w:pPr>
            <w:r w:rsidRPr="009111EA">
              <w:rPr>
                <w:rFonts w:ascii="Times New Roman" w:hAnsi="Times New Roman" w:cs="Times New Roman"/>
              </w:rPr>
              <w:t xml:space="preserve">Name: Jose Santos </w:t>
            </w:r>
          </w:p>
          <w:p w14:paraId="70505F42" w14:textId="77777777" w:rsidR="001248A4" w:rsidRPr="009111EA" w:rsidRDefault="001248A4" w:rsidP="001248A4">
            <w:pPr>
              <w:rPr>
                <w:rFonts w:ascii="Times New Roman" w:hAnsi="Times New Roman" w:cs="Times New Roman"/>
              </w:rPr>
            </w:pPr>
            <w:r w:rsidRPr="009111EA">
              <w:rPr>
                <w:rFonts w:ascii="Times New Roman" w:hAnsi="Times New Roman" w:cs="Times New Roman"/>
              </w:rPr>
              <w:t xml:space="preserve">Email: </w:t>
            </w:r>
            <w:hyperlink r:id="rId5" w:history="1">
              <w:r w:rsidRPr="009111EA">
                <w:rPr>
                  <w:rStyle w:val="Hyperlink"/>
                  <w:rFonts w:ascii="Times New Roman" w:hAnsi="Times New Roman" w:cs="Times New Roman"/>
                </w:rPr>
                <w:t>jose.santos@colorado.edu</w:t>
              </w:r>
            </w:hyperlink>
            <w:r w:rsidRPr="009111EA">
              <w:rPr>
                <w:rFonts w:ascii="Times New Roman" w:hAnsi="Times New Roman" w:cs="Times New Roman"/>
              </w:rPr>
              <w:t xml:space="preserve"> </w:t>
            </w:r>
          </w:p>
          <w:p w14:paraId="566360E2" w14:textId="77777777" w:rsidR="001248A4" w:rsidRPr="009111EA" w:rsidRDefault="001248A4" w:rsidP="001248A4">
            <w:pPr>
              <w:rPr>
                <w:rFonts w:ascii="Times New Roman" w:hAnsi="Times New Roman" w:cs="Times New Roman"/>
              </w:rPr>
            </w:pPr>
            <w:r w:rsidRPr="009111EA">
              <w:rPr>
                <w:rFonts w:ascii="Times New Roman" w:hAnsi="Times New Roman" w:cs="Times New Roman"/>
              </w:rPr>
              <w:t xml:space="preserve">Office Location: ECEE 275A </w:t>
            </w:r>
          </w:p>
          <w:p w14:paraId="3D88AC52" w14:textId="72C47CE2" w:rsidR="001248A4" w:rsidRPr="009111EA" w:rsidRDefault="001248A4" w:rsidP="001248A4">
            <w:pPr>
              <w:rPr>
                <w:rFonts w:ascii="Times New Roman" w:hAnsi="Times New Roman" w:cs="Times New Roman"/>
              </w:rPr>
            </w:pPr>
            <w:r w:rsidRPr="009111EA">
              <w:rPr>
                <w:rFonts w:ascii="Times New Roman" w:hAnsi="Times New Roman" w:cs="Times New Roman"/>
              </w:rPr>
              <w:t xml:space="preserve">Office Hours: T/R </w:t>
            </w:r>
            <w:r w:rsidR="00FD244B">
              <w:rPr>
                <w:rFonts w:ascii="Times New Roman" w:hAnsi="Times New Roman" w:cs="Times New Roman"/>
              </w:rPr>
              <w:t>TBD</w:t>
            </w:r>
            <w:r w:rsidRPr="009111EA">
              <w:rPr>
                <w:rFonts w:ascii="Times New Roman" w:hAnsi="Times New Roman" w:cs="Times New Roman"/>
              </w:rPr>
              <w:t xml:space="preserve"> </w:t>
            </w:r>
          </w:p>
          <w:p w14:paraId="3F47A70C" w14:textId="77777777" w:rsidR="001248A4" w:rsidRPr="009111EA" w:rsidRDefault="001248A4" w:rsidP="001248A4">
            <w:pPr>
              <w:pStyle w:val="Heading1"/>
              <w:rPr>
                <w:rFonts w:ascii="Times New Roman" w:hAnsi="Times New Roman" w:cs="Times New Roman"/>
              </w:rPr>
            </w:pPr>
            <w:r w:rsidRPr="009111EA">
              <w:rPr>
                <w:rFonts w:ascii="Times New Roman" w:hAnsi="Times New Roman" w:cs="Times New Roman"/>
              </w:rPr>
              <w:t xml:space="preserve">Teaching </w:t>
            </w:r>
            <w:proofErr w:type="gramStart"/>
            <w:r w:rsidRPr="009111EA">
              <w:rPr>
                <w:rFonts w:ascii="Times New Roman" w:hAnsi="Times New Roman" w:cs="Times New Roman"/>
              </w:rPr>
              <w:t>Assistants</w:t>
            </w:r>
            <w:proofErr w:type="gramEnd"/>
            <w:r w:rsidRPr="009111EA">
              <w:rPr>
                <w:rFonts w:ascii="Times New Roman" w:hAnsi="Times New Roman" w:cs="Times New Roman"/>
              </w:rPr>
              <w:t xml:space="preserve"> Information </w:t>
            </w:r>
          </w:p>
          <w:p w14:paraId="42F8D8AE" w14:textId="3956880B" w:rsidR="001A221F" w:rsidRDefault="001A221F" w:rsidP="001248A4">
            <w:pPr>
              <w:rPr>
                <w:rFonts w:ascii="Times New Roman" w:hAnsi="Times New Roman" w:cs="Times New Roman"/>
                <w:shd w:val="clear" w:color="auto" w:fill="FFFFFF"/>
              </w:rPr>
            </w:pPr>
            <w:r>
              <w:rPr>
                <w:rFonts w:ascii="Times New Roman" w:hAnsi="Times New Roman" w:cs="Times New Roman"/>
              </w:rPr>
              <w:t xml:space="preserve">Name: </w:t>
            </w:r>
            <w:r w:rsidR="000E5089">
              <w:rPr>
                <w:rFonts w:ascii="Times New Roman" w:hAnsi="Times New Roman" w:cs="Times New Roman"/>
              </w:rPr>
              <w:t xml:space="preserve">Kevin </w:t>
            </w:r>
            <w:proofErr w:type="spellStart"/>
            <w:r w:rsidR="000E5089">
              <w:rPr>
                <w:rFonts w:ascii="Times New Roman" w:hAnsi="Times New Roman" w:cs="Times New Roman"/>
              </w:rPr>
              <w:t>Chotaliya</w:t>
            </w:r>
            <w:proofErr w:type="spellEnd"/>
          </w:p>
          <w:p w14:paraId="29EED215" w14:textId="78318E0B" w:rsidR="000E5089" w:rsidRPr="000E5089" w:rsidRDefault="001A221F" w:rsidP="001248A4">
            <w:pPr>
              <w:rPr>
                <w:rFonts w:ascii="Roboto" w:hAnsi="Roboto"/>
                <w:color w:val="222222"/>
                <w:sz w:val="21"/>
                <w:szCs w:val="21"/>
                <w:shd w:val="clear" w:color="auto" w:fill="FFFFFF"/>
              </w:rPr>
            </w:pPr>
            <w:r w:rsidRPr="009111EA">
              <w:rPr>
                <w:rFonts w:ascii="Times New Roman" w:hAnsi="Times New Roman" w:cs="Times New Roman"/>
              </w:rPr>
              <w:t xml:space="preserve">Email: </w:t>
            </w:r>
            <w:r w:rsidR="000E5089">
              <w:rPr>
                <w:rFonts w:ascii="Roboto" w:hAnsi="Roboto"/>
                <w:color w:val="222222"/>
                <w:sz w:val="21"/>
                <w:szCs w:val="21"/>
                <w:shd w:val="clear" w:color="auto" w:fill="FFFFFF"/>
              </w:rPr>
              <w:t>kevin.chotaliya@colorado.edu</w:t>
            </w:r>
          </w:p>
          <w:p w14:paraId="5BE8AB02" w14:textId="4C9803D2" w:rsidR="001A221F" w:rsidRDefault="001A221F" w:rsidP="001248A4">
            <w:pPr>
              <w:rPr>
                <w:rFonts w:ascii="Times New Roman" w:hAnsi="Times New Roman" w:cs="Times New Roman"/>
              </w:rPr>
            </w:pPr>
            <w:r w:rsidRPr="009111EA">
              <w:rPr>
                <w:rFonts w:ascii="Times New Roman" w:hAnsi="Times New Roman" w:cs="Times New Roman"/>
              </w:rPr>
              <w:t xml:space="preserve">Office Hours: </w:t>
            </w:r>
            <w:r w:rsidR="00DB79B4">
              <w:rPr>
                <w:rFonts w:ascii="Times New Roman" w:hAnsi="Times New Roman" w:cs="Times New Roman"/>
              </w:rPr>
              <w:t>TBD</w:t>
            </w:r>
          </w:p>
          <w:p w14:paraId="3AE0485C" w14:textId="0804D5BE" w:rsidR="001248A4" w:rsidRDefault="001248A4" w:rsidP="001248A4">
            <w:pPr>
              <w:rPr>
                <w:rFonts w:ascii="Times New Roman" w:hAnsi="Times New Roman" w:cs="Times New Roman"/>
              </w:rPr>
            </w:pPr>
            <w:r w:rsidRPr="009111EA">
              <w:rPr>
                <w:rFonts w:ascii="Times New Roman" w:hAnsi="Times New Roman" w:cs="Times New Roman"/>
              </w:rPr>
              <w:t xml:space="preserve">Name: </w:t>
            </w:r>
            <w:r w:rsidR="00DB79B4">
              <w:rPr>
                <w:rFonts w:ascii="Times New Roman" w:hAnsi="Times New Roman" w:cs="Times New Roman"/>
              </w:rPr>
              <w:t xml:space="preserve">Alireza </w:t>
            </w:r>
            <w:proofErr w:type="spellStart"/>
            <w:r w:rsidR="00DB79B4">
              <w:rPr>
                <w:rFonts w:ascii="Times New Roman" w:hAnsi="Times New Roman" w:cs="Times New Roman"/>
              </w:rPr>
              <w:t>Taat</w:t>
            </w:r>
            <w:proofErr w:type="spellEnd"/>
          </w:p>
          <w:p w14:paraId="45576528" w14:textId="0E4DFA3D" w:rsidR="001A221F" w:rsidRPr="009111EA" w:rsidRDefault="001A221F" w:rsidP="001248A4">
            <w:pPr>
              <w:rPr>
                <w:rFonts w:ascii="Times New Roman" w:hAnsi="Times New Roman" w:cs="Times New Roman"/>
              </w:rPr>
            </w:pPr>
            <w:r w:rsidRPr="009111EA">
              <w:rPr>
                <w:rFonts w:ascii="Times New Roman" w:hAnsi="Times New Roman" w:cs="Times New Roman"/>
              </w:rPr>
              <w:t xml:space="preserve">Email: </w:t>
            </w:r>
            <w:hyperlink r:id="rId6" w:tooltip="mailto:alireza.taat@colorado.edu" w:history="1">
              <w:r w:rsidR="00DB79B4">
                <w:rPr>
                  <w:rStyle w:val="outlook-search-highlight"/>
                  <w:rFonts w:ascii="Calibri" w:hAnsi="Calibri" w:cs="Calibri"/>
                  <w:color w:val="0078D7"/>
                  <w:u w:val="single"/>
                </w:rPr>
                <w:t>alireza</w:t>
              </w:r>
              <w:r w:rsidR="00DB79B4">
                <w:rPr>
                  <w:rStyle w:val="Hyperlink"/>
                  <w:rFonts w:ascii="Calibri" w:hAnsi="Calibri" w:cs="Calibri"/>
                  <w:color w:val="0078D7"/>
                </w:rPr>
                <w:t>.</w:t>
              </w:r>
              <w:r w:rsidR="00DB79B4">
                <w:rPr>
                  <w:rStyle w:val="outlook-search-highlight"/>
                  <w:rFonts w:ascii="Calibri" w:hAnsi="Calibri" w:cs="Calibri"/>
                  <w:color w:val="0078D7"/>
                  <w:u w:val="single"/>
                </w:rPr>
                <w:t>taat</w:t>
              </w:r>
              <w:r w:rsidR="00DB79B4">
                <w:rPr>
                  <w:rStyle w:val="Hyperlink"/>
                  <w:rFonts w:ascii="Calibri" w:hAnsi="Calibri" w:cs="Calibri"/>
                  <w:color w:val="0078D7"/>
                </w:rPr>
                <w:t>@colorado.edu</w:t>
              </w:r>
            </w:hyperlink>
          </w:p>
          <w:p w14:paraId="2AD9F714" w14:textId="6BD46B6B" w:rsidR="00FE155A" w:rsidRDefault="001A221F" w:rsidP="00FE155A">
            <w:pPr>
              <w:rPr>
                <w:rFonts w:ascii="Times New Roman" w:hAnsi="Times New Roman" w:cs="Times New Roman"/>
              </w:rPr>
            </w:pPr>
            <w:r w:rsidRPr="009111EA">
              <w:rPr>
                <w:rFonts w:ascii="Times New Roman" w:hAnsi="Times New Roman" w:cs="Times New Roman"/>
              </w:rPr>
              <w:t xml:space="preserve">Office Hours: </w:t>
            </w:r>
            <w:r w:rsidR="00DB79B4">
              <w:rPr>
                <w:rFonts w:ascii="Times New Roman" w:hAnsi="Times New Roman" w:cs="Times New Roman"/>
              </w:rPr>
              <w:t>TBD</w:t>
            </w:r>
          </w:p>
          <w:p w14:paraId="0C3D6861" w14:textId="77777777" w:rsidR="00FE155A" w:rsidRPr="009111EA" w:rsidRDefault="00FE155A" w:rsidP="001A221F">
            <w:pPr>
              <w:rPr>
                <w:rFonts w:ascii="Times New Roman" w:hAnsi="Times New Roman" w:cs="Times New Roman"/>
              </w:rPr>
            </w:pPr>
          </w:p>
          <w:p w14:paraId="3AE75752" w14:textId="77777777" w:rsidR="001A221F" w:rsidRPr="009111EA" w:rsidRDefault="001A221F" w:rsidP="001248A4">
            <w:pPr>
              <w:rPr>
                <w:rFonts w:ascii="Times New Roman" w:hAnsi="Times New Roman" w:cs="Times New Roman"/>
              </w:rPr>
            </w:pPr>
          </w:p>
          <w:p w14:paraId="21F71375" w14:textId="77777777" w:rsidR="00FE155A" w:rsidRDefault="00FE155A" w:rsidP="009111EA">
            <w:pPr>
              <w:pStyle w:val="Heading1"/>
              <w:rPr>
                <w:rFonts w:ascii="Times New Roman" w:hAnsi="Times New Roman" w:cs="Times New Roman"/>
              </w:rPr>
            </w:pPr>
          </w:p>
          <w:p w14:paraId="2B749D1C" w14:textId="06E889B2" w:rsidR="009111EA" w:rsidRDefault="009111EA" w:rsidP="009111EA">
            <w:pPr>
              <w:pStyle w:val="Heading1"/>
              <w:rPr>
                <w:rFonts w:ascii="Times New Roman" w:hAnsi="Times New Roman" w:cs="Times New Roman"/>
              </w:rPr>
            </w:pPr>
            <w:r w:rsidRPr="009111EA">
              <w:rPr>
                <w:rFonts w:ascii="Times New Roman" w:hAnsi="Times New Roman" w:cs="Times New Roman"/>
              </w:rPr>
              <w:lastRenderedPageBreak/>
              <w:t xml:space="preserve">Course Information </w:t>
            </w:r>
          </w:p>
          <w:p w14:paraId="71E34A61" w14:textId="77777777" w:rsidR="00EE1434" w:rsidRPr="00EE1434" w:rsidRDefault="00EE1434" w:rsidP="00EE1434"/>
          <w:p w14:paraId="33BBFFCF"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 xml:space="preserve">Fit within curriculum:  </w:t>
            </w:r>
          </w:p>
          <w:p w14:paraId="4E516A5C" w14:textId="77777777" w:rsidR="009111EA" w:rsidRPr="009111EA" w:rsidRDefault="009111EA" w:rsidP="009111EA">
            <w:pPr>
              <w:jc w:val="both"/>
              <w:rPr>
                <w:rFonts w:ascii="Times New Roman" w:hAnsi="Times New Roman" w:cs="Times New Roman"/>
              </w:rPr>
            </w:pPr>
            <w:r w:rsidRPr="009111EA">
              <w:rPr>
                <w:rFonts w:ascii="Times New Roman" w:hAnsi="Times New Roman" w:cs="Times New Roman"/>
              </w:rPr>
              <w:t xml:space="preserve">Course description and prerequisites:  This course provides direct experience with telecommunications functions and equipment through experiments and demonstrations. Students work individually on a set of network equipment to learn the fundamental techniques of voice and data switching, and the fundamental functions of data networking and services. Each experiment is designed to focus on some </w:t>
            </w:r>
            <w:proofErr w:type="gramStart"/>
            <w:r w:rsidRPr="009111EA">
              <w:rPr>
                <w:rFonts w:ascii="Times New Roman" w:hAnsi="Times New Roman" w:cs="Times New Roman"/>
              </w:rPr>
              <w:t>particular aspect</w:t>
            </w:r>
            <w:proofErr w:type="gramEnd"/>
            <w:r w:rsidRPr="009111EA">
              <w:rPr>
                <w:rFonts w:ascii="Times New Roman" w:hAnsi="Times New Roman" w:cs="Times New Roman"/>
              </w:rPr>
              <w:t xml:space="preserve"> of system management, development, maintenance, or troubleshooting for either enterprise telecommunications customers or telecommunication service providers. Procedures require the use of actual commercial equipment and services and observation using packet analyzers including wire-shark and reporting of behavior and performance compared to specified requirements. The midterms and the final exams are designed to reflect the real-world networking scenarios encompassing the technologies learnt through theory and lab practical.  </w:t>
            </w:r>
          </w:p>
          <w:p w14:paraId="246A342C" w14:textId="77777777" w:rsidR="009111EA" w:rsidRPr="009111EA" w:rsidRDefault="009111EA" w:rsidP="009111EA">
            <w:pPr>
              <w:pStyle w:val="Heading1"/>
              <w:rPr>
                <w:rFonts w:ascii="Times New Roman" w:hAnsi="Times New Roman" w:cs="Times New Roman"/>
              </w:rPr>
            </w:pPr>
          </w:p>
          <w:p w14:paraId="19605347" w14:textId="77777777" w:rsidR="009111EA" w:rsidRPr="009111EA" w:rsidRDefault="009111EA" w:rsidP="009111EA">
            <w:pPr>
              <w:pStyle w:val="Heading1"/>
              <w:rPr>
                <w:rFonts w:ascii="Times New Roman" w:hAnsi="Times New Roman" w:cs="Times New Roman"/>
              </w:rPr>
            </w:pPr>
            <w:r w:rsidRPr="009111EA">
              <w:rPr>
                <w:rFonts w:ascii="Times New Roman" w:hAnsi="Times New Roman" w:cs="Times New Roman"/>
              </w:rPr>
              <w:t xml:space="preserve">Textbooks and Materials </w:t>
            </w:r>
          </w:p>
          <w:p w14:paraId="585EED0F" w14:textId="73BD9521" w:rsidR="00E832BF" w:rsidRDefault="009111EA" w:rsidP="00E832BF">
            <w:pPr>
              <w:rPr>
                <w:rFonts w:ascii="Times New Roman" w:hAnsi="Times New Roman" w:cs="Times New Roman"/>
              </w:rPr>
            </w:pPr>
            <w:r w:rsidRPr="009111EA">
              <w:rPr>
                <w:rFonts w:ascii="Times New Roman" w:hAnsi="Times New Roman" w:cs="Times New Roman"/>
              </w:rPr>
              <w:t xml:space="preserve">Required text: </w:t>
            </w:r>
          </w:p>
          <w:p w14:paraId="63E7A642" w14:textId="7572D983" w:rsidR="009111EA" w:rsidRPr="009111EA" w:rsidRDefault="009111EA" w:rsidP="00E832BF">
            <w:pPr>
              <w:rPr>
                <w:rFonts w:ascii="Times New Roman" w:hAnsi="Times New Roman" w:cs="Times New Roman"/>
              </w:rPr>
            </w:pPr>
            <w:r w:rsidRPr="009111EA">
              <w:rPr>
                <w:rFonts w:ascii="Times New Roman" w:hAnsi="Times New Roman" w:cs="Times New Roman"/>
              </w:rPr>
              <w:t xml:space="preserve">Wendell Odom, CCNA Routing and Switching 200-125 Official Cert Guide Library [Note: contains ICND1 and ICND2 in </w:t>
            </w:r>
            <w:proofErr w:type="gramStart"/>
            <w:r w:rsidRPr="009111EA">
              <w:rPr>
                <w:rFonts w:ascii="Times New Roman" w:hAnsi="Times New Roman" w:cs="Times New Roman"/>
              </w:rPr>
              <w:t xml:space="preserve">it]   </w:t>
            </w:r>
            <w:proofErr w:type="gramEnd"/>
            <w:r w:rsidR="001E122F">
              <w:rPr>
                <w:rFonts w:ascii="Times New Roman" w:hAnsi="Times New Roman" w:cs="Times New Roman"/>
              </w:rPr>
              <w:t>(recommended) (Ask TA if you need the book)</w:t>
            </w:r>
          </w:p>
          <w:p w14:paraId="48E219D4" w14:textId="77777777" w:rsidR="009111EA" w:rsidRPr="009111EA" w:rsidRDefault="009111EA" w:rsidP="00E832BF">
            <w:pPr>
              <w:rPr>
                <w:rFonts w:ascii="Times New Roman" w:hAnsi="Times New Roman" w:cs="Times New Roman"/>
              </w:rPr>
            </w:pPr>
            <w:r w:rsidRPr="009111EA">
              <w:rPr>
                <w:rFonts w:ascii="Times New Roman" w:hAnsi="Times New Roman" w:cs="Times New Roman"/>
              </w:rPr>
              <w:t>ISBN-13: 978-1587205811</w:t>
            </w:r>
          </w:p>
          <w:p w14:paraId="2505AA6A" w14:textId="77777777" w:rsidR="009111EA" w:rsidRPr="009111EA" w:rsidRDefault="009111EA" w:rsidP="00E832BF">
            <w:pPr>
              <w:rPr>
                <w:rFonts w:ascii="Times New Roman" w:hAnsi="Times New Roman" w:cs="Times New Roman"/>
              </w:rPr>
            </w:pPr>
            <w:r w:rsidRPr="009111EA">
              <w:rPr>
                <w:rFonts w:ascii="Times New Roman" w:hAnsi="Times New Roman" w:cs="Times New Roman"/>
              </w:rPr>
              <w:t>ISBN-10: 1587205815</w:t>
            </w:r>
          </w:p>
          <w:p w14:paraId="65677A86" w14:textId="4B0F14FD" w:rsidR="009111EA" w:rsidRDefault="009111EA" w:rsidP="00E832BF">
            <w:pPr>
              <w:rPr>
                <w:rFonts w:ascii="Times New Roman" w:hAnsi="Times New Roman" w:cs="Times New Roman"/>
              </w:rPr>
            </w:pPr>
            <w:r w:rsidRPr="009111EA">
              <w:rPr>
                <w:rFonts w:ascii="Times New Roman" w:hAnsi="Times New Roman" w:cs="Times New Roman"/>
              </w:rPr>
              <w:t xml:space="preserve">Edition: 1st   </w:t>
            </w:r>
          </w:p>
          <w:p w14:paraId="1CA50D72" w14:textId="4BDD3C0F" w:rsidR="00E832BF" w:rsidRDefault="00E832BF" w:rsidP="00E832BF">
            <w:pPr>
              <w:rPr>
                <w:rFonts w:ascii="Times New Roman" w:hAnsi="Times New Roman" w:cs="Times New Roman"/>
              </w:rPr>
            </w:pPr>
            <w:r>
              <w:rPr>
                <w:rFonts w:ascii="Times New Roman" w:hAnsi="Times New Roman" w:cs="Times New Roman"/>
              </w:rPr>
              <w:t>Or</w:t>
            </w:r>
          </w:p>
          <w:p w14:paraId="6012670A" w14:textId="77777777" w:rsidR="00E832BF" w:rsidRDefault="00E832BF" w:rsidP="009111EA">
            <w:pPr>
              <w:rPr>
                <w:rFonts w:ascii="Times New Roman" w:hAnsi="Times New Roman" w:cs="Times New Roman"/>
              </w:rPr>
            </w:pPr>
            <w:r w:rsidRPr="00E832BF">
              <w:rPr>
                <w:rFonts w:ascii="Times New Roman" w:hAnsi="Times New Roman" w:cs="Times New Roman"/>
              </w:rPr>
              <w:t>CCNA 200-301 Official Cert Guide, Volume 1</w:t>
            </w:r>
          </w:p>
          <w:p w14:paraId="4DD45499" w14:textId="171F1095" w:rsidR="009111EA" w:rsidRPr="00E832BF" w:rsidRDefault="00E832BF" w:rsidP="009111EA">
            <w:pPr>
              <w:rPr>
                <w:rFonts w:ascii="Helvetica" w:hAnsi="Helvetica" w:cs="Helvetica"/>
                <w:color w:val="3D3B49"/>
                <w:shd w:val="clear" w:color="auto" w:fill="FFFFFF"/>
              </w:rPr>
            </w:pPr>
            <w:r>
              <w:rPr>
                <w:rFonts w:ascii="Helvetica" w:hAnsi="Helvetica" w:cs="Helvetica"/>
                <w:color w:val="3D3B49"/>
                <w:shd w:val="clear" w:color="auto" w:fill="FFFFFF"/>
              </w:rPr>
              <w:t>ISBN: 9780135768464</w:t>
            </w:r>
            <w:r w:rsidR="009111EA" w:rsidRPr="009111EA">
              <w:rPr>
                <w:rFonts w:ascii="Times New Roman" w:hAnsi="Times New Roman" w:cs="Times New Roman"/>
              </w:rPr>
              <w:tab/>
            </w:r>
          </w:p>
          <w:p w14:paraId="65BE5D54"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Other supplemental materials:</w:t>
            </w:r>
          </w:p>
          <w:p w14:paraId="530F40FF" w14:textId="77777777" w:rsidR="009111EA" w:rsidRPr="009111EA" w:rsidRDefault="009111EA" w:rsidP="009111EA">
            <w:pPr>
              <w:ind w:left="720"/>
              <w:rPr>
                <w:rFonts w:ascii="Times New Roman" w:hAnsi="Times New Roman" w:cs="Times New Roman"/>
              </w:rPr>
            </w:pPr>
            <w:r w:rsidRPr="009111EA">
              <w:rPr>
                <w:rFonts w:ascii="Times New Roman" w:hAnsi="Times New Roman" w:cs="Times New Roman"/>
              </w:rPr>
              <w:t xml:space="preserve">Empson, CCNA Portable Command Guide, 2nd Edition   </w:t>
            </w:r>
            <w:r w:rsidRPr="009111EA">
              <w:rPr>
                <w:rFonts w:ascii="Times New Roman" w:hAnsi="Times New Roman" w:cs="Times New Roman"/>
              </w:rPr>
              <w:tab/>
              <w:t xml:space="preserve">   </w:t>
            </w:r>
          </w:p>
          <w:p w14:paraId="0B3D5C8B" w14:textId="77777777" w:rsidR="009111EA" w:rsidRPr="009111EA" w:rsidRDefault="009111EA" w:rsidP="009111EA">
            <w:pPr>
              <w:ind w:left="720"/>
              <w:rPr>
                <w:rFonts w:ascii="Times New Roman" w:hAnsi="Times New Roman" w:cs="Times New Roman"/>
              </w:rPr>
            </w:pPr>
            <w:r w:rsidRPr="009111EA">
              <w:rPr>
                <w:rFonts w:ascii="Times New Roman" w:hAnsi="Times New Roman" w:cs="Times New Roman"/>
              </w:rPr>
              <w:t>ISBN-13: 978-1587201936</w:t>
            </w:r>
          </w:p>
          <w:p w14:paraId="4C13F52C" w14:textId="77777777" w:rsidR="009111EA" w:rsidRPr="009111EA" w:rsidRDefault="009111EA" w:rsidP="009111EA">
            <w:pPr>
              <w:ind w:left="720"/>
              <w:rPr>
                <w:rFonts w:ascii="Times New Roman" w:hAnsi="Times New Roman" w:cs="Times New Roman"/>
              </w:rPr>
            </w:pPr>
          </w:p>
          <w:p w14:paraId="34B16710" w14:textId="77777777" w:rsidR="009111EA" w:rsidRPr="009111EA" w:rsidRDefault="009111EA" w:rsidP="009111EA">
            <w:pPr>
              <w:ind w:left="720"/>
              <w:rPr>
                <w:rFonts w:ascii="Times New Roman" w:hAnsi="Times New Roman" w:cs="Times New Roman"/>
              </w:rPr>
            </w:pPr>
            <w:r w:rsidRPr="009111EA">
              <w:rPr>
                <w:rFonts w:ascii="Times New Roman" w:hAnsi="Times New Roman" w:cs="Times New Roman"/>
              </w:rPr>
              <w:t xml:space="preserve"> </w:t>
            </w:r>
          </w:p>
          <w:p w14:paraId="14CB8EA2" w14:textId="77777777" w:rsidR="009111EA" w:rsidRPr="00EE1434" w:rsidRDefault="009111EA" w:rsidP="009111EA">
            <w:pPr>
              <w:pStyle w:val="Heading1"/>
              <w:rPr>
                <w:rFonts w:ascii="Times New Roman" w:hAnsi="Times New Roman" w:cs="Times New Roman"/>
                <w:b/>
                <w:bCs/>
              </w:rPr>
            </w:pPr>
            <w:r w:rsidRPr="00EE1434">
              <w:rPr>
                <w:rFonts w:ascii="Times New Roman" w:hAnsi="Times New Roman" w:cs="Times New Roman"/>
                <w:b/>
                <w:bCs/>
              </w:rPr>
              <w:lastRenderedPageBreak/>
              <w:t xml:space="preserve">Course Outcomes </w:t>
            </w:r>
          </w:p>
          <w:p w14:paraId="602B8AB5"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 xml:space="preserve">Upon completion of this course, students </w:t>
            </w:r>
            <w:proofErr w:type="gramStart"/>
            <w:r w:rsidRPr="009111EA">
              <w:rPr>
                <w:rFonts w:ascii="Times New Roman" w:hAnsi="Times New Roman" w:cs="Times New Roman"/>
              </w:rPr>
              <w:t>are able to</w:t>
            </w:r>
            <w:proofErr w:type="gramEnd"/>
            <w:r w:rsidRPr="009111EA">
              <w:rPr>
                <w:rFonts w:ascii="Times New Roman" w:hAnsi="Times New Roman" w:cs="Times New Roman"/>
              </w:rPr>
              <w:t>:</w:t>
            </w:r>
          </w:p>
          <w:p w14:paraId="017521E4" w14:textId="77777777" w:rsidR="009111EA" w:rsidRPr="009111EA" w:rsidRDefault="009111EA" w:rsidP="009111EA">
            <w:pPr>
              <w:pStyle w:val="ListParagraph"/>
              <w:numPr>
                <w:ilvl w:val="0"/>
                <w:numId w:val="5"/>
              </w:numPr>
              <w:rPr>
                <w:rFonts w:ascii="Times New Roman" w:hAnsi="Times New Roman" w:cs="Times New Roman"/>
              </w:rPr>
            </w:pPr>
            <w:r w:rsidRPr="009111EA">
              <w:rPr>
                <w:rFonts w:ascii="Times New Roman" w:hAnsi="Times New Roman" w:cs="Times New Roman"/>
              </w:rPr>
              <w:t>Explain basic concepts in the design and implementation of network solutions for enterprise connectivity, including:</w:t>
            </w:r>
          </w:p>
          <w:p w14:paraId="05A1DD08"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Switching Architecture</w:t>
            </w:r>
          </w:p>
          <w:p w14:paraId="2DA92E09" w14:textId="77777777" w:rsidR="009111EA" w:rsidRPr="009111EA" w:rsidRDefault="009111EA" w:rsidP="009111EA">
            <w:pPr>
              <w:pStyle w:val="ListParagraph"/>
              <w:numPr>
                <w:ilvl w:val="1"/>
                <w:numId w:val="5"/>
              </w:numPr>
              <w:rPr>
                <w:rFonts w:ascii="Times New Roman" w:hAnsi="Times New Roman" w:cs="Times New Roman"/>
              </w:rPr>
            </w:pPr>
            <w:proofErr w:type="spellStart"/>
            <w:r w:rsidRPr="009111EA">
              <w:rPr>
                <w:rFonts w:ascii="Times New Roman" w:hAnsi="Times New Roman" w:cs="Times New Roman"/>
              </w:rPr>
              <w:t>WiFi</w:t>
            </w:r>
            <w:proofErr w:type="spellEnd"/>
            <w:r w:rsidRPr="009111EA">
              <w:rPr>
                <w:rFonts w:ascii="Times New Roman" w:hAnsi="Times New Roman" w:cs="Times New Roman"/>
              </w:rPr>
              <w:t xml:space="preserve"> integration</w:t>
            </w:r>
          </w:p>
          <w:p w14:paraId="4E57E219"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Routing and Traffic engineering</w:t>
            </w:r>
          </w:p>
          <w:p w14:paraId="1C89B6EF"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WAN Private site to site interconnectivity</w:t>
            </w:r>
          </w:p>
          <w:p w14:paraId="6A3BA286"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Network Security and VPN Services</w:t>
            </w:r>
          </w:p>
          <w:p w14:paraId="0CD6D543"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Public Internet Access</w:t>
            </w:r>
          </w:p>
          <w:p w14:paraId="28C01201" w14:textId="77777777" w:rsidR="009111EA" w:rsidRPr="009111EA" w:rsidRDefault="009111EA" w:rsidP="009111EA">
            <w:pPr>
              <w:pStyle w:val="ListParagraph"/>
              <w:numPr>
                <w:ilvl w:val="0"/>
                <w:numId w:val="5"/>
              </w:numPr>
              <w:rPr>
                <w:rFonts w:ascii="Times New Roman" w:hAnsi="Times New Roman" w:cs="Times New Roman"/>
              </w:rPr>
            </w:pPr>
            <w:r w:rsidRPr="009111EA">
              <w:rPr>
                <w:rFonts w:ascii="Times New Roman" w:hAnsi="Times New Roman" w:cs="Times New Roman"/>
              </w:rPr>
              <w:t xml:space="preserve">Identify and explain the internal logical operation of Routers, Switches and Access Points in different deployment </w:t>
            </w:r>
            <w:proofErr w:type="gramStart"/>
            <w:r w:rsidRPr="009111EA">
              <w:rPr>
                <w:rFonts w:ascii="Times New Roman" w:hAnsi="Times New Roman" w:cs="Times New Roman"/>
              </w:rPr>
              <w:t>scenarios</w:t>
            </w:r>
            <w:proofErr w:type="gramEnd"/>
          </w:p>
          <w:p w14:paraId="6B7F7FB6" w14:textId="77777777" w:rsidR="009111EA" w:rsidRPr="009111EA" w:rsidRDefault="009111EA" w:rsidP="009111EA">
            <w:pPr>
              <w:pStyle w:val="ListParagraph"/>
              <w:numPr>
                <w:ilvl w:val="0"/>
                <w:numId w:val="5"/>
              </w:numPr>
              <w:rPr>
                <w:rFonts w:ascii="Times New Roman" w:hAnsi="Times New Roman" w:cs="Times New Roman"/>
              </w:rPr>
            </w:pPr>
            <w:r w:rsidRPr="009111EA">
              <w:rPr>
                <w:rFonts w:ascii="Times New Roman" w:hAnsi="Times New Roman" w:cs="Times New Roman"/>
              </w:rPr>
              <w:t>Ethernet</w:t>
            </w:r>
          </w:p>
          <w:p w14:paraId="155350AC"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Configure and </w:t>
            </w:r>
            <w:proofErr w:type="gramStart"/>
            <w:r w:rsidRPr="009111EA">
              <w:rPr>
                <w:rFonts w:ascii="Times New Roman" w:hAnsi="Times New Roman" w:cs="Times New Roman"/>
              </w:rPr>
              <w:t>verify</w:t>
            </w:r>
            <w:proofErr w:type="gramEnd"/>
          </w:p>
          <w:p w14:paraId="384A8B29"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VLAN across multi-hop topologies</w:t>
            </w:r>
          </w:p>
          <w:p w14:paraId="1EC971F9" w14:textId="77777777" w:rsidR="009111EA" w:rsidRPr="009111EA" w:rsidRDefault="009111EA" w:rsidP="009111EA">
            <w:pPr>
              <w:pStyle w:val="ListParagraph"/>
              <w:numPr>
                <w:ilvl w:val="2"/>
                <w:numId w:val="5"/>
              </w:numPr>
              <w:rPr>
                <w:rFonts w:ascii="Times New Roman" w:hAnsi="Times New Roman" w:cs="Times New Roman"/>
              </w:rPr>
            </w:pPr>
            <w:proofErr w:type="spellStart"/>
            <w:r w:rsidRPr="009111EA">
              <w:rPr>
                <w:rFonts w:ascii="Times New Roman" w:hAnsi="Times New Roman" w:cs="Times New Roman"/>
              </w:rPr>
              <w:t>Trunking</w:t>
            </w:r>
            <w:proofErr w:type="spellEnd"/>
            <w:r w:rsidRPr="009111EA">
              <w:rPr>
                <w:rFonts w:ascii="Times New Roman" w:hAnsi="Times New Roman" w:cs="Times New Roman"/>
              </w:rPr>
              <w:t xml:space="preserve"> Protocols</w:t>
            </w:r>
          </w:p>
          <w:p w14:paraId="31261B46"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Layer 2 discovery protocols</w:t>
            </w:r>
          </w:p>
          <w:p w14:paraId="1DF120A7" w14:textId="77777777" w:rsidR="009111EA" w:rsidRPr="009111EA" w:rsidRDefault="009111EA" w:rsidP="009111EA">
            <w:pPr>
              <w:pStyle w:val="ListParagraph"/>
              <w:numPr>
                <w:ilvl w:val="2"/>
                <w:numId w:val="5"/>
              </w:numPr>
              <w:rPr>
                <w:rFonts w:ascii="Times New Roman" w:hAnsi="Times New Roman" w:cs="Times New Roman"/>
              </w:rPr>
            </w:pPr>
            <w:proofErr w:type="spellStart"/>
            <w:r w:rsidRPr="009111EA">
              <w:rPr>
                <w:rFonts w:ascii="Times New Roman" w:hAnsi="Times New Roman" w:cs="Times New Roman"/>
              </w:rPr>
              <w:t>Etherchannel</w:t>
            </w:r>
            <w:proofErr w:type="spellEnd"/>
            <w:r w:rsidRPr="009111EA">
              <w:rPr>
                <w:rFonts w:ascii="Times New Roman" w:hAnsi="Times New Roman" w:cs="Times New Roman"/>
              </w:rPr>
              <w:t xml:space="preserve"> variants</w:t>
            </w:r>
          </w:p>
          <w:p w14:paraId="467E6070"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MAC based filtering </w:t>
            </w:r>
            <w:proofErr w:type="gramStart"/>
            <w:r w:rsidRPr="009111EA">
              <w:rPr>
                <w:rFonts w:ascii="Times New Roman" w:hAnsi="Times New Roman" w:cs="Times New Roman"/>
              </w:rPr>
              <w:t>solutions</w:t>
            </w:r>
            <w:proofErr w:type="gramEnd"/>
          </w:p>
          <w:p w14:paraId="7946843F"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Integration of </w:t>
            </w:r>
            <w:proofErr w:type="spellStart"/>
            <w:r w:rsidRPr="009111EA">
              <w:rPr>
                <w:rFonts w:ascii="Times New Roman" w:hAnsi="Times New Roman" w:cs="Times New Roman"/>
              </w:rPr>
              <w:t>WiFi</w:t>
            </w:r>
            <w:proofErr w:type="spellEnd"/>
            <w:r w:rsidRPr="009111EA">
              <w:rPr>
                <w:rFonts w:ascii="Times New Roman" w:hAnsi="Times New Roman" w:cs="Times New Roman"/>
              </w:rPr>
              <w:t xml:space="preserve"> services to Ethernet </w:t>
            </w:r>
            <w:proofErr w:type="gramStart"/>
            <w:r w:rsidRPr="009111EA">
              <w:rPr>
                <w:rFonts w:ascii="Times New Roman" w:hAnsi="Times New Roman" w:cs="Times New Roman"/>
              </w:rPr>
              <w:t>backhaul</w:t>
            </w:r>
            <w:proofErr w:type="gramEnd"/>
          </w:p>
          <w:p w14:paraId="214C63BE"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Multi-layer switching</w:t>
            </w:r>
          </w:p>
          <w:p w14:paraId="0A9B376F"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Describe the basic operation of STP and Rapid STP Protocol</w:t>
            </w:r>
          </w:p>
          <w:p w14:paraId="7FAA54C5"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Root Bridge selection</w:t>
            </w:r>
          </w:p>
          <w:p w14:paraId="4482F34A"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Port states</w:t>
            </w:r>
          </w:p>
          <w:p w14:paraId="6EBC431C"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Protocol convergence</w:t>
            </w:r>
          </w:p>
          <w:p w14:paraId="1A3338C7" w14:textId="77777777" w:rsidR="009111EA" w:rsidRPr="009111EA" w:rsidRDefault="009111EA" w:rsidP="009111EA">
            <w:pPr>
              <w:pStyle w:val="ListParagraph"/>
              <w:numPr>
                <w:ilvl w:val="0"/>
                <w:numId w:val="5"/>
              </w:numPr>
              <w:rPr>
                <w:rFonts w:ascii="Times New Roman" w:hAnsi="Times New Roman" w:cs="Times New Roman"/>
              </w:rPr>
            </w:pPr>
            <w:r w:rsidRPr="009111EA">
              <w:rPr>
                <w:rFonts w:ascii="Times New Roman" w:hAnsi="Times New Roman" w:cs="Times New Roman"/>
              </w:rPr>
              <w:t>IP</w:t>
            </w:r>
          </w:p>
          <w:p w14:paraId="3A15EF9A"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Configure and verify IPv4 and IPv6 addressing and </w:t>
            </w:r>
            <w:proofErr w:type="gramStart"/>
            <w:r w:rsidRPr="009111EA">
              <w:rPr>
                <w:rFonts w:ascii="Times New Roman" w:hAnsi="Times New Roman" w:cs="Times New Roman"/>
              </w:rPr>
              <w:t>subnetting</w:t>
            </w:r>
            <w:proofErr w:type="gramEnd"/>
          </w:p>
          <w:p w14:paraId="7695C175"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Interpret the information contained in a routing </w:t>
            </w:r>
            <w:proofErr w:type="gramStart"/>
            <w:r w:rsidRPr="009111EA">
              <w:rPr>
                <w:rFonts w:ascii="Times New Roman" w:hAnsi="Times New Roman" w:cs="Times New Roman"/>
              </w:rPr>
              <w:t>table</w:t>
            </w:r>
            <w:proofErr w:type="gramEnd"/>
          </w:p>
          <w:p w14:paraId="6A2B8F86"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Prefix / Mask / Metric / Next Hop / Exit interface</w:t>
            </w:r>
          </w:p>
          <w:p w14:paraId="242E08C8"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Configure and Verify</w:t>
            </w:r>
          </w:p>
          <w:p w14:paraId="1513B939"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Static routing</w:t>
            </w:r>
          </w:p>
          <w:p w14:paraId="30B58E02"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Dynamic Routing</w:t>
            </w:r>
          </w:p>
          <w:p w14:paraId="4015B573"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RIPv2 /</w:t>
            </w:r>
            <w:proofErr w:type="spellStart"/>
            <w:r w:rsidRPr="009111EA">
              <w:rPr>
                <w:rFonts w:ascii="Times New Roman" w:hAnsi="Times New Roman" w:cs="Times New Roman"/>
              </w:rPr>
              <w:t>RIPnG</w:t>
            </w:r>
            <w:proofErr w:type="spellEnd"/>
          </w:p>
          <w:p w14:paraId="1BDEC4A3"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EIGRP</w:t>
            </w:r>
          </w:p>
          <w:p w14:paraId="4C2A5C1C"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OSPFv2 / OSPFv3</w:t>
            </w:r>
          </w:p>
          <w:p w14:paraId="101C6F2C"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First hop redundancy Protocols</w:t>
            </w:r>
          </w:p>
          <w:p w14:paraId="2DE1AC06"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HSRP</w:t>
            </w:r>
          </w:p>
          <w:p w14:paraId="45912F22"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SNAT</w:t>
            </w:r>
          </w:p>
          <w:p w14:paraId="6DC9F3BB"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Routing Multi-tenancy</w:t>
            </w:r>
          </w:p>
          <w:p w14:paraId="7798389A"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Virtual Routing and Forwarding (VRF)</w:t>
            </w:r>
          </w:p>
          <w:p w14:paraId="25C06CE6"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Services</w:t>
            </w:r>
          </w:p>
          <w:p w14:paraId="621E7E42"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lastRenderedPageBreak/>
              <w:t>DHCP Server, Client and Relay</w:t>
            </w:r>
          </w:p>
          <w:p w14:paraId="46DE877D"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NTP Server and Client</w:t>
            </w:r>
          </w:p>
          <w:p w14:paraId="62009442"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Remote Management via SSH and Telnet</w:t>
            </w:r>
          </w:p>
          <w:p w14:paraId="4B449D9D"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Network Address Translation (NAT) and its variants</w:t>
            </w:r>
          </w:p>
          <w:p w14:paraId="225F709F"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Packet filtering via Access Control Lists (ACLs)</w:t>
            </w:r>
          </w:p>
          <w:p w14:paraId="42703C68"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Compare and </w:t>
            </w:r>
            <w:proofErr w:type="gramStart"/>
            <w:r w:rsidRPr="009111EA">
              <w:rPr>
                <w:rFonts w:ascii="Times New Roman" w:hAnsi="Times New Roman" w:cs="Times New Roman"/>
              </w:rPr>
              <w:t>Explain</w:t>
            </w:r>
            <w:proofErr w:type="gramEnd"/>
            <w:r w:rsidRPr="009111EA">
              <w:rPr>
                <w:rFonts w:ascii="Times New Roman" w:hAnsi="Times New Roman" w:cs="Times New Roman"/>
              </w:rPr>
              <w:t xml:space="preserve"> different IPv6 address types</w:t>
            </w:r>
          </w:p>
          <w:p w14:paraId="66CA47E8"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Compare and </w:t>
            </w:r>
            <w:proofErr w:type="gramStart"/>
            <w:r w:rsidRPr="009111EA">
              <w:rPr>
                <w:rFonts w:ascii="Times New Roman" w:hAnsi="Times New Roman" w:cs="Times New Roman"/>
              </w:rPr>
              <w:t>Explain</w:t>
            </w:r>
            <w:proofErr w:type="gramEnd"/>
            <w:r w:rsidRPr="009111EA">
              <w:rPr>
                <w:rFonts w:ascii="Times New Roman" w:hAnsi="Times New Roman" w:cs="Times New Roman"/>
              </w:rPr>
              <w:t xml:space="preserve"> different IPv6/IPv4 Tunneling techniques</w:t>
            </w:r>
          </w:p>
          <w:p w14:paraId="79357F39"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Configure and </w:t>
            </w:r>
            <w:proofErr w:type="gramStart"/>
            <w:r w:rsidRPr="009111EA">
              <w:rPr>
                <w:rFonts w:ascii="Times New Roman" w:hAnsi="Times New Roman" w:cs="Times New Roman"/>
              </w:rPr>
              <w:t>verify</w:t>
            </w:r>
            <w:proofErr w:type="gramEnd"/>
          </w:p>
          <w:p w14:paraId="145E95C9" w14:textId="77777777" w:rsidR="009111EA" w:rsidRPr="009111EA" w:rsidRDefault="009111EA" w:rsidP="009111EA">
            <w:pPr>
              <w:pStyle w:val="ListParagraph"/>
              <w:numPr>
                <w:ilvl w:val="3"/>
                <w:numId w:val="5"/>
              </w:numPr>
              <w:rPr>
                <w:rFonts w:ascii="Times New Roman" w:hAnsi="Times New Roman" w:cs="Times New Roman"/>
              </w:rPr>
            </w:pPr>
            <w:r w:rsidRPr="009111EA">
              <w:rPr>
                <w:rFonts w:ascii="Times New Roman" w:hAnsi="Times New Roman" w:cs="Times New Roman"/>
              </w:rPr>
              <w:t>ISATAP, 6to4, GRE and Teredo</w:t>
            </w:r>
          </w:p>
          <w:p w14:paraId="0BA4FF0A" w14:textId="77777777" w:rsidR="009111EA" w:rsidRPr="009111EA" w:rsidRDefault="009111EA" w:rsidP="009111EA">
            <w:pPr>
              <w:pStyle w:val="ListParagraph"/>
              <w:numPr>
                <w:ilvl w:val="0"/>
                <w:numId w:val="5"/>
              </w:numPr>
              <w:rPr>
                <w:rFonts w:ascii="Times New Roman" w:hAnsi="Times New Roman" w:cs="Times New Roman"/>
              </w:rPr>
            </w:pPr>
            <w:proofErr w:type="spellStart"/>
            <w:r w:rsidRPr="009111EA">
              <w:rPr>
                <w:rFonts w:ascii="Times New Roman" w:hAnsi="Times New Roman" w:cs="Times New Roman"/>
              </w:rPr>
              <w:t>IPSec</w:t>
            </w:r>
            <w:proofErr w:type="spellEnd"/>
          </w:p>
          <w:p w14:paraId="53D8CCE4"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Explain the operation of </w:t>
            </w:r>
            <w:proofErr w:type="spellStart"/>
            <w:r w:rsidRPr="009111EA">
              <w:rPr>
                <w:rFonts w:ascii="Times New Roman" w:hAnsi="Times New Roman" w:cs="Times New Roman"/>
              </w:rPr>
              <w:t>IPSec</w:t>
            </w:r>
            <w:proofErr w:type="spellEnd"/>
            <w:r w:rsidRPr="009111EA">
              <w:rPr>
                <w:rFonts w:ascii="Times New Roman" w:hAnsi="Times New Roman" w:cs="Times New Roman"/>
              </w:rPr>
              <w:t xml:space="preserve"> protocol and its configuration </w:t>
            </w:r>
            <w:proofErr w:type="gramStart"/>
            <w:r w:rsidRPr="009111EA">
              <w:rPr>
                <w:rFonts w:ascii="Times New Roman" w:hAnsi="Times New Roman" w:cs="Times New Roman"/>
              </w:rPr>
              <w:t>requirements</w:t>
            </w:r>
            <w:proofErr w:type="gramEnd"/>
          </w:p>
          <w:p w14:paraId="3F3931C0"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Phase 1, Phase 2, DH, Transform Sets</w:t>
            </w:r>
          </w:p>
          <w:p w14:paraId="1036744F"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Configure and Verify</w:t>
            </w:r>
          </w:p>
          <w:p w14:paraId="1418C136"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Tunnel Based IPsec tunneling (GW to GW)</w:t>
            </w:r>
          </w:p>
          <w:p w14:paraId="14B8E52C"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Remote Access </w:t>
            </w:r>
            <w:proofErr w:type="spellStart"/>
            <w:r w:rsidRPr="009111EA">
              <w:rPr>
                <w:rFonts w:ascii="Times New Roman" w:hAnsi="Times New Roman" w:cs="Times New Roman"/>
              </w:rPr>
              <w:t>IPSec</w:t>
            </w:r>
            <w:proofErr w:type="spellEnd"/>
            <w:r w:rsidRPr="009111EA">
              <w:rPr>
                <w:rFonts w:ascii="Times New Roman" w:hAnsi="Times New Roman" w:cs="Times New Roman"/>
              </w:rPr>
              <w:t xml:space="preserve"> tunneling (Host to GW) </w:t>
            </w:r>
          </w:p>
          <w:p w14:paraId="143C9770"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Routing and </w:t>
            </w:r>
            <w:proofErr w:type="gramStart"/>
            <w:r w:rsidRPr="009111EA">
              <w:rPr>
                <w:rFonts w:ascii="Times New Roman" w:hAnsi="Times New Roman" w:cs="Times New Roman"/>
              </w:rPr>
              <w:t>Tunneling</w:t>
            </w:r>
            <w:proofErr w:type="gramEnd"/>
            <w:r w:rsidRPr="009111EA">
              <w:rPr>
                <w:rFonts w:ascii="Times New Roman" w:hAnsi="Times New Roman" w:cs="Times New Roman"/>
              </w:rPr>
              <w:t xml:space="preserve"> over </w:t>
            </w:r>
            <w:proofErr w:type="spellStart"/>
            <w:r w:rsidRPr="009111EA">
              <w:rPr>
                <w:rFonts w:ascii="Times New Roman" w:hAnsi="Times New Roman" w:cs="Times New Roman"/>
              </w:rPr>
              <w:t>IPSec</w:t>
            </w:r>
            <w:proofErr w:type="spellEnd"/>
          </w:p>
          <w:p w14:paraId="738A5DFB"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Explain the operation of </w:t>
            </w:r>
            <w:proofErr w:type="gramStart"/>
            <w:r w:rsidRPr="009111EA">
              <w:rPr>
                <w:rFonts w:ascii="Times New Roman" w:hAnsi="Times New Roman" w:cs="Times New Roman"/>
              </w:rPr>
              <w:t>DMVPN</w:t>
            </w:r>
            <w:proofErr w:type="gramEnd"/>
          </w:p>
          <w:p w14:paraId="1E444C2A" w14:textId="77777777" w:rsidR="009111EA" w:rsidRPr="009111EA" w:rsidRDefault="009111EA" w:rsidP="009111EA">
            <w:pPr>
              <w:pStyle w:val="ListParagraph"/>
              <w:numPr>
                <w:ilvl w:val="0"/>
                <w:numId w:val="5"/>
              </w:numPr>
              <w:rPr>
                <w:rFonts w:ascii="Times New Roman" w:hAnsi="Times New Roman" w:cs="Times New Roman"/>
              </w:rPr>
            </w:pPr>
            <w:r w:rsidRPr="009111EA">
              <w:rPr>
                <w:rFonts w:ascii="Times New Roman" w:hAnsi="Times New Roman" w:cs="Times New Roman"/>
              </w:rPr>
              <w:t>MPLS</w:t>
            </w:r>
          </w:p>
          <w:p w14:paraId="3D2AA2FA"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Explain the operation of MPLS Label Distribution Protocols (LDP and RSVP)</w:t>
            </w:r>
          </w:p>
          <w:p w14:paraId="27BB21BF"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Explain the operation of CSPF within MPLS TE</w:t>
            </w:r>
          </w:p>
          <w:p w14:paraId="510A5675"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Configure and Verify</w:t>
            </w:r>
          </w:p>
          <w:p w14:paraId="14A39794"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LDP deployment within a single carrier</w:t>
            </w:r>
          </w:p>
          <w:p w14:paraId="62FAD0C5"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MPLS TE deployment across a multi-hop network</w:t>
            </w:r>
          </w:p>
          <w:p w14:paraId="4B2804C2"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End to End Routing Overlays </w:t>
            </w:r>
          </w:p>
          <w:p w14:paraId="594B7598" w14:textId="77777777" w:rsidR="009111EA" w:rsidRPr="009111EA" w:rsidRDefault="009111EA" w:rsidP="009111EA">
            <w:pPr>
              <w:pStyle w:val="ListParagraph"/>
              <w:numPr>
                <w:ilvl w:val="0"/>
                <w:numId w:val="5"/>
              </w:numPr>
              <w:rPr>
                <w:rFonts w:ascii="Times New Roman" w:hAnsi="Times New Roman" w:cs="Times New Roman"/>
              </w:rPr>
            </w:pPr>
            <w:r w:rsidRPr="009111EA">
              <w:rPr>
                <w:rFonts w:ascii="Times New Roman" w:hAnsi="Times New Roman" w:cs="Times New Roman"/>
              </w:rPr>
              <w:t>Network Implementation</w:t>
            </w:r>
          </w:p>
          <w:p w14:paraId="3EEB305F"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Design, build and execute custom topologies and forwarding </w:t>
            </w:r>
            <w:proofErr w:type="gramStart"/>
            <w:r w:rsidRPr="009111EA">
              <w:rPr>
                <w:rFonts w:ascii="Times New Roman" w:hAnsi="Times New Roman" w:cs="Times New Roman"/>
              </w:rPr>
              <w:t>paths</w:t>
            </w:r>
            <w:proofErr w:type="gramEnd"/>
          </w:p>
          <w:p w14:paraId="5FAB726B"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Protocol metric override</w:t>
            </w:r>
          </w:p>
          <w:p w14:paraId="4F515EC4"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Metric/Timer manipulation</w:t>
            </w:r>
          </w:p>
          <w:p w14:paraId="7FAD749E"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Integration of different Ethernet and IP Technologies</w:t>
            </w:r>
          </w:p>
          <w:p w14:paraId="3C5FD56C"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Master/ Standby pre-selection for controlled failover</w:t>
            </w:r>
          </w:p>
          <w:p w14:paraId="438B6C2C"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 xml:space="preserve">Demonstrate network implementation </w:t>
            </w:r>
            <w:proofErr w:type="gramStart"/>
            <w:r w:rsidRPr="009111EA">
              <w:rPr>
                <w:rFonts w:ascii="Times New Roman" w:hAnsi="Times New Roman" w:cs="Times New Roman"/>
              </w:rPr>
              <w:t>skills</w:t>
            </w:r>
            <w:proofErr w:type="gramEnd"/>
          </w:p>
          <w:p w14:paraId="56C1A8F4"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Ability to configure multi-vendor </w:t>
            </w:r>
            <w:proofErr w:type="gramStart"/>
            <w:r w:rsidRPr="009111EA">
              <w:rPr>
                <w:rFonts w:ascii="Times New Roman" w:hAnsi="Times New Roman" w:cs="Times New Roman"/>
              </w:rPr>
              <w:t>equipment</w:t>
            </w:r>
            <w:proofErr w:type="gramEnd"/>
          </w:p>
          <w:p w14:paraId="5E7B71BB"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Ability to use network diagnostic tools to troubleshoot network </w:t>
            </w:r>
            <w:proofErr w:type="gramStart"/>
            <w:r w:rsidRPr="009111EA">
              <w:rPr>
                <w:rFonts w:ascii="Times New Roman" w:hAnsi="Times New Roman" w:cs="Times New Roman"/>
              </w:rPr>
              <w:t>problems</w:t>
            </w:r>
            <w:proofErr w:type="gramEnd"/>
          </w:p>
          <w:p w14:paraId="40C6EBA6" w14:textId="77777777" w:rsidR="009111EA" w:rsidRPr="009111EA" w:rsidRDefault="009111EA" w:rsidP="009111EA">
            <w:pPr>
              <w:pStyle w:val="ListParagraph"/>
              <w:numPr>
                <w:ilvl w:val="1"/>
                <w:numId w:val="5"/>
              </w:numPr>
              <w:rPr>
                <w:rFonts w:ascii="Times New Roman" w:hAnsi="Times New Roman" w:cs="Times New Roman"/>
              </w:rPr>
            </w:pPr>
            <w:r w:rsidRPr="009111EA">
              <w:rPr>
                <w:rFonts w:ascii="Times New Roman" w:hAnsi="Times New Roman" w:cs="Times New Roman"/>
              </w:rPr>
              <w:t>Troubleshooting</w:t>
            </w:r>
          </w:p>
          <w:p w14:paraId="2A4B1B8B" w14:textId="77777777" w:rsidR="009111EA" w:rsidRPr="009111EA" w:rsidRDefault="009111EA" w:rsidP="009111EA">
            <w:pPr>
              <w:pStyle w:val="ListParagraph"/>
              <w:numPr>
                <w:ilvl w:val="2"/>
                <w:numId w:val="5"/>
              </w:numPr>
              <w:rPr>
                <w:rFonts w:ascii="Times New Roman" w:hAnsi="Times New Roman" w:cs="Times New Roman"/>
              </w:rPr>
            </w:pPr>
            <w:r w:rsidRPr="009111EA">
              <w:rPr>
                <w:rFonts w:ascii="Times New Roman" w:hAnsi="Times New Roman" w:cs="Times New Roman"/>
              </w:rPr>
              <w:t xml:space="preserve">Diagnose and fix multi-layer network problems and </w:t>
            </w:r>
            <w:proofErr w:type="gramStart"/>
            <w:r w:rsidRPr="009111EA">
              <w:rPr>
                <w:rFonts w:ascii="Times New Roman" w:hAnsi="Times New Roman" w:cs="Times New Roman"/>
              </w:rPr>
              <w:t>failures</w:t>
            </w:r>
            <w:proofErr w:type="gramEnd"/>
          </w:p>
          <w:p w14:paraId="1E6C6DFA" w14:textId="77777777" w:rsidR="009111EA" w:rsidRPr="009111EA" w:rsidRDefault="009111EA" w:rsidP="009111EA">
            <w:pPr>
              <w:ind w:left="1080"/>
              <w:rPr>
                <w:rFonts w:ascii="Times New Roman" w:hAnsi="Times New Roman" w:cs="Times New Roman"/>
              </w:rPr>
            </w:pPr>
          </w:p>
          <w:p w14:paraId="40C3D86D"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 xml:space="preserve">Brief list of topics to be </w:t>
            </w:r>
            <w:proofErr w:type="gramStart"/>
            <w:r w:rsidRPr="009111EA">
              <w:rPr>
                <w:rFonts w:ascii="Times New Roman" w:hAnsi="Times New Roman" w:cs="Times New Roman"/>
              </w:rPr>
              <w:t>covered</w:t>
            </w:r>
            <w:proofErr w:type="gramEnd"/>
          </w:p>
          <w:p w14:paraId="3452A7D0" w14:textId="77777777" w:rsidR="009111EA" w:rsidRPr="009111EA" w:rsidRDefault="009111EA" w:rsidP="009111EA">
            <w:pPr>
              <w:numPr>
                <w:ilvl w:val="0"/>
                <w:numId w:val="4"/>
              </w:numPr>
              <w:spacing w:after="0" w:line="240" w:lineRule="auto"/>
              <w:rPr>
                <w:rFonts w:ascii="Times New Roman" w:hAnsi="Times New Roman" w:cs="Times New Roman"/>
              </w:rPr>
            </w:pPr>
            <w:r w:rsidRPr="009111EA">
              <w:rPr>
                <w:rFonts w:ascii="Times New Roman" w:hAnsi="Times New Roman" w:cs="Times New Roman"/>
              </w:rPr>
              <w:t>Ethernet Switching (VLAN, Spanning Tree, Layer 2 security, RSTP, Wireless LANs)</w:t>
            </w:r>
          </w:p>
          <w:p w14:paraId="61FCA4B6" w14:textId="77777777" w:rsidR="009111EA" w:rsidRPr="009111EA" w:rsidRDefault="009111EA" w:rsidP="009111EA">
            <w:pPr>
              <w:numPr>
                <w:ilvl w:val="0"/>
                <w:numId w:val="4"/>
              </w:numPr>
              <w:spacing w:after="0" w:line="240" w:lineRule="auto"/>
              <w:rPr>
                <w:rFonts w:ascii="Times New Roman" w:hAnsi="Times New Roman" w:cs="Times New Roman"/>
              </w:rPr>
            </w:pPr>
            <w:r w:rsidRPr="009111EA">
              <w:rPr>
                <w:rFonts w:ascii="Times New Roman" w:hAnsi="Times New Roman" w:cs="Times New Roman"/>
              </w:rPr>
              <w:t>Efficient IP addressing designs (CIDR, VLSM)</w:t>
            </w:r>
          </w:p>
          <w:p w14:paraId="3447C544" w14:textId="77777777" w:rsidR="009111EA" w:rsidRPr="009111EA" w:rsidRDefault="009111EA" w:rsidP="009111EA">
            <w:pPr>
              <w:numPr>
                <w:ilvl w:val="0"/>
                <w:numId w:val="4"/>
              </w:numPr>
              <w:spacing w:after="0" w:line="240" w:lineRule="auto"/>
              <w:rPr>
                <w:rFonts w:ascii="Times New Roman" w:hAnsi="Times New Roman" w:cs="Times New Roman"/>
              </w:rPr>
            </w:pPr>
            <w:r w:rsidRPr="009111EA">
              <w:rPr>
                <w:rFonts w:ascii="Times New Roman" w:hAnsi="Times New Roman" w:cs="Times New Roman"/>
              </w:rPr>
              <w:t>LAN Routing (RIP, OSPF, Static, NAT/PAT, ACL)</w:t>
            </w:r>
          </w:p>
          <w:p w14:paraId="605145FB" w14:textId="12425D6D" w:rsidR="009111EA" w:rsidRPr="00F9369B" w:rsidRDefault="009111EA" w:rsidP="00F9369B">
            <w:pPr>
              <w:numPr>
                <w:ilvl w:val="0"/>
                <w:numId w:val="4"/>
              </w:numPr>
              <w:spacing w:after="0" w:line="240" w:lineRule="auto"/>
              <w:rPr>
                <w:rFonts w:ascii="Times New Roman" w:hAnsi="Times New Roman" w:cs="Times New Roman"/>
              </w:rPr>
            </w:pPr>
            <w:r w:rsidRPr="009111EA">
              <w:rPr>
                <w:rFonts w:ascii="Times New Roman" w:hAnsi="Times New Roman" w:cs="Times New Roman"/>
              </w:rPr>
              <w:lastRenderedPageBreak/>
              <w:t>Multi-tenancy and Load balancing (Virtual routing forwarding (VRF), HSRP, SNAT)</w:t>
            </w:r>
          </w:p>
          <w:p w14:paraId="28F6863A" w14:textId="4AF020BD" w:rsidR="009111EA" w:rsidRPr="009111EA" w:rsidRDefault="009111EA" w:rsidP="009111EA">
            <w:pPr>
              <w:numPr>
                <w:ilvl w:val="0"/>
                <w:numId w:val="4"/>
              </w:numPr>
              <w:spacing w:after="0" w:line="240" w:lineRule="auto"/>
              <w:rPr>
                <w:rFonts w:ascii="Times New Roman" w:hAnsi="Times New Roman" w:cs="Times New Roman"/>
              </w:rPr>
            </w:pPr>
            <w:r w:rsidRPr="009111EA">
              <w:rPr>
                <w:rFonts w:ascii="Times New Roman" w:hAnsi="Times New Roman" w:cs="Times New Roman"/>
              </w:rPr>
              <w:t>VPN architectures (IPsec)</w:t>
            </w:r>
          </w:p>
          <w:p w14:paraId="148822F5" w14:textId="77777777" w:rsidR="009111EA" w:rsidRPr="009111EA" w:rsidRDefault="009111EA" w:rsidP="009111EA">
            <w:pPr>
              <w:numPr>
                <w:ilvl w:val="0"/>
                <w:numId w:val="4"/>
              </w:numPr>
              <w:spacing w:after="0" w:line="240" w:lineRule="auto"/>
              <w:rPr>
                <w:rFonts w:ascii="Times New Roman" w:hAnsi="Times New Roman" w:cs="Times New Roman"/>
              </w:rPr>
            </w:pPr>
            <w:r w:rsidRPr="009111EA">
              <w:rPr>
                <w:rFonts w:ascii="Times New Roman" w:hAnsi="Times New Roman" w:cs="Times New Roman"/>
              </w:rPr>
              <w:t>IP next generation (IPv6) and transition methods (ISATAP, 6to4, GRE, and Teredo tunnels)</w:t>
            </w:r>
          </w:p>
          <w:p w14:paraId="45B1DA35" w14:textId="77777777" w:rsidR="009111EA" w:rsidRPr="009111EA" w:rsidRDefault="009111EA" w:rsidP="00A366F1">
            <w:pPr>
              <w:spacing w:after="0" w:line="240" w:lineRule="auto"/>
              <w:ind w:left="720"/>
              <w:rPr>
                <w:rFonts w:ascii="Times New Roman" w:hAnsi="Times New Roman" w:cs="Times New Roman"/>
              </w:rPr>
            </w:pPr>
          </w:p>
          <w:p w14:paraId="530D0EDA" w14:textId="77777777" w:rsidR="009111EA" w:rsidRPr="009111EA" w:rsidRDefault="009111EA" w:rsidP="009111EA">
            <w:pPr>
              <w:pStyle w:val="Heading1"/>
              <w:jc w:val="both"/>
              <w:rPr>
                <w:rFonts w:ascii="Times New Roman" w:hAnsi="Times New Roman" w:cs="Times New Roman"/>
              </w:rPr>
            </w:pPr>
            <w:r w:rsidRPr="009111EA">
              <w:rPr>
                <w:rFonts w:ascii="Times New Roman" w:hAnsi="Times New Roman" w:cs="Times New Roman"/>
              </w:rPr>
              <w:t xml:space="preserve">Grading and Assignments </w:t>
            </w:r>
          </w:p>
          <w:p w14:paraId="36FF94BE" w14:textId="0C92D725" w:rsidR="009111EA" w:rsidRPr="009111EA" w:rsidRDefault="009111EA" w:rsidP="009111EA">
            <w:pPr>
              <w:jc w:val="both"/>
              <w:rPr>
                <w:rFonts w:ascii="Times New Roman" w:hAnsi="Times New Roman" w:cs="Times New Roman"/>
                <w:strike/>
              </w:rPr>
            </w:pPr>
            <w:r w:rsidRPr="009111EA">
              <w:rPr>
                <w:rFonts w:ascii="Times New Roman" w:hAnsi="Times New Roman" w:cs="Times New Roman"/>
              </w:rPr>
              <w:t xml:space="preserve">There are no attendance credits for this course. There will be 8-10 lab assignments programming assignments, 8-10 quizzes, and 2 exams (midterm and final exams). Lab reports are due a week after lab completion time. There is no credit for assignments turned in late. All written exams and quizzes are in-class and closed books.  Practical exams are open book and </w:t>
            </w:r>
            <w:r w:rsidR="00B32AB1" w:rsidRPr="009111EA">
              <w:rPr>
                <w:rFonts w:ascii="Times New Roman" w:hAnsi="Times New Roman" w:cs="Times New Roman"/>
              </w:rPr>
              <w:t>other</w:t>
            </w:r>
            <w:r w:rsidRPr="009111EA">
              <w:rPr>
                <w:rFonts w:ascii="Times New Roman" w:hAnsi="Times New Roman" w:cs="Times New Roman"/>
              </w:rPr>
              <w:t xml:space="preserve"> printed resources.  Both Midterm and Final exams contain equally a written and a practical component. Each exam will account for 35% of the final grade. </w:t>
            </w:r>
          </w:p>
          <w:p w14:paraId="05FA04CF" w14:textId="77777777" w:rsidR="009111EA" w:rsidRPr="009111EA" w:rsidRDefault="009111EA" w:rsidP="009111EA">
            <w:pPr>
              <w:pStyle w:val="Heading2"/>
              <w:jc w:val="both"/>
              <w:rPr>
                <w:rFonts w:ascii="Times New Roman" w:hAnsi="Times New Roman" w:cs="Times New Roman"/>
              </w:rPr>
            </w:pPr>
            <w:r w:rsidRPr="009111EA">
              <w:rPr>
                <w:rFonts w:ascii="Times New Roman" w:hAnsi="Times New Roman" w:cs="Times New Roman"/>
              </w:rPr>
              <w:t xml:space="preserve">Exams (40 points – 20 points each) </w:t>
            </w:r>
          </w:p>
          <w:p w14:paraId="63972D1F" w14:textId="77777777" w:rsidR="009111EA" w:rsidRPr="009111EA" w:rsidRDefault="009111EA" w:rsidP="009111EA">
            <w:pPr>
              <w:jc w:val="both"/>
              <w:rPr>
                <w:rFonts w:ascii="Times New Roman" w:hAnsi="Times New Roman" w:cs="Times New Roman"/>
              </w:rPr>
            </w:pPr>
            <w:r w:rsidRPr="009111EA">
              <w:rPr>
                <w:rFonts w:ascii="Times New Roman" w:hAnsi="Times New Roman" w:cs="Times New Roman"/>
              </w:rPr>
              <w:t xml:space="preserve">There will be 2 exams. The Midterm written exam will be taken on XX/YY during the class and the Final written exam will be taken on XX/YY from 7:30pm to 9:00pm in the classroom.  </w:t>
            </w:r>
          </w:p>
          <w:p w14:paraId="39AAF9BF" w14:textId="77777777" w:rsidR="009111EA" w:rsidRPr="009111EA" w:rsidRDefault="009111EA" w:rsidP="009111EA">
            <w:pPr>
              <w:jc w:val="both"/>
              <w:rPr>
                <w:rFonts w:ascii="Times New Roman" w:hAnsi="Times New Roman" w:cs="Times New Roman"/>
              </w:rPr>
            </w:pPr>
          </w:p>
          <w:p w14:paraId="6F3BD50C" w14:textId="77777777" w:rsidR="009111EA" w:rsidRPr="009111EA" w:rsidRDefault="009111EA" w:rsidP="009111EA">
            <w:pPr>
              <w:jc w:val="both"/>
              <w:rPr>
                <w:rFonts w:ascii="Times New Roman" w:hAnsi="Times New Roman" w:cs="Times New Roman"/>
              </w:rPr>
            </w:pPr>
            <w:r w:rsidRPr="009111EA">
              <w:rPr>
                <w:rFonts w:ascii="Times New Roman" w:hAnsi="Times New Roman" w:cs="Times New Roman"/>
              </w:rPr>
              <w:t>Practical exams will be implemented in the lab and will be graded via direct interview. The Midterm will cover materials from the first 4 lab experiments. The final will cover the remaining lab material learned from the course, along with few of the topics already covered in the Midterm.</w:t>
            </w:r>
            <w:r w:rsidRPr="009111EA">
              <w:rPr>
                <w:rFonts w:ascii="Times New Roman" w:hAnsi="Times New Roman" w:cs="Times New Roman"/>
                <w:highlight w:val="yellow"/>
              </w:rPr>
              <w:t xml:space="preserve"> </w:t>
            </w:r>
          </w:p>
          <w:p w14:paraId="65692432" w14:textId="77777777" w:rsidR="009111EA" w:rsidRPr="009111EA" w:rsidRDefault="009111EA" w:rsidP="009111EA">
            <w:pPr>
              <w:jc w:val="both"/>
              <w:rPr>
                <w:rFonts w:ascii="Times New Roman" w:hAnsi="Times New Roman" w:cs="Times New Roman"/>
              </w:rPr>
            </w:pPr>
          </w:p>
          <w:p w14:paraId="0D9E6F4E" w14:textId="77777777" w:rsidR="009111EA" w:rsidRPr="009111EA" w:rsidRDefault="009111EA" w:rsidP="009111EA">
            <w:pPr>
              <w:jc w:val="both"/>
              <w:rPr>
                <w:rFonts w:ascii="Times New Roman" w:hAnsi="Times New Roman" w:cs="Times New Roman"/>
              </w:rPr>
            </w:pPr>
            <w:r w:rsidRPr="009111EA">
              <w:rPr>
                <w:rFonts w:ascii="Times New Roman" w:hAnsi="Times New Roman" w:cs="Times New Roman"/>
              </w:rPr>
              <w:t>Weekly lab assignments will be graded based on the lab report (see table below for their respective grade weight)</w:t>
            </w:r>
          </w:p>
          <w:p w14:paraId="1220AE59" w14:textId="77777777" w:rsidR="009111EA" w:rsidRPr="009111EA" w:rsidRDefault="009111EA" w:rsidP="009111EA">
            <w:pPr>
              <w:jc w:val="both"/>
              <w:rPr>
                <w:rFonts w:ascii="Times New Roman" w:hAnsi="Times New Roman" w:cs="Times New Roman"/>
              </w:rPr>
            </w:pPr>
          </w:p>
          <w:p w14:paraId="0ACD49DA" w14:textId="77777777" w:rsidR="009111EA" w:rsidRPr="009111EA" w:rsidRDefault="009111EA" w:rsidP="009111EA">
            <w:pPr>
              <w:jc w:val="both"/>
              <w:rPr>
                <w:rFonts w:ascii="Times New Roman" w:hAnsi="Times New Roman" w:cs="Times New Roman"/>
              </w:rPr>
            </w:pPr>
            <w:r w:rsidRPr="009111EA">
              <w:rPr>
                <w:rFonts w:ascii="Times New Roman" w:hAnsi="Times New Roman" w:cs="Times New Roman"/>
              </w:rPr>
              <w:t xml:space="preserve">Both Practical and Lab experiments are executed and graded as a team effort, with all the students receiving a common grade.  In situations where a teammate does not want to contribute equal effort, the </w:t>
            </w:r>
            <w:proofErr w:type="gramStart"/>
            <w:r w:rsidRPr="009111EA">
              <w:rPr>
                <w:rFonts w:ascii="Times New Roman" w:hAnsi="Times New Roman" w:cs="Times New Roman"/>
              </w:rPr>
              <w:t>Instructor</w:t>
            </w:r>
            <w:proofErr w:type="gramEnd"/>
            <w:r w:rsidRPr="009111EA">
              <w:rPr>
                <w:rFonts w:ascii="Times New Roman" w:hAnsi="Times New Roman" w:cs="Times New Roman"/>
              </w:rPr>
              <w:t xml:space="preserve"> will reserve the right to further reduce the grade obtained.  </w:t>
            </w:r>
          </w:p>
          <w:p w14:paraId="0096E88C" w14:textId="77777777" w:rsidR="009111EA" w:rsidRPr="009111EA" w:rsidRDefault="009111EA" w:rsidP="009111EA">
            <w:pPr>
              <w:pStyle w:val="Heading2"/>
              <w:rPr>
                <w:rFonts w:ascii="Times New Roman" w:hAnsi="Times New Roman" w:cs="Times New Roman"/>
              </w:rPr>
            </w:pPr>
            <w:r w:rsidRPr="009111EA">
              <w:rPr>
                <w:rFonts w:ascii="Times New Roman" w:hAnsi="Times New Roman" w:cs="Times New Roman"/>
              </w:rPr>
              <w:t xml:space="preserve">No Extra Credit Assignments </w:t>
            </w:r>
          </w:p>
          <w:p w14:paraId="3863E6C0"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We do not offer any extra credit assignments.</w:t>
            </w:r>
          </w:p>
          <w:p w14:paraId="6B982DD0" w14:textId="77777777" w:rsidR="009111EA" w:rsidRPr="009111EA" w:rsidRDefault="009111EA" w:rsidP="009111EA">
            <w:pPr>
              <w:pStyle w:val="Heading1"/>
              <w:rPr>
                <w:rFonts w:ascii="Times New Roman" w:hAnsi="Times New Roman" w:cs="Times New Roman"/>
              </w:rPr>
            </w:pPr>
            <w:r w:rsidRPr="009111EA">
              <w:rPr>
                <w:rFonts w:ascii="Times New Roman" w:hAnsi="Times New Roman" w:cs="Times New Roman"/>
              </w:rPr>
              <w:t xml:space="preserve">Grading </w:t>
            </w:r>
          </w:p>
          <w:p w14:paraId="4822769A" w14:textId="77777777" w:rsidR="009111EA" w:rsidRPr="009111EA" w:rsidRDefault="009111EA" w:rsidP="009111EA">
            <w:pPr>
              <w:rPr>
                <w:rFonts w:ascii="Times New Roman" w:hAnsi="Times New Roman" w:cs="Times New Roman"/>
                <w:color w:val="000000" w:themeColor="text1"/>
              </w:rPr>
            </w:pPr>
            <w:r w:rsidRPr="009111EA">
              <w:rPr>
                <w:rFonts w:ascii="Times New Roman" w:hAnsi="Times New Roman" w:cs="Times New Roman"/>
                <w:color w:val="000000" w:themeColor="text1"/>
              </w:rPr>
              <w:t>The following grade scale will be used (grades will NOT be curved):</w:t>
            </w:r>
          </w:p>
          <w:p w14:paraId="6D2CDD77" w14:textId="77777777" w:rsidR="009111EA" w:rsidRPr="009111EA" w:rsidRDefault="009111EA" w:rsidP="009111EA">
            <w:pPr>
              <w:rPr>
                <w:rFonts w:ascii="Times New Roman" w:hAnsi="Times New Roman" w:cs="Times New Roman"/>
                <w:color w:val="000000" w:themeColor="text1"/>
              </w:rPr>
            </w:pPr>
          </w:p>
          <w:p w14:paraId="6D39112B" w14:textId="77777777" w:rsidR="009111EA" w:rsidRPr="009111EA" w:rsidRDefault="009111EA" w:rsidP="009111EA">
            <w:pPr>
              <w:rPr>
                <w:rFonts w:ascii="Times New Roman" w:hAnsi="Times New Roman" w:cs="Times New Roman"/>
                <w:color w:val="000000" w:themeColor="text1"/>
              </w:rPr>
            </w:pPr>
            <w:r w:rsidRPr="009111EA">
              <w:rPr>
                <w:rFonts w:ascii="Times New Roman" w:hAnsi="Times New Roman" w:cs="Times New Roman"/>
                <w:color w:val="000000" w:themeColor="text1"/>
              </w:rPr>
              <w:lastRenderedPageBreak/>
              <w:t>A = 95.0 - 100.0</w:t>
            </w:r>
          </w:p>
          <w:p w14:paraId="41549109" w14:textId="77777777" w:rsidR="009111EA" w:rsidRPr="009111EA" w:rsidRDefault="009111EA" w:rsidP="009111EA">
            <w:pPr>
              <w:rPr>
                <w:rFonts w:ascii="Times New Roman" w:hAnsi="Times New Roman" w:cs="Times New Roman"/>
                <w:color w:val="000000" w:themeColor="text1"/>
              </w:rPr>
            </w:pPr>
            <w:r w:rsidRPr="009111EA">
              <w:rPr>
                <w:rFonts w:ascii="Times New Roman" w:hAnsi="Times New Roman" w:cs="Times New Roman"/>
                <w:color w:val="000000" w:themeColor="text1"/>
              </w:rPr>
              <w:t xml:space="preserve">A- = 90.0 - 94.9 </w:t>
            </w:r>
          </w:p>
          <w:p w14:paraId="644CEE31"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B+ = 87.0 - 89.9</w:t>
            </w:r>
          </w:p>
          <w:p w14:paraId="765ACB87"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B   = 83.0 – 86.9</w:t>
            </w:r>
          </w:p>
          <w:p w14:paraId="143EF24E"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B</w:t>
            </w:r>
            <w:proofErr w:type="gramStart"/>
            <w:r w:rsidRPr="009111EA">
              <w:rPr>
                <w:rFonts w:ascii="Times New Roman" w:hAnsi="Times New Roman" w:cs="Times New Roman"/>
              </w:rPr>
              <w:t>-  =</w:t>
            </w:r>
            <w:proofErr w:type="gramEnd"/>
            <w:r w:rsidRPr="009111EA">
              <w:rPr>
                <w:rFonts w:ascii="Times New Roman" w:hAnsi="Times New Roman" w:cs="Times New Roman"/>
              </w:rPr>
              <w:t xml:space="preserve"> 80.0 – 82.9</w:t>
            </w:r>
          </w:p>
          <w:p w14:paraId="4DE26257"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C+ = 77.0 – 79.9</w:t>
            </w:r>
          </w:p>
          <w:p w14:paraId="00E392CE"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C   = 73.0 – 76.9</w:t>
            </w:r>
          </w:p>
          <w:p w14:paraId="35838B3B"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C</w:t>
            </w:r>
            <w:proofErr w:type="gramStart"/>
            <w:r w:rsidRPr="009111EA">
              <w:rPr>
                <w:rFonts w:ascii="Times New Roman" w:hAnsi="Times New Roman" w:cs="Times New Roman"/>
              </w:rPr>
              <w:t>-  =</w:t>
            </w:r>
            <w:proofErr w:type="gramEnd"/>
            <w:r w:rsidRPr="009111EA">
              <w:rPr>
                <w:rFonts w:ascii="Times New Roman" w:hAnsi="Times New Roman" w:cs="Times New Roman"/>
              </w:rPr>
              <w:t xml:space="preserve"> 70.0 -  72.9</w:t>
            </w:r>
          </w:p>
          <w:p w14:paraId="1281183A"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 xml:space="preserve">D+ = 67.0 – 69.9 </w:t>
            </w:r>
          </w:p>
          <w:p w14:paraId="7D8B1413"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D   = 63.0 – 66.9</w:t>
            </w:r>
          </w:p>
          <w:p w14:paraId="5B8E2725"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D</w:t>
            </w:r>
            <w:proofErr w:type="gramStart"/>
            <w:r w:rsidRPr="009111EA">
              <w:rPr>
                <w:rFonts w:ascii="Times New Roman" w:hAnsi="Times New Roman" w:cs="Times New Roman"/>
              </w:rPr>
              <w:t>-  =</w:t>
            </w:r>
            <w:proofErr w:type="gramEnd"/>
            <w:r w:rsidRPr="009111EA">
              <w:rPr>
                <w:rFonts w:ascii="Times New Roman" w:hAnsi="Times New Roman" w:cs="Times New Roman"/>
              </w:rPr>
              <w:t xml:space="preserve"> 60.0 – 62.9</w:t>
            </w:r>
          </w:p>
          <w:p w14:paraId="77809539" w14:textId="77777777" w:rsidR="009111EA" w:rsidRPr="009111EA" w:rsidRDefault="009111EA" w:rsidP="009111EA">
            <w:pPr>
              <w:rPr>
                <w:rFonts w:ascii="Times New Roman" w:hAnsi="Times New Roman" w:cs="Times New Roman"/>
              </w:rPr>
            </w:pPr>
            <w:proofErr w:type="gramStart"/>
            <w:r w:rsidRPr="009111EA">
              <w:rPr>
                <w:rFonts w:ascii="Times New Roman" w:hAnsi="Times New Roman" w:cs="Times New Roman"/>
              </w:rPr>
              <w:t>F  =</w:t>
            </w:r>
            <w:proofErr w:type="gramEnd"/>
            <w:r w:rsidRPr="009111EA">
              <w:rPr>
                <w:rFonts w:ascii="Times New Roman" w:hAnsi="Times New Roman" w:cs="Times New Roman"/>
              </w:rPr>
              <w:t xml:space="preserve"> &lt; 60.0</w:t>
            </w:r>
          </w:p>
          <w:p w14:paraId="1AE9A34C" w14:textId="77777777" w:rsidR="009111EA" w:rsidRPr="009111EA" w:rsidRDefault="009111EA" w:rsidP="009111EA">
            <w:pPr>
              <w:rPr>
                <w:rFonts w:ascii="Times New Roman" w:hAnsi="Times New Roman" w:cs="Times New Roman"/>
              </w:rPr>
            </w:pPr>
          </w:p>
          <w:p w14:paraId="102A4A31"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 xml:space="preserve">Grading   </w:t>
            </w:r>
          </w:p>
          <w:p w14:paraId="416CFA64"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 xml:space="preserve">Assessment for grades is based on four categories:    </w:t>
            </w:r>
          </w:p>
          <w:p w14:paraId="0CCE97D6" w14:textId="77777777" w:rsidR="009111EA" w:rsidRPr="009111EA" w:rsidRDefault="009111EA" w:rsidP="009111EA">
            <w:pPr>
              <w:rPr>
                <w:rFonts w:ascii="Times New Roman" w:hAnsi="Times New Roman" w:cs="Times New Roman"/>
              </w:rPr>
            </w:pPr>
            <w:r w:rsidRPr="009111EA">
              <w:rPr>
                <w:rFonts w:ascii="Times New Roman" w:hAnsi="Times New Roman" w:cs="Times New Roman"/>
              </w:rPr>
              <w:t xml:space="preserve">Refer grading policy for details:  </w:t>
            </w:r>
          </w:p>
          <w:p w14:paraId="6CA3A77C" w14:textId="77777777" w:rsidR="009111EA" w:rsidRPr="009111EA" w:rsidRDefault="009111EA" w:rsidP="009111EA">
            <w:pPr>
              <w:pStyle w:val="ListParagraph"/>
              <w:numPr>
                <w:ilvl w:val="0"/>
                <w:numId w:val="6"/>
              </w:numPr>
              <w:rPr>
                <w:rFonts w:ascii="Times New Roman" w:hAnsi="Times New Roman" w:cs="Times New Roman"/>
              </w:rPr>
            </w:pPr>
            <w:r w:rsidRPr="009111EA">
              <w:rPr>
                <w:rFonts w:ascii="Times New Roman" w:hAnsi="Times New Roman" w:cs="Times New Roman"/>
              </w:rPr>
              <w:t xml:space="preserve">Laboratory reports (write-ups) - 10%   </w:t>
            </w:r>
          </w:p>
          <w:p w14:paraId="5D5D2978" w14:textId="77777777" w:rsidR="009111EA" w:rsidRPr="009111EA" w:rsidRDefault="009111EA" w:rsidP="009111EA">
            <w:pPr>
              <w:pStyle w:val="ListParagraph"/>
              <w:numPr>
                <w:ilvl w:val="0"/>
                <w:numId w:val="6"/>
              </w:numPr>
              <w:rPr>
                <w:rFonts w:ascii="Times New Roman" w:hAnsi="Times New Roman" w:cs="Times New Roman"/>
              </w:rPr>
            </w:pPr>
            <w:r w:rsidRPr="009111EA">
              <w:rPr>
                <w:rFonts w:ascii="Times New Roman" w:hAnsi="Times New Roman" w:cs="Times New Roman"/>
              </w:rPr>
              <w:t xml:space="preserve">Pop Quizzes - 20%   </w:t>
            </w:r>
          </w:p>
          <w:p w14:paraId="5A0CD050" w14:textId="77777777" w:rsidR="009111EA" w:rsidRPr="009111EA" w:rsidRDefault="009111EA" w:rsidP="009111EA">
            <w:pPr>
              <w:pStyle w:val="ListParagraph"/>
              <w:numPr>
                <w:ilvl w:val="0"/>
                <w:numId w:val="6"/>
              </w:numPr>
              <w:rPr>
                <w:rFonts w:ascii="Times New Roman" w:hAnsi="Times New Roman" w:cs="Times New Roman"/>
              </w:rPr>
            </w:pPr>
            <w:r w:rsidRPr="009111EA">
              <w:rPr>
                <w:rFonts w:ascii="Times New Roman" w:hAnsi="Times New Roman" w:cs="Times New Roman"/>
              </w:rPr>
              <w:t xml:space="preserve">Midterm exam - 35%   </w:t>
            </w:r>
          </w:p>
          <w:p w14:paraId="38A0603C" w14:textId="77777777" w:rsidR="009111EA" w:rsidRPr="009111EA" w:rsidRDefault="009111EA" w:rsidP="009111EA">
            <w:pPr>
              <w:pStyle w:val="ListParagraph"/>
              <w:numPr>
                <w:ilvl w:val="1"/>
                <w:numId w:val="6"/>
              </w:numPr>
              <w:rPr>
                <w:rFonts w:ascii="Times New Roman" w:hAnsi="Times New Roman" w:cs="Times New Roman"/>
              </w:rPr>
            </w:pPr>
            <w:r w:rsidRPr="009111EA">
              <w:rPr>
                <w:rFonts w:ascii="Times New Roman" w:hAnsi="Times New Roman" w:cs="Times New Roman"/>
              </w:rPr>
              <w:t xml:space="preserve">Midterm written exam - 15%    </w:t>
            </w:r>
          </w:p>
          <w:p w14:paraId="7B98A919" w14:textId="77777777" w:rsidR="009111EA" w:rsidRPr="009111EA" w:rsidRDefault="009111EA" w:rsidP="009111EA">
            <w:pPr>
              <w:pStyle w:val="ListParagraph"/>
              <w:numPr>
                <w:ilvl w:val="1"/>
                <w:numId w:val="6"/>
              </w:numPr>
              <w:rPr>
                <w:rFonts w:ascii="Times New Roman" w:hAnsi="Times New Roman" w:cs="Times New Roman"/>
              </w:rPr>
            </w:pPr>
            <w:r w:rsidRPr="009111EA">
              <w:rPr>
                <w:rFonts w:ascii="Times New Roman" w:hAnsi="Times New Roman" w:cs="Times New Roman"/>
              </w:rPr>
              <w:t xml:space="preserve">Midterm Practical exam - 20% (5% report 15% exam)   </w:t>
            </w:r>
          </w:p>
          <w:p w14:paraId="2A9C12FA" w14:textId="77777777" w:rsidR="009111EA" w:rsidRPr="009111EA" w:rsidRDefault="009111EA" w:rsidP="009111EA">
            <w:pPr>
              <w:pStyle w:val="ListParagraph"/>
              <w:numPr>
                <w:ilvl w:val="0"/>
                <w:numId w:val="6"/>
              </w:numPr>
              <w:rPr>
                <w:rFonts w:ascii="Times New Roman" w:hAnsi="Times New Roman" w:cs="Times New Roman"/>
              </w:rPr>
            </w:pPr>
            <w:r w:rsidRPr="009111EA">
              <w:rPr>
                <w:rFonts w:ascii="Times New Roman" w:hAnsi="Times New Roman" w:cs="Times New Roman"/>
              </w:rPr>
              <w:t xml:space="preserve">Final exam - 35%  </w:t>
            </w:r>
            <w:r w:rsidRPr="009111EA">
              <w:rPr>
                <w:rFonts w:ascii="Times New Roman" w:hAnsi="Times New Roman" w:cs="Times New Roman"/>
              </w:rPr>
              <w:tab/>
              <w:t xml:space="preserve"> </w:t>
            </w:r>
          </w:p>
          <w:p w14:paraId="4090D411" w14:textId="77777777" w:rsidR="009111EA" w:rsidRPr="009111EA" w:rsidRDefault="009111EA" w:rsidP="009111EA">
            <w:pPr>
              <w:pStyle w:val="ListParagraph"/>
              <w:numPr>
                <w:ilvl w:val="1"/>
                <w:numId w:val="6"/>
              </w:numPr>
              <w:rPr>
                <w:rFonts w:ascii="Times New Roman" w:hAnsi="Times New Roman" w:cs="Times New Roman"/>
              </w:rPr>
            </w:pPr>
            <w:r w:rsidRPr="009111EA">
              <w:rPr>
                <w:rFonts w:ascii="Times New Roman" w:hAnsi="Times New Roman" w:cs="Times New Roman"/>
              </w:rPr>
              <w:t xml:space="preserve">Final Written exam - 15%    </w:t>
            </w:r>
          </w:p>
          <w:p w14:paraId="0F246273" w14:textId="77777777" w:rsidR="009111EA" w:rsidRPr="009111EA" w:rsidRDefault="009111EA" w:rsidP="009111EA">
            <w:pPr>
              <w:pStyle w:val="ListParagraph"/>
              <w:numPr>
                <w:ilvl w:val="1"/>
                <w:numId w:val="6"/>
              </w:numPr>
              <w:rPr>
                <w:rFonts w:ascii="Times New Roman" w:hAnsi="Times New Roman" w:cs="Times New Roman"/>
              </w:rPr>
            </w:pPr>
            <w:r w:rsidRPr="009111EA">
              <w:rPr>
                <w:rFonts w:ascii="Times New Roman" w:hAnsi="Times New Roman" w:cs="Times New Roman"/>
              </w:rPr>
              <w:t xml:space="preserve">Final Practical exam - 20% (5% report 15% exam)   </w:t>
            </w:r>
          </w:p>
          <w:p w14:paraId="01E19A31" w14:textId="77777777" w:rsidR="009111EA" w:rsidRPr="009111EA" w:rsidRDefault="009111EA" w:rsidP="009111EA">
            <w:pPr>
              <w:pStyle w:val="Heading1"/>
              <w:rPr>
                <w:rFonts w:ascii="Times New Roman" w:hAnsi="Times New Roman" w:cs="Times New Roman"/>
              </w:rPr>
            </w:pPr>
            <w:r w:rsidRPr="009111EA">
              <w:rPr>
                <w:rFonts w:ascii="Times New Roman" w:hAnsi="Times New Roman" w:cs="Times New Roman"/>
              </w:rPr>
              <w:t xml:space="preserve">Using Canvas and Other Technologies </w:t>
            </w:r>
          </w:p>
          <w:p w14:paraId="46E4F70F" w14:textId="77777777" w:rsidR="009111EA" w:rsidRPr="009111EA" w:rsidRDefault="009111EA" w:rsidP="009111EA">
            <w:pPr>
              <w:rPr>
                <w:rFonts w:ascii="Times New Roman" w:eastAsia="Times New Roman" w:hAnsi="Times New Roman" w:cs="Times New Roman"/>
                <w:color w:val="000000"/>
                <w:shd w:val="clear" w:color="auto" w:fill="FFFFFF"/>
              </w:rPr>
            </w:pPr>
            <w:r w:rsidRPr="009111EA">
              <w:rPr>
                <w:rFonts w:ascii="Times New Roman" w:eastAsia="Times New Roman" w:hAnsi="Times New Roman" w:cs="Times New Roman"/>
                <w:color w:val="000000"/>
                <w:shd w:val="clear" w:color="auto" w:fill="FFFFFF"/>
              </w:rPr>
              <w:t>Information regarding homework, exams, and other important course-related announcements will be posted on a class webpage on Canvas (</w:t>
            </w:r>
            <w:hyperlink r:id="rId7" w:history="1">
              <w:r w:rsidRPr="009111EA">
                <w:rPr>
                  <w:rStyle w:val="Hyperlink"/>
                  <w:rFonts w:ascii="Times New Roman" w:eastAsia="Times New Roman" w:hAnsi="Times New Roman" w:cs="Times New Roman"/>
                  <w:shd w:val="clear" w:color="auto" w:fill="FFFFFF"/>
                </w:rPr>
                <w:t>http://canvas.colorado.edu</w:t>
              </w:r>
            </w:hyperlink>
            <w:r w:rsidRPr="009111EA">
              <w:rPr>
                <w:rFonts w:ascii="Times New Roman" w:eastAsia="Times New Roman" w:hAnsi="Times New Roman" w:cs="Times New Roman"/>
                <w:color w:val="000000"/>
                <w:shd w:val="clear" w:color="auto" w:fill="FFFFFF"/>
              </w:rPr>
              <w:t>). You are expected to check the webpage on a regular basis (at least 2-3 times every week).</w:t>
            </w:r>
          </w:p>
          <w:p w14:paraId="58E6C933" w14:textId="77777777" w:rsidR="009111EA" w:rsidRPr="009111EA" w:rsidRDefault="009111EA" w:rsidP="009111EA">
            <w:pPr>
              <w:rPr>
                <w:rFonts w:ascii="Times New Roman" w:eastAsia="Times New Roman" w:hAnsi="Times New Roman" w:cs="Times New Roman"/>
                <w:color w:val="000000"/>
                <w:shd w:val="clear" w:color="auto" w:fill="FFFFFF"/>
              </w:rPr>
            </w:pPr>
          </w:p>
          <w:p w14:paraId="28C196B3" w14:textId="2CA6D3EB" w:rsidR="009111EA" w:rsidRPr="009111EA" w:rsidRDefault="009111EA" w:rsidP="009111EA">
            <w:pPr>
              <w:jc w:val="both"/>
              <w:rPr>
                <w:rFonts w:ascii="Times New Roman" w:eastAsia="Times New Roman" w:hAnsi="Times New Roman" w:cs="Times New Roman"/>
                <w:color w:val="000000"/>
                <w:shd w:val="clear" w:color="auto" w:fill="FFFFFF"/>
              </w:rPr>
            </w:pPr>
            <w:r w:rsidRPr="009111EA">
              <w:rPr>
                <w:rFonts w:ascii="Times New Roman" w:eastAsia="Times New Roman" w:hAnsi="Times New Roman" w:cs="Times New Roman"/>
                <w:color w:val="000000"/>
                <w:shd w:val="clear" w:color="auto" w:fill="FFFFFF"/>
              </w:rPr>
              <w:lastRenderedPageBreak/>
              <w:t xml:space="preserve">This course requires the use of tools such as Putty, SolarWinds, </w:t>
            </w:r>
            <w:proofErr w:type="spellStart"/>
            <w:r w:rsidRPr="009111EA">
              <w:rPr>
                <w:rFonts w:ascii="Times New Roman" w:eastAsia="Times New Roman" w:hAnsi="Times New Roman" w:cs="Times New Roman"/>
                <w:color w:val="000000"/>
                <w:shd w:val="clear" w:color="auto" w:fill="FFFFFF"/>
              </w:rPr>
              <w:t>Filezilla</w:t>
            </w:r>
            <w:proofErr w:type="spellEnd"/>
            <w:r w:rsidRPr="009111EA">
              <w:rPr>
                <w:rFonts w:ascii="Times New Roman" w:eastAsia="Times New Roman" w:hAnsi="Times New Roman" w:cs="Times New Roman"/>
                <w:color w:val="000000"/>
                <w:shd w:val="clear" w:color="auto" w:fill="FFFFFF"/>
              </w:rPr>
              <w:t xml:space="preserve">, IOS, JunOS, and Wireshark which are currently not fully accessible to users using assistive technology. In addition, </w:t>
            </w:r>
            <w:r w:rsidR="00061F1C">
              <w:rPr>
                <w:rFonts w:ascii="Times New Roman" w:eastAsia="Times New Roman" w:hAnsi="Times New Roman" w:cs="Times New Roman"/>
                <w:color w:val="000000"/>
                <w:shd w:val="clear" w:color="auto" w:fill="FFFFFF"/>
              </w:rPr>
              <w:t>s</w:t>
            </w:r>
            <w:r w:rsidRPr="009111EA">
              <w:rPr>
                <w:rFonts w:ascii="Times New Roman" w:eastAsia="Times New Roman" w:hAnsi="Times New Roman" w:cs="Times New Roman"/>
                <w:color w:val="000000"/>
                <w:shd w:val="clear" w:color="auto" w:fill="FFFFFF"/>
              </w:rPr>
              <w:t>tudents must be able to interconnect electronic components of both low and high voltage in a lab environment, as well as be able to observe operational status of electronic components both visually and electronically. If you use assistive technology to access the course material, please contact your faculty member immediately to discuss.</w:t>
            </w:r>
          </w:p>
          <w:p w14:paraId="25BF1D75" w14:textId="77777777" w:rsidR="009111EA" w:rsidRPr="009111EA" w:rsidRDefault="009111EA" w:rsidP="009111EA">
            <w:pPr>
              <w:jc w:val="both"/>
              <w:rPr>
                <w:rFonts w:ascii="Times New Roman" w:eastAsia="Times New Roman" w:hAnsi="Times New Roman" w:cs="Times New Roman"/>
                <w:color w:val="000000"/>
                <w:shd w:val="clear" w:color="auto" w:fill="FFFFFF"/>
              </w:rPr>
            </w:pPr>
          </w:p>
          <w:p w14:paraId="2666EBC5" w14:textId="3CEAA3A5" w:rsidR="003A0F0C" w:rsidRPr="00DF2D95" w:rsidRDefault="009111EA" w:rsidP="00DF2D95">
            <w:pPr>
              <w:jc w:val="both"/>
              <w:rPr>
                <w:rFonts w:ascii="Times New Roman" w:eastAsia="Times New Roman" w:hAnsi="Times New Roman" w:cs="Times New Roman"/>
                <w:color w:val="000000"/>
                <w:shd w:val="clear" w:color="auto" w:fill="FFFFFF"/>
              </w:rPr>
            </w:pPr>
            <w:r w:rsidRPr="009111EA">
              <w:rPr>
                <w:rFonts w:ascii="Times New Roman" w:eastAsia="Times New Roman" w:hAnsi="Times New Roman" w:cs="Times New Roman"/>
                <w:color w:val="000000"/>
                <w:shd w:val="clear" w:color="auto" w:fill="FFFFFF"/>
              </w:rPr>
              <w:t xml:space="preserve">Please note: Lab experiments require on average 6-8 hours of additional work beyond the lecture time. </w:t>
            </w:r>
          </w:p>
        </w:tc>
      </w:tr>
      <w:tr w:rsidR="00066BB3" w:rsidRPr="009111EA" w14:paraId="437E61C6" w14:textId="77777777" w:rsidTr="003A0F0C">
        <w:trPr>
          <w:trHeight w:val="110"/>
        </w:trPr>
        <w:tc>
          <w:tcPr>
            <w:tcW w:w="8532" w:type="dxa"/>
            <w:gridSpan w:val="2"/>
          </w:tcPr>
          <w:p w14:paraId="0844690A" w14:textId="0D4A0703" w:rsidR="00066BB3" w:rsidRPr="009111EA" w:rsidRDefault="00066BB3">
            <w:pPr>
              <w:pStyle w:val="Default"/>
              <w:rPr>
                <w:rFonts w:ascii="Times New Roman" w:hAnsi="Times New Roman" w:cs="Times New Roman"/>
                <w:sz w:val="22"/>
                <w:szCs w:val="22"/>
              </w:rPr>
            </w:pPr>
          </w:p>
        </w:tc>
      </w:tr>
    </w:tbl>
    <w:tbl>
      <w:tblPr>
        <w:tblStyle w:val="TableGrid"/>
        <w:tblW w:w="12060" w:type="dxa"/>
        <w:tblInd w:w="-1355" w:type="dxa"/>
        <w:tblLayout w:type="fixed"/>
        <w:tblLook w:val="04A0" w:firstRow="1" w:lastRow="0" w:firstColumn="1" w:lastColumn="0" w:noHBand="0" w:noVBand="1"/>
      </w:tblPr>
      <w:tblGrid>
        <w:gridCol w:w="1710"/>
        <w:gridCol w:w="1800"/>
        <w:gridCol w:w="8550"/>
      </w:tblGrid>
      <w:tr w:rsidR="00436D5D" w:rsidRPr="009111EA" w14:paraId="1C9AADCE" w14:textId="77777777" w:rsidTr="005E3F94">
        <w:tc>
          <w:tcPr>
            <w:tcW w:w="1710" w:type="dxa"/>
          </w:tcPr>
          <w:p w14:paraId="6279CB29" w14:textId="77777777" w:rsidR="00436D5D" w:rsidRPr="009111EA" w:rsidRDefault="00C63386" w:rsidP="005E3F94">
            <w:pPr>
              <w:jc w:val="center"/>
              <w:rPr>
                <w:rFonts w:ascii="Times New Roman" w:hAnsi="Times New Roman" w:cs="Times New Roman"/>
                <w:b/>
              </w:rPr>
            </w:pPr>
            <w:r w:rsidRPr="009111EA">
              <w:rPr>
                <w:rFonts w:ascii="Times New Roman" w:hAnsi="Times New Roman" w:cs="Times New Roman"/>
                <w:b/>
              </w:rPr>
              <w:t>Week</w:t>
            </w:r>
          </w:p>
        </w:tc>
        <w:tc>
          <w:tcPr>
            <w:tcW w:w="1800" w:type="dxa"/>
          </w:tcPr>
          <w:p w14:paraId="7573C2C0" w14:textId="77777777" w:rsidR="00436D5D" w:rsidRPr="009111EA" w:rsidRDefault="00436D5D" w:rsidP="005E3F94">
            <w:pPr>
              <w:jc w:val="center"/>
              <w:rPr>
                <w:rFonts w:ascii="Times New Roman" w:hAnsi="Times New Roman" w:cs="Times New Roman"/>
                <w:b/>
              </w:rPr>
            </w:pPr>
            <w:r w:rsidRPr="009111EA">
              <w:rPr>
                <w:rFonts w:ascii="Times New Roman" w:hAnsi="Times New Roman" w:cs="Times New Roman"/>
                <w:b/>
              </w:rPr>
              <w:t>Lecture</w:t>
            </w:r>
          </w:p>
        </w:tc>
        <w:tc>
          <w:tcPr>
            <w:tcW w:w="8550" w:type="dxa"/>
          </w:tcPr>
          <w:p w14:paraId="75033E4D" w14:textId="77777777" w:rsidR="00436D5D" w:rsidRPr="009111EA" w:rsidRDefault="00436D5D" w:rsidP="005E3F94">
            <w:pPr>
              <w:jc w:val="center"/>
              <w:rPr>
                <w:rFonts w:ascii="Times New Roman" w:hAnsi="Times New Roman" w:cs="Times New Roman"/>
                <w:b/>
              </w:rPr>
            </w:pPr>
            <w:r w:rsidRPr="009111EA">
              <w:rPr>
                <w:rFonts w:ascii="Times New Roman" w:hAnsi="Times New Roman" w:cs="Times New Roman"/>
                <w:b/>
              </w:rPr>
              <w:t>Reading Assignment due</w:t>
            </w:r>
          </w:p>
          <w:p w14:paraId="187A083C" w14:textId="77777777" w:rsidR="005E3F94" w:rsidRPr="009111EA" w:rsidRDefault="005E3F94" w:rsidP="005E3F94">
            <w:pPr>
              <w:jc w:val="center"/>
              <w:rPr>
                <w:rFonts w:ascii="Times New Roman" w:hAnsi="Times New Roman" w:cs="Times New Roman"/>
                <w:b/>
              </w:rPr>
            </w:pPr>
          </w:p>
        </w:tc>
      </w:tr>
      <w:tr w:rsidR="00436D5D" w:rsidRPr="009111EA" w14:paraId="6D745645" w14:textId="77777777" w:rsidTr="005E3F94">
        <w:tc>
          <w:tcPr>
            <w:tcW w:w="1710" w:type="dxa"/>
          </w:tcPr>
          <w:p w14:paraId="750A80AA" w14:textId="77777777" w:rsidR="00436D5D" w:rsidRPr="009111EA" w:rsidRDefault="00436D5D" w:rsidP="005E3F94">
            <w:pPr>
              <w:jc w:val="center"/>
              <w:rPr>
                <w:rFonts w:ascii="Times New Roman" w:hAnsi="Times New Roman" w:cs="Times New Roman"/>
              </w:rPr>
            </w:pPr>
            <w:r w:rsidRPr="009111EA">
              <w:rPr>
                <w:rFonts w:ascii="Times New Roman" w:hAnsi="Times New Roman" w:cs="Times New Roman"/>
              </w:rPr>
              <w:t>Pre-Class</w:t>
            </w:r>
          </w:p>
          <w:p w14:paraId="2EF6E8E1" w14:textId="376CF2A3" w:rsidR="00436D5D" w:rsidRPr="009111EA" w:rsidRDefault="000E5089" w:rsidP="005E3F94">
            <w:pPr>
              <w:jc w:val="center"/>
              <w:rPr>
                <w:rFonts w:ascii="Times New Roman" w:hAnsi="Times New Roman" w:cs="Times New Roman"/>
              </w:rPr>
            </w:pPr>
            <w:r>
              <w:rPr>
                <w:rFonts w:ascii="Times New Roman" w:hAnsi="Times New Roman" w:cs="Times New Roman"/>
              </w:rPr>
              <w:t>01/18</w:t>
            </w:r>
          </w:p>
          <w:p w14:paraId="5150C199" w14:textId="77777777" w:rsidR="00071BB6" w:rsidRPr="009111EA" w:rsidRDefault="00071BB6" w:rsidP="005E3F94">
            <w:pPr>
              <w:jc w:val="center"/>
              <w:rPr>
                <w:rFonts w:ascii="Times New Roman" w:hAnsi="Times New Roman" w:cs="Times New Roman"/>
              </w:rPr>
            </w:pPr>
            <w:r w:rsidRPr="009111EA">
              <w:rPr>
                <w:rFonts w:ascii="Times New Roman" w:hAnsi="Times New Roman" w:cs="Times New Roman"/>
              </w:rPr>
              <w:t>(Lab 0)</w:t>
            </w:r>
          </w:p>
          <w:p w14:paraId="221FFDD3" w14:textId="77777777" w:rsidR="00436D5D" w:rsidRPr="009111EA" w:rsidRDefault="00436D5D" w:rsidP="005E3F94">
            <w:pPr>
              <w:jc w:val="center"/>
              <w:rPr>
                <w:rFonts w:ascii="Times New Roman" w:hAnsi="Times New Roman" w:cs="Times New Roman"/>
              </w:rPr>
            </w:pPr>
          </w:p>
        </w:tc>
        <w:tc>
          <w:tcPr>
            <w:tcW w:w="1800" w:type="dxa"/>
          </w:tcPr>
          <w:p w14:paraId="40594911" w14:textId="77777777" w:rsidR="00436D5D" w:rsidRPr="009111EA" w:rsidRDefault="00436D5D" w:rsidP="005E3F94">
            <w:pPr>
              <w:jc w:val="center"/>
              <w:rPr>
                <w:rFonts w:ascii="Times New Roman" w:hAnsi="Times New Roman" w:cs="Times New Roman"/>
              </w:rPr>
            </w:pPr>
            <w:r w:rsidRPr="009111EA">
              <w:rPr>
                <w:rFonts w:ascii="Times New Roman" w:hAnsi="Times New Roman" w:cs="Times New Roman"/>
              </w:rPr>
              <w:t>Course Introduction</w:t>
            </w:r>
          </w:p>
        </w:tc>
        <w:tc>
          <w:tcPr>
            <w:tcW w:w="8550" w:type="dxa"/>
          </w:tcPr>
          <w:p w14:paraId="3C54DA9B" w14:textId="77777777" w:rsidR="00436D5D" w:rsidRPr="009111EA" w:rsidRDefault="00436D5D" w:rsidP="005E3F94">
            <w:pPr>
              <w:jc w:val="center"/>
              <w:rPr>
                <w:rFonts w:ascii="Times New Roman" w:eastAsia="Times New Roman" w:hAnsi="Times New Roman" w:cs="Times New Roman"/>
              </w:rPr>
            </w:pPr>
            <w:r w:rsidRPr="009111EA">
              <w:rPr>
                <w:rFonts w:ascii="Times New Roman" w:eastAsia="Times New Roman" w:hAnsi="Times New Roman" w:cs="Times New Roman"/>
              </w:rPr>
              <w:t xml:space="preserve">Review Syllabus of Data Communications 1 </w:t>
            </w:r>
          </w:p>
          <w:p w14:paraId="7BC270F5" w14:textId="686229A4" w:rsidR="00436D5D" w:rsidRPr="001E122F" w:rsidRDefault="00436D5D" w:rsidP="001E122F">
            <w:pPr>
              <w:ind w:left="12"/>
              <w:jc w:val="center"/>
              <w:rPr>
                <w:rFonts w:ascii="Times New Roman" w:eastAsia="Times New Roman" w:hAnsi="Times New Roman" w:cs="Times New Roman"/>
              </w:rPr>
            </w:pPr>
            <w:r w:rsidRPr="009111EA">
              <w:rPr>
                <w:rFonts w:ascii="Times New Roman" w:eastAsia="Times New Roman" w:hAnsi="Times New Roman" w:cs="Times New Roman"/>
              </w:rPr>
              <w:t>Read Chapters 1,2,3,4,5 of ICND1</w:t>
            </w:r>
            <w:r w:rsidR="001E122F">
              <w:rPr>
                <w:rFonts w:ascii="Times New Roman" w:eastAsia="Times New Roman" w:hAnsi="Times New Roman" w:cs="Times New Roman"/>
              </w:rPr>
              <w:t xml:space="preserve"> (200-125)</w:t>
            </w:r>
            <w:r w:rsidR="001E122F">
              <w:rPr>
                <w:rFonts w:ascii="Times New Roman" w:eastAsia="Times New Roman" w:hAnsi="Times New Roman" w:cs="Times New Roman"/>
              </w:rPr>
              <w:br/>
              <w:t>Chapters 1,2,3 (Same Content – 200-301)</w:t>
            </w:r>
          </w:p>
        </w:tc>
      </w:tr>
      <w:tr w:rsidR="00436D5D" w:rsidRPr="009111EA" w14:paraId="18B8AAB3" w14:textId="77777777" w:rsidTr="005E3F94">
        <w:tc>
          <w:tcPr>
            <w:tcW w:w="1710" w:type="dxa"/>
          </w:tcPr>
          <w:p w14:paraId="231E8B3B" w14:textId="0225F046" w:rsidR="00436D5D" w:rsidRPr="009111EA" w:rsidRDefault="000E5089" w:rsidP="005E3F94">
            <w:pPr>
              <w:jc w:val="center"/>
              <w:rPr>
                <w:rFonts w:ascii="Times New Roman" w:hAnsi="Times New Roman" w:cs="Times New Roman"/>
              </w:rPr>
            </w:pPr>
            <w:r>
              <w:rPr>
                <w:rFonts w:ascii="Times New Roman" w:hAnsi="Times New Roman" w:cs="Times New Roman"/>
              </w:rPr>
              <w:t>01/22</w:t>
            </w:r>
          </w:p>
          <w:p w14:paraId="65D01B24" w14:textId="77777777" w:rsidR="00071BB6" w:rsidRPr="009111EA" w:rsidRDefault="00071BB6" w:rsidP="005E3F94">
            <w:pPr>
              <w:jc w:val="center"/>
              <w:rPr>
                <w:rFonts w:ascii="Times New Roman" w:hAnsi="Times New Roman" w:cs="Times New Roman"/>
              </w:rPr>
            </w:pPr>
            <w:r w:rsidRPr="009111EA">
              <w:rPr>
                <w:rFonts w:ascii="Times New Roman" w:hAnsi="Times New Roman" w:cs="Times New Roman"/>
              </w:rPr>
              <w:t>(Lab1)</w:t>
            </w:r>
          </w:p>
          <w:p w14:paraId="7BAE2391" w14:textId="77777777" w:rsidR="00436D5D" w:rsidRPr="009111EA" w:rsidRDefault="00436D5D" w:rsidP="005E3F94">
            <w:pPr>
              <w:jc w:val="center"/>
              <w:rPr>
                <w:rFonts w:ascii="Times New Roman" w:hAnsi="Times New Roman" w:cs="Times New Roman"/>
              </w:rPr>
            </w:pPr>
          </w:p>
          <w:p w14:paraId="62977CAA" w14:textId="77777777" w:rsidR="00436D5D" w:rsidRPr="009111EA" w:rsidRDefault="00436D5D" w:rsidP="005E3F94">
            <w:pPr>
              <w:jc w:val="center"/>
              <w:rPr>
                <w:rFonts w:ascii="Times New Roman" w:hAnsi="Times New Roman" w:cs="Times New Roman"/>
              </w:rPr>
            </w:pPr>
          </w:p>
          <w:p w14:paraId="689683DC" w14:textId="77777777" w:rsidR="00436D5D" w:rsidRPr="009111EA" w:rsidRDefault="00436D5D" w:rsidP="005E3F94">
            <w:pPr>
              <w:jc w:val="center"/>
              <w:rPr>
                <w:rFonts w:ascii="Times New Roman" w:hAnsi="Times New Roman" w:cs="Times New Roman"/>
              </w:rPr>
            </w:pPr>
          </w:p>
          <w:p w14:paraId="714D83A8" w14:textId="77777777" w:rsidR="00436D5D" w:rsidRPr="009111EA" w:rsidRDefault="00436D5D" w:rsidP="005E3F94">
            <w:pPr>
              <w:jc w:val="center"/>
              <w:rPr>
                <w:rFonts w:ascii="Times New Roman" w:hAnsi="Times New Roman" w:cs="Times New Roman"/>
              </w:rPr>
            </w:pPr>
          </w:p>
        </w:tc>
        <w:tc>
          <w:tcPr>
            <w:tcW w:w="1800" w:type="dxa"/>
          </w:tcPr>
          <w:p w14:paraId="45C0C415" w14:textId="77777777" w:rsidR="00436D5D" w:rsidRPr="009111EA" w:rsidRDefault="00436D5D" w:rsidP="005E3F94">
            <w:pPr>
              <w:jc w:val="center"/>
              <w:rPr>
                <w:rFonts w:ascii="Times New Roman" w:hAnsi="Times New Roman" w:cs="Times New Roman"/>
              </w:rPr>
            </w:pPr>
            <w:r w:rsidRPr="009111EA">
              <w:rPr>
                <w:rFonts w:ascii="Times New Roman" w:hAnsi="Times New Roman" w:cs="Times New Roman"/>
              </w:rPr>
              <w:t>LAN Switching – Basics of VLANs</w:t>
            </w:r>
            <w:r w:rsidR="005D324C" w:rsidRPr="009111EA">
              <w:rPr>
                <w:rFonts w:ascii="Times New Roman" w:hAnsi="Times New Roman" w:cs="Times New Roman"/>
              </w:rPr>
              <w:t>, VTP</w:t>
            </w:r>
          </w:p>
        </w:tc>
        <w:tc>
          <w:tcPr>
            <w:tcW w:w="8550" w:type="dxa"/>
          </w:tcPr>
          <w:p w14:paraId="182BCF4C" w14:textId="56A4DC68" w:rsidR="001E122F" w:rsidRPr="001E122F" w:rsidRDefault="00436D5D" w:rsidP="001E122F">
            <w:pPr>
              <w:ind w:right="108"/>
              <w:jc w:val="center"/>
              <w:rPr>
                <w:rFonts w:ascii="Times New Roman" w:eastAsia="Times New Roman" w:hAnsi="Times New Roman" w:cs="Times New Roman"/>
                <w:u w:val="single"/>
              </w:rPr>
            </w:pPr>
            <w:r w:rsidRPr="009111EA">
              <w:rPr>
                <w:rFonts w:ascii="Times New Roman" w:eastAsia="Times New Roman" w:hAnsi="Times New Roman" w:cs="Times New Roman"/>
                <w:u w:val="single"/>
              </w:rPr>
              <w:t xml:space="preserve">Prepare </w:t>
            </w:r>
            <w:proofErr w:type="gramStart"/>
            <w:r w:rsidRPr="009111EA">
              <w:rPr>
                <w:rFonts w:ascii="Times New Roman" w:eastAsia="Times New Roman" w:hAnsi="Times New Roman" w:cs="Times New Roman"/>
                <w:u w:val="single"/>
              </w:rPr>
              <w:t>chapters</w:t>
            </w:r>
            <w:proofErr w:type="gramEnd"/>
          </w:p>
          <w:p w14:paraId="4161BA42" w14:textId="5A98809B" w:rsidR="00436D5D" w:rsidRPr="009111EA" w:rsidRDefault="00436D5D" w:rsidP="0033655E">
            <w:pPr>
              <w:jc w:val="center"/>
              <w:rPr>
                <w:rFonts w:ascii="Times New Roman" w:eastAsia="Times New Roman" w:hAnsi="Times New Roman" w:cs="Times New Roman"/>
              </w:rPr>
            </w:pPr>
            <w:r w:rsidRPr="009111EA">
              <w:rPr>
                <w:rFonts w:ascii="Times New Roman" w:eastAsia="Times New Roman" w:hAnsi="Times New Roman" w:cs="Times New Roman"/>
              </w:rPr>
              <w:t>ICND1 - 6,7,8,9,10</w:t>
            </w:r>
            <w:r w:rsidR="001E122F">
              <w:rPr>
                <w:rFonts w:ascii="Times New Roman" w:eastAsia="Times New Roman" w:hAnsi="Times New Roman" w:cs="Times New Roman"/>
              </w:rPr>
              <w:t xml:space="preserve">, </w:t>
            </w:r>
            <w:r w:rsidRPr="009111EA">
              <w:rPr>
                <w:rFonts w:ascii="Times New Roman" w:eastAsia="Times New Roman" w:hAnsi="Times New Roman" w:cs="Times New Roman"/>
              </w:rPr>
              <w:t>ICND2 – 1,2,3</w:t>
            </w:r>
            <w:r w:rsidR="001E122F">
              <w:rPr>
                <w:rFonts w:ascii="Times New Roman" w:eastAsia="Times New Roman" w:hAnsi="Times New Roman" w:cs="Times New Roman"/>
              </w:rPr>
              <w:t xml:space="preserve"> (200-125)</w:t>
            </w:r>
            <w:r w:rsidR="0033655E">
              <w:rPr>
                <w:rFonts w:ascii="Times New Roman" w:eastAsia="Times New Roman" w:hAnsi="Times New Roman" w:cs="Times New Roman"/>
              </w:rPr>
              <w:br/>
              <w:t>Chapters – 4,5,6,7,8,9 (200-301)</w:t>
            </w:r>
          </w:p>
          <w:p w14:paraId="5D334925" w14:textId="77777777" w:rsidR="00693087" w:rsidRPr="009111EA" w:rsidRDefault="00436D5D" w:rsidP="00693087">
            <w:pPr>
              <w:spacing w:after="0" w:line="240" w:lineRule="auto"/>
              <w:jc w:val="center"/>
              <w:rPr>
                <w:rFonts w:ascii="Times New Roman" w:eastAsia="Times New Roman" w:hAnsi="Times New Roman" w:cs="Times New Roman"/>
              </w:rPr>
            </w:pPr>
            <w:r w:rsidRPr="009111EA">
              <w:rPr>
                <w:rFonts w:ascii="Times New Roman" w:eastAsia="Times New Roman" w:hAnsi="Times New Roman" w:cs="Times New Roman"/>
              </w:rPr>
              <w:t>Review Ethernet Technologies at</w:t>
            </w:r>
          </w:p>
          <w:p w14:paraId="138A021C" w14:textId="77777777" w:rsidR="00693087" w:rsidRPr="009111EA" w:rsidRDefault="00000000" w:rsidP="00693087">
            <w:pPr>
              <w:spacing w:after="0" w:line="240" w:lineRule="auto"/>
              <w:jc w:val="center"/>
              <w:rPr>
                <w:rFonts w:ascii="Times New Roman" w:eastAsia="Times New Roman" w:hAnsi="Times New Roman" w:cs="Times New Roman"/>
              </w:rPr>
            </w:pPr>
            <w:hyperlink r:id="rId8">
              <w:r w:rsidR="00436D5D" w:rsidRPr="009111EA">
                <w:rPr>
                  <w:rFonts w:ascii="Times New Roman" w:eastAsia="Times New Roman" w:hAnsi="Times New Roman" w:cs="Times New Roman"/>
                  <w:u w:val="single" w:color="0462C1"/>
                </w:rPr>
                <w:t xml:space="preserve"> </w:t>
              </w:r>
            </w:hyperlink>
            <w:r w:rsidR="00C06085" w:rsidRPr="009111EA">
              <w:rPr>
                <w:rFonts w:ascii="Times New Roman" w:hAnsi="Times New Roman" w:cs="Times New Roman"/>
              </w:rPr>
              <w:t xml:space="preserve"> </w:t>
            </w:r>
            <w:hyperlink r:id="rId9" w:history="1">
              <w:r w:rsidR="00693087" w:rsidRPr="009111EA">
                <w:rPr>
                  <w:rStyle w:val="Hyperlink"/>
                  <w:rFonts w:ascii="Times New Roman" w:hAnsi="Times New Roman" w:cs="Times New Roman"/>
                </w:rPr>
                <w:t>https://www.routeralley.com/guides/ethernet.pdf</w:t>
              </w:r>
            </w:hyperlink>
          </w:p>
          <w:p w14:paraId="090AAF7D" w14:textId="77777777" w:rsidR="00D171DD" w:rsidRPr="009111EA" w:rsidRDefault="00D171DD" w:rsidP="0015303B">
            <w:pPr>
              <w:spacing w:after="260" w:line="236" w:lineRule="auto"/>
              <w:rPr>
                <w:rFonts w:ascii="Times New Roman" w:eastAsia="Times New Roman" w:hAnsi="Times New Roman" w:cs="Times New Roman"/>
              </w:rPr>
            </w:pPr>
          </w:p>
          <w:p w14:paraId="79FB12D1" w14:textId="77777777" w:rsidR="00D171DD" w:rsidRPr="009111EA" w:rsidRDefault="00436D5D" w:rsidP="0053339A">
            <w:pPr>
              <w:spacing w:after="260" w:line="236" w:lineRule="auto"/>
              <w:jc w:val="center"/>
              <w:rPr>
                <w:rFonts w:ascii="Times New Roman" w:eastAsia="Times New Roman" w:hAnsi="Times New Roman" w:cs="Times New Roman"/>
              </w:rPr>
            </w:pPr>
            <w:r w:rsidRPr="009111EA">
              <w:rPr>
                <w:rFonts w:ascii="Times New Roman" w:eastAsia="Times New Roman" w:hAnsi="Times New Roman" w:cs="Times New Roman"/>
              </w:rPr>
              <w:t xml:space="preserve">Password Recovery </w:t>
            </w:r>
          </w:p>
          <w:p w14:paraId="300DD5E9" w14:textId="77777777" w:rsidR="00D171DD" w:rsidRPr="009111EA" w:rsidRDefault="00000000" w:rsidP="00DC034F">
            <w:pPr>
              <w:jc w:val="center"/>
              <w:rPr>
                <w:rFonts w:ascii="Times New Roman" w:hAnsi="Times New Roman" w:cs="Times New Roman"/>
              </w:rPr>
            </w:pPr>
            <w:hyperlink r:id="rId10" w:anchor="topic1" w:history="1">
              <w:r w:rsidR="00D171DD" w:rsidRPr="009111EA">
                <w:rPr>
                  <w:rStyle w:val="Hyperlink"/>
                  <w:rFonts w:ascii="Times New Roman" w:hAnsi="Times New Roman" w:cs="Times New Roman"/>
                </w:rPr>
                <w:t>https://www.cisco.com/c/en/us/support/docs/switches/catalyst-2950-series-switches/12040-pswdrec-2900xl.html#topic1</w:t>
              </w:r>
            </w:hyperlink>
          </w:p>
          <w:p w14:paraId="1DD41A66" w14:textId="77777777" w:rsidR="00436D5D" w:rsidRPr="009111EA" w:rsidRDefault="00D171DD" w:rsidP="0053339A">
            <w:pPr>
              <w:spacing w:after="260" w:line="236" w:lineRule="auto"/>
              <w:jc w:val="center"/>
              <w:rPr>
                <w:rFonts w:ascii="Times New Roman" w:eastAsia="Times New Roman" w:hAnsi="Times New Roman" w:cs="Times New Roman"/>
              </w:rPr>
            </w:pPr>
            <w:r w:rsidRPr="009111EA">
              <w:rPr>
                <w:rFonts w:ascii="Times New Roman" w:eastAsia="Times New Roman" w:hAnsi="Times New Roman" w:cs="Times New Roman"/>
              </w:rPr>
              <w:t xml:space="preserve"> </w:t>
            </w:r>
          </w:p>
          <w:p w14:paraId="6D056ADB" w14:textId="77777777" w:rsidR="00436D5D" w:rsidRPr="009111EA" w:rsidRDefault="00436D5D" w:rsidP="005E3F94">
            <w:pPr>
              <w:ind w:right="108"/>
              <w:jc w:val="center"/>
              <w:rPr>
                <w:rStyle w:val="Hyperlink"/>
                <w:rFonts w:ascii="Times New Roman" w:eastAsia="Times New Roman" w:hAnsi="Times New Roman" w:cs="Times New Roman"/>
              </w:rPr>
            </w:pPr>
            <w:r w:rsidRPr="009111EA">
              <w:rPr>
                <w:rFonts w:ascii="Times New Roman" w:eastAsia="Times New Roman" w:hAnsi="Times New Roman" w:cs="Times New Roman"/>
              </w:rPr>
              <w:t xml:space="preserve">Review Configuration Samples for VLANs at </w:t>
            </w:r>
            <w:r w:rsidR="00C06085" w:rsidRPr="009111EA">
              <w:rPr>
                <w:rFonts w:ascii="Times New Roman" w:hAnsi="Times New Roman" w:cs="Times New Roman"/>
              </w:rPr>
              <w:fldChar w:fldCharType="begin"/>
            </w:r>
            <w:r w:rsidR="00C06085" w:rsidRPr="009111EA">
              <w:rPr>
                <w:rFonts w:ascii="Times New Roman" w:hAnsi="Times New Roman" w:cs="Times New Roman"/>
              </w:rPr>
              <w:instrText xml:space="preserve"> HYPERLINK "https://www.cisco.com/c/en/us/td/docs/routers/connectedgrid/switch_module_swcg/cgr-esm-configuration/config_vlans.html" </w:instrText>
            </w:r>
            <w:r w:rsidR="00C06085" w:rsidRPr="009111EA">
              <w:rPr>
                <w:rFonts w:ascii="Times New Roman" w:hAnsi="Times New Roman" w:cs="Times New Roman"/>
              </w:rPr>
            </w:r>
            <w:r w:rsidR="00C06085" w:rsidRPr="009111EA">
              <w:rPr>
                <w:rFonts w:ascii="Times New Roman" w:hAnsi="Times New Roman" w:cs="Times New Roman"/>
              </w:rPr>
              <w:fldChar w:fldCharType="separate"/>
            </w:r>
          </w:p>
          <w:p w14:paraId="03E14F6B" w14:textId="77777777" w:rsidR="00436D5D" w:rsidRPr="009111EA" w:rsidRDefault="00C06085" w:rsidP="005E3F94">
            <w:pPr>
              <w:ind w:right="108"/>
              <w:jc w:val="center"/>
              <w:rPr>
                <w:rFonts w:ascii="Times New Roman" w:hAnsi="Times New Roman" w:cs="Times New Roman"/>
              </w:rPr>
            </w:pPr>
            <w:r w:rsidRPr="009111EA">
              <w:rPr>
                <w:rStyle w:val="Hyperlink"/>
                <w:rFonts w:ascii="Times New Roman" w:hAnsi="Times New Roman" w:cs="Times New Roman"/>
              </w:rPr>
              <w:t>https://www.cisco.com/c/en/us/td/docs/routers/connectedgrid/switch_module_swcg/cgr-esm-configuration/config_vlans.html</w:t>
            </w:r>
            <w:r w:rsidRPr="009111EA">
              <w:rPr>
                <w:rFonts w:ascii="Times New Roman" w:hAnsi="Times New Roman" w:cs="Times New Roman"/>
              </w:rPr>
              <w:fldChar w:fldCharType="end"/>
            </w:r>
          </w:p>
          <w:p w14:paraId="75B07916" w14:textId="77777777" w:rsidR="00436D5D" w:rsidRPr="009111EA" w:rsidRDefault="00436D5D" w:rsidP="005E3F94">
            <w:pPr>
              <w:jc w:val="center"/>
              <w:rPr>
                <w:rFonts w:ascii="Times New Roman" w:eastAsia="Times New Roman" w:hAnsi="Times New Roman" w:cs="Times New Roman"/>
              </w:rPr>
            </w:pPr>
            <w:r w:rsidRPr="009111EA">
              <w:rPr>
                <w:rFonts w:ascii="Times New Roman" w:eastAsia="Times New Roman" w:hAnsi="Times New Roman" w:cs="Times New Roman"/>
              </w:rPr>
              <w:t xml:space="preserve">Review Configuration Samples for VTP at </w:t>
            </w:r>
            <w:hyperlink r:id="rId11">
              <w:r w:rsidRPr="009111EA">
                <w:rPr>
                  <w:rFonts w:ascii="Times New Roman" w:eastAsia="Times New Roman" w:hAnsi="Times New Roman" w:cs="Times New Roman"/>
                  <w:u w:val="single" w:color="0462C1"/>
                </w:rPr>
                <w:t xml:space="preserve"> </w:t>
              </w:r>
            </w:hyperlink>
          </w:p>
          <w:p w14:paraId="0E222A32" w14:textId="77777777" w:rsidR="00436D5D" w:rsidRPr="009111EA" w:rsidRDefault="00000000" w:rsidP="005E3F94">
            <w:pPr>
              <w:jc w:val="center"/>
              <w:rPr>
                <w:rFonts w:ascii="Times New Roman" w:hAnsi="Times New Roman" w:cs="Times New Roman"/>
              </w:rPr>
            </w:pPr>
            <w:hyperlink r:id="rId12" w:history="1">
              <w:r w:rsidR="00C06085" w:rsidRPr="009111EA">
                <w:rPr>
                  <w:rStyle w:val="Hyperlink"/>
                  <w:rFonts w:ascii="Times New Roman" w:hAnsi="Times New Roman" w:cs="Times New Roman"/>
                </w:rPr>
                <w:t>https://www.cisco.com/c/en/us/td/docs/switches/lan/catalyst2960/software/release/12-2_53_se/configuration/guide/2960scg/swvtp.html</w:t>
              </w:r>
            </w:hyperlink>
          </w:p>
          <w:p w14:paraId="4FB9748A" w14:textId="77777777" w:rsidR="00436D5D" w:rsidRPr="009111EA" w:rsidRDefault="00436D5D" w:rsidP="005E3F94">
            <w:pPr>
              <w:ind w:right="105"/>
              <w:jc w:val="center"/>
              <w:rPr>
                <w:rFonts w:ascii="Times New Roman" w:hAnsi="Times New Roman" w:cs="Times New Roman"/>
              </w:rPr>
            </w:pPr>
          </w:p>
        </w:tc>
      </w:tr>
      <w:tr w:rsidR="00436D5D" w:rsidRPr="009111EA" w14:paraId="233F747D" w14:textId="77777777" w:rsidTr="005D324C">
        <w:trPr>
          <w:trHeight w:val="1763"/>
        </w:trPr>
        <w:tc>
          <w:tcPr>
            <w:tcW w:w="1710" w:type="dxa"/>
          </w:tcPr>
          <w:p w14:paraId="7F796353" w14:textId="77777777" w:rsidR="00436D5D" w:rsidRPr="009111EA" w:rsidRDefault="00436D5D" w:rsidP="005E3F94">
            <w:pPr>
              <w:jc w:val="center"/>
              <w:rPr>
                <w:rFonts w:ascii="Times New Roman" w:hAnsi="Times New Roman" w:cs="Times New Roman"/>
              </w:rPr>
            </w:pPr>
            <w:r w:rsidRPr="009111EA">
              <w:rPr>
                <w:rFonts w:ascii="Times New Roman" w:hAnsi="Times New Roman" w:cs="Times New Roman"/>
              </w:rPr>
              <w:lastRenderedPageBreak/>
              <w:t>During Lab Sessions</w:t>
            </w:r>
          </w:p>
          <w:p w14:paraId="6EE4603C" w14:textId="77777777" w:rsidR="00436D5D" w:rsidRPr="009111EA" w:rsidRDefault="00436D5D" w:rsidP="005E3F94">
            <w:pPr>
              <w:jc w:val="center"/>
              <w:rPr>
                <w:rFonts w:ascii="Times New Roman" w:hAnsi="Times New Roman" w:cs="Times New Roman"/>
              </w:rPr>
            </w:pPr>
          </w:p>
          <w:p w14:paraId="4A4CCC04" w14:textId="77777777" w:rsidR="00436D5D" w:rsidRPr="009111EA" w:rsidRDefault="00436D5D" w:rsidP="005E3F94">
            <w:pPr>
              <w:jc w:val="center"/>
              <w:rPr>
                <w:rFonts w:ascii="Times New Roman" w:hAnsi="Times New Roman" w:cs="Times New Roman"/>
              </w:rPr>
            </w:pPr>
          </w:p>
        </w:tc>
        <w:tc>
          <w:tcPr>
            <w:tcW w:w="1800" w:type="dxa"/>
          </w:tcPr>
          <w:p w14:paraId="7F3B96C8" w14:textId="77777777" w:rsidR="00436D5D" w:rsidRPr="009111EA" w:rsidRDefault="00436D5D" w:rsidP="005E3F94">
            <w:pPr>
              <w:jc w:val="center"/>
              <w:rPr>
                <w:rFonts w:ascii="Times New Roman" w:hAnsi="Times New Roman" w:cs="Times New Roman"/>
              </w:rPr>
            </w:pPr>
            <w:r w:rsidRPr="009111EA">
              <w:rPr>
                <w:rFonts w:ascii="Times New Roman" w:hAnsi="Times New Roman" w:cs="Times New Roman"/>
              </w:rPr>
              <w:t>IP Addressing and STP Class</w:t>
            </w:r>
          </w:p>
        </w:tc>
        <w:tc>
          <w:tcPr>
            <w:tcW w:w="8550" w:type="dxa"/>
          </w:tcPr>
          <w:p w14:paraId="2C1474FD" w14:textId="77777777" w:rsidR="00436D5D" w:rsidRPr="009111EA" w:rsidRDefault="00000000" w:rsidP="005E3F94">
            <w:pPr>
              <w:ind w:right="105"/>
              <w:jc w:val="center"/>
              <w:rPr>
                <w:rFonts w:ascii="Times New Roman" w:hAnsi="Times New Roman" w:cs="Times New Roman"/>
                <w:u w:val="single"/>
              </w:rPr>
            </w:pPr>
            <w:hyperlink r:id="rId13">
              <w:r w:rsidR="00436D5D" w:rsidRPr="009111EA">
                <w:rPr>
                  <w:rFonts w:ascii="Times New Roman" w:eastAsia="Times New Roman" w:hAnsi="Times New Roman" w:cs="Times New Roman"/>
                  <w:u w:val="single"/>
                </w:rPr>
                <w:t>Prepare ch</w:t>
              </w:r>
            </w:hyperlink>
            <w:proofErr w:type="gramStart"/>
            <w:r w:rsidR="00436D5D" w:rsidRPr="009111EA">
              <w:rPr>
                <w:rFonts w:ascii="Times New Roman" w:eastAsia="Times New Roman" w:hAnsi="Times New Roman" w:cs="Times New Roman"/>
                <w:u w:val="single"/>
              </w:rPr>
              <w:t>apters</w:t>
            </w:r>
            <w:proofErr w:type="gramEnd"/>
          </w:p>
          <w:p w14:paraId="27D8CAFB" w14:textId="69BE788E" w:rsidR="00436D5D" w:rsidRPr="009111EA" w:rsidRDefault="00436D5D" w:rsidP="005E3F94">
            <w:pPr>
              <w:spacing w:after="37" w:line="243" w:lineRule="auto"/>
              <w:ind w:right="157"/>
              <w:jc w:val="center"/>
              <w:rPr>
                <w:rFonts w:ascii="Times New Roman" w:hAnsi="Times New Roman" w:cs="Times New Roman"/>
              </w:rPr>
            </w:pPr>
            <w:r w:rsidRPr="009111EA">
              <w:rPr>
                <w:rFonts w:ascii="Times New Roman" w:eastAsia="Times New Roman" w:hAnsi="Times New Roman" w:cs="Times New Roman"/>
              </w:rPr>
              <w:t>ICND 1 –19,20,21, Appendix D, E, F, G, H, I</w:t>
            </w:r>
            <w:r w:rsidR="009B3E8E">
              <w:rPr>
                <w:rFonts w:ascii="Times New Roman" w:eastAsia="Times New Roman" w:hAnsi="Times New Roman" w:cs="Times New Roman"/>
              </w:rPr>
              <w:br/>
              <w:t>Chapter 10,11,12,13,14 (200-301)</w:t>
            </w:r>
          </w:p>
          <w:p w14:paraId="42EFB415" w14:textId="77777777" w:rsidR="00436D5D" w:rsidRPr="009111EA" w:rsidRDefault="00436D5D" w:rsidP="005E3F94">
            <w:pPr>
              <w:spacing w:after="37" w:line="243" w:lineRule="auto"/>
              <w:ind w:right="157"/>
              <w:jc w:val="center"/>
              <w:rPr>
                <w:rFonts w:ascii="Times New Roman" w:hAnsi="Times New Roman" w:cs="Times New Roman"/>
              </w:rPr>
            </w:pPr>
          </w:p>
          <w:p w14:paraId="00DC6C9D" w14:textId="77777777" w:rsidR="00436D5D" w:rsidRPr="009111EA" w:rsidRDefault="00436D5D" w:rsidP="005E3F94">
            <w:pPr>
              <w:jc w:val="center"/>
              <w:rPr>
                <w:rFonts w:ascii="Times New Roman" w:eastAsia="Times New Roman" w:hAnsi="Times New Roman" w:cs="Times New Roman"/>
              </w:rPr>
            </w:pPr>
            <w:r w:rsidRPr="009111EA">
              <w:rPr>
                <w:rFonts w:ascii="Times New Roman" w:eastAsia="Times New Roman" w:hAnsi="Times New Roman" w:cs="Times New Roman"/>
              </w:rPr>
              <w:t>IP Addressing and STP recitation will be conducted by one of the Student Assistants</w:t>
            </w:r>
          </w:p>
        </w:tc>
      </w:tr>
      <w:tr w:rsidR="0089752E" w:rsidRPr="009111EA" w14:paraId="25B2CFE9" w14:textId="77777777" w:rsidTr="005D324C">
        <w:trPr>
          <w:trHeight w:val="1763"/>
        </w:trPr>
        <w:tc>
          <w:tcPr>
            <w:tcW w:w="1710" w:type="dxa"/>
          </w:tcPr>
          <w:p w14:paraId="3677312F" w14:textId="1DB57BE9" w:rsidR="0089752E" w:rsidRPr="009111EA" w:rsidRDefault="0089752E" w:rsidP="005D324C">
            <w:pPr>
              <w:jc w:val="center"/>
              <w:rPr>
                <w:rFonts w:ascii="Times New Roman" w:hAnsi="Times New Roman" w:cs="Times New Roman"/>
              </w:rPr>
            </w:pPr>
          </w:p>
        </w:tc>
        <w:tc>
          <w:tcPr>
            <w:tcW w:w="1800" w:type="dxa"/>
          </w:tcPr>
          <w:p w14:paraId="15A6AACC"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LAN Switching-</w:t>
            </w:r>
          </w:p>
          <w:p w14:paraId="35F31BF7"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 xml:space="preserve">STP, RSTP, PVST, </w:t>
            </w:r>
            <w:proofErr w:type="spellStart"/>
            <w:r w:rsidRPr="009111EA">
              <w:rPr>
                <w:rFonts w:ascii="Times New Roman" w:hAnsi="Times New Roman" w:cs="Times New Roman"/>
              </w:rPr>
              <w:t>Portfast</w:t>
            </w:r>
            <w:proofErr w:type="spellEnd"/>
            <w:r w:rsidRPr="009111EA">
              <w:rPr>
                <w:rFonts w:ascii="Times New Roman" w:hAnsi="Times New Roman" w:cs="Times New Roman"/>
              </w:rPr>
              <w:t xml:space="preserve">, </w:t>
            </w:r>
            <w:proofErr w:type="spellStart"/>
            <w:r w:rsidRPr="009111EA">
              <w:rPr>
                <w:rFonts w:ascii="Times New Roman" w:hAnsi="Times New Roman" w:cs="Times New Roman"/>
              </w:rPr>
              <w:t>Etherchannel</w:t>
            </w:r>
            <w:proofErr w:type="spellEnd"/>
            <w:r w:rsidRPr="009111EA">
              <w:rPr>
                <w:rFonts w:ascii="Times New Roman" w:hAnsi="Times New Roman" w:cs="Times New Roman"/>
              </w:rPr>
              <w:t>, SPAN</w:t>
            </w:r>
          </w:p>
          <w:p w14:paraId="4A84B3FD"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(Contd.)</w:t>
            </w:r>
          </w:p>
        </w:tc>
        <w:tc>
          <w:tcPr>
            <w:tcW w:w="8550" w:type="dxa"/>
          </w:tcPr>
          <w:p w14:paraId="5FF9C1E8" w14:textId="77777777" w:rsidR="0089752E" w:rsidRPr="009111EA" w:rsidRDefault="0089752E" w:rsidP="00105303">
            <w:pPr>
              <w:ind w:left="55"/>
              <w:jc w:val="center"/>
              <w:rPr>
                <w:rFonts w:ascii="Times New Roman" w:eastAsia="Times New Roman" w:hAnsi="Times New Roman" w:cs="Times New Roman"/>
              </w:rPr>
            </w:pPr>
          </w:p>
          <w:p w14:paraId="0B90C8B0" w14:textId="77777777" w:rsidR="0089752E" w:rsidRPr="009111EA" w:rsidRDefault="0089752E" w:rsidP="00105303">
            <w:pPr>
              <w:ind w:left="55"/>
              <w:jc w:val="center"/>
              <w:rPr>
                <w:rFonts w:ascii="Times New Roman" w:hAnsi="Times New Roman" w:cs="Times New Roman"/>
                <w:u w:val="single"/>
              </w:rPr>
            </w:pPr>
            <w:r w:rsidRPr="009111EA">
              <w:rPr>
                <w:rFonts w:ascii="Times New Roman" w:eastAsia="Times New Roman" w:hAnsi="Times New Roman" w:cs="Times New Roman"/>
              </w:rPr>
              <w:t>Research</w:t>
            </w:r>
            <w:r w:rsidRPr="009111EA">
              <w:rPr>
                <w:rFonts w:ascii="Times New Roman" w:hAnsi="Times New Roman" w:cs="Times New Roman"/>
              </w:rPr>
              <w:t xml:space="preserve"> </w:t>
            </w:r>
            <w:r w:rsidRPr="009111EA">
              <w:rPr>
                <w:rFonts w:ascii="Times New Roman" w:eastAsia="Times New Roman" w:hAnsi="Times New Roman" w:cs="Times New Roman"/>
              </w:rPr>
              <w:t>lab objective: How to run per-VLAN STP (have a different root bridge for each VLAN)</w:t>
            </w:r>
          </w:p>
          <w:p w14:paraId="4C6FAE86" w14:textId="77777777" w:rsidR="0089752E" w:rsidRPr="009111EA" w:rsidRDefault="0089752E" w:rsidP="00105303">
            <w:pPr>
              <w:ind w:right="105"/>
              <w:jc w:val="center"/>
              <w:rPr>
                <w:rFonts w:ascii="Times New Roman" w:eastAsia="Times New Roman" w:hAnsi="Times New Roman" w:cs="Times New Roman"/>
              </w:rPr>
            </w:pPr>
            <w:r w:rsidRPr="009111EA">
              <w:rPr>
                <w:rFonts w:ascii="Times New Roman" w:eastAsia="Times New Roman" w:hAnsi="Times New Roman" w:cs="Times New Roman"/>
              </w:rPr>
              <w:t>Multilayer Switching (3550/3560)</w:t>
            </w:r>
          </w:p>
          <w:p w14:paraId="7387396C" w14:textId="77777777" w:rsidR="0089752E" w:rsidRPr="009111EA" w:rsidRDefault="00000000" w:rsidP="00105303">
            <w:pPr>
              <w:ind w:right="105"/>
              <w:jc w:val="center"/>
              <w:rPr>
                <w:rFonts w:ascii="Times New Roman" w:hAnsi="Times New Roman" w:cs="Times New Roman"/>
              </w:rPr>
            </w:pPr>
            <w:hyperlink r:id="rId14" w:history="1">
              <w:r w:rsidR="0089752E" w:rsidRPr="009111EA">
                <w:rPr>
                  <w:rStyle w:val="Hyperlink"/>
                  <w:rFonts w:ascii="Times New Roman" w:hAnsi="Times New Roman" w:cs="Times New Roman"/>
                </w:rPr>
                <w:t>https://www.cisco.com/c/en/us/support/docs/lan-switching/inter-vlan-routing/41260-189.html</w:t>
              </w:r>
            </w:hyperlink>
          </w:p>
        </w:tc>
      </w:tr>
      <w:tr w:rsidR="0089752E" w:rsidRPr="009111EA" w14:paraId="37F0B76A" w14:textId="77777777" w:rsidTr="005E3F94">
        <w:tc>
          <w:tcPr>
            <w:tcW w:w="1710" w:type="dxa"/>
          </w:tcPr>
          <w:p w14:paraId="49D7A02A" w14:textId="237C1BFC" w:rsidR="0089752E" w:rsidRPr="009111EA" w:rsidRDefault="000E5089" w:rsidP="005D324C">
            <w:pPr>
              <w:jc w:val="center"/>
              <w:rPr>
                <w:rFonts w:ascii="Times New Roman" w:hAnsi="Times New Roman" w:cs="Times New Roman"/>
              </w:rPr>
            </w:pPr>
            <w:r>
              <w:rPr>
                <w:rFonts w:ascii="Times New Roman" w:hAnsi="Times New Roman" w:cs="Times New Roman"/>
              </w:rPr>
              <w:t>01/29</w:t>
            </w:r>
          </w:p>
          <w:p w14:paraId="126FAB3D" w14:textId="702838CE" w:rsidR="0089752E" w:rsidRPr="009111EA" w:rsidRDefault="0089752E" w:rsidP="005E3F94">
            <w:pPr>
              <w:jc w:val="center"/>
              <w:rPr>
                <w:rFonts w:ascii="Times New Roman" w:hAnsi="Times New Roman" w:cs="Times New Roman"/>
              </w:rPr>
            </w:pPr>
            <w:r w:rsidRPr="009111EA">
              <w:rPr>
                <w:rFonts w:ascii="Times New Roman" w:hAnsi="Times New Roman" w:cs="Times New Roman"/>
              </w:rPr>
              <w:t>(Lab 2)</w:t>
            </w:r>
          </w:p>
        </w:tc>
        <w:tc>
          <w:tcPr>
            <w:tcW w:w="1800" w:type="dxa"/>
          </w:tcPr>
          <w:p w14:paraId="6108EBB2"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Wireless Networking &amp; IP Addressing</w:t>
            </w:r>
          </w:p>
        </w:tc>
        <w:tc>
          <w:tcPr>
            <w:tcW w:w="8550" w:type="dxa"/>
          </w:tcPr>
          <w:p w14:paraId="2E46EFC5" w14:textId="77777777" w:rsidR="0089752E" w:rsidRPr="009111EA" w:rsidRDefault="0089752E" w:rsidP="005E3F94">
            <w:pPr>
              <w:ind w:right="13" w:firstLine="96"/>
              <w:jc w:val="center"/>
              <w:rPr>
                <w:rFonts w:ascii="Times New Roman" w:hAnsi="Times New Roman" w:cs="Times New Roman"/>
                <w:u w:val="single"/>
              </w:rPr>
            </w:pPr>
            <w:r w:rsidRPr="009111EA">
              <w:rPr>
                <w:rFonts w:ascii="Times New Roman" w:eastAsia="Times New Roman" w:hAnsi="Times New Roman" w:cs="Times New Roman"/>
                <w:u w:val="single"/>
              </w:rPr>
              <w:t>Prepare Chapters</w:t>
            </w:r>
          </w:p>
          <w:p w14:paraId="726925D1" w14:textId="77777777" w:rsidR="0089752E" w:rsidRPr="009111EA" w:rsidRDefault="0089752E" w:rsidP="005E3F94">
            <w:pPr>
              <w:ind w:right="13" w:firstLine="96"/>
              <w:jc w:val="center"/>
              <w:rPr>
                <w:rFonts w:ascii="Times New Roman" w:eastAsia="Times New Roman" w:hAnsi="Times New Roman" w:cs="Times New Roman"/>
              </w:rPr>
            </w:pPr>
            <w:r w:rsidRPr="009111EA">
              <w:rPr>
                <w:rFonts w:ascii="Times New Roman" w:eastAsia="Times New Roman" w:hAnsi="Times New Roman" w:cs="Times New Roman"/>
              </w:rPr>
              <w:t>For IPv4 Sub netting - ICND 1 - 11, 12, 13, 14</w:t>
            </w:r>
          </w:p>
          <w:p w14:paraId="46DCA72E" w14:textId="77777777" w:rsidR="0089752E" w:rsidRPr="009111EA" w:rsidRDefault="0089752E" w:rsidP="005E3F94">
            <w:pPr>
              <w:spacing w:after="277" w:line="252" w:lineRule="auto"/>
              <w:jc w:val="center"/>
              <w:rPr>
                <w:rFonts w:ascii="Times New Roman" w:hAnsi="Times New Roman" w:cs="Times New Roman"/>
              </w:rPr>
            </w:pPr>
            <w:r w:rsidRPr="009111EA">
              <w:rPr>
                <w:rFonts w:ascii="Times New Roman" w:eastAsia="Times New Roman" w:hAnsi="Times New Roman" w:cs="Times New Roman"/>
              </w:rPr>
              <w:t xml:space="preserve">Read Wireless Tutorials </w:t>
            </w:r>
            <w:hyperlink r:id="rId15">
              <w:r w:rsidRPr="009111EA">
                <w:rPr>
                  <w:rFonts w:ascii="Times New Roman" w:eastAsia="Times New Roman" w:hAnsi="Times New Roman" w:cs="Times New Roman"/>
                </w:rPr>
                <w:t xml:space="preserve"> </w:t>
              </w:r>
            </w:hyperlink>
            <w:hyperlink r:id="rId16">
              <w:r w:rsidRPr="009111EA">
                <w:rPr>
                  <w:rFonts w:ascii="Times New Roman" w:eastAsia="Times New Roman" w:hAnsi="Times New Roman" w:cs="Times New Roman"/>
                </w:rPr>
                <w:t>and La</w:t>
              </w:r>
            </w:hyperlink>
            <w:r w:rsidRPr="009111EA">
              <w:rPr>
                <w:rFonts w:ascii="Times New Roman" w:eastAsia="Times New Roman" w:hAnsi="Times New Roman" w:cs="Times New Roman"/>
              </w:rPr>
              <w:t>b2 writeup</w:t>
            </w:r>
          </w:p>
          <w:p w14:paraId="1A066B0D" w14:textId="77777777" w:rsidR="0089752E" w:rsidRPr="009111EA" w:rsidRDefault="0089752E" w:rsidP="005E3F94">
            <w:pPr>
              <w:jc w:val="center"/>
              <w:rPr>
                <w:rFonts w:ascii="Times New Roman" w:eastAsia="Times New Roman" w:hAnsi="Times New Roman" w:cs="Times New Roman"/>
                <w:color w:val="0462C1"/>
              </w:rPr>
            </w:pPr>
            <w:r w:rsidRPr="009111EA">
              <w:rPr>
                <w:rFonts w:ascii="Times New Roman" w:eastAsia="Times New Roman" w:hAnsi="Times New Roman" w:cs="Times New Roman"/>
              </w:rPr>
              <w:t xml:space="preserve">Read topics on latest Wireless LAN technologies (802.11n, 802.11ac, 802.11af) focusing on differences, data rate compatibility, operating </w:t>
            </w:r>
            <w:proofErr w:type="gramStart"/>
            <w:r w:rsidRPr="009111EA">
              <w:rPr>
                <w:rFonts w:ascii="Times New Roman" w:eastAsia="Times New Roman" w:hAnsi="Times New Roman" w:cs="Times New Roman"/>
              </w:rPr>
              <w:t>frequencies</w:t>
            </w:r>
            <w:proofErr w:type="gramEnd"/>
            <w:r w:rsidRPr="009111EA">
              <w:rPr>
                <w:rFonts w:ascii="Times New Roman" w:eastAsia="Times New Roman" w:hAnsi="Times New Roman" w:cs="Times New Roman"/>
              </w:rPr>
              <w:t xml:space="preserve"> and ranges. Also </w:t>
            </w:r>
            <w:proofErr w:type="gramStart"/>
            <w:r w:rsidRPr="009111EA">
              <w:rPr>
                <w:rFonts w:ascii="Times New Roman" w:eastAsia="Times New Roman" w:hAnsi="Times New Roman" w:cs="Times New Roman"/>
              </w:rPr>
              <w:t>read</w:t>
            </w:r>
            <w:proofErr w:type="gramEnd"/>
          </w:p>
          <w:p w14:paraId="03459550" w14:textId="77777777" w:rsidR="0089752E" w:rsidRPr="009111EA" w:rsidRDefault="00000000" w:rsidP="005E3F94">
            <w:pPr>
              <w:jc w:val="center"/>
              <w:rPr>
                <w:rFonts w:ascii="Times New Roman" w:eastAsia="Times New Roman" w:hAnsi="Times New Roman" w:cs="Times New Roman"/>
                <w:color w:val="0462C1"/>
              </w:rPr>
            </w:pPr>
            <w:hyperlink r:id="rId17" w:history="1">
              <w:r w:rsidR="0089752E" w:rsidRPr="009111EA">
                <w:rPr>
                  <w:rStyle w:val="Hyperlink"/>
                  <w:rFonts w:ascii="Times New Roman" w:eastAsia="Times New Roman" w:hAnsi="Times New Roman" w:cs="Times New Roman"/>
                </w:rPr>
                <w:t>https://www.electronics-notes.com/articles/connectivity/wifi-ieee-802-11/802-11af-white-fi.php</w:t>
              </w:r>
            </w:hyperlink>
          </w:p>
          <w:p w14:paraId="1F7DCB65" w14:textId="77777777" w:rsidR="0089752E" w:rsidRPr="009111EA" w:rsidRDefault="0089752E" w:rsidP="005E3F94">
            <w:pPr>
              <w:jc w:val="center"/>
              <w:rPr>
                <w:rFonts w:ascii="Times New Roman" w:eastAsia="Times New Roman" w:hAnsi="Times New Roman" w:cs="Times New Roman"/>
                <w:color w:val="0462C1"/>
              </w:rPr>
            </w:pPr>
            <w:r w:rsidRPr="009111EA">
              <w:rPr>
                <w:rFonts w:ascii="Times New Roman" w:eastAsia="Times New Roman" w:hAnsi="Times New Roman" w:cs="Times New Roman"/>
                <w:color w:val="0462C1"/>
              </w:rPr>
              <w:t>https://www.cisco.com/c/dam/en/us/products/collateral/wireless/aironet-3600-series/white-paper-c11-713103.pdf</w:t>
            </w:r>
          </w:p>
        </w:tc>
      </w:tr>
      <w:tr w:rsidR="0089752E" w:rsidRPr="009111EA" w14:paraId="4D5ECEA7" w14:textId="77777777" w:rsidTr="005E3F94">
        <w:tc>
          <w:tcPr>
            <w:tcW w:w="1710" w:type="dxa"/>
          </w:tcPr>
          <w:p w14:paraId="521836F6" w14:textId="7ADFE560" w:rsidR="0089752E" w:rsidRPr="009111EA" w:rsidRDefault="000E5089" w:rsidP="005E3F94">
            <w:pPr>
              <w:jc w:val="center"/>
              <w:rPr>
                <w:rFonts w:ascii="Times New Roman" w:hAnsi="Times New Roman" w:cs="Times New Roman"/>
              </w:rPr>
            </w:pPr>
            <w:r>
              <w:rPr>
                <w:rFonts w:ascii="Times New Roman" w:hAnsi="Times New Roman" w:cs="Times New Roman"/>
              </w:rPr>
              <w:t>02/05</w:t>
            </w:r>
          </w:p>
          <w:p w14:paraId="06016C96"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(Lab 3)</w:t>
            </w:r>
          </w:p>
          <w:p w14:paraId="7FAF7B93" w14:textId="77777777" w:rsidR="0089752E" w:rsidRPr="009111EA" w:rsidRDefault="0089752E" w:rsidP="005E3F94">
            <w:pPr>
              <w:jc w:val="center"/>
              <w:rPr>
                <w:rFonts w:ascii="Times New Roman" w:hAnsi="Times New Roman" w:cs="Times New Roman"/>
              </w:rPr>
            </w:pPr>
          </w:p>
          <w:p w14:paraId="544B586A" w14:textId="77777777" w:rsidR="0089752E" w:rsidRPr="009111EA" w:rsidRDefault="0089752E" w:rsidP="005E3F94">
            <w:pPr>
              <w:jc w:val="center"/>
              <w:rPr>
                <w:rFonts w:ascii="Times New Roman" w:hAnsi="Times New Roman" w:cs="Times New Roman"/>
              </w:rPr>
            </w:pPr>
          </w:p>
        </w:tc>
        <w:tc>
          <w:tcPr>
            <w:tcW w:w="1800" w:type="dxa"/>
          </w:tcPr>
          <w:p w14:paraId="698BAC2D"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Routing Lab – Static Routing, RIP and EIGRP Routing</w:t>
            </w:r>
          </w:p>
          <w:p w14:paraId="2E593A1A" w14:textId="77777777" w:rsidR="0089752E" w:rsidRPr="009111EA" w:rsidRDefault="0089752E" w:rsidP="00071BB6">
            <w:pPr>
              <w:jc w:val="center"/>
              <w:rPr>
                <w:rFonts w:ascii="Times New Roman" w:hAnsi="Times New Roman" w:cs="Times New Roman"/>
              </w:rPr>
            </w:pPr>
          </w:p>
        </w:tc>
        <w:tc>
          <w:tcPr>
            <w:tcW w:w="8550" w:type="dxa"/>
          </w:tcPr>
          <w:p w14:paraId="3016C5AC" w14:textId="77777777" w:rsidR="0089752E" w:rsidRPr="009111EA" w:rsidRDefault="0089752E" w:rsidP="005E3F94">
            <w:pPr>
              <w:jc w:val="center"/>
              <w:rPr>
                <w:rFonts w:ascii="Times New Roman" w:hAnsi="Times New Roman" w:cs="Times New Roman"/>
                <w:u w:val="single"/>
              </w:rPr>
            </w:pPr>
            <w:r w:rsidRPr="009111EA">
              <w:rPr>
                <w:rFonts w:ascii="Times New Roman" w:hAnsi="Times New Roman" w:cs="Times New Roman"/>
                <w:u w:val="single"/>
              </w:rPr>
              <w:t xml:space="preserve">Prepare </w:t>
            </w:r>
            <w:proofErr w:type="gramStart"/>
            <w:r w:rsidRPr="009111EA">
              <w:rPr>
                <w:rFonts w:ascii="Times New Roman" w:hAnsi="Times New Roman" w:cs="Times New Roman"/>
                <w:u w:val="single"/>
              </w:rPr>
              <w:t>chapters</w:t>
            </w:r>
            <w:proofErr w:type="gramEnd"/>
          </w:p>
          <w:p w14:paraId="74AA233C"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For configuring routing –</w:t>
            </w:r>
          </w:p>
          <w:p w14:paraId="3E16A723"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ICND 1 – 15,16,17,18</w:t>
            </w:r>
          </w:p>
          <w:p w14:paraId="0616CAC0"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For Troubleshooting IPv4 routing and OSPF –</w:t>
            </w:r>
          </w:p>
          <w:p w14:paraId="336CE3D8"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lastRenderedPageBreak/>
              <w:t>ICND 2 – 4,5,8,11</w:t>
            </w:r>
          </w:p>
          <w:p w14:paraId="736DA2DE" w14:textId="77777777" w:rsidR="0089752E" w:rsidRPr="009111EA" w:rsidRDefault="0089752E" w:rsidP="005E3F94">
            <w:pPr>
              <w:jc w:val="center"/>
              <w:rPr>
                <w:rFonts w:ascii="Times New Roman" w:eastAsia="Times New Roman" w:hAnsi="Times New Roman" w:cs="Times New Roman"/>
              </w:rPr>
            </w:pPr>
            <w:r w:rsidRPr="009111EA">
              <w:rPr>
                <w:rFonts w:ascii="Times New Roman" w:eastAsia="Times New Roman" w:hAnsi="Times New Roman" w:cs="Times New Roman"/>
              </w:rPr>
              <w:t>Configuring RIP, refer</w:t>
            </w:r>
          </w:p>
          <w:p w14:paraId="500E10D7" w14:textId="77777777" w:rsidR="0089752E" w:rsidRPr="009111EA" w:rsidRDefault="00000000" w:rsidP="005E3F94">
            <w:pPr>
              <w:jc w:val="center"/>
              <w:rPr>
                <w:rFonts w:ascii="Times New Roman" w:eastAsia="Times New Roman" w:hAnsi="Times New Roman" w:cs="Times New Roman"/>
              </w:rPr>
            </w:pPr>
            <w:hyperlink r:id="rId18" w:history="1">
              <w:r w:rsidR="0089752E" w:rsidRPr="009111EA">
                <w:rPr>
                  <w:rStyle w:val="Hyperlink"/>
                  <w:rFonts w:ascii="Times New Roman" w:eastAsia="Times New Roman" w:hAnsi="Times New Roman" w:cs="Times New Roman"/>
                </w:rPr>
                <w:t>https://www.cisco.com/c/en/us/td/docs/ios/12_2/ip/configuration/guide/fipr_c/1cfrip.html</w:t>
              </w:r>
            </w:hyperlink>
          </w:p>
          <w:p w14:paraId="46A8DB0D" w14:textId="77777777" w:rsidR="0089752E" w:rsidRPr="009111EA" w:rsidRDefault="0089752E" w:rsidP="005E3F94">
            <w:pPr>
              <w:jc w:val="center"/>
              <w:rPr>
                <w:rFonts w:ascii="Times New Roman" w:eastAsia="Times New Roman" w:hAnsi="Times New Roman" w:cs="Times New Roman"/>
              </w:rPr>
            </w:pPr>
            <w:r w:rsidRPr="009111EA">
              <w:rPr>
                <w:rFonts w:ascii="Times New Roman" w:eastAsia="Times New Roman" w:hAnsi="Times New Roman" w:cs="Times New Roman"/>
              </w:rPr>
              <w:t>Why doesn’t RIP and IGRP support dis -contiguous networks? Refer to for</w:t>
            </w:r>
            <w:hyperlink r:id="rId19">
              <w:r w:rsidRPr="009111EA">
                <w:rPr>
                  <w:rFonts w:ascii="Times New Roman" w:eastAsia="Times New Roman" w:hAnsi="Times New Roman" w:cs="Times New Roman"/>
                  <w:u w:val="single" w:color="0462C1"/>
                </w:rPr>
                <w:t xml:space="preserve"> </w:t>
              </w:r>
            </w:hyperlink>
            <w:hyperlink r:id="rId20">
              <w:r w:rsidRPr="009111EA">
                <w:rPr>
                  <w:rFonts w:ascii="Times New Roman" w:eastAsia="Times New Roman" w:hAnsi="Times New Roman" w:cs="Times New Roman"/>
                </w:rPr>
                <w:t>un</w:t>
              </w:r>
            </w:hyperlink>
            <w:r w:rsidRPr="009111EA">
              <w:rPr>
                <w:rFonts w:ascii="Times New Roman" w:eastAsia="Times New Roman" w:hAnsi="Times New Roman" w:cs="Times New Roman"/>
              </w:rPr>
              <w:t>derstanding</w:t>
            </w:r>
          </w:p>
          <w:p w14:paraId="56E85E7C" w14:textId="77777777" w:rsidR="0089752E" w:rsidRPr="009111EA" w:rsidRDefault="00000000" w:rsidP="005E3F94">
            <w:pPr>
              <w:jc w:val="center"/>
              <w:rPr>
                <w:rFonts w:ascii="Times New Roman" w:eastAsia="Times New Roman" w:hAnsi="Times New Roman" w:cs="Times New Roman"/>
              </w:rPr>
            </w:pPr>
            <w:hyperlink r:id="rId21" w:history="1">
              <w:r w:rsidR="0089752E" w:rsidRPr="009111EA">
                <w:rPr>
                  <w:rStyle w:val="Hyperlink"/>
                  <w:rFonts w:ascii="Times New Roman" w:eastAsia="Times New Roman" w:hAnsi="Times New Roman" w:cs="Times New Roman"/>
                </w:rPr>
                <w:t>https://www.cisco.com/c/en/us/support/docs/ip/interior-gateway-routing-protocol-igrp/13724-55.html?referring_site=bodynav</w:t>
              </w:r>
            </w:hyperlink>
          </w:p>
          <w:p w14:paraId="2B7D8FF1" w14:textId="77777777" w:rsidR="0089752E" w:rsidRPr="009111EA" w:rsidRDefault="0089752E" w:rsidP="005E3F94">
            <w:pPr>
              <w:jc w:val="center"/>
              <w:rPr>
                <w:rFonts w:ascii="Times New Roman" w:eastAsia="Times New Roman" w:hAnsi="Times New Roman" w:cs="Times New Roman"/>
              </w:rPr>
            </w:pPr>
            <w:r w:rsidRPr="009111EA">
              <w:rPr>
                <w:rFonts w:ascii="Times New Roman" w:eastAsia="Times New Roman" w:hAnsi="Times New Roman" w:cs="Times New Roman"/>
              </w:rPr>
              <w:t xml:space="preserve">Why don’t RIP and IGRP support variable length subnet mask? </w:t>
            </w:r>
            <w:r w:rsidRPr="009111EA">
              <w:rPr>
                <w:rFonts w:ascii="Times New Roman" w:hAnsi="Times New Roman" w:cs="Times New Roman"/>
              </w:rPr>
              <w:t xml:space="preserve"> </w:t>
            </w:r>
            <w:r w:rsidRPr="009111EA">
              <w:rPr>
                <w:rFonts w:ascii="Times New Roman" w:eastAsia="Times New Roman" w:hAnsi="Times New Roman" w:cs="Times New Roman"/>
              </w:rPr>
              <w:t>Refer to for</w:t>
            </w:r>
            <w:hyperlink r:id="rId22">
              <w:r w:rsidRPr="009111EA">
                <w:rPr>
                  <w:rFonts w:ascii="Times New Roman" w:eastAsia="Times New Roman" w:hAnsi="Times New Roman" w:cs="Times New Roman"/>
                  <w:u w:val="single" w:color="0462C1"/>
                </w:rPr>
                <w:t xml:space="preserve"> </w:t>
              </w:r>
            </w:hyperlink>
            <w:hyperlink r:id="rId23">
              <w:r w:rsidRPr="009111EA">
                <w:rPr>
                  <w:rFonts w:ascii="Times New Roman" w:eastAsia="Times New Roman" w:hAnsi="Times New Roman" w:cs="Times New Roman"/>
                </w:rPr>
                <w:t>un</w:t>
              </w:r>
            </w:hyperlink>
            <w:r w:rsidRPr="009111EA">
              <w:rPr>
                <w:rFonts w:ascii="Times New Roman" w:eastAsia="Times New Roman" w:hAnsi="Times New Roman" w:cs="Times New Roman"/>
              </w:rPr>
              <w:t>derstanding</w:t>
            </w:r>
          </w:p>
          <w:p w14:paraId="0B07E2AD" w14:textId="77777777" w:rsidR="0089752E" w:rsidRPr="009111EA" w:rsidRDefault="00000000" w:rsidP="005E3F94">
            <w:pPr>
              <w:jc w:val="center"/>
              <w:rPr>
                <w:rFonts w:ascii="Times New Roman" w:eastAsia="Times New Roman" w:hAnsi="Times New Roman" w:cs="Times New Roman"/>
              </w:rPr>
            </w:pPr>
            <w:hyperlink r:id="rId24" w:history="1">
              <w:r w:rsidR="0089752E" w:rsidRPr="009111EA">
                <w:rPr>
                  <w:rStyle w:val="Hyperlink"/>
                  <w:rFonts w:ascii="Times New Roman" w:eastAsia="Times New Roman" w:hAnsi="Times New Roman" w:cs="Times New Roman"/>
                </w:rPr>
                <w:t>https://www.cisco.com/c/en/us/support/docs/ip/ip-routed-protocols/13722-ripv1-support-vlsm.html?referring_site=bodynav</w:t>
              </w:r>
            </w:hyperlink>
          </w:p>
          <w:p w14:paraId="488FBD52" w14:textId="77777777" w:rsidR="0089752E" w:rsidRPr="009111EA" w:rsidRDefault="0089752E" w:rsidP="005E3F94">
            <w:pPr>
              <w:jc w:val="center"/>
              <w:rPr>
                <w:rFonts w:ascii="Times New Roman" w:hAnsi="Times New Roman" w:cs="Times New Roman"/>
              </w:rPr>
            </w:pPr>
          </w:p>
        </w:tc>
      </w:tr>
      <w:tr w:rsidR="0089752E" w:rsidRPr="009111EA" w14:paraId="0BBDC257" w14:textId="77777777" w:rsidTr="005E3F94">
        <w:tc>
          <w:tcPr>
            <w:tcW w:w="1710" w:type="dxa"/>
          </w:tcPr>
          <w:p w14:paraId="3A760CF9" w14:textId="76101CFC" w:rsidR="0089752E" w:rsidRPr="009111EA" w:rsidRDefault="000E5089" w:rsidP="005E3F94">
            <w:pPr>
              <w:jc w:val="center"/>
              <w:rPr>
                <w:rFonts w:ascii="Times New Roman" w:hAnsi="Times New Roman" w:cs="Times New Roman"/>
              </w:rPr>
            </w:pPr>
            <w:r>
              <w:rPr>
                <w:rFonts w:ascii="Times New Roman" w:hAnsi="Times New Roman" w:cs="Times New Roman"/>
              </w:rPr>
              <w:lastRenderedPageBreak/>
              <w:t>02/12</w:t>
            </w:r>
          </w:p>
          <w:p w14:paraId="5DDC8CF7" w14:textId="77777777" w:rsidR="0089752E" w:rsidRPr="009111EA" w:rsidRDefault="0089752E" w:rsidP="00071BB6">
            <w:pPr>
              <w:jc w:val="center"/>
              <w:rPr>
                <w:rFonts w:ascii="Times New Roman" w:hAnsi="Times New Roman" w:cs="Times New Roman"/>
              </w:rPr>
            </w:pPr>
            <w:r w:rsidRPr="009111EA">
              <w:rPr>
                <w:rFonts w:ascii="Times New Roman" w:hAnsi="Times New Roman" w:cs="Times New Roman"/>
              </w:rPr>
              <w:t>(Lab 4)</w:t>
            </w:r>
          </w:p>
          <w:p w14:paraId="7118B7C5" w14:textId="77777777" w:rsidR="0089752E" w:rsidRPr="009111EA" w:rsidRDefault="0089752E" w:rsidP="005E3F94">
            <w:pPr>
              <w:jc w:val="center"/>
              <w:rPr>
                <w:rFonts w:ascii="Times New Roman" w:hAnsi="Times New Roman" w:cs="Times New Roman"/>
              </w:rPr>
            </w:pPr>
          </w:p>
          <w:p w14:paraId="5C4EEAD0" w14:textId="77777777" w:rsidR="0089752E" w:rsidRPr="009111EA" w:rsidRDefault="0089752E" w:rsidP="005E3F94">
            <w:pPr>
              <w:jc w:val="center"/>
              <w:rPr>
                <w:rFonts w:ascii="Times New Roman" w:hAnsi="Times New Roman" w:cs="Times New Roman"/>
              </w:rPr>
            </w:pPr>
          </w:p>
          <w:p w14:paraId="04E23F56" w14:textId="0A24A261" w:rsidR="0089752E" w:rsidRPr="009111EA" w:rsidRDefault="0089752E" w:rsidP="005E3F94">
            <w:pPr>
              <w:jc w:val="center"/>
              <w:rPr>
                <w:rFonts w:ascii="Times New Roman" w:hAnsi="Times New Roman" w:cs="Times New Roman"/>
              </w:rPr>
            </w:pPr>
          </w:p>
        </w:tc>
        <w:tc>
          <w:tcPr>
            <w:tcW w:w="1800" w:type="dxa"/>
          </w:tcPr>
          <w:p w14:paraId="76A47837" w14:textId="77777777" w:rsidR="0089752E" w:rsidRPr="009111EA" w:rsidRDefault="0089752E" w:rsidP="005E3F94">
            <w:pPr>
              <w:jc w:val="center"/>
              <w:rPr>
                <w:rFonts w:ascii="Times New Roman" w:hAnsi="Times New Roman" w:cs="Times New Roman"/>
              </w:rPr>
            </w:pPr>
            <w:r w:rsidRPr="009111EA">
              <w:rPr>
                <w:rFonts w:ascii="Times New Roman" w:hAnsi="Times New Roman" w:cs="Times New Roman"/>
              </w:rPr>
              <w:t>OSPF and Redistribution</w:t>
            </w:r>
          </w:p>
          <w:p w14:paraId="1EA4DC1B" w14:textId="77777777" w:rsidR="0089752E" w:rsidRPr="009111EA" w:rsidRDefault="0089752E" w:rsidP="005E3F94">
            <w:pPr>
              <w:jc w:val="center"/>
              <w:rPr>
                <w:rFonts w:ascii="Times New Roman" w:hAnsi="Times New Roman" w:cs="Times New Roman"/>
              </w:rPr>
            </w:pPr>
          </w:p>
          <w:p w14:paraId="359CB0AE" w14:textId="77777777" w:rsidR="0089752E" w:rsidRPr="009111EA" w:rsidRDefault="0089752E" w:rsidP="005E3F94">
            <w:pPr>
              <w:jc w:val="center"/>
              <w:rPr>
                <w:rFonts w:ascii="Times New Roman" w:hAnsi="Times New Roman" w:cs="Times New Roman"/>
              </w:rPr>
            </w:pPr>
          </w:p>
        </w:tc>
        <w:tc>
          <w:tcPr>
            <w:tcW w:w="8550" w:type="dxa"/>
          </w:tcPr>
          <w:p w14:paraId="5732D7E1" w14:textId="77777777" w:rsidR="0089752E" w:rsidRPr="009111EA" w:rsidRDefault="0089752E" w:rsidP="00030BD4">
            <w:pPr>
              <w:rPr>
                <w:rFonts w:ascii="Times New Roman" w:eastAsia="Times New Roman" w:hAnsi="Times New Roman" w:cs="Times New Roman"/>
                <w:u w:val="single"/>
              </w:rPr>
            </w:pPr>
          </w:p>
          <w:p w14:paraId="5490B651" w14:textId="77777777" w:rsidR="0089752E" w:rsidRPr="009111EA" w:rsidRDefault="0089752E" w:rsidP="00030BD4">
            <w:pPr>
              <w:jc w:val="center"/>
              <w:rPr>
                <w:rFonts w:ascii="Times New Roman" w:hAnsi="Times New Roman" w:cs="Times New Roman"/>
              </w:rPr>
            </w:pPr>
            <w:r w:rsidRPr="009111EA">
              <w:rPr>
                <w:rFonts w:ascii="Times New Roman" w:eastAsia="Times New Roman" w:hAnsi="Times New Roman" w:cs="Times New Roman"/>
              </w:rPr>
              <w:t xml:space="preserve">OSPF and configuration, refer </w:t>
            </w:r>
            <w:hyperlink r:id="rId25">
              <w:r w:rsidRPr="009111EA">
                <w:rPr>
                  <w:rFonts w:ascii="Times New Roman" w:eastAsia="Times New Roman" w:hAnsi="Times New Roman" w:cs="Times New Roman"/>
                </w:rPr>
                <w:t xml:space="preserve"> </w:t>
              </w:r>
            </w:hyperlink>
          </w:p>
          <w:p w14:paraId="4EAF2AA0" w14:textId="77777777" w:rsidR="0089752E" w:rsidRPr="009111EA" w:rsidRDefault="00000000" w:rsidP="000D2AB6">
            <w:pPr>
              <w:spacing w:after="0" w:line="240" w:lineRule="auto"/>
              <w:rPr>
                <w:rFonts w:ascii="Times New Roman" w:eastAsia="Times New Roman" w:hAnsi="Times New Roman" w:cs="Times New Roman"/>
              </w:rPr>
            </w:pPr>
            <w:hyperlink r:id="rId26" w:history="1">
              <w:r w:rsidR="0089752E" w:rsidRPr="009111EA">
                <w:rPr>
                  <w:rStyle w:val="Hyperlink"/>
                  <w:rFonts w:ascii="Times New Roman" w:hAnsi="Times New Roman" w:cs="Times New Roman"/>
                </w:rPr>
                <w:t>https://www.cisco.com/c/en/us/td/docs/ios-xml/ios/iproute_ospf/configuration/15-mt/iro-15-mt-book/iro-cfg.html</w:t>
              </w:r>
            </w:hyperlink>
          </w:p>
          <w:p w14:paraId="310316DD" w14:textId="77777777" w:rsidR="0089752E" w:rsidRPr="009111EA" w:rsidRDefault="0089752E" w:rsidP="005E3F94">
            <w:pPr>
              <w:jc w:val="center"/>
              <w:rPr>
                <w:rFonts w:ascii="Times New Roman" w:eastAsia="Times New Roman" w:hAnsi="Times New Roman" w:cs="Times New Roman"/>
                <w:color w:val="0462C1"/>
                <w:u w:val="single" w:color="0462C1"/>
              </w:rPr>
            </w:pPr>
          </w:p>
          <w:p w14:paraId="5E90F4D9" w14:textId="77777777" w:rsidR="0089752E" w:rsidRPr="009111EA" w:rsidRDefault="0089752E" w:rsidP="005E3F94">
            <w:pPr>
              <w:jc w:val="center"/>
              <w:rPr>
                <w:rFonts w:ascii="Times New Roman" w:eastAsia="Times New Roman" w:hAnsi="Times New Roman" w:cs="Times New Roman"/>
                <w:color w:val="0462C1"/>
                <w:u w:val="single" w:color="0462C1"/>
              </w:rPr>
            </w:pPr>
            <w:r w:rsidRPr="009111EA">
              <w:rPr>
                <w:rFonts w:ascii="Times New Roman" w:eastAsia="Times New Roman" w:hAnsi="Times New Roman" w:cs="Times New Roman"/>
              </w:rPr>
              <w:t>Good document to understand how a packet traverses a router with multiple services enabled (NAT/IPSEC/ACL/QoS/Routing)</w:t>
            </w:r>
          </w:p>
          <w:p w14:paraId="1399B6C8" w14:textId="5404E813" w:rsidR="0089752E" w:rsidRPr="00E12464" w:rsidRDefault="00000000" w:rsidP="00E12464">
            <w:pPr>
              <w:jc w:val="center"/>
              <w:rPr>
                <w:rFonts w:ascii="Times New Roman" w:hAnsi="Times New Roman" w:cs="Times New Roman"/>
                <w:color w:val="0563C1" w:themeColor="hyperlink"/>
                <w:u w:val="single"/>
              </w:rPr>
            </w:pPr>
            <w:hyperlink r:id="rId27" w:history="1">
              <w:r w:rsidR="0089752E" w:rsidRPr="009111EA">
                <w:rPr>
                  <w:rStyle w:val="Hyperlink"/>
                  <w:rFonts w:ascii="Times New Roman" w:hAnsi="Times New Roman" w:cs="Times New Roman"/>
                </w:rPr>
                <w:t>https://www.cisco.com/c/en/us/support/docs/ip/network-address-translation-nat/6209-5.pdf</w:t>
              </w:r>
            </w:hyperlink>
          </w:p>
          <w:p w14:paraId="0B05D18E" w14:textId="77777777" w:rsidR="0089752E" w:rsidRPr="009111EA" w:rsidRDefault="0089752E" w:rsidP="00317F52">
            <w:pPr>
              <w:jc w:val="center"/>
              <w:rPr>
                <w:rFonts w:ascii="Times New Roman" w:hAnsi="Times New Roman" w:cs="Times New Roman"/>
                <w:color w:val="0563C1" w:themeColor="hyperlink"/>
                <w:u w:val="single"/>
              </w:rPr>
            </w:pPr>
            <w:r w:rsidRPr="009111EA">
              <w:rPr>
                <w:rFonts w:ascii="Times New Roman" w:eastAsiaTheme="minorHAnsi" w:hAnsi="Times New Roman" w:cs="Times New Roman"/>
              </w:rPr>
              <w:t>For Redistribution refer</w:t>
            </w:r>
          </w:p>
          <w:p w14:paraId="7944DF38" w14:textId="77777777" w:rsidR="0089752E" w:rsidRPr="009111EA" w:rsidRDefault="00000000" w:rsidP="002D628A">
            <w:pPr>
              <w:spacing w:after="0" w:line="240" w:lineRule="auto"/>
              <w:rPr>
                <w:rFonts w:ascii="Times New Roman" w:eastAsia="Times New Roman" w:hAnsi="Times New Roman" w:cs="Times New Roman"/>
              </w:rPr>
            </w:pPr>
            <w:hyperlink r:id="rId28" w:history="1">
              <w:r w:rsidR="0089752E" w:rsidRPr="009111EA">
                <w:rPr>
                  <w:rStyle w:val="Hyperlink"/>
                  <w:rFonts w:ascii="Times New Roman" w:hAnsi="Times New Roman" w:cs="Times New Roman"/>
                </w:rPr>
                <w:t>https://www.cisco.com/c/en/us/support/docs/ip/enhanced-interior-gateway-routing-protocol-eigrp/8606-redist.html</w:t>
              </w:r>
            </w:hyperlink>
          </w:p>
          <w:p w14:paraId="62344EBE" w14:textId="77777777" w:rsidR="0089752E" w:rsidRPr="009111EA" w:rsidRDefault="0089752E" w:rsidP="00317F52">
            <w:pPr>
              <w:jc w:val="center"/>
              <w:rPr>
                <w:rFonts w:ascii="Times New Roman" w:hAnsi="Times New Roman" w:cs="Times New Roman"/>
                <w:color w:val="0563C1" w:themeColor="hyperlink"/>
                <w:u w:val="single"/>
              </w:rPr>
            </w:pPr>
          </w:p>
        </w:tc>
      </w:tr>
      <w:tr w:rsidR="0089752E" w:rsidRPr="009111EA" w14:paraId="6BB8B7EE" w14:textId="77777777" w:rsidTr="005E3F94">
        <w:tc>
          <w:tcPr>
            <w:tcW w:w="1710" w:type="dxa"/>
          </w:tcPr>
          <w:p w14:paraId="5A931D47" w14:textId="6D68C15B" w:rsidR="0089752E" w:rsidRPr="009111EA" w:rsidRDefault="000E5089" w:rsidP="005E3F94">
            <w:pPr>
              <w:jc w:val="center"/>
              <w:rPr>
                <w:rFonts w:ascii="Times New Roman" w:hAnsi="Times New Roman" w:cs="Times New Roman"/>
              </w:rPr>
            </w:pPr>
            <w:r>
              <w:rPr>
                <w:rFonts w:ascii="Times New Roman" w:hAnsi="Times New Roman" w:cs="Times New Roman"/>
              </w:rPr>
              <w:t>02/19</w:t>
            </w:r>
          </w:p>
          <w:p w14:paraId="07B29FE2" w14:textId="58D72653" w:rsidR="0089752E" w:rsidRPr="009111EA" w:rsidRDefault="0089752E" w:rsidP="005E3F94">
            <w:pPr>
              <w:jc w:val="center"/>
              <w:rPr>
                <w:rFonts w:ascii="Times New Roman" w:hAnsi="Times New Roman" w:cs="Times New Roman"/>
              </w:rPr>
            </w:pPr>
            <w:r w:rsidRPr="009111EA">
              <w:rPr>
                <w:rFonts w:ascii="Times New Roman" w:hAnsi="Times New Roman" w:cs="Times New Roman"/>
              </w:rPr>
              <w:t>(Lab 5)</w:t>
            </w:r>
          </w:p>
        </w:tc>
        <w:tc>
          <w:tcPr>
            <w:tcW w:w="1800" w:type="dxa"/>
          </w:tcPr>
          <w:p w14:paraId="6AAC4E81" w14:textId="549B37BE" w:rsidR="0089752E" w:rsidRPr="009111EA" w:rsidRDefault="0089752E" w:rsidP="005E3F94">
            <w:pPr>
              <w:jc w:val="center"/>
              <w:rPr>
                <w:rFonts w:ascii="Times New Roman" w:hAnsi="Times New Roman" w:cs="Times New Roman"/>
              </w:rPr>
            </w:pPr>
            <w:r w:rsidRPr="009111EA">
              <w:rPr>
                <w:rFonts w:ascii="Times New Roman" w:hAnsi="Times New Roman" w:cs="Times New Roman"/>
              </w:rPr>
              <w:t>NAT, Access Lists, NTP</w:t>
            </w:r>
          </w:p>
        </w:tc>
        <w:tc>
          <w:tcPr>
            <w:tcW w:w="8550" w:type="dxa"/>
          </w:tcPr>
          <w:p w14:paraId="098362FB" w14:textId="77777777" w:rsidR="0089752E" w:rsidRPr="009111EA" w:rsidRDefault="0089752E" w:rsidP="006E00BB">
            <w:pPr>
              <w:autoSpaceDE w:val="0"/>
              <w:autoSpaceDN w:val="0"/>
              <w:adjustRightInd w:val="0"/>
              <w:spacing w:after="0" w:line="240" w:lineRule="auto"/>
              <w:jc w:val="center"/>
              <w:rPr>
                <w:rFonts w:ascii="Times New Roman" w:eastAsiaTheme="minorHAnsi" w:hAnsi="Times New Roman" w:cs="Times New Roman"/>
                <w:u w:val="single"/>
              </w:rPr>
            </w:pPr>
            <w:r w:rsidRPr="009111EA">
              <w:rPr>
                <w:rFonts w:ascii="Times New Roman" w:eastAsiaTheme="minorHAnsi" w:hAnsi="Times New Roman" w:cs="Times New Roman"/>
                <w:u w:val="single"/>
              </w:rPr>
              <w:t xml:space="preserve">Prepare </w:t>
            </w:r>
            <w:proofErr w:type="gramStart"/>
            <w:r w:rsidRPr="009111EA">
              <w:rPr>
                <w:rFonts w:ascii="Times New Roman" w:eastAsiaTheme="minorHAnsi" w:hAnsi="Times New Roman" w:cs="Times New Roman"/>
                <w:u w:val="single"/>
              </w:rPr>
              <w:t>chapters</w:t>
            </w:r>
            <w:proofErr w:type="gramEnd"/>
          </w:p>
          <w:p w14:paraId="1078F740" w14:textId="77777777" w:rsidR="0089752E" w:rsidRPr="009111EA" w:rsidRDefault="0089752E" w:rsidP="006E00BB">
            <w:pPr>
              <w:jc w:val="center"/>
              <w:rPr>
                <w:rFonts w:ascii="Times New Roman" w:eastAsia="Times New Roman" w:hAnsi="Times New Roman" w:cs="Times New Roman"/>
                <w:u w:val="single"/>
              </w:rPr>
            </w:pPr>
            <w:r w:rsidRPr="009111EA">
              <w:rPr>
                <w:rFonts w:ascii="Times New Roman" w:eastAsiaTheme="minorHAnsi" w:hAnsi="Times New Roman" w:cs="Times New Roman"/>
              </w:rPr>
              <w:t>ICND 1 – 22, 23, 24 Appendix J</w:t>
            </w:r>
          </w:p>
          <w:p w14:paraId="0BB21158" w14:textId="77777777" w:rsidR="0089752E" w:rsidRPr="009111EA" w:rsidRDefault="0089752E" w:rsidP="006E00BB">
            <w:pPr>
              <w:autoSpaceDE w:val="0"/>
              <w:autoSpaceDN w:val="0"/>
              <w:adjustRightInd w:val="0"/>
              <w:spacing w:after="0" w:line="240" w:lineRule="auto"/>
              <w:jc w:val="center"/>
              <w:rPr>
                <w:rFonts w:ascii="Times New Roman" w:eastAsiaTheme="minorHAnsi" w:hAnsi="Times New Roman" w:cs="Times New Roman"/>
              </w:rPr>
            </w:pPr>
            <w:r w:rsidRPr="009111EA">
              <w:rPr>
                <w:rFonts w:ascii="Times New Roman" w:eastAsiaTheme="minorHAnsi" w:hAnsi="Times New Roman" w:cs="Times New Roman"/>
              </w:rPr>
              <w:t>Configuration Examples ACL at</w:t>
            </w:r>
          </w:p>
          <w:p w14:paraId="49500E32" w14:textId="77777777" w:rsidR="0089752E" w:rsidRPr="009111EA" w:rsidRDefault="00000000" w:rsidP="006E00BB">
            <w:pPr>
              <w:spacing w:after="0" w:line="240" w:lineRule="auto"/>
              <w:jc w:val="center"/>
              <w:rPr>
                <w:rFonts w:ascii="Times New Roman" w:eastAsia="Times New Roman" w:hAnsi="Times New Roman" w:cs="Times New Roman"/>
              </w:rPr>
            </w:pPr>
            <w:hyperlink r:id="rId29" w:history="1">
              <w:r w:rsidR="0089752E" w:rsidRPr="009111EA">
                <w:rPr>
                  <w:rStyle w:val="Hyperlink"/>
                  <w:rFonts w:ascii="Times New Roman" w:hAnsi="Times New Roman" w:cs="Times New Roman"/>
                </w:rPr>
                <w:t>https://www.cisco.com/c/en/us/support/docs/security/ios-firewall/23602-confaccesslists.html</w:t>
              </w:r>
            </w:hyperlink>
          </w:p>
          <w:p w14:paraId="6F4CADE9" w14:textId="77777777" w:rsidR="0089752E" w:rsidRPr="009111EA" w:rsidRDefault="0089752E" w:rsidP="00030BD4">
            <w:pPr>
              <w:rPr>
                <w:rFonts w:ascii="Times New Roman" w:eastAsia="Times New Roman" w:hAnsi="Times New Roman" w:cs="Times New Roman"/>
                <w:u w:val="single"/>
              </w:rPr>
            </w:pPr>
          </w:p>
        </w:tc>
      </w:tr>
      <w:tr w:rsidR="0089752E" w:rsidRPr="009111EA" w14:paraId="38EC4A58" w14:textId="77777777" w:rsidTr="005E3F94">
        <w:tc>
          <w:tcPr>
            <w:tcW w:w="1710" w:type="dxa"/>
          </w:tcPr>
          <w:p w14:paraId="122D728A" w14:textId="77777777" w:rsidR="0089752E" w:rsidRPr="009111EA" w:rsidRDefault="0089752E" w:rsidP="006E00BB">
            <w:pPr>
              <w:jc w:val="center"/>
              <w:rPr>
                <w:rFonts w:ascii="Times New Roman" w:hAnsi="Times New Roman" w:cs="Times New Roman"/>
              </w:rPr>
            </w:pPr>
          </w:p>
          <w:p w14:paraId="284FB4DC" w14:textId="77777777" w:rsidR="0089752E" w:rsidRPr="009111EA" w:rsidRDefault="0089752E" w:rsidP="005E3F94">
            <w:pPr>
              <w:jc w:val="center"/>
              <w:rPr>
                <w:rFonts w:ascii="Times New Roman" w:hAnsi="Times New Roman" w:cs="Times New Roman"/>
              </w:rPr>
            </w:pPr>
          </w:p>
        </w:tc>
        <w:tc>
          <w:tcPr>
            <w:tcW w:w="1800" w:type="dxa"/>
          </w:tcPr>
          <w:p w14:paraId="14DA1F96" w14:textId="563C5E2C" w:rsidR="0089752E" w:rsidRPr="009111EA" w:rsidRDefault="0089752E" w:rsidP="005E3F94">
            <w:pPr>
              <w:jc w:val="center"/>
              <w:rPr>
                <w:rFonts w:ascii="Times New Roman" w:hAnsi="Times New Roman" w:cs="Times New Roman"/>
              </w:rPr>
            </w:pPr>
            <w:r w:rsidRPr="009111EA">
              <w:rPr>
                <w:rFonts w:ascii="Times New Roman" w:eastAsia="Times New Roman" w:hAnsi="Times New Roman" w:cs="Times New Roman"/>
              </w:rPr>
              <w:t>HSRP, Stateful NAT, VRF</w:t>
            </w:r>
          </w:p>
        </w:tc>
        <w:tc>
          <w:tcPr>
            <w:tcW w:w="8550" w:type="dxa"/>
          </w:tcPr>
          <w:p w14:paraId="64F5908C" w14:textId="77777777" w:rsidR="0089752E" w:rsidRPr="009111EA" w:rsidRDefault="0089752E" w:rsidP="003E421E">
            <w:pPr>
              <w:autoSpaceDE w:val="0"/>
              <w:autoSpaceDN w:val="0"/>
              <w:adjustRightInd w:val="0"/>
              <w:spacing w:after="0" w:line="240" w:lineRule="auto"/>
              <w:jc w:val="center"/>
              <w:rPr>
                <w:rFonts w:ascii="Times New Roman" w:eastAsiaTheme="minorHAnsi" w:hAnsi="Times New Roman" w:cs="Times New Roman"/>
              </w:rPr>
            </w:pPr>
          </w:p>
          <w:p w14:paraId="3BB749DD" w14:textId="77777777" w:rsidR="0089752E" w:rsidRPr="009111EA" w:rsidRDefault="0089752E" w:rsidP="003E421E">
            <w:pPr>
              <w:autoSpaceDE w:val="0"/>
              <w:autoSpaceDN w:val="0"/>
              <w:adjustRightInd w:val="0"/>
              <w:spacing w:after="0" w:line="240" w:lineRule="auto"/>
              <w:jc w:val="center"/>
              <w:rPr>
                <w:rFonts w:ascii="Times New Roman" w:eastAsiaTheme="minorHAnsi" w:hAnsi="Times New Roman" w:cs="Times New Roman"/>
              </w:rPr>
            </w:pPr>
            <w:r w:rsidRPr="009111EA">
              <w:rPr>
                <w:rFonts w:ascii="Times New Roman" w:eastAsiaTheme="minorHAnsi" w:hAnsi="Times New Roman" w:cs="Times New Roman"/>
              </w:rPr>
              <w:t xml:space="preserve">Introduction to VRF lite </w:t>
            </w:r>
            <w:proofErr w:type="gramStart"/>
            <w:r w:rsidRPr="009111EA">
              <w:rPr>
                <w:rFonts w:ascii="Times New Roman" w:eastAsiaTheme="minorHAnsi" w:hAnsi="Times New Roman" w:cs="Times New Roman"/>
              </w:rPr>
              <w:t>refer</w:t>
            </w:r>
            <w:proofErr w:type="gramEnd"/>
          </w:p>
          <w:p w14:paraId="0EFA71CC" w14:textId="0199788F" w:rsidR="0089752E" w:rsidRPr="009111EA" w:rsidRDefault="00000000" w:rsidP="005E3F94">
            <w:pPr>
              <w:spacing w:after="113"/>
              <w:jc w:val="center"/>
              <w:rPr>
                <w:rFonts w:ascii="Times New Roman" w:hAnsi="Times New Roman" w:cs="Times New Roman"/>
              </w:rPr>
            </w:pPr>
            <w:hyperlink r:id="rId30" w:history="1">
              <w:r w:rsidR="0089752E" w:rsidRPr="009111EA">
                <w:rPr>
                  <w:rFonts w:ascii="Times New Roman" w:eastAsiaTheme="minorHAnsi" w:hAnsi="Times New Roman" w:cs="Times New Roman"/>
                  <w:color w:val="DCA10D"/>
                  <w:u w:val="single" w:color="DCA10D"/>
                </w:rPr>
                <w:t>http://packetlife.net/blog/2009/apr/30/intro-vrf-lite/</w:t>
              </w:r>
            </w:hyperlink>
          </w:p>
        </w:tc>
      </w:tr>
      <w:tr w:rsidR="0089752E" w:rsidRPr="009111EA" w14:paraId="4B0467E8" w14:textId="77777777" w:rsidTr="005E3F94">
        <w:tc>
          <w:tcPr>
            <w:tcW w:w="1710" w:type="dxa"/>
          </w:tcPr>
          <w:p w14:paraId="748FC40A" w14:textId="32841956" w:rsidR="0089752E" w:rsidRPr="009111EA" w:rsidRDefault="000E5089" w:rsidP="005E3F94">
            <w:pPr>
              <w:jc w:val="center"/>
              <w:rPr>
                <w:rFonts w:ascii="Times New Roman" w:hAnsi="Times New Roman" w:cs="Times New Roman"/>
              </w:rPr>
            </w:pPr>
            <w:r>
              <w:rPr>
                <w:rFonts w:ascii="Times New Roman" w:hAnsi="Times New Roman" w:cs="Times New Roman"/>
              </w:rPr>
              <w:t>02/26</w:t>
            </w:r>
          </w:p>
          <w:p w14:paraId="77A9CF79" w14:textId="77777777" w:rsidR="0089752E" w:rsidRPr="009111EA" w:rsidRDefault="0089752E" w:rsidP="005E3F94">
            <w:pPr>
              <w:jc w:val="center"/>
              <w:rPr>
                <w:rFonts w:ascii="Times New Roman" w:hAnsi="Times New Roman" w:cs="Times New Roman"/>
              </w:rPr>
            </w:pPr>
          </w:p>
          <w:p w14:paraId="2A02A2AD" w14:textId="77777777" w:rsidR="0089752E" w:rsidRPr="009111EA" w:rsidRDefault="0089752E" w:rsidP="005E3F94">
            <w:pPr>
              <w:jc w:val="center"/>
              <w:rPr>
                <w:rFonts w:ascii="Times New Roman" w:hAnsi="Times New Roman" w:cs="Times New Roman"/>
                <w:color w:val="FF0000"/>
              </w:rPr>
            </w:pPr>
          </w:p>
        </w:tc>
        <w:tc>
          <w:tcPr>
            <w:tcW w:w="1800" w:type="dxa"/>
          </w:tcPr>
          <w:p w14:paraId="4227923A" w14:textId="1CD12FAC" w:rsidR="0089752E" w:rsidRPr="009111EA" w:rsidRDefault="0089752E" w:rsidP="005E3F94">
            <w:pPr>
              <w:jc w:val="center"/>
              <w:rPr>
                <w:rFonts w:ascii="Times New Roman" w:hAnsi="Times New Roman" w:cs="Times New Roman"/>
                <w:color w:val="FF0000"/>
              </w:rPr>
            </w:pPr>
            <w:r w:rsidRPr="009111EA">
              <w:rPr>
                <w:rFonts w:ascii="Times New Roman" w:hAnsi="Times New Roman" w:cs="Times New Roman"/>
              </w:rPr>
              <w:t>Mid Term review and practice week</w:t>
            </w:r>
          </w:p>
        </w:tc>
        <w:tc>
          <w:tcPr>
            <w:tcW w:w="8550" w:type="dxa"/>
          </w:tcPr>
          <w:p w14:paraId="38CDD22A" w14:textId="77777777" w:rsidR="0089752E" w:rsidRPr="009111EA" w:rsidRDefault="0089752E" w:rsidP="005E3F94">
            <w:pPr>
              <w:jc w:val="center"/>
              <w:rPr>
                <w:rFonts w:ascii="Times New Roman" w:eastAsia="Times New Roman" w:hAnsi="Times New Roman" w:cs="Times New Roman"/>
                <w:u w:val="single"/>
              </w:rPr>
            </w:pPr>
          </w:p>
        </w:tc>
      </w:tr>
      <w:tr w:rsidR="0089752E" w:rsidRPr="009111EA" w14:paraId="52DA1B06" w14:textId="77777777" w:rsidTr="005E3F94">
        <w:tc>
          <w:tcPr>
            <w:tcW w:w="1710" w:type="dxa"/>
          </w:tcPr>
          <w:p w14:paraId="4889510A" w14:textId="2B1DF6A2" w:rsidR="0089752E" w:rsidRPr="009111EA" w:rsidRDefault="000E5089" w:rsidP="00390B42">
            <w:pPr>
              <w:jc w:val="center"/>
              <w:rPr>
                <w:rFonts w:ascii="Times New Roman" w:hAnsi="Times New Roman" w:cs="Times New Roman"/>
              </w:rPr>
            </w:pPr>
            <w:r>
              <w:rPr>
                <w:rFonts w:ascii="Times New Roman" w:hAnsi="Times New Roman" w:cs="Times New Roman"/>
              </w:rPr>
              <w:t>03/04</w:t>
            </w:r>
          </w:p>
          <w:p w14:paraId="677992ED" w14:textId="77777777" w:rsidR="0089752E" w:rsidRPr="009111EA" w:rsidRDefault="0089752E" w:rsidP="005E3F94">
            <w:pPr>
              <w:jc w:val="center"/>
              <w:rPr>
                <w:rFonts w:ascii="Times New Roman" w:hAnsi="Times New Roman" w:cs="Times New Roman"/>
              </w:rPr>
            </w:pPr>
          </w:p>
        </w:tc>
        <w:tc>
          <w:tcPr>
            <w:tcW w:w="1800" w:type="dxa"/>
          </w:tcPr>
          <w:p w14:paraId="3E0676BA" w14:textId="5162B066" w:rsidR="0089752E" w:rsidRPr="009111EA" w:rsidRDefault="0089752E" w:rsidP="005E3F94">
            <w:pPr>
              <w:jc w:val="center"/>
              <w:rPr>
                <w:rFonts w:ascii="Times New Roman" w:hAnsi="Times New Roman" w:cs="Times New Roman"/>
              </w:rPr>
            </w:pPr>
            <w:r w:rsidRPr="009111EA">
              <w:rPr>
                <w:rFonts w:ascii="Times New Roman" w:hAnsi="Times New Roman" w:cs="Times New Roman"/>
              </w:rPr>
              <w:t>Mid Term Practical Examinations</w:t>
            </w:r>
          </w:p>
        </w:tc>
        <w:tc>
          <w:tcPr>
            <w:tcW w:w="8550" w:type="dxa"/>
          </w:tcPr>
          <w:p w14:paraId="52160D80" w14:textId="77777777" w:rsidR="0089752E" w:rsidRPr="009111EA" w:rsidRDefault="0089752E" w:rsidP="00390B42">
            <w:pPr>
              <w:spacing w:after="113"/>
              <w:jc w:val="center"/>
              <w:rPr>
                <w:rFonts w:ascii="Times New Roman" w:hAnsi="Times New Roman" w:cs="Times New Roman"/>
              </w:rPr>
            </w:pPr>
            <w:r w:rsidRPr="009111EA">
              <w:rPr>
                <w:rFonts w:ascii="Times New Roman" w:eastAsia="Times New Roman" w:hAnsi="Times New Roman" w:cs="Times New Roman"/>
              </w:rPr>
              <w:t xml:space="preserve">Batches and Slots to be decided </w:t>
            </w:r>
            <w:proofErr w:type="gramStart"/>
            <w:r w:rsidRPr="009111EA">
              <w:rPr>
                <w:rFonts w:ascii="Times New Roman" w:eastAsia="Times New Roman" w:hAnsi="Times New Roman" w:cs="Times New Roman"/>
              </w:rPr>
              <w:t>later</w:t>
            </w:r>
            <w:proofErr w:type="gramEnd"/>
          </w:p>
          <w:p w14:paraId="7CC2A8FE" w14:textId="77777777" w:rsidR="0089752E" w:rsidRPr="009111EA" w:rsidRDefault="0089752E" w:rsidP="005A1C30">
            <w:pPr>
              <w:spacing w:after="24" w:line="230" w:lineRule="auto"/>
              <w:jc w:val="center"/>
              <w:rPr>
                <w:rFonts w:ascii="Times New Roman" w:hAnsi="Times New Roman" w:cs="Times New Roman"/>
              </w:rPr>
            </w:pPr>
          </w:p>
        </w:tc>
      </w:tr>
      <w:tr w:rsidR="0089752E" w:rsidRPr="009111EA" w14:paraId="0F70C636" w14:textId="77777777" w:rsidTr="005E3F94">
        <w:tc>
          <w:tcPr>
            <w:tcW w:w="1710" w:type="dxa"/>
          </w:tcPr>
          <w:p w14:paraId="56F6BEAE" w14:textId="68B09422" w:rsidR="0089752E" w:rsidRPr="009111EA" w:rsidRDefault="000E5089" w:rsidP="00390B42">
            <w:pPr>
              <w:jc w:val="center"/>
              <w:rPr>
                <w:rFonts w:ascii="Times New Roman" w:hAnsi="Times New Roman" w:cs="Times New Roman"/>
              </w:rPr>
            </w:pPr>
            <w:r>
              <w:rPr>
                <w:rFonts w:ascii="Times New Roman" w:hAnsi="Times New Roman" w:cs="Times New Roman"/>
              </w:rPr>
              <w:t>03/11</w:t>
            </w:r>
          </w:p>
          <w:p w14:paraId="25244B0D" w14:textId="38483FEA" w:rsidR="0089752E" w:rsidRPr="009111EA" w:rsidRDefault="003849A2" w:rsidP="005E3F94">
            <w:pPr>
              <w:jc w:val="center"/>
              <w:rPr>
                <w:rFonts w:ascii="Times New Roman" w:hAnsi="Times New Roman" w:cs="Times New Roman"/>
              </w:rPr>
            </w:pPr>
            <w:r w:rsidRPr="009111EA">
              <w:rPr>
                <w:rFonts w:ascii="Times New Roman" w:hAnsi="Times New Roman" w:cs="Times New Roman"/>
              </w:rPr>
              <w:t xml:space="preserve">(Lab </w:t>
            </w:r>
            <w:r>
              <w:rPr>
                <w:rFonts w:ascii="Times New Roman" w:hAnsi="Times New Roman" w:cs="Times New Roman"/>
              </w:rPr>
              <w:t>6</w:t>
            </w:r>
            <w:r w:rsidRPr="009111EA">
              <w:rPr>
                <w:rFonts w:ascii="Times New Roman" w:hAnsi="Times New Roman" w:cs="Times New Roman"/>
              </w:rPr>
              <w:t>)</w:t>
            </w:r>
          </w:p>
        </w:tc>
        <w:tc>
          <w:tcPr>
            <w:tcW w:w="1800" w:type="dxa"/>
          </w:tcPr>
          <w:p w14:paraId="7C5FF022" w14:textId="71C4BF3D" w:rsidR="0089752E" w:rsidRPr="009111EA" w:rsidRDefault="0089752E" w:rsidP="005E3F94">
            <w:pPr>
              <w:jc w:val="center"/>
              <w:rPr>
                <w:rFonts w:ascii="Times New Roman" w:hAnsi="Times New Roman" w:cs="Times New Roman"/>
              </w:rPr>
            </w:pPr>
            <w:proofErr w:type="spellStart"/>
            <w:r w:rsidRPr="009111EA">
              <w:rPr>
                <w:rFonts w:ascii="Times New Roman" w:hAnsi="Times New Roman" w:cs="Times New Roman"/>
              </w:rPr>
              <w:t>IPSec</w:t>
            </w:r>
            <w:proofErr w:type="spellEnd"/>
            <w:r w:rsidRPr="009111EA">
              <w:rPr>
                <w:rFonts w:ascii="Times New Roman" w:hAnsi="Times New Roman" w:cs="Times New Roman"/>
              </w:rPr>
              <w:t xml:space="preserve"> VPN’s</w:t>
            </w:r>
          </w:p>
        </w:tc>
        <w:tc>
          <w:tcPr>
            <w:tcW w:w="8550" w:type="dxa"/>
          </w:tcPr>
          <w:p w14:paraId="23E98E8F" w14:textId="77777777" w:rsidR="0089752E" w:rsidRPr="009111EA" w:rsidRDefault="0089752E" w:rsidP="002B5F64">
            <w:pPr>
              <w:ind w:right="117"/>
              <w:jc w:val="center"/>
              <w:rPr>
                <w:rFonts w:ascii="Times New Roman" w:hAnsi="Times New Roman" w:cs="Times New Roman"/>
                <w:u w:val="single"/>
              </w:rPr>
            </w:pPr>
            <w:r w:rsidRPr="009111EA">
              <w:rPr>
                <w:rFonts w:ascii="Times New Roman" w:eastAsia="Times New Roman" w:hAnsi="Times New Roman" w:cs="Times New Roman"/>
                <w:u w:val="single"/>
              </w:rPr>
              <w:t xml:space="preserve">Prepare </w:t>
            </w:r>
            <w:proofErr w:type="gramStart"/>
            <w:r w:rsidRPr="009111EA">
              <w:rPr>
                <w:rFonts w:ascii="Times New Roman" w:eastAsia="Times New Roman" w:hAnsi="Times New Roman" w:cs="Times New Roman"/>
                <w:u w:val="single"/>
              </w:rPr>
              <w:t>chapter</w:t>
            </w:r>
            <w:proofErr w:type="gramEnd"/>
          </w:p>
          <w:p w14:paraId="520EC01E" w14:textId="77777777" w:rsidR="0089752E" w:rsidRPr="009111EA" w:rsidRDefault="0089752E" w:rsidP="002B5F64">
            <w:pPr>
              <w:ind w:right="118"/>
              <w:jc w:val="center"/>
              <w:rPr>
                <w:rFonts w:ascii="Times New Roman" w:hAnsi="Times New Roman" w:cs="Times New Roman"/>
              </w:rPr>
            </w:pPr>
            <w:r w:rsidRPr="009111EA">
              <w:rPr>
                <w:rFonts w:ascii="Times New Roman" w:eastAsia="Times New Roman" w:hAnsi="Times New Roman" w:cs="Times New Roman"/>
              </w:rPr>
              <w:t>ICND 2 – Chapter 15</w:t>
            </w:r>
          </w:p>
          <w:p w14:paraId="1AED1345" w14:textId="77777777" w:rsidR="0089752E" w:rsidRPr="009111EA" w:rsidRDefault="0089752E" w:rsidP="002B5F64">
            <w:pPr>
              <w:spacing w:after="5"/>
              <w:ind w:right="118"/>
              <w:jc w:val="center"/>
              <w:rPr>
                <w:rFonts w:ascii="Times New Roman" w:hAnsi="Times New Roman" w:cs="Times New Roman"/>
              </w:rPr>
            </w:pPr>
            <w:r w:rsidRPr="009111EA">
              <w:rPr>
                <w:rFonts w:ascii="Times New Roman" w:eastAsia="Times New Roman" w:hAnsi="Times New Roman" w:cs="Times New Roman"/>
              </w:rPr>
              <w:t xml:space="preserve">Read: </w:t>
            </w:r>
            <w:proofErr w:type="spellStart"/>
            <w:r w:rsidRPr="009111EA">
              <w:rPr>
                <w:rFonts w:ascii="Times New Roman" w:eastAsia="Times New Roman" w:hAnsi="Times New Roman" w:cs="Times New Roman"/>
              </w:rPr>
              <w:t>IPSec</w:t>
            </w:r>
            <w:proofErr w:type="spellEnd"/>
            <w:r w:rsidRPr="009111EA">
              <w:rPr>
                <w:rFonts w:ascii="Times New Roman" w:eastAsia="Times New Roman" w:hAnsi="Times New Roman" w:cs="Times New Roman"/>
              </w:rPr>
              <w:t xml:space="preserve"> intro reading at </w:t>
            </w:r>
            <w:hyperlink r:id="rId31">
              <w:r w:rsidRPr="009111EA">
                <w:rPr>
                  <w:rFonts w:ascii="Times New Roman" w:hAnsi="Times New Roman" w:cs="Times New Roman"/>
                </w:rPr>
                <w:t xml:space="preserve"> </w:t>
              </w:r>
            </w:hyperlink>
          </w:p>
          <w:p w14:paraId="140905C7" w14:textId="77777777" w:rsidR="0089752E" w:rsidRPr="009111EA" w:rsidRDefault="00000000" w:rsidP="002B5F64">
            <w:pPr>
              <w:ind w:right="8"/>
              <w:jc w:val="center"/>
              <w:rPr>
                <w:rFonts w:ascii="Times New Roman" w:hAnsi="Times New Roman" w:cs="Times New Roman"/>
              </w:rPr>
            </w:pPr>
            <w:hyperlink r:id="rId32" w:history="1">
              <w:r w:rsidR="0089752E" w:rsidRPr="009111EA">
                <w:rPr>
                  <w:rStyle w:val="Hyperlink"/>
                  <w:rFonts w:ascii="Times New Roman" w:hAnsi="Times New Roman" w:cs="Times New Roman"/>
                </w:rPr>
                <w:t>https://www.cisco.com/c/en/us/td/docs/net_mgmt/vpn_solutions_center/2-0/ip_security/provisioning/guide/IPsecPG1.html</w:t>
              </w:r>
            </w:hyperlink>
          </w:p>
          <w:p w14:paraId="392F5040" w14:textId="77777777" w:rsidR="0089752E" w:rsidRPr="009111EA" w:rsidRDefault="0089752E" w:rsidP="002B5F64">
            <w:pPr>
              <w:spacing w:line="240" w:lineRule="auto"/>
              <w:ind w:right="116"/>
              <w:jc w:val="center"/>
              <w:rPr>
                <w:rFonts w:ascii="Times New Roman" w:hAnsi="Times New Roman" w:cs="Times New Roman"/>
              </w:rPr>
            </w:pPr>
            <w:r w:rsidRPr="009111EA">
              <w:rPr>
                <w:rFonts w:ascii="Times New Roman" w:eastAsia="Times New Roman" w:hAnsi="Times New Roman" w:cs="Times New Roman"/>
              </w:rPr>
              <w:t xml:space="preserve">Configuring </w:t>
            </w:r>
            <w:proofErr w:type="spellStart"/>
            <w:r w:rsidRPr="009111EA">
              <w:rPr>
                <w:rFonts w:ascii="Times New Roman" w:eastAsia="Times New Roman" w:hAnsi="Times New Roman" w:cs="Times New Roman"/>
              </w:rPr>
              <w:t>IPSec</w:t>
            </w:r>
            <w:proofErr w:type="spellEnd"/>
            <w:r w:rsidRPr="009111EA">
              <w:rPr>
                <w:rFonts w:ascii="Times New Roman" w:eastAsia="Times New Roman" w:hAnsi="Times New Roman" w:cs="Times New Roman"/>
              </w:rPr>
              <w:t xml:space="preserve"> at</w:t>
            </w:r>
          </w:p>
          <w:p w14:paraId="6726807D" w14:textId="77777777" w:rsidR="0089752E" w:rsidRPr="009111EA" w:rsidRDefault="00000000" w:rsidP="002B5F64">
            <w:pPr>
              <w:ind w:right="8"/>
              <w:jc w:val="center"/>
              <w:rPr>
                <w:rFonts w:ascii="Times New Roman" w:hAnsi="Times New Roman" w:cs="Times New Roman"/>
              </w:rPr>
            </w:pPr>
            <w:hyperlink r:id="rId33" w:history="1">
              <w:r w:rsidR="0089752E" w:rsidRPr="009111EA">
                <w:rPr>
                  <w:rStyle w:val="Hyperlink"/>
                  <w:rFonts w:ascii="Times New Roman" w:eastAsia="Times New Roman" w:hAnsi="Times New Roman" w:cs="Times New Roman"/>
                </w:rPr>
                <w:t xml:space="preserve">https://www.cisco.com/c/en/us/td/docs/security/asa/asa72/configuration/guide/conf_gd/ike.pdf </w:t>
              </w:r>
            </w:hyperlink>
          </w:p>
          <w:p w14:paraId="4B1C2210" w14:textId="77777777" w:rsidR="0089752E" w:rsidRPr="009111EA" w:rsidRDefault="0089752E" w:rsidP="002B5F64">
            <w:pPr>
              <w:ind w:right="118"/>
              <w:jc w:val="center"/>
              <w:rPr>
                <w:rFonts w:ascii="Times New Roman" w:hAnsi="Times New Roman" w:cs="Times New Roman"/>
              </w:rPr>
            </w:pPr>
            <w:r w:rsidRPr="009111EA">
              <w:rPr>
                <w:rFonts w:ascii="Times New Roman" w:eastAsia="Times New Roman" w:hAnsi="Times New Roman" w:cs="Times New Roman"/>
              </w:rPr>
              <w:t>Configuration examples: (look for IP sec on Router to</w:t>
            </w:r>
            <w:r w:rsidRPr="009111EA">
              <w:rPr>
                <w:rFonts w:ascii="Times New Roman" w:hAnsi="Times New Roman" w:cs="Times New Roman"/>
              </w:rPr>
              <w:t xml:space="preserve"> </w:t>
            </w:r>
            <w:r w:rsidRPr="009111EA">
              <w:rPr>
                <w:rFonts w:ascii="Times New Roman" w:eastAsia="Times New Roman" w:hAnsi="Times New Roman" w:cs="Times New Roman"/>
              </w:rPr>
              <w:t>Router) at</w:t>
            </w:r>
            <w:hyperlink r:id="rId34">
              <w:r w:rsidRPr="009111EA">
                <w:rPr>
                  <w:rFonts w:ascii="Times New Roman" w:eastAsia="Times New Roman" w:hAnsi="Times New Roman" w:cs="Times New Roman"/>
                </w:rPr>
                <w:t xml:space="preserve">  </w:t>
              </w:r>
            </w:hyperlink>
            <w:hyperlink r:id="rId35">
              <w:r w:rsidRPr="009111EA">
                <w:rPr>
                  <w:rFonts w:ascii="Times New Roman" w:hAnsi="Times New Roman" w:cs="Times New Roman"/>
                </w:rPr>
                <w:t xml:space="preserve"> </w:t>
              </w:r>
            </w:hyperlink>
          </w:p>
          <w:p w14:paraId="115393CF" w14:textId="77777777" w:rsidR="0089752E" w:rsidRPr="009111EA" w:rsidRDefault="00000000" w:rsidP="002B5F64">
            <w:pPr>
              <w:ind w:right="8"/>
              <w:jc w:val="center"/>
              <w:rPr>
                <w:rFonts w:ascii="Times New Roman" w:hAnsi="Times New Roman" w:cs="Times New Roman"/>
              </w:rPr>
            </w:pPr>
            <w:hyperlink r:id="rId36" w:history="1">
              <w:r w:rsidR="0089752E" w:rsidRPr="009111EA">
                <w:rPr>
                  <w:rStyle w:val="Hyperlink"/>
                  <w:rFonts w:ascii="Times New Roman" w:hAnsi="Times New Roman" w:cs="Times New Roman"/>
                </w:rPr>
                <w:t xml:space="preserve"> https://www.cisco.com/c/en/us/tech/security-vpn/ipsec-negotiation-ike-protocols/tech-configuration-examples-list.html</w:t>
              </w:r>
            </w:hyperlink>
          </w:p>
          <w:p w14:paraId="4E5A376D" w14:textId="77777777" w:rsidR="0089752E" w:rsidRPr="009111EA" w:rsidRDefault="0089752E" w:rsidP="005E3F94">
            <w:pPr>
              <w:ind w:right="3"/>
              <w:jc w:val="center"/>
              <w:rPr>
                <w:rFonts w:ascii="Times New Roman" w:hAnsi="Times New Roman" w:cs="Times New Roman"/>
                <w:u w:val="single"/>
              </w:rPr>
            </w:pPr>
            <w:r w:rsidRPr="009111EA">
              <w:rPr>
                <w:rFonts w:ascii="Times New Roman" w:eastAsia="Times New Roman" w:hAnsi="Times New Roman" w:cs="Times New Roman"/>
                <w:u w:val="single"/>
              </w:rPr>
              <w:t xml:space="preserve">Prepare </w:t>
            </w:r>
            <w:proofErr w:type="gramStart"/>
            <w:r w:rsidRPr="009111EA">
              <w:rPr>
                <w:rFonts w:ascii="Times New Roman" w:eastAsia="Times New Roman" w:hAnsi="Times New Roman" w:cs="Times New Roman"/>
                <w:u w:val="single"/>
              </w:rPr>
              <w:t>chapters</w:t>
            </w:r>
            <w:proofErr w:type="gramEnd"/>
          </w:p>
          <w:p w14:paraId="760D3885" w14:textId="77777777" w:rsidR="0089752E" w:rsidRPr="009111EA" w:rsidRDefault="0089752E" w:rsidP="005E3F94">
            <w:pPr>
              <w:ind w:right="4"/>
              <w:jc w:val="center"/>
              <w:rPr>
                <w:rFonts w:ascii="Times New Roman" w:hAnsi="Times New Roman" w:cs="Times New Roman"/>
              </w:rPr>
            </w:pPr>
            <w:r w:rsidRPr="009111EA">
              <w:rPr>
                <w:rFonts w:ascii="Times New Roman" w:eastAsia="Times New Roman" w:hAnsi="Times New Roman" w:cs="Times New Roman"/>
              </w:rPr>
              <w:t>ICND 1 – 28-32, Appendix J &amp; K</w:t>
            </w:r>
          </w:p>
          <w:p w14:paraId="5DAB4B33" w14:textId="743E440B" w:rsidR="0089752E" w:rsidRPr="009111EA" w:rsidRDefault="0089752E" w:rsidP="003E421E">
            <w:pPr>
              <w:ind w:right="8"/>
              <w:jc w:val="center"/>
              <w:rPr>
                <w:rFonts w:ascii="Times New Roman" w:eastAsia="Times New Roman" w:hAnsi="Times New Roman" w:cs="Times New Roman"/>
              </w:rPr>
            </w:pPr>
            <w:r w:rsidRPr="009111EA">
              <w:rPr>
                <w:rFonts w:ascii="Times New Roman" w:eastAsia="Times New Roman" w:hAnsi="Times New Roman" w:cs="Times New Roman"/>
              </w:rPr>
              <w:t>ICND 2 – 22-25</w:t>
            </w:r>
          </w:p>
        </w:tc>
      </w:tr>
      <w:tr w:rsidR="0089752E" w:rsidRPr="009111EA" w14:paraId="3FE507DD" w14:textId="77777777" w:rsidTr="00390B42">
        <w:tc>
          <w:tcPr>
            <w:tcW w:w="1710" w:type="dxa"/>
          </w:tcPr>
          <w:p w14:paraId="72C9B23F" w14:textId="76CDBE0D" w:rsidR="0089752E" w:rsidRPr="009111EA" w:rsidRDefault="000E5089" w:rsidP="005E3F94">
            <w:pPr>
              <w:jc w:val="center"/>
              <w:rPr>
                <w:rFonts w:ascii="Times New Roman" w:hAnsi="Times New Roman" w:cs="Times New Roman"/>
              </w:rPr>
            </w:pPr>
            <w:r>
              <w:rPr>
                <w:rFonts w:ascii="Times New Roman" w:hAnsi="Times New Roman" w:cs="Times New Roman"/>
              </w:rPr>
              <w:t>03/18</w:t>
            </w:r>
          </w:p>
          <w:p w14:paraId="3EC80EE0" w14:textId="221A7DA9" w:rsidR="0089752E" w:rsidRPr="009111EA" w:rsidRDefault="0089752E" w:rsidP="005E3F94">
            <w:pPr>
              <w:jc w:val="center"/>
              <w:rPr>
                <w:rFonts w:ascii="Times New Roman" w:hAnsi="Times New Roman" w:cs="Times New Roman"/>
              </w:rPr>
            </w:pPr>
            <w:r w:rsidRPr="009111EA">
              <w:rPr>
                <w:rFonts w:ascii="Times New Roman" w:hAnsi="Times New Roman" w:cs="Times New Roman"/>
              </w:rPr>
              <w:t xml:space="preserve">(Lab </w:t>
            </w:r>
            <w:r w:rsidR="003849A2">
              <w:rPr>
                <w:rFonts w:ascii="Times New Roman" w:hAnsi="Times New Roman" w:cs="Times New Roman"/>
              </w:rPr>
              <w:t>7</w:t>
            </w:r>
            <w:r w:rsidRPr="009111EA">
              <w:rPr>
                <w:rFonts w:ascii="Times New Roman" w:hAnsi="Times New Roman" w:cs="Times New Roman"/>
              </w:rPr>
              <w:t>)</w:t>
            </w:r>
          </w:p>
          <w:p w14:paraId="644F5DCB" w14:textId="52FDEF14" w:rsidR="0089752E" w:rsidRPr="009111EA" w:rsidRDefault="0089752E" w:rsidP="00390B42">
            <w:pPr>
              <w:jc w:val="center"/>
              <w:rPr>
                <w:rFonts w:ascii="Times New Roman" w:hAnsi="Times New Roman" w:cs="Times New Roman"/>
              </w:rPr>
            </w:pPr>
          </w:p>
        </w:tc>
        <w:tc>
          <w:tcPr>
            <w:tcW w:w="1800" w:type="dxa"/>
          </w:tcPr>
          <w:p w14:paraId="53CE2A88" w14:textId="3ACEAB66" w:rsidR="0089752E" w:rsidRPr="009111EA" w:rsidRDefault="0089752E" w:rsidP="00390B42">
            <w:pPr>
              <w:jc w:val="center"/>
              <w:rPr>
                <w:rFonts w:ascii="Times New Roman" w:hAnsi="Times New Roman" w:cs="Times New Roman"/>
              </w:rPr>
            </w:pPr>
            <w:r w:rsidRPr="009111EA">
              <w:rPr>
                <w:rFonts w:ascii="Times New Roman" w:hAnsi="Times New Roman" w:cs="Times New Roman"/>
              </w:rPr>
              <w:t>MPLS and RSVP</w:t>
            </w:r>
          </w:p>
        </w:tc>
        <w:tc>
          <w:tcPr>
            <w:tcW w:w="8550" w:type="dxa"/>
          </w:tcPr>
          <w:p w14:paraId="780D9351" w14:textId="77777777" w:rsidR="0089752E" w:rsidRPr="009111EA" w:rsidRDefault="0089752E" w:rsidP="005A1C30">
            <w:pPr>
              <w:jc w:val="center"/>
              <w:rPr>
                <w:rFonts w:ascii="Times New Roman" w:eastAsia="Times New Roman" w:hAnsi="Times New Roman" w:cs="Times New Roman"/>
                <w:u w:val="single"/>
              </w:rPr>
            </w:pPr>
            <w:r w:rsidRPr="009111EA">
              <w:rPr>
                <w:rFonts w:ascii="Times New Roman" w:eastAsia="Times New Roman" w:hAnsi="Times New Roman" w:cs="Times New Roman"/>
                <w:u w:val="single"/>
              </w:rPr>
              <w:t xml:space="preserve">Prepare </w:t>
            </w:r>
            <w:proofErr w:type="gramStart"/>
            <w:r w:rsidRPr="009111EA">
              <w:rPr>
                <w:rFonts w:ascii="Times New Roman" w:eastAsia="Times New Roman" w:hAnsi="Times New Roman" w:cs="Times New Roman"/>
                <w:u w:val="single"/>
              </w:rPr>
              <w:t>chapters</w:t>
            </w:r>
            <w:proofErr w:type="gramEnd"/>
            <w:r w:rsidRPr="009111EA">
              <w:rPr>
                <w:rFonts w:ascii="Times New Roman" w:eastAsia="Times New Roman" w:hAnsi="Times New Roman" w:cs="Times New Roman"/>
                <w:u w:val="single"/>
              </w:rPr>
              <w:t xml:space="preserve"> </w:t>
            </w:r>
          </w:p>
          <w:p w14:paraId="3BD97A12" w14:textId="77777777" w:rsidR="0089752E" w:rsidRPr="009111EA" w:rsidRDefault="0089752E" w:rsidP="005A1C30">
            <w:pPr>
              <w:jc w:val="center"/>
              <w:rPr>
                <w:rFonts w:ascii="Times New Roman" w:eastAsia="Times New Roman" w:hAnsi="Times New Roman" w:cs="Times New Roman"/>
              </w:rPr>
            </w:pPr>
            <w:r w:rsidRPr="009111EA">
              <w:rPr>
                <w:rFonts w:ascii="Times New Roman" w:eastAsia="Times New Roman" w:hAnsi="Times New Roman" w:cs="Times New Roman"/>
              </w:rPr>
              <w:t>ICND 2 – 12,13,14</w:t>
            </w:r>
          </w:p>
          <w:p w14:paraId="212CD0E5" w14:textId="77777777" w:rsidR="0089752E" w:rsidRPr="009111EA" w:rsidRDefault="0089752E" w:rsidP="005A1C30">
            <w:pPr>
              <w:jc w:val="center"/>
              <w:rPr>
                <w:rFonts w:ascii="Times New Roman" w:eastAsia="Times New Roman" w:hAnsi="Times New Roman" w:cs="Times New Roman"/>
              </w:rPr>
            </w:pPr>
            <w:r w:rsidRPr="009111EA">
              <w:rPr>
                <w:rFonts w:ascii="Times New Roman" w:eastAsia="Times New Roman" w:hAnsi="Times New Roman" w:cs="Times New Roman"/>
              </w:rPr>
              <w:t>For MPLS basics refer</w:t>
            </w:r>
          </w:p>
          <w:p w14:paraId="4F569830" w14:textId="77777777" w:rsidR="0089752E" w:rsidRPr="009111EA" w:rsidRDefault="00000000" w:rsidP="005A1C30">
            <w:pPr>
              <w:jc w:val="center"/>
              <w:rPr>
                <w:rFonts w:ascii="Times New Roman" w:hAnsi="Times New Roman" w:cs="Times New Roman"/>
              </w:rPr>
            </w:pPr>
            <w:hyperlink r:id="rId37">
              <w:r w:rsidR="0089752E" w:rsidRPr="009111EA">
                <w:rPr>
                  <w:rFonts w:ascii="Times New Roman" w:hAnsi="Times New Roman" w:cs="Times New Roman"/>
                </w:rPr>
                <w:t xml:space="preserve"> </w:t>
              </w:r>
            </w:hyperlink>
            <w:hyperlink r:id="rId38" w:history="1">
              <w:r w:rsidR="0089752E" w:rsidRPr="009111EA">
                <w:rPr>
                  <w:rStyle w:val="Hyperlink"/>
                  <w:rFonts w:ascii="Times New Roman" w:hAnsi="Times New Roman" w:cs="Times New Roman"/>
                </w:rPr>
                <w:t>http://mplstutorial.com/mpls-basics</w:t>
              </w:r>
            </w:hyperlink>
          </w:p>
          <w:p w14:paraId="48194FB7" w14:textId="77777777" w:rsidR="0089752E" w:rsidRPr="009111EA" w:rsidRDefault="0089752E" w:rsidP="005A1C30">
            <w:pPr>
              <w:jc w:val="center"/>
              <w:rPr>
                <w:rFonts w:ascii="Times New Roman" w:eastAsia="Times New Roman" w:hAnsi="Times New Roman" w:cs="Times New Roman"/>
                <w:color w:val="0462C1"/>
                <w:u w:val="single" w:color="0462C1"/>
              </w:rPr>
            </w:pPr>
            <w:r w:rsidRPr="009111EA">
              <w:rPr>
                <w:rFonts w:ascii="Times New Roman" w:eastAsia="Times New Roman" w:hAnsi="Times New Roman" w:cs="Times New Roman"/>
              </w:rPr>
              <w:lastRenderedPageBreak/>
              <w:t>For MPLS Traffic Engineering refer</w:t>
            </w:r>
          </w:p>
          <w:p w14:paraId="0E13F700" w14:textId="77777777" w:rsidR="0089752E" w:rsidRPr="009111EA" w:rsidRDefault="00000000" w:rsidP="005A1C30">
            <w:pPr>
              <w:jc w:val="center"/>
              <w:rPr>
                <w:rFonts w:ascii="Times New Roman" w:hAnsi="Times New Roman" w:cs="Times New Roman"/>
              </w:rPr>
            </w:pPr>
            <w:hyperlink r:id="rId39" w:history="1">
              <w:r w:rsidR="0089752E" w:rsidRPr="009111EA">
                <w:rPr>
                  <w:rStyle w:val="Hyperlink"/>
                  <w:rFonts w:ascii="Times New Roman" w:hAnsi="Times New Roman" w:cs="Times New Roman"/>
                </w:rPr>
                <w:t>https://www.networkcomputing.com/networking/mpls-traffic-engineering-tunnel-setup/442703769</w:t>
              </w:r>
            </w:hyperlink>
          </w:p>
          <w:p w14:paraId="2EF77479" w14:textId="77777777" w:rsidR="0089752E" w:rsidRPr="009111EA" w:rsidRDefault="0089752E" w:rsidP="005A1C30">
            <w:pPr>
              <w:spacing w:after="24" w:line="230" w:lineRule="auto"/>
              <w:jc w:val="center"/>
              <w:rPr>
                <w:rFonts w:ascii="Times New Roman" w:eastAsia="Times New Roman" w:hAnsi="Times New Roman" w:cs="Times New Roman"/>
              </w:rPr>
            </w:pPr>
          </w:p>
          <w:p w14:paraId="663C05A5" w14:textId="77777777" w:rsidR="0089752E" w:rsidRPr="009111EA" w:rsidRDefault="0089752E" w:rsidP="005A1C30">
            <w:pPr>
              <w:spacing w:after="24" w:line="230" w:lineRule="auto"/>
              <w:jc w:val="center"/>
              <w:rPr>
                <w:rFonts w:ascii="Times New Roman" w:hAnsi="Times New Roman" w:cs="Times New Roman"/>
              </w:rPr>
            </w:pPr>
            <w:r w:rsidRPr="009111EA">
              <w:rPr>
                <w:rFonts w:ascii="Times New Roman" w:eastAsia="Times New Roman" w:hAnsi="Times New Roman" w:cs="Times New Roman"/>
              </w:rPr>
              <w:t>Troubleshooting MPLS Traffic Engineering Tunnels at</w:t>
            </w:r>
          </w:p>
          <w:p w14:paraId="27B173EB" w14:textId="77777777" w:rsidR="0089752E" w:rsidRPr="009111EA" w:rsidRDefault="0089752E" w:rsidP="005A1C30">
            <w:pPr>
              <w:spacing w:after="24" w:line="230" w:lineRule="auto"/>
              <w:jc w:val="center"/>
              <w:rPr>
                <w:rFonts w:ascii="Times New Roman" w:hAnsi="Times New Roman" w:cs="Times New Roman"/>
              </w:rPr>
            </w:pPr>
            <w:r w:rsidRPr="009111EA">
              <w:rPr>
                <w:rFonts w:ascii="Times New Roman" w:eastAsia="Times New Roman" w:hAnsi="Times New Roman" w:cs="Times New Roman"/>
                <w:color w:val="0462C1"/>
                <w:u w:val="single" w:color="0462C1"/>
              </w:rPr>
              <w:t xml:space="preserve">https://www.cisco.com/c/dam/en/us/products/collateral/ios-nx-os-software/multiprotocol-label-switching-archive/prod_white_paper0900aecd803128b9.pdf </w:t>
            </w:r>
            <w:hyperlink r:id="rId40">
              <w:r w:rsidRPr="009111EA">
                <w:rPr>
                  <w:rFonts w:ascii="Times New Roman" w:hAnsi="Times New Roman" w:cs="Times New Roman"/>
                </w:rPr>
                <w:t xml:space="preserve"> </w:t>
              </w:r>
            </w:hyperlink>
          </w:p>
          <w:p w14:paraId="274291ED" w14:textId="2592492A" w:rsidR="0089752E" w:rsidRPr="009111EA" w:rsidRDefault="0089752E" w:rsidP="00390B42">
            <w:pPr>
              <w:spacing w:after="113"/>
              <w:jc w:val="center"/>
              <w:rPr>
                <w:rFonts w:ascii="Times New Roman" w:hAnsi="Times New Roman" w:cs="Times New Roman"/>
              </w:rPr>
            </w:pPr>
          </w:p>
        </w:tc>
      </w:tr>
      <w:tr w:rsidR="0089752E" w:rsidRPr="009111EA" w14:paraId="3A71535A" w14:textId="77777777" w:rsidTr="00390B42">
        <w:tc>
          <w:tcPr>
            <w:tcW w:w="1710" w:type="dxa"/>
          </w:tcPr>
          <w:p w14:paraId="1BEF881C" w14:textId="66687D6C" w:rsidR="0089752E" w:rsidRPr="009111EA" w:rsidRDefault="000E5089" w:rsidP="005D324C">
            <w:pPr>
              <w:jc w:val="center"/>
              <w:rPr>
                <w:rFonts w:ascii="Times New Roman" w:hAnsi="Times New Roman" w:cs="Times New Roman"/>
              </w:rPr>
            </w:pPr>
            <w:r>
              <w:rPr>
                <w:rFonts w:ascii="Times New Roman" w:hAnsi="Times New Roman" w:cs="Times New Roman"/>
              </w:rPr>
              <w:lastRenderedPageBreak/>
              <w:t>04/01</w:t>
            </w:r>
          </w:p>
          <w:p w14:paraId="49865DCB" w14:textId="35E904D2" w:rsidR="0089752E" w:rsidRPr="009111EA" w:rsidRDefault="0089752E" w:rsidP="00390B42">
            <w:pPr>
              <w:jc w:val="center"/>
              <w:rPr>
                <w:rFonts w:ascii="Times New Roman" w:hAnsi="Times New Roman" w:cs="Times New Roman"/>
                <w:color w:val="FF0000"/>
              </w:rPr>
            </w:pPr>
            <w:r w:rsidRPr="009111EA">
              <w:rPr>
                <w:rFonts w:ascii="Times New Roman" w:hAnsi="Times New Roman" w:cs="Times New Roman"/>
              </w:rPr>
              <w:t xml:space="preserve">(Lab </w:t>
            </w:r>
            <w:r w:rsidR="003849A2">
              <w:rPr>
                <w:rFonts w:ascii="Times New Roman" w:hAnsi="Times New Roman" w:cs="Times New Roman"/>
              </w:rPr>
              <w:t>8</w:t>
            </w:r>
            <w:r w:rsidRPr="009111EA">
              <w:rPr>
                <w:rFonts w:ascii="Times New Roman" w:hAnsi="Times New Roman" w:cs="Times New Roman"/>
              </w:rPr>
              <w:t>)</w:t>
            </w:r>
          </w:p>
        </w:tc>
        <w:tc>
          <w:tcPr>
            <w:tcW w:w="1800" w:type="dxa"/>
          </w:tcPr>
          <w:p w14:paraId="42C919F9" w14:textId="5F9DFE84" w:rsidR="0089752E" w:rsidRPr="009111EA" w:rsidRDefault="0089752E" w:rsidP="00390B42">
            <w:pPr>
              <w:jc w:val="center"/>
              <w:rPr>
                <w:rFonts w:ascii="Times New Roman" w:hAnsi="Times New Roman" w:cs="Times New Roman"/>
                <w:color w:val="FF0000"/>
              </w:rPr>
            </w:pPr>
            <w:r w:rsidRPr="009111EA">
              <w:rPr>
                <w:rFonts w:ascii="Times New Roman" w:hAnsi="Times New Roman" w:cs="Times New Roman"/>
              </w:rPr>
              <w:t>IPv6</w:t>
            </w:r>
          </w:p>
        </w:tc>
        <w:tc>
          <w:tcPr>
            <w:tcW w:w="8550" w:type="dxa"/>
          </w:tcPr>
          <w:p w14:paraId="4B39ED43" w14:textId="77777777" w:rsidR="0089752E" w:rsidRPr="009111EA" w:rsidRDefault="0089752E" w:rsidP="007F1BC0">
            <w:pPr>
              <w:ind w:right="3"/>
              <w:jc w:val="center"/>
              <w:rPr>
                <w:rFonts w:ascii="Times New Roman" w:hAnsi="Times New Roman" w:cs="Times New Roman"/>
                <w:u w:val="single"/>
              </w:rPr>
            </w:pPr>
            <w:r w:rsidRPr="009111EA">
              <w:rPr>
                <w:rFonts w:ascii="Times New Roman" w:eastAsia="Times New Roman" w:hAnsi="Times New Roman" w:cs="Times New Roman"/>
                <w:u w:val="single"/>
              </w:rPr>
              <w:t xml:space="preserve">Prepare </w:t>
            </w:r>
            <w:proofErr w:type="gramStart"/>
            <w:r w:rsidRPr="009111EA">
              <w:rPr>
                <w:rFonts w:ascii="Times New Roman" w:eastAsia="Times New Roman" w:hAnsi="Times New Roman" w:cs="Times New Roman"/>
                <w:u w:val="single"/>
              </w:rPr>
              <w:t>chapters</w:t>
            </w:r>
            <w:proofErr w:type="gramEnd"/>
          </w:p>
          <w:p w14:paraId="084FFEFB" w14:textId="77777777" w:rsidR="0089752E" w:rsidRPr="009111EA" w:rsidRDefault="0089752E" w:rsidP="007F1BC0">
            <w:pPr>
              <w:ind w:right="4"/>
              <w:jc w:val="center"/>
              <w:rPr>
                <w:rFonts w:ascii="Times New Roman" w:hAnsi="Times New Roman" w:cs="Times New Roman"/>
              </w:rPr>
            </w:pPr>
            <w:r w:rsidRPr="009111EA">
              <w:rPr>
                <w:rFonts w:ascii="Times New Roman" w:eastAsia="Times New Roman" w:hAnsi="Times New Roman" w:cs="Times New Roman"/>
              </w:rPr>
              <w:t>ICND 1 – 28-32, Appendix J &amp; K</w:t>
            </w:r>
          </w:p>
          <w:p w14:paraId="7F2E9E06" w14:textId="7FF59C46" w:rsidR="0089752E" w:rsidRPr="009111EA" w:rsidRDefault="0089752E" w:rsidP="00390B42">
            <w:pPr>
              <w:jc w:val="center"/>
              <w:rPr>
                <w:rFonts w:ascii="Times New Roman" w:eastAsia="Times New Roman" w:hAnsi="Times New Roman" w:cs="Times New Roman"/>
                <w:u w:val="single"/>
              </w:rPr>
            </w:pPr>
            <w:r w:rsidRPr="009111EA">
              <w:rPr>
                <w:rFonts w:ascii="Times New Roman" w:eastAsia="Times New Roman" w:hAnsi="Times New Roman" w:cs="Times New Roman"/>
              </w:rPr>
              <w:t>ICND 2 – 22-25</w:t>
            </w:r>
          </w:p>
        </w:tc>
      </w:tr>
      <w:tr w:rsidR="0089752E" w:rsidRPr="009111EA" w14:paraId="437F814B" w14:textId="77777777" w:rsidTr="00390B42">
        <w:tc>
          <w:tcPr>
            <w:tcW w:w="1710" w:type="dxa"/>
          </w:tcPr>
          <w:p w14:paraId="428F8C54" w14:textId="7AB7D7A7" w:rsidR="0089752E" w:rsidRPr="009111EA" w:rsidRDefault="000E5089" w:rsidP="005E3F94">
            <w:pPr>
              <w:jc w:val="center"/>
              <w:rPr>
                <w:rFonts w:ascii="Times New Roman" w:hAnsi="Times New Roman" w:cs="Times New Roman"/>
              </w:rPr>
            </w:pPr>
            <w:r>
              <w:rPr>
                <w:rFonts w:ascii="Times New Roman" w:hAnsi="Times New Roman" w:cs="Times New Roman"/>
              </w:rPr>
              <w:t>04/08</w:t>
            </w:r>
          </w:p>
          <w:p w14:paraId="3D8F6C5F" w14:textId="339DAA00" w:rsidR="0089752E" w:rsidRPr="009111EA" w:rsidRDefault="0089752E" w:rsidP="00390B42">
            <w:pPr>
              <w:jc w:val="center"/>
              <w:rPr>
                <w:rFonts w:ascii="Times New Roman" w:hAnsi="Times New Roman" w:cs="Times New Roman"/>
              </w:rPr>
            </w:pPr>
          </w:p>
        </w:tc>
        <w:tc>
          <w:tcPr>
            <w:tcW w:w="1800" w:type="dxa"/>
          </w:tcPr>
          <w:p w14:paraId="423D5606" w14:textId="445693FB" w:rsidR="0089752E" w:rsidRPr="009111EA" w:rsidRDefault="0089752E" w:rsidP="00390B42">
            <w:pPr>
              <w:jc w:val="center"/>
              <w:rPr>
                <w:rFonts w:ascii="Times New Roman" w:hAnsi="Times New Roman" w:cs="Times New Roman"/>
              </w:rPr>
            </w:pPr>
            <w:r w:rsidRPr="009111EA">
              <w:rPr>
                <w:rFonts w:ascii="Times New Roman" w:hAnsi="Times New Roman" w:cs="Times New Roman"/>
              </w:rPr>
              <w:t>IPv6 (Contd.)</w:t>
            </w:r>
          </w:p>
        </w:tc>
        <w:tc>
          <w:tcPr>
            <w:tcW w:w="8550" w:type="dxa"/>
          </w:tcPr>
          <w:p w14:paraId="6C66EC2E" w14:textId="377C75A6" w:rsidR="0089752E" w:rsidRPr="009111EA" w:rsidRDefault="0089752E" w:rsidP="00390B42">
            <w:pPr>
              <w:spacing w:after="24" w:line="230" w:lineRule="auto"/>
              <w:jc w:val="center"/>
              <w:rPr>
                <w:rFonts w:ascii="Times New Roman" w:hAnsi="Times New Roman" w:cs="Times New Roman"/>
              </w:rPr>
            </w:pPr>
            <w:r>
              <w:rPr>
                <w:rFonts w:ascii="Times New Roman" w:hAnsi="Times New Roman" w:cs="Times New Roman"/>
              </w:rPr>
              <w:t>Final Practice Week</w:t>
            </w:r>
          </w:p>
        </w:tc>
      </w:tr>
      <w:tr w:rsidR="0089752E" w:rsidRPr="009111EA" w14:paraId="68297255" w14:textId="77777777" w:rsidTr="005E3F94">
        <w:tc>
          <w:tcPr>
            <w:tcW w:w="1710" w:type="dxa"/>
          </w:tcPr>
          <w:p w14:paraId="38F95670" w14:textId="30799014" w:rsidR="0089752E" w:rsidRPr="009111EA" w:rsidRDefault="000E5089" w:rsidP="005E3F94">
            <w:pPr>
              <w:jc w:val="center"/>
              <w:rPr>
                <w:rFonts w:ascii="Times New Roman" w:hAnsi="Times New Roman" w:cs="Times New Roman"/>
              </w:rPr>
            </w:pPr>
            <w:r>
              <w:rPr>
                <w:rFonts w:ascii="Times New Roman" w:hAnsi="Times New Roman" w:cs="Times New Roman"/>
              </w:rPr>
              <w:t>04/15</w:t>
            </w:r>
          </w:p>
        </w:tc>
        <w:tc>
          <w:tcPr>
            <w:tcW w:w="1800" w:type="dxa"/>
          </w:tcPr>
          <w:p w14:paraId="5075DFDA" w14:textId="14AA2FB4" w:rsidR="0089752E" w:rsidRPr="009111EA" w:rsidRDefault="0089752E" w:rsidP="005E3F94">
            <w:pPr>
              <w:jc w:val="center"/>
              <w:rPr>
                <w:rFonts w:ascii="Times New Roman" w:hAnsi="Times New Roman" w:cs="Times New Roman"/>
              </w:rPr>
            </w:pPr>
          </w:p>
        </w:tc>
        <w:tc>
          <w:tcPr>
            <w:tcW w:w="8550" w:type="dxa"/>
          </w:tcPr>
          <w:p w14:paraId="6EA5C2A7" w14:textId="4E207A69" w:rsidR="0089752E" w:rsidRPr="009111EA" w:rsidRDefault="0089752E" w:rsidP="005E3F94">
            <w:pPr>
              <w:jc w:val="center"/>
              <w:rPr>
                <w:rFonts w:ascii="Times New Roman" w:eastAsia="Times New Roman" w:hAnsi="Times New Roman" w:cs="Times New Roman"/>
              </w:rPr>
            </w:pPr>
            <w:r>
              <w:rPr>
                <w:rFonts w:ascii="Times New Roman" w:hAnsi="Times New Roman" w:cs="Times New Roman"/>
              </w:rPr>
              <w:t>Final Practical</w:t>
            </w:r>
          </w:p>
        </w:tc>
      </w:tr>
      <w:tr w:rsidR="0089752E" w:rsidRPr="009111EA" w14:paraId="59090A85" w14:textId="77777777" w:rsidTr="005E3F94">
        <w:tc>
          <w:tcPr>
            <w:tcW w:w="1710" w:type="dxa"/>
          </w:tcPr>
          <w:p w14:paraId="3297000C" w14:textId="14471CC2" w:rsidR="0089752E" w:rsidRPr="009111EA" w:rsidRDefault="000E5089" w:rsidP="005D324C">
            <w:pPr>
              <w:jc w:val="center"/>
              <w:rPr>
                <w:rFonts w:ascii="Times New Roman" w:hAnsi="Times New Roman" w:cs="Times New Roman"/>
              </w:rPr>
            </w:pPr>
            <w:r>
              <w:rPr>
                <w:rFonts w:ascii="Times New Roman" w:hAnsi="Times New Roman" w:cs="Times New Roman"/>
              </w:rPr>
              <w:t>04/29</w:t>
            </w:r>
          </w:p>
        </w:tc>
        <w:tc>
          <w:tcPr>
            <w:tcW w:w="1800" w:type="dxa"/>
          </w:tcPr>
          <w:p w14:paraId="65E99A82" w14:textId="5B405621" w:rsidR="0089752E" w:rsidRPr="009111EA" w:rsidRDefault="0089752E" w:rsidP="005E3F94">
            <w:pPr>
              <w:jc w:val="center"/>
              <w:rPr>
                <w:rFonts w:ascii="Times New Roman" w:hAnsi="Times New Roman" w:cs="Times New Roman"/>
              </w:rPr>
            </w:pPr>
            <w:r w:rsidRPr="009111EA">
              <w:rPr>
                <w:rFonts w:ascii="Times New Roman" w:hAnsi="Times New Roman" w:cs="Times New Roman"/>
              </w:rPr>
              <w:t>Finals Week</w:t>
            </w:r>
          </w:p>
        </w:tc>
        <w:tc>
          <w:tcPr>
            <w:tcW w:w="8550" w:type="dxa"/>
          </w:tcPr>
          <w:p w14:paraId="1C072451" w14:textId="655389D7" w:rsidR="0089752E" w:rsidRPr="009111EA" w:rsidRDefault="0089752E" w:rsidP="005E3F94">
            <w:pPr>
              <w:jc w:val="center"/>
              <w:rPr>
                <w:rFonts w:ascii="Times New Roman" w:hAnsi="Times New Roman" w:cs="Times New Roman"/>
              </w:rPr>
            </w:pPr>
            <w:r>
              <w:rPr>
                <w:rFonts w:ascii="Times New Roman" w:hAnsi="Times New Roman" w:cs="Times New Roman"/>
              </w:rPr>
              <w:t>Final Written</w:t>
            </w:r>
          </w:p>
        </w:tc>
      </w:tr>
      <w:tr w:rsidR="0089752E" w:rsidRPr="009111EA" w14:paraId="04C632CD" w14:textId="77777777" w:rsidTr="005E3F94">
        <w:tc>
          <w:tcPr>
            <w:tcW w:w="1710" w:type="dxa"/>
          </w:tcPr>
          <w:p w14:paraId="60AD151A" w14:textId="77777777" w:rsidR="0089752E" w:rsidRPr="009111EA" w:rsidRDefault="0089752E" w:rsidP="003849A2">
            <w:pPr>
              <w:jc w:val="center"/>
              <w:rPr>
                <w:rFonts w:ascii="Times New Roman" w:hAnsi="Times New Roman" w:cs="Times New Roman"/>
              </w:rPr>
            </w:pPr>
          </w:p>
        </w:tc>
        <w:tc>
          <w:tcPr>
            <w:tcW w:w="1800" w:type="dxa"/>
          </w:tcPr>
          <w:p w14:paraId="6B0F7FAD" w14:textId="50DBDD3D" w:rsidR="0089752E" w:rsidRPr="009111EA" w:rsidRDefault="0089752E" w:rsidP="005E3F94">
            <w:pPr>
              <w:jc w:val="center"/>
              <w:rPr>
                <w:rFonts w:ascii="Times New Roman" w:hAnsi="Times New Roman" w:cs="Times New Roman"/>
              </w:rPr>
            </w:pPr>
          </w:p>
        </w:tc>
        <w:tc>
          <w:tcPr>
            <w:tcW w:w="8550" w:type="dxa"/>
          </w:tcPr>
          <w:p w14:paraId="1EC849DC" w14:textId="1DC348BA" w:rsidR="0089752E" w:rsidRPr="009111EA" w:rsidRDefault="0089752E" w:rsidP="007F1BC0">
            <w:pPr>
              <w:jc w:val="center"/>
              <w:rPr>
                <w:rFonts w:ascii="Times New Roman" w:hAnsi="Times New Roman" w:cs="Times New Roman"/>
              </w:rPr>
            </w:pPr>
          </w:p>
        </w:tc>
      </w:tr>
      <w:tr w:rsidR="0089752E" w:rsidRPr="009111EA" w14:paraId="6775C7C7" w14:textId="77777777" w:rsidTr="005E3F94">
        <w:tc>
          <w:tcPr>
            <w:tcW w:w="1710" w:type="dxa"/>
          </w:tcPr>
          <w:p w14:paraId="42978697" w14:textId="50DB1CFD" w:rsidR="0089752E" w:rsidRPr="009111EA" w:rsidRDefault="0089752E" w:rsidP="005D324C">
            <w:pPr>
              <w:jc w:val="center"/>
              <w:rPr>
                <w:rFonts w:ascii="Times New Roman" w:hAnsi="Times New Roman" w:cs="Times New Roman"/>
              </w:rPr>
            </w:pPr>
          </w:p>
        </w:tc>
        <w:tc>
          <w:tcPr>
            <w:tcW w:w="1800" w:type="dxa"/>
          </w:tcPr>
          <w:p w14:paraId="4A131776" w14:textId="6BD12090" w:rsidR="0089752E" w:rsidRPr="009111EA" w:rsidRDefault="0089752E" w:rsidP="005E3F94">
            <w:pPr>
              <w:jc w:val="center"/>
              <w:rPr>
                <w:rFonts w:ascii="Times New Roman" w:hAnsi="Times New Roman" w:cs="Times New Roman"/>
              </w:rPr>
            </w:pPr>
          </w:p>
        </w:tc>
        <w:tc>
          <w:tcPr>
            <w:tcW w:w="8550" w:type="dxa"/>
          </w:tcPr>
          <w:p w14:paraId="5977E414" w14:textId="0BCA52A4" w:rsidR="0089752E" w:rsidRPr="009111EA" w:rsidRDefault="0089752E" w:rsidP="005E3F94">
            <w:pPr>
              <w:jc w:val="center"/>
              <w:rPr>
                <w:rFonts w:ascii="Times New Roman" w:hAnsi="Times New Roman" w:cs="Times New Roman"/>
              </w:rPr>
            </w:pPr>
          </w:p>
        </w:tc>
      </w:tr>
      <w:tr w:rsidR="0089752E" w:rsidRPr="009111EA" w14:paraId="0355D0AA" w14:textId="77777777" w:rsidTr="005E3F94">
        <w:tc>
          <w:tcPr>
            <w:tcW w:w="1710" w:type="dxa"/>
          </w:tcPr>
          <w:p w14:paraId="00CE47D4" w14:textId="27D73AB8" w:rsidR="0089752E" w:rsidRDefault="0089752E" w:rsidP="005D324C">
            <w:pPr>
              <w:jc w:val="center"/>
              <w:rPr>
                <w:rFonts w:ascii="Times New Roman" w:hAnsi="Times New Roman" w:cs="Times New Roman"/>
              </w:rPr>
            </w:pPr>
          </w:p>
        </w:tc>
        <w:tc>
          <w:tcPr>
            <w:tcW w:w="1800" w:type="dxa"/>
          </w:tcPr>
          <w:p w14:paraId="04A6449F" w14:textId="77777777" w:rsidR="0089752E" w:rsidRPr="009111EA" w:rsidRDefault="0089752E" w:rsidP="005E3F94">
            <w:pPr>
              <w:jc w:val="center"/>
              <w:rPr>
                <w:rFonts w:ascii="Times New Roman" w:hAnsi="Times New Roman" w:cs="Times New Roman"/>
              </w:rPr>
            </w:pPr>
          </w:p>
        </w:tc>
        <w:tc>
          <w:tcPr>
            <w:tcW w:w="8550" w:type="dxa"/>
          </w:tcPr>
          <w:p w14:paraId="79A32881" w14:textId="00F3E650" w:rsidR="0089752E" w:rsidRPr="009111EA" w:rsidRDefault="0089752E" w:rsidP="005E3F94">
            <w:pPr>
              <w:jc w:val="center"/>
              <w:rPr>
                <w:rFonts w:ascii="Times New Roman" w:hAnsi="Times New Roman" w:cs="Times New Roman"/>
              </w:rPr>
            </w:pPr>
          </w:p>
        </w:tc>
      </w:tr>
      <w:tr w:rsidR="0089752E" w:rsidRPr="009111EA" w14:paraId="41FC15B2" w14:textId="77777777" w:rsidTr="005E3F94">
        <w:tc>
          <w:tcPr>
            <w:tcW w:w="1710" w:type="dxa"/>
          </w:tcPr>
          <w:p w14:paraId="7A16A725" w14:textId="77777777" w:rsidR="0089752E" w:rsidRPr="009111EA" w:rsidRDefault="0089752E" w:rsidP="005E3F94">
            <w:pPr>
              <w:jc w:val="center"/>
              <w:rPr>
                <w:rFonts w:ascii="Times New Roman" w:hAnsi="Times New Roman" w:cs="Times New Roman"/>
              </w:rPr>
            </w:pPr>
          </w:p>
        </w:tc>
        <w:tc>
          <w:tcPr>
            <w:tcW w:w="1800" w:type="dxa"/>
          </w:tcPr>
          <w:p w14:paraId="52173D50" w14:textId="69EF7C4D" w:rsidR="0089752E" w:rsidRPr="009111EA" w:rsidRDefault="0089752E" w:rsidP="005E3F94">
            <w:pPr>
              <w:jc w:val="center"/>
              <w:rPr>
                <w:rFonts w:ascii="Times New Roman" w:hAnsi="Times New Roman" w:cs="Times New Roman"/>
              </w:rPr>
            </w:pPr>
          </w:p>
        </w:tc>
        <w:tc>
          <w:tcPr>
            <w:tcW w:w="8550" w:type="dxa"/>
          </w:tcPr>
          <w:p w14:paraId="6097FE1A" w14:textId="06F46C68" w:rsidR="0089752E" w:rsidRPr="009111EA" w:rsidRDefault="0089752E" w:rsidP="005E3F94">
            <w:pPr>
              <w:jc w:val="center"/>
              <w:rPr>
                <w:rFonts w:ascii="Times New Roman" w:hAnsi="Times New Roman" w:cs="Times New Roman"/>
              </w:rPr>
            </w:pPr>
          </w:p>
        </w:tc>
      </w:tr>
      <w:tr w:rsidR="0089752E" w:rsidRPr="009111EA" w14:paraId="0D15F06F" w14:textId="77777777" w:rsidTr="005E3F94">
        <w:tc>
          <w:tcPr>
            <w:tcW w:w="1710" w:type="dxa"/>
          </w:tcPr>
          <w:p w14:paraId="001E15BC" w14:textId="77777777" w:rsidR="0089752E" w:rsidRPr="009111EA" w:rsidRDefault="0089752E" w:rsidP="005E3F94">
            <w:pPr>
              <w:jc w:val="center"/>
              <w:rPr>
                <w:rFonts w:ascii="Times New Roman" w:hAnsi="Times New Roman" w:cs="Times New Roman"/>
              </w:rPr>
            </w:pPr>
          </w:p>
        </w:tc>
        <w:tc>
          <w:tcPr>
            <w:tcW w:w="1800" w:type="dxa"/>
          </w:tcPr>
          <w:p w14:paraId="1D346B0C" w14:textId="77777777" w:rsidR="0089752E" w:rsidRPr="009111EA" w:rsidRDefault="0089752E" w:rsidP="005E3F94">
            <w:pPr>
              <w:jc w:val="center"/>
              <w:rPr>
                <w:rFonts w:ascii="Times New Roman" w:hAnsi="Times New Roman" w:cs="Times New Roman"/>
              </w:rPr>
            </w:pPr>
          </w:p>
        </w:tc>
        <w:tc>
          <w:tcPr>
            <w:tcW w:w="8550" w:type="dxa"/>
          </w:tcPr>
          <w:p w14:paraId="7EFB631B" w14:textId="77777777" w:rsidR="0089752E" w:rsidRPr="009111EA" w:rsidRDefault="0089752E" w:rsidP="005E3F94">
            <w:pPr>
              <w:jc w:val="center"/>
              <w:rPr>
                <w:rFonts w:ascii="Times New Roman" w:hAnsi="Times New Roman" w:cs="Times New Roman"/>
              </w:rPr>
            </w:pPr>
          </w:p>
        </w:tc>
      </w:tr>
    </w:tbl>
    <w:tbl>
      <w:tblPr>
        <w:tblW w:w="0" w:type="auto"/>
        <w:tblLayout w:type="fixed"/>
        <w:tblLook w:val="04A0" w:firstRow="1" w:lastRow="0" w:firstColumn="1" w:lastColumn="0" w:noHBand="0" w:noVBand="1"/>
      </w:tblPr>
      <w:tblGrid>
        <w:gridCol w:w="8532"/>
      </w:tblGrid>
      <w:tr w:rsidR="00D33694" w:rsidRPr="009111EA" w14:paraId="694F2E3E" w14:textId="77777777" w:rsidTr="003A0F0C">
        <w:trPr>
          <w:trHeight w:val="110"/>
        </w:trPr>
        <w:tc>
          <w:tcPr>
            <w:tcW w:w="8532" w:type="dxa"/>
          </w:tcPr>
          <w:p w14:paraId="7ED916DE" w14:textId="77777777" w:rsidR="00D33694" w:rsidRPr="009111EA" w:rsidRDefault="00D33694">
            <w:pPr>
              <w:pStyle w:val="Default"/>
              <w:rPr>
                <w:rFonts w:ascii="Times New Roman" w:hAnsi="Times New Roman" w:cs="Times New Roman"/>
                <w:sz w:val="22"/>
                <w:szCs w:val="22"/>
              </w:rPr>
            </w:pPr>
          </w:p>
        </w:tc>
      </w:tr>
    </w:tbl>
    <w:p w14:paraId="1DADFA6F" w14:textId="77777777" w:rsidR="00372F86" w:rsidRPr="009111EA" w:rsidRDefault="00372F86">
      <w:pPr>
        <w:rPr>
          <w:rFonts w:ascii="Times New Roman" w:hAnsi="Times New Roman" w:cs="Times New Roman"/>
        </w:rPr>
      </w:pPr>
    </w:p>
    <w:sectPr w:rsidR="00372F86" w:rsidRPr="0091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4238F"/>
    <w:multiLevelType w:val="multilevel"/>
    <w:tmpl w:val="A4D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91054"/>
    <w:multiLevelType w:val="hybridMultilevel"/>
    <w:tmpl w:val="20060D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69C66C6"/>
    <w:multiLevelType w:val="hybridMultilevel"/>
    <w:tmpl w:val="04466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9642D"/>
    <w:multiLevelType w:val="hybridMultilevel"/>
    <w:tmpl w:val="B0A8C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DD5250"/>
    <w:multiLevelType w:val="hybridMultilevel"/>
    <w:tmpl w:val="2C8A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05A37"/>
    <w:multiLevelType w:val="hybridMultilevel"/>
    <w:tmpl w:val="1064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70755">
    <w:abstractNumId w:val="0"/>
  </w:num>
  <w:num w:numId="2" w16cid:durableId="203252754">
    <w:abstractNumId w:val="1"/>
  </w:num>
  <w:num w:numId="3" w16cid:durableId="966930389">
    <w:abstractNumId w:val="4"/>
  </w:num>
  <w:num w:numId="4" w16cid:durableId="688600959">
    <w:abstractNumId w:val="2"/>
  </w:num>
  <w:num w:numId="5" w16cid:durableId="450319526">
    <w:abstractNumId w:val="3"/>
  </w:num>
  <w:num w:numId="6" w16cid:durableId="1982688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xMDI1NjI0MzA3NzZT0lEKTi0uzszPAykwrAUATMvEpSwAAAA="/>
  </w:docVars>
  <w:rsids>
    <w:rsidRoot w:val="003A0F0C"/>
    <w:rsid w:val="000027B4"/>
    <w:rsid w:val="000249B9"/>
    <w:rsid w:val="00030BD4"/>
    <w:rsid w:val="00061F1C"/>
    <w:rsid w:val="00066BB3"/>
    <w:rsid w:val="00071BB6"/>
    <w:rsid w:val="000734DF"/>
    <w:rsid w:val="0007355A"/>
    <w:rsid w:val="000D2AB6"/>
    <w:rsid w:val="000E5089"/>
    <w:rsid w:val="00105303"/>
    <w:rsid w:val="001248A4"/>
    <w:rsid w:val="0012788C"/>
    <w:rsid w:val="001304D5"/>
    <w:rsid w:val="0015303B"/>
    <w:rsid w:val="001A221F"/>
    <w:rsid w:val="001C1837"/>
    <w:rsid w:val="001E122F"/>
    <w:rsid w:val="00263206"/>
    <w:rsid w:val="002B3BA3"/>
    <w:rsid w:val="002B5F64"/>
    <w:rsid w:val="002D628A"/>
    <w:rsid w:val="00300706"/>
    <w:rsid w:val="003009AB"/>
    <w:rsid w:val="00317F52"/>
    <w:rsid w:val="0033655E"/>
    <w:rsid w:val="00363100"/>
    <w:rsid w:val="00372F86"/>
    <w:rsid w:val="003849A2"/>
    <w:rsid w:val="00397D3D"/>
    <w:rsid w:val="003A0F0C"/>
    <w:rsid w:val="003A1BDA"/>
    <w:rsid w:val="003B6045"/>
    <w:rsid w:val="003C5B70"/>
    <w:rsid w:val="003D0BF7"/>
    <w:rsid w:val="003D29DC"/>
    <w:rsid w:val="003D2CED"/>
    <w:rsid w:val="003E421E"/>
    <w:rsid w:val="00412A58"/>
    <w:rsid w:val="00421620"/>
    <w:rsid w:val="00436D5D"/>
    <w:rsid w:val="00443B75"/>
    <w:rsid w:val="0045161B"/>
    <w:rsid w:val="0047084B"/>
    <w:rsid w:val="00474846"/>
    <w:rsid w:val="004937ED"/>
    <w:rsid w:val="004C6902"/>
    <w:rsid w:val="004F4EBD"/>
    <w:rsid w:val="0053339A"/>
    <w:rsid w:val="005536D8"/>
    <w:rsid w:val="00564544"/>
    <w:rsid w:val="0057553B"/>
    <w:rsid w:val="005A1C30"/>
    <w:rsid w:val="005B4230"/>
    <w:rsid w:val="005D324C"/>
    <w:rsid w:val="005E3F94"/>
    <w:rsid w:val="0066174F"/>
    <w:rsid w:val="006762B0"/>
    <w:rsid w:val="00677E0B"/>
    <w:rsid w:val="00681B51"/>
    <w:rsid w:val="00693087"/>
    <w:rsid w:val="006C6942"/>
    <w:rsid w:val="006E00BB"/>
    <w:rsid w:val="00716D56"/>
    <w:rsid w:val="00753407"/>
    <w:rsid w:val="007F1BC0"/>
    <w:rsid w:val="00830C51"/>
    <w:rsid w:val="008324A0"/>
    <w:rsid w:val="00837515"/>
    <w:rsid w:val="00844E66"/>
    <w:rsid w:val="0086668A"/>
    <w:rsid w:val="00872750"/>
    <w:rsid w:val="0089752E"/>
    <w:rsid w:val="008E71CB"/>
    <w:rsid w:val="009111EA"/>
    <w:rsid w:val="009539ED"/>
    <w:rsid w:val="00987770"/>
    <w:rsid w:val="00994737"/>
    <w:rsid w:val="009B3E8E"/>
    <w:rsid w:val="009D3F51"/>
    <w:rsid w:val="009E7B1E"/>
    <w:rsid w:val="00A366F1"/>
    <w:rsid w:val="00A53BA9"/>
    <w:rsid w:val="00A9561B"/>
    <w:rsid w:val="00B07051"/>
    <w:rsid w:val="00B32AB1"/>
    <w:rsid w:val="00B506D3"/>
    <w:rsid w:val="00B51139"/>
    <w:rsid w:val="00B61CF4"/>
    <w:rsid w:val="00BC4FDF"/>
    <w:rsid w:val="00C06085"/>
    <w:rsid w:val="00C63386"/>
    <w:rsid w:val="00CD7555"/>
    <w:rsid w:val="00CE2044"/>
    <w:rsid w:val="00CE52D0"/>
    <w:rsid w:val="00CF2430"/>
    <w:rsid w:val="00D00C48"/>
    <w:rsid w:val="00D171DD"/>
    <w:rsid w:val="00D26089"/>
    <w:rsid w:val="00D33694"/>
    <w:rsid w:val="00D43ABE"/>
    <w:rsid w:val="00D54351"/>
    <w:rsid w:val="00D55071"/>
    <w:rsid w:val="00D726AC"/>
    <w:rsid w:val="00DA5FC7"/>
    <w:rsid w:val="00DB79B4"/>
    <w:rsid w:val="00DC034F"/>
    <w:rsid w:val="00DD2963"/>
    <w:rsid w:val="00DE07F1"/>
    <w:rsid w:val="00DF2D95"/>
    <w:rsid w:val="00E04501"/>
    <w:rsid w:val="00E12464"/>
    <w:rsid w:val="00E81EC6"/>
    <w:rsid w:val="00E832BF"/>
    <w:rsid w:val="00EE1434"/>
    <w:rsid w:val="00EE1554"/>
    <w:rsid w:val="00EF5885"/>
    <w:rsid w:val="00EF6EFE"/>
    <w:rsid w:val="00F0707E"/>
    <w:rsid w:val="00F469A9"/>
    <w:rsid w:val="00F9369B"/>
    <w:rsid w:val="00FD114C"/>
    <w:rsid w:val="00FD244B"/>
    <w:rsid w:val="00FE155A"/>
    <w:rsid w:val="00FE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496F"/>
  <w15:chartTrackingRefBased/>
  <w15:docId w15:val="{90D2812B-7AA8-4A05-A007-8C8EFEC8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06"/>
    <w:pPr>
      <w:spacing w:after="200" w:line="276"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6320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539ED"/>
    <w:pPr>
      <w:keepNext/>
      <w:keepLines/>
      <w:spacing w:before="40" w:after="0"/>
      <w:outlineLvl w:val="1"/>
    </w:pPr>
    <w:rPr>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0F0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263206"/>
    <w:rPr>
      <w:rFonts w:asciiTheme="majorHAnsi" w:eastAsiaTheme="majorEastAsia" w:hAnsiTheme="majorHAnsi" w:cstheme="majorBidi"/>
      <w:smallCaps/>
      <w:spacing w:val="5"/>
      <w:sz w:val="36"/>
      <w:szCs w:val="36"/>
    </w:rPr>
  </w:style>
  <w:style w:type="character" w:styleId="Hyperlink">
    <w:name w:val="Hyperlink"/>
    <w:basedOn w:val="DefaultParagraphFont"/>
    <w:uiPriority w:val="99"/>
    <w:unhideWhenUsed/>
    <w:rsid w:val="00263206"/>
    <w:rPr>
      <w:color w:val="0563C1" w:themeColor="hyperlink"/>
      <w:u w:val="single"/>
    </w:rPr>
  </w:style>
  <w:style w:type="paragraph" w:styleId="NormalWeb">
    <w:name w:val="Normal (Web)"/>
    <w:basedOn w:val="Normal"/>
    <w:uiPriority w:val="99"/>
    <w:semiHidden/>
    <w:unhideWhenUsed/>
    <w:rsid w:val="00263206"/>
    <w:pPr>
      <w:spacing w:before="100" w:beforeAutospacing="1" w:after="100" w:afterAutospacing="1" w:line="240" w:lineRule="auto"/>
    </w:pPr>
    <w:rPr>
      <w:rFonts w:ascii="Times New Roman" w:eastAsiaTheme="minorHAnsi" w:hAnsi="Times New Roman" w:cs="Times New Roman"/>
      <w:sz w:val="24"/>
      <w:szCs w:val="24"/>
    </w:rPr>
  </w:style>
  <w:style w:type="paragraph" w:styleId="Title">
    <w:name w:val="Title"/>
    <w:basedOn w:val="Normal"/>
    <w:next w:val="Normal"/>
    <w:link w:val="TitleChar"/>
    <w:uiPriority w:val="10"/>
    <w:qFormat/>
    <w:rsid w:val="009539ED"/>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9539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39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36D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06085"/>
    <w:rPr>
      <w:color w:val="605E5C"/>
      <w:shd w:val="clear" w:color="auto" w:fill="E1DFDD"/>
    </w:rPr>
  </w:style>
  <w:style w:type="character" w:styleId="FollowedHyperlink">
    <w:name w:val="FollowedHyperlink"/>
    <w:basedOn w:val="DefaultParagraphFont"/>
    <w:uiPriority w:val="99"/>
    <w:semiHidden/>
    <w:unhideWhenUsed/>
    <w:rsid w:val="00397D3D"/>
    <w:rPr>
      <w:color w:val="954F72" w:themeColor="followedHyperlink"/>
      <w:u w:val="single"/>
    </w:rPr>
  </w:style>
  <w:style w:type="character" w:styleId="UnresolvedMention">
    <w:name w:val="Unresolved Mention"/>
    <w:basedOn w:val="DefaultParagraphFont"/>
    <w:uiPriority w:val="99"/>
    <w:semiHidden/>
    <w:unhideWhenUsed/>
    <w:rsid w:val="0053339A"/>
    <w:rPr>
      <w:color w:val="605E5C"/>
      <w:shd w:val="clear" w:color="auto" w:fill="E1DFDD"/>
    </w:rPr>
  </w:style>
  <w:style w:type="paragraph" w:styleId="Subtitle">
    <w:name w:val="Subtitle"/>
    <w:basedOn w:val="Normal"/>
    <w:next w:val="Normal"/>
    <w:link w:val="SubtitleChar"/>
    <w:uiPriority w:val="11"/>
    <w:qFormat/>
    <w:rsid w:val="001248A4"/>
    <w:rPr>
      <w:b/>
      <w:i/>
      <w:iCs/>
      <w:smallCaps/>
      <w:spacing w:val="10"/>
      <w:sz w:val="28"/>
      <w:szCs w:val="28"/>
    </w:rPr>
  </w:style>
  <w:style w:type="character" w:customStyle="1" w:styleId="SubtitleChar">
    <w:name w:val="Subtitle Char"/>
    <w:basedOn w:val="DefaultParagraphFont"/>
    <w:link w:val="Subtitle"/>
    <w:uiPriority w:val="11"/>
    <w:rsid w:val="001248A4"/>
    <w:rPr>
      <w:rFonts w:asciiTheme="majorHAnsi" w:eastAsiaTheme="majorEastAsia" w:hAnsiTheme="majorHAnsi" w:cstheme="majorBidi"/>
      <w:b/>
      <w:i/>
      <w:iCs/>
      <w:smallCaps/>
      <w:spacing w:val="10"/>
      <w:sz w:val="28"/>
      <w:szCs w:val="28"/>
    </w:rPr>
  </w:style>
  <w:style w:type="paragraph" w:styleId="ListParagraph">
    <w:name w:val="List Paragraph"/>
    <w:basedOn w:val="Normal"/>
    <w:uiPriority w:val="34"/>
    <w:qFormat/>
    <w:rsid w:val="009111EA"/>
    <w:pPr>
      <w:ind w:left="720"/>
      <w:contextualSpacing/>
    </w:pPr>
  </w:style>
  <w:style w:type="character" w:customStyle="1" w:styleId="outlook-search-highlight">
    <w:name w:val="outlook-search-highlight"/>
    <w:basedOn w:val="DefaultParagraphFont"/>
    <w:rsid w:val="00DB7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3561">
      <w:bodyDiv w:val="1"/>
      <w:marLeft w:val="0"/>
      <w:marRight w:val="0"/>
      <w:marTop w:val="0"/>
      <w:marBottom w:val="0"/>
      <w:divBdr>
        <w:top w:val="none" w:sz="0" w:space="0" w:color="auto"/>
        <w:left w:val="none" w:sz="0" w:space="0" w:color="auto"/>
        <w:bottom w:val="none" w:sz="0" w:space="0" w:color="auto"/>
        <w:right w:val="none" w:sz="0" w:space="0" w:color="auto"/>
      </w:divBdr>
    </w:div>
    <w:div w:id="157696108">
      <w:bodyDiv w:val="1"/>
      <w:marLeft w:val="0"/>
      <w:marRight w:val="0"/>
      <w:marTop w:val="0"/>
      <w:marBottom w:val="0"/>
      <w:divBdr>
        <w:top w:val="none" w:sz="0" w:space="0" w:color="auto"/>
        <w:left w:val="none" w:sz="0" w:space="0" w:color="auto"/>
        <w:bottom w:val="none" w:sz="0" w:space="0" w:color="auto"/>
        <w:right w:val="none" w:sz="0" w:space="0" w:color="auto"/>
      </w:divBdr>
    </w:div>
    <w:div w:id="535317479">
      <w:bodyDiv w:val="1"/>
      <w:marLeft w:val="0"/>
      <w:marRight w:val="0"/>
      <w:marTop w:val="0"/>
      <w:marBottom w:val="0"/>
      <w:divBdr>
        <w:top w:val="none" w:sz="0" w:space="0" w:color="auto"/>
        <w:left w:val="none" w:sz="0" w:space="0" w:color="auto"/>
        <w:bottom w:val="none" w:sz="0" w:space="0" w:color="auto"/>
        <w:right w:val="none" w:sz="0" w:space="0" w:color="auto"/>
      </w:divBdr>
    </w:div>
    <w:div w:id="617761735">
      <w:bodyDiv w:val="1"/>
      <w:marLeft w:val="0"/>
      <w:marRight w:val="0"/>
      <w:marTop w:val="0"/>
      <w:marBottom w:val="0"/>
      <w:divBdr>
        <w:top w:val="none" w:sz="0" w:space="0" w:color="auto"/>
        <w:left w:val="none" w:sz="0" w:space="0" w:color="auto"/>
        <w:bottom w:val="none" w:sz="0" w:space="0" w:color="auto"/>
        <w:right w:val="none" w:sz="0" w:space="0" w:color="auto"/>
      </w:divBdr>
    </w:div>
    <w:div w:id="1313560414">
      <w:bodyDiv w:val="1"/>
      <w:marLeft w:val="0"/>
      <w:marRight w:val="0"/>
      <w:marTop w:val="0"/>
      <w:marBottom w:val="0"/>
      <w:divBdr>
        <w:top w:val="none" w:sz="0" w:space="0" w:color="auto"/>
        <w:left w:val="none" w:sz="0" w:space="0" w:color="auto"/>
        <w:bottom w:val="none" w:sz="0" w:space="0" w:color="auto"/>
        <w:right w:val="none" w:sz="0" w:space="0" w:color="auto"/>
      </w:divBdr>
    </w:div>
    <w:div w:id="1323847915">
      <w:bodyDiv w:val="1"/>
      <w:marLeft w:val="0"/>
      <w:marRight w:val="0"/>
      <w:marTop w:val="0"/>
      <w:marBottom w:val="0"/>
      <w:divBdr>
        <w:top w:val="none" w:sz="0" w:space="0" w:color="auto"/>
        <w:left w:val="none" w:sz="0" w:space="0" w:color="auto"/>
        <w:bottom w:val="none" w:sz="0" w:space="0" w:color="auto"/>
        <w:right w:val="none" w:sz="0" w:space="0" w:color="auto"/>
      </w:divBdr>
    </w:div>
    <w:div w:id="1385106961">
      <w:bodyDiv w:val="1"/>
      <w:marLeft w:val="0"/>
      <w:marRight w:val="0"/>
      <w:marTop w:val="0"/>
      <w:marBottom w:val="0"/>
      <w:divBdr>
        <w:top w:val="none" w:sz="0" w:space="0" w:color="auto"/>
        <w:left w:val="none" w:sz="0" w:space="0" w:color="auto"/>
        <w:bottom w:val="none" w:sz="0" w:space="0" w:color="auto"/>
        <w:right w:val="none" w:sz="0" w:space="0" w:color="auto"/>
      </w:divBdr>
      <w:divsChild>
        <w:div w:id="705715627">
          <w:marLeft w:val="0"/>
          <w:marRight w:val="0"/>
          <w:marTop w:val="0"/>
          <w:marBottom w:val="0"/>
          <w:divBdr>
            <w:top w:val="none" w:sz="0" w:space="0" w:color="auto"/>
            <w:left w:val="none" w:sz="0" w:space="0" w:color="auto"/>
            <w:bottom w:val="none" w:sz="0" w:space="0" w:color="auto"/>
            <w:right w:val="none" w:sz="0" w:space="0" w:color="auto"/>
          </w:divBdr>
          <w:divsChild>
            <w:div w:id="1545410392">
              <w:marLeft w:val="0"/>
              <w:marRight w:val="0"/>
              <w:marTop w:val="0"/>
              <w:marBottom w:val="0"/>
              <w:divBdr>
                <w:top w:val="none" w:sz="0" w:space="0" w:color="auto"/>
                <w:left w:val="none" w:sz="0" w:space="0" w:color="auto"/>
                <w:bottom w:val="none" w:sz="0" w:space="0" w:color="auto"/>
                <w:right w:val="none" w:sz="0" w:space="0" w:color="auto"/>
              </w:divBdr>
            </w:div>
          </w:divsChild>
        </w:div>
        <w:div w:id="765275131">
          <w:marLeft w:val="0"/>
          <w:marRight w:val="0"/>
          <w:marTop w:val="0"/>
          <w:marBottom w:val="0"/>
          <w:divBdr>
            <w:top w:val="none" w:sz="0" w:space="0" w:color="auto"/>
            <w:left w:val="none" w:sz="0" w:space="0" w:color="auto"/>
            <w:bottom w:val="none" w:sz="0" w:space="0" w:color="auto"/>
            <w:right w:val="none" w:sz="0" w:space="0" w:color="auto"/>
          </w:divBdr>
          <w:divsChild>
            <w:div w:id="1727995774">
              <w:marLeft w:val="0"/>
              <w:marRight w:val="0"/>
              <w:marTop w:val="0"/>
              <w:marBottom w:val="0"/>
              <w:divBdr>
                <w:top w:val="none" w:sz="0" w:space="0" w:color="auto"/>
                <w:left w:val="none" w:sz="0" w:space="0" w:color="auto"/>
                <w:bottom w:val="none" w:sz="0" w:space="0" w:color="auto"/>
                <w:right w:val="none" w:sz="0" w:space="0" w:color="auto"/>
              </w:divBdr>
              <w:divsChild>
                <w:div w:id="1305352333">
                  <w:marLeft w:val="0"/>
                  <w:marRight w:val="0"/>
                  <w:marTop w:val="0"/>
                  <w:marBottom w:val="0"/>
                  <w:divBdr>
                    <w:top w:val="none" w:sz="0" w:space="0" w:color="auto"/>
                    <w:left w:val="none" w:sz="0" w:space="0" w:color="auto"/>
                    <w:bottom w:val="none" w:sz="0" w:space="0" w:color="auto"/>
                    <w:right w:val="none" w:sz="0" w:space="0" w:color="auto"/>
                  </w:divBdr>
                  <w:divsChild>
                    <w:div w:id="88043293">
                      <w:marLeft w:val="0"/>
                      <w:marRight w:val="0"/>
                      <w:marTop w:val="0"/>
                      <w:marBottom w:val="0"/>
                      <w:divBdr>
                        <w:top w:val="none" w:sz="0" w:space="0" w:color="auto"/>
                        <w:left w:val="none" w:sz="0" w:space="0" w:color="auto"/>
                        <w:bottom w:val="none" w:sz="0" w:space="0" w:color="auto"/>
                        <w:right w:val="none" w:sz="0" w:space="0" w:color="auto"/>
                      </w:divBdr>
                      <w:divsChild>
                        <w:div w:id="1527792865">
                          <w:marLeft w:val="0"/>
                          <w:marRight w:val="0"/>
                          <w:marTop w:val="0"/>
                          <w:marBottom w:val="0"/>
                          <w:divBdr>
                            <w:top w:val="none" w:sz="0" w:space="0" w:color="auto"/>
                            <w:left w:val="none" w:sz="0" w:space="0" w:color="auto"/>
                            <w:bottom w:val="none" w:sz="0" w:space="0" w:color="auto"/>
                            <w:right w:val="none" w:sz="0" w:space="0" w:color="auto"/>
                          </w:divBdr>
                          <w:divsChild>
                            <w:div w:id="68617218">
                              <w:marLeft w:val="0"/>
                              <w:marRight w:val="0"/>
                              <w:marTop w:val="0"/>
                              <w:marBottom w:val="0"/>
                              <w:divBdr>
                                <w:top w:val="none" w:sz="0" w:space="0" w:color="auto"/>
                                <w:left w:val="none" w:sz="0" w:space="0" w:color="auto"/>
                                <w:bottom w:val="none" w:sz="0" w:space="0" w:color="auto"/>
                                <w:right w:val="none" w:sz="0" w:space="0" w:color="auto"/>
                              </w:divBdr>
                              <w:divsChild>
                                <w:div w:id="1665429845">
                                  <w:marLeft w:val="0"/>
                                  <w:marRight w:val="0"/>
                                  <w:marTop w:val="0"/>
                                  <w:marBottom w:val="0"/>
                                  <w:divBdr>
                                    <w:top w:val="none" w:sz="0" w:space="0" w:color="auto"/>
                                    <w:left w:val="none" w:sz="0" w:space="0" w:color="auto"/>
                                    <w:bottom w:val="none" w:sz="0" w:space="0" w:color="auto"/>
                                    <w:right w:val="none" w:sz="0" w:space="0" w:color="auto"/>
                                  </w:divBdr>
                                  <w:divsChild>
                                    <w:div w:id="1834492683">
                                      <w:marLeft w:val="0"/>
                                      <w:marRight w:val="0"/>
                                      <w:marTop w:val="0"/>
                                      <w:marBottom w:val="0"/>
                                      <w:divBdr>
                                        <w:top w:val="none" w:sz="0" w:space="0" w:color="auto"/>
                                        <w:left w:val="none" w:sz="0" w:space="0" w:color="auto"/>
                                        <w:bottom w:val="none" w:sz="0" w:space="0" w:color="auto"/>
                                        <w:right w:val="none" w:sz="0" w:space="0" w:color="auto"/>
                                      </w:divBdr>
                                      <w:divsChild>
                                        <w:div w:id="12279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1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sco.com/en/US/prod/collateral/wireless/ps5678/ps11983/white_paper_c11-713103.html" TargetMode="External"/><Relationship Id="rId18" Type="http://schemas.openxmlformats.org/officeDocument/2006/relationships/hyperlink" Target="https://www.cisco.com/c/en/us/td/docs/ios/12_2/ip/configuration/guide/fipr_c/1cfrip.html" TargetMode="External"/><Relationship Id="rId26" Type="http://schemas.openxmlformats.org/officeDocument/2006/relationships/hyperlink" Target="https://www.cisco.com/c/en/us/td/docs/ios-xml/ios/iproute_ospf/configuration/15-mt/iro-15-mt-book/iro-cfg.html" TargetMode="External"/><Relationship Id="rId39" Type="http://schemas.openxmlformats.org/officeDocument/2006/relationships/hyperlink" Target="https://www.networkcomputing.com/networking/mpls-traffic-engineering-tunnel-setup/442703769" TargetMode="External"/><Relationship Id="rId21" Type="http://schemas.openxmlformats.org/officeDocument/2006/relationships/hyperlink" Target="https://www.cisco.com/c/en/us/support/docs/ip/interior-gateway-routing-protocol-igrp/13724-55.html?referring_site=bodynav" TargetMode="External"/><Relationship Id="rId34" Type="http://schemas.openxmlformats.org/officeDocument/2006/relationships/hyperlink" Target="http://www.cisco.com/en/US/tech/tk583/tk372/tech_configuration_examples_list.html" TargetMode="External"/><Relationship Id="rId42" Type="http://schemas.openxmlformats.org/officeDocument/2006/relationships/theme" Target="theme/theme1.xml"/><Relationship Id="rId7" Type="http://schemas.openxmlformats.org/officeDocument/2006/relationships/hyperlink" Target="http://canvas.colorado.edu" TargetMode="External"/><Relationship Id="rId2" Type="http://schemas.openxmlformats.org/officeDocument/2006/relationships/styles" Target="styles.xml"/><Relationship Id="rId16" Type="http://schemas.openxmlformats.org/officeDocument/2006/relationships/hyperlink" Target="http://www.wi-fiplanet.com/tutorials/article.php/1571601" TargetMode="External"/><Relationship Id="rId20" Type="http://schemas.openxmlformats.org/officeDocument/2006/relationships/hyperlink" Target="http://www.cisco.com/en/US/tech/tk365/technologies_tech_note09186a0080093fd6.shtml?referring_site=bodynav" TargetMode="External"/><Relationship Id="rId29" Type="http://schemas.openxmlformats.org/officeDocument/2006/relationships/hyperlink" Target="https://www.cisco.com/c/en/us/support/docs/security/ios-firewall/23602-confaccesslist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lireza.taat@colorado.edu" TargetMode="External"/><Relationship Id="rId11" Type="http://schemas.openxmlformats.org/officeDocument/2006/relationships/hyperlink" Target="http://www.cisco.com/en/US/docs/switches/lan/catalyst2960/software/release/12.2_53_se/configuration/guide/swvtp.html" TargetMode="External"/><Relationship Id="rId24" Type="http://schemas.openxmlformats.org/officeDocument/2006/relationships/hyperlink" Target="https://www.cisco.com/c/en/us/support/docs/ip/ip-routed-protocols/13722-ripv1-support-vlsm.html?referring_site=bodynav" TargetMode="External"/><Relationship Id="rId32" Type="http://schemas.openxmlformats.org/officeDocument/2006/relationships/hyperlink" Target="https://www.cisco.com/c/en/us/td/docs/net_mgmt/vpn_solutions_center/2-0/ip_security/provisioning/guide/IPsecPG1.html" TargetMode="External"/><Relationship Id="rId37" Type="http://schemas.openxmlformats.org/officeDocument/2006/relationships/hyperlink" Target="http://mplstutorial.com/mpls-basics" TargetMode="External"/><Relationship Id="rId40" Type="http://schemas.openxmlformats.org/officeDocument/2006/relationships/hyperlink" Target="http://www.fengnet.com/book/TE_MPLS/ch11lev1sec3.html" TargetMode="External"/><Relationship Id="rId5" Type="http://schemas.openxmlformats.org/officeDocument/2006/relationships/hyperlink" Target="mailto:jose.santos@colorado.edu" TargetMode="External"/><Relationship Id="rId15" Type="http://schemas.openxmlformats.org/officeDocument/2006/relationships/hyperlink" Target="http://www.wi-fiplanet.com/tutorials/article.php/1571601" TargetMode="External"/><Relationship Id="rId23" Type="http://schemas.openxmlformats.org/officeDocument/2006/relationships/hyperlink" Target="http://www.cisco.com/en/US/tech/tk364/technologies_tech_note09186a0080093f1e.shtml?referring_site=bodynav" TargetMode="External"/><Relationship Id="rId28" Type="http://schemas.openxmlformats.org/officeDocument/2006/relationships/hyperlink" Target="https://www.cisco.com/c/en/us/support/docs/ip/enhanced-interior-gateway-routing-protocol-eigrp/8606-redist.html" TargetMode="External"/><Relationship Id="rId36" Type="http://schemas.openxmlformats.org/officeDocument/2006/relationships/hyperlink" Target="https://www.cisco.com/c/en/us/tech/security-vpn/ipsec-negotiation-ike-protocols/tech-configuration-examples-list.html" TargetMode="External"/><Relationship Id="rId10" Type="http://schemas.openxmlformats.org/officeDocument/2006/relationships/hyperlink" Target="https://www.cisco.com/c/en/us/support/docs/switches/catalyst-2950-series-switches/12040-pswdrec-2900xl.html" TargetMode="External"/><Relationship Id="rId19" Type="http://schemas.openxmlformats.org/officeDocument/2006/relationships/hyperlink" Target="http://www.cisco.com/en/US/tech/tk365/technologies_tech_note09186a0080093fd6.shtml?referring_site=bodynav" TargetMode="External"/><Relationship Id="rId31" Type="http://schemas.openxmlformats.org/officeDocument/2006/relationships/hyperlink" Target="http://www.cisco.com/application/pdf/en/us/guest/netsol/ns130/c649/ccmigration_09186a0080685ce6.pdf" TargetMode="External"/><Relationship Id="rId4" Type="http://schemas.openxmlformats.org/officeDocument/2006/relationships/webSettings" Target="webSettings.xml"/><Relationship Id="rId9" Type="http://schemas.openxmlformats.org/officeDocument/2006/relationships/hyperlink" Target="https://www.routeralley.com/guides/ethernet.pdf" TargetMode="External"/><Relationship Id="rId14" Type="http://schemas.openxmlformats.org/officeDocument/2006/relationships/hyperlink" Target="https://www.cisco.com/c/en/us/td/docs/ios/12_2/ip/configuration/guide/fipr_c/1cfrip.html" TargetMode="External"/><Relationship Id="rId22" Type="http://schemas.openxmlformats.org/officeDocument/2006/relationships/hyperlink" Target="http://www.cisco.com/en/US/tech/tk364/technologies_tech_note09186a0080093f1e.shtml?referring_site=bodynav" TargetMode="External"/><Relationship Id="rId27" Type="http://schemas.openxmlformats.org/officeDocument/2006/relationships/hyperlink" Target="https://www.cisco.com/c/en/us/support/docs/ip/network-address-translation-nat/6209-5.pdf" TargetMode="External"/><Relationship Id="rId30" Type="http://schemas.openxmlformats.org/officeDocument/2006/relationships/hyperlink" Target="http://packetlife.net/blog/2009/apr/30/intro-vrf-lite/" TargetMode="External"/><Relationship Id="rId35" Type="http://schemas.openxmlformats.org/officeDocument/2006/relationships/hyperlink" Target="http://www.cisco.com/en/US/tech/tk583/tk372/tech_configuration_examples_list.html" TargetMode="External"/><Relationship Id="rId8" Type="http://schemas.openxmlformats.org/officeDocument/2006/relationships/hyperlink" Target="http://docwiki.cisco.com/wiki/Ethernet_Technologies" TargetMode="External"/><Relationship Id="rId3" Type="http://schemas.openxmlformats.org/officeDocument/2006/relationships/settings" Target="settings.xml"/><Relationship Id="rId12" Type="http://schemas.openxmlformats.org/officeDocument/2006/relationships/hyperlink" Target="https://www.cisco.com/c/en/us/td/docs/switches/lan/catalyst2960/software/release/12-2_53_se/configuration/guide/2960scg/swvtp.html" TargetMode="External"/><Relationship Id="rId17" Type="http://schemas.openxmlformats.org/officeDocument/2006/relationships/hyperlink" Target="https://www.electronics-notes.com/articles/connectivity/wifi-ieee-802-11/802-11af-white-fi.php" TargetMode="External"/><Relationship Id="rId25" Type="http://schemas.openxmlformats.org/officeDocument/2006/relationships/hyperlink" Target="http://www.cisco.com/en/US/docs/ios-xml/ios/iproute_ospf/configuration/12-4t/iro-cfg.html" TargetMode="External"/><Relationship Id="rId33" Type="http://schemas.openxmlformats.org/officeDocument/2006/relationships/hyperlink" Target="https://www.cisco.com/c/en/us/td/docs/security/asa/asa72/configuration/guide/conf_gd/ike.pdf" TargetMode="External"/><Relationship Id="rId38" Type="http://schemas.openxmlformats.org/officeDocument/2006/relationships/hyperlink" Target="http://mplstutorial.com/mpls-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Jose Ramon Santos</cp:lastModifiedBy>
  <cp:revision>3</cp:revision>
  <cp:lastPrinted>2018-08-06T21:23:00Z</cp:lastPrinted>
  <dcterms:created xsi:type="dcterms:W3CDTF">2024-01-16T17:02:00Z</dcterms:created>
  <dcterms:modified xsi:type="dcterms:W3CDTF">2024-01-16T17:10:00Z</dcterms:modified>
</cp:coreProperties>
</file>