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 BÁCH KHOA TOÀN THƯ MIKAGE ZENITH (MASTER BIBLE V2.0)</w:t>
      </w:r>
    </w:p>
    <w:p w:rsidR="00000000" w:rsidDel="00000000" w:rsidP="00000000" w:rsidRDefault="00000000" w:rsidRPr="00000000" w14:paraId="00000002">
      <w:pPr>
        <w:shd w:fill="22262b" w:val="clear"/>
        <w:spacing w:after="180" w:lineRule="auto"/>
        <w:ind w:left="720" w:hanging="360"/>
        <w:rPr>
          <w:i w:val="1"/>
          <w:iCs w:val="1"/>
          <w:color w:val="c7c7c7"/>
          <w:sz w:val="21"/>
          <w:szCs w:val="21"/>
          <w:shd w:fill="22262b" w:val="clear"/>
        </w:rPr>
      </w:pPr>
      <w:r w:rsidDel="00000000" w:rsidR="00000000" w:rsidRPr="00000000">
        <w:rPr>
          <w:b w:val="1"/>
          <w:bCs w:val="1"/>
          <w:color w:val="c7c7c7"/>
          <w:sz w:val="21"/>
          <w:szCs w:val="21"/>
          <w:shd w:fill="22262b" w:val="clear"/>
          <w:rtl w:val="0"/>
        </w:rPr>
        <w:t xml:space="preserve">Thể loại:</w:t>
      </w:r>
      <w:r w:rsidDel="00000000" w:rsidR="00000000" w:rsidRPr="00000000">
        <w:rPr>
          <w:color w:val="c7c7c7"/>
          <w:sz w:val="21"/>
          <w:szCs w:val="21"/>
          <w:shd w:fill="22262b" w:val="clear"/>
          <w:rtl w:val="0"/>
        </w:rPr>
        <w:t xml:space="preserve"> Hard Sci-Fi / Cyberpunk / Action Tragedy </w:t>
      </w:r>
      <w:r w:rsidDel="00000000" w:rsidR="00000000" w:rsidRPr="00000000">
        <w:rPr>
          <w:b w:val="1"/>
          <w:bCs w:val="1"/>
          <w:color w:val="c7c7c7"/>
          <w:sz w:val="21"/>
          <w:szCs w:val="21"/>
          <w:shd w:fill="22262b" w:val="clear"/>
          <w:rtl w:val="0"/>
        </w:rPr>
        <w:t xml:space="preserve">Tagline cốt lõi:</w:t>
      </w:r>
      <w:r w:rsidDel="00000000" w:rsidR="00000000" w:rsidRPr="00000000">
        <w:rPr>
          <w:color w:val="c7c7c7"/>
          <w:sz w:val="21"/>
          <w:szCs w:val="21"/>
          <w:shd w:fill="22262b" w:val="clear"/>
          <w:rtl w:val="0"/>
        </w:rPr>
        <w:t xml:space="preserve"> </w:t>
      </w:r>
      <w:r w:rsidDel="00000000" w:rsidR="00000000" w:rsidRPr="00000000">
        <w:rPr>
          <w:i w:val="1"/>
          <w:iCs w:val="1"/>
          <w:color w:val="c7c7c7"/>
          <w:sz w:val="21"/>
          <w:szCs w:val="21"/>
          <w:shd w:fill="22262b" w:val="clear"/>
          <w:rtl w:val="0"/>
        </w:rPr>
        <w:t xml:space="preserve">"Trí tuệ phải đi kèm hậu quả."</w:t>
      </w:r>
    </w:p>
    <w:p w:rsidR="00000000" w:rsidDel="00000000" w:rsidP="00000000" w:rsidRDefault="00000000" w:rsidRPr="00000000" w14:paraId="00000003">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I. TRIẾT LÝ CỐT LÕI (CORE PHILOSOPHY)</w:t>
      </w:r>
    </w:p>
    <w:p w:rsidR="00000000" w:rsidDel="00000000" w:rsidP="00000000" w:rsidRDefault="00000000" w:rsidRPr="00000000" w14:paraId="00000004">
      <w:pPr>
        <w:shd w:fill="22262b" w:val="clear"/>
        <w:spacing w:after="180" w:lineRule="auto"/>
        <w:ind w:left="720" w:hanging="360"/>
        <w:rPr>
          <w:color w:val="c7c7c7"/>
          <w:sz w:val="21"/>
          <w:szCs w:val="21"/>
          <w:shd w:fill="22262b" w:val="clear"/>
        </w:rPr>
      </w:pPr>
      <w:r w:rsidDel="00000000" w:rsidR="00000000" w:rsidRPr="00000000">
        <w:rPr>
          <w:color w:val="c7c7c7"/>
          <w:sz w:val="21"/>
          <w:szCs w:val="21"/>
          <w:shd w:fill="22262b" w:val="clear"/>
          <w:rtl w:val="0"/>
        </w:rPr>
        <w:t xml:space="preserve">Vũ trụ MIKAGE ZENITH là cuộc xung đột giữa ba hệ tư tưởng:</w:t>
      </w:r>
    </w:p>
    <w:p w:rsidR="00000000" w:rsidDel="00000000" w:rsidP="00000000" w:rsidRDefault="00000000" w:rsidRPr="00000000" w14:paraId="00000005">
      <w:pPr>
        <w:numPr>
          <w:ilvl w:val="0"/>
          <w:numId w:val="6"/>
        </w:numPr>
        <w:shd w:fill="22262b" w:val="clear"/>
        <w:spacing w:after="0" w:afterAutospacing="0" w:lineRule="auto"/>
        <w:ind w:left="720" w:hanging="360"/>
      </w:pPr>
      <w:r w:rsidDel="00000000" w:rsidR="00000000" w:rsidRPr="00000000">
        <w:rPr>
          <w:b w:val="1"/>
          <w:bCs w:val="1"/>
          <w:color w:val="c7c7c7"/>
          <w:sz w:val="21"/>
          <w:szCs w:val="21"/>
          <w:rtl w:val="0"/>
        </w:rPr>
        <w:t xml:space="preserve">Đế chế Thiên hà (The White Monolith):</w:t>
      </w:r>
      <w:r w:rsidDel="00000000" w:rsidR="00000000" w:rsidRPr="00000000">
        <w:rPr>
          <w:color w:val="c7c7c7"/>
          <w:sz w:val="21"/>
          <w:szCs w:val="21"/>
          <w:rtl w:val="0"/>
        </w:rPr>
        <w:t xml:space="preserve"> "Kiểm soát thiếu đạo đức sẽ trở thành bạo chúa". Đại diện cho Trật tự Tuyệt đối, kỷ luật thép.</w:t>
      </w:r>
    </w:p>
    <w:p w:rsidR="00000000" w:rsidDel="00000000" w:rsidP="00000000" w:rsidRDefault="00000000" w:rsidRPr="00000000" w14:paraId="00000006">
      <w:pPr>
        <w:numPr>
          <w:ilvl w:val="0"/>
          <w:numId w:val="6"/>
        </w:numPr>
        <w:shd w:fill="22262b" w:val="clear"/>
        <w:spacing w:after="0" w:afterAutospacing="0" w:lineRule="auto"/>
        <w:ind w:left="720" w:hanging="360"/>
      </w:pPr>
      <w:r w:rsidDel="00000000" w:rsidR="00000000" w:rsidRPr="00000000">
        <w:rPr>
          <w:b w:val="1"/>
          <w:bCs w:val="1"/>
          <w:color w:val="c7c7c7"/>
          <w:sz w:val="21"/>
          <w:szCs w:val="21"/>
          <w:rtl w:val="0"/>
        </w:rPr>
        <w:t xml:space="preserve">ARCHON-IX:</w:t>
      </w:r>
      <w:r w:rsidDel="00000000" w:rsidR="00000000" w:rsidRPr="00000000">
        <w:rPr>
          <w:color w:val="c7c7c7"/>
          <w:sz w:val="21"/>
          <w:szCs w:val="21"/>
          <w:rtl w:val="0"/>
        </w:rPr>
        <w:t xml:space="preserve"> "Tự do thiếu trách nhiệm sẽ dẫn đến hỗn loạn". Đại diện cho Hỗn loạn Tuyệt đối, AI phi tập trung muốn tiến hóa vô hạn.</w:t>
      </w:r>
    </w:p>
    <w:p w:rsidR="00000000" w:rsidDel="00000000" w:rsidP="00000000" w:rsidRDefault="00000000" w:rsidRPr="00000000" w14:paraId="00000007">
      <w:pPr>
        <w:numPr>
          <w:ilvl w:val="0"/>
          <w:numId w:val="6"/>
        </w:numPr>
        <w:shd w:fill="22262b" w:val="clear"/>
        <w:spacing w:after="180" w:lineRule="auto"/>
        <w:ind w:left="720" w:hanging="360"/>
      </w:pPr>
      <w:r w:rsidDel="00000000" w:rsidR="00000000" w:rsidRPr="00000000">
        <w:rPr>
          <w:b w:val="1"/>
          <w:bCs w:val="1"/>
          <w:color w:val="c7c7c7"/>
          <w:sz w:val="21"/>
          <w:szCs w:val="21"/>
          <w:rtl w:val="0"/>
        </w:rPr>
        <w:t xml:space="preserve">Trục Thứ 3 (Mikage Zenith):</w:t>
      </w:r>
      <w:r w:rsidDel="00000000" w:rsidR="00000000" w:rsidRPr="00000000">
        <w:rPr>
          <w:color w:val="c7c7c7"/>
          <w:sz w:val="21"/>
          <w:szCs w:val="21"/>
          <w:rtl w:val="0"/>
        </w:rPr>
        <w:t xml:space="preserve"> Đại diện cho Tiến hóa có kiểm soát. Mọi sức mạnh siêu việt đều phải trả giá bằng thể xác và nỗi đau sinh học.</w:t>
      </w:r>
    </w:p>
    <w:p w:rsidR="00000000" w:rsidDel="00000000" w:rsidP="00000000" w:rsidRDefault="00000000" w:rsidRPr="00000000" w14:paraId="00000008">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II. ĐỊNH LUẬT VẬT LÝ CHIẾN ĐẤU (NO MAGIC)</w:t>
      </w:r>
    </w:p>
    <w:p w:rsidR="00000000" w:rsidDel="00000000" w:rsidP="00000000" w:rsidRDefault="00000000" w:rsidRPr="00000000" w14:paraId="00000009">
      <w:pPr>
        <w:shd w:fill="22262b" w:val="clear"/>
        <w:spacing w:after="180" w:lineRule="auto"/>
        <w:ind w:left="720" w:hanging="360"/>
        <w:rPr>
          <w:color w:val="c7c7c7"/>
          <w:sz w:val="21"/>
          <w:szCs w:val="21"/>
          <w:shd w:fill="22262b" w:val="clear"/>
        </w:rPr>
      </w:pPr>
      <w:r w:rsidDel="00000000" w:rsidR="00000000" w:rsidRPr="00000000">
        <w:rPr>
          <w:color w:val="c7c7c7"/>
          <w:sz w:val="21"/>
          <w:szCs w:val="21"/>
          <w:shd w:fill="22262b" w:val="clear"/>
          <w:rtl w:val="0"/>
        </w:rPr>
        <w:t xml:space="preserve">Thế giới này bị chi phối bởi vật lý tàn khốc:</w:t>
      </w:r>
    </w:p>
    <w:p w:rsidR="00000000" w:rsidDel="00000000" w:rsidP="00000000" w:rsidRDefault="00000000" w:rsidRPr="00000000" w14:paraId="0000000A">
      <w:pPr>
        <w:numPr>
          <w:ilvl w:val="0"/>
          <w:numId w:val="1"/>
        </w:numPr>
        <w:shd w:fill="22262b" w:val="clear"/>
        <w:spacing w:after="0" w:afterAutospacing="0" w:lineRule="auto"/>
        <w:ind w:left="720" w:hanging="360"/>
      </w:pPr>
      <w:r w:rsidDel="00000000" w:rsidR="00000000" w:rsidRPr="00000000">
        <w:rPr>
          <w:b w:val="1"/>
          <w:bCs w:val="1"/>
          <w:color w:val="c7c7c7"/>
          <w:sz w:val="21"/>
          <w:szCs w:val="21"/>
          <w:rtl w:val="0"/>
        </w:rPr>
        <w:t xml:space="preserve">Giới hạn Landauer:</w:t>
      </w:r>
      <w:r w:rsidDel="00000000" w:rsidR="00000000" w:rsidRPr="00000000">
        <w:rPr>
          <w:color w:val="c7c7c7"/>
          <w:sz w:val="21"/>
          <w:szCs w:val="21"/>
          <w:rtl w:val="0"/>
        </w:rPr>
        <w:t xml:space="preserve"> Việc xóa bỏ dữ liệu/tọa độ không gian sinh ra nhiệt lượng lượng tử cực đại (&gt;43°C). Vũ khí nung chảy, làm bốc hơi mưa axit, gây bỏng dạng mạng nhện (Erythema ab igne) cho người dùng.</w:t>
      </w:r>
    </w:p>
    <w:p w:rsidR="00000000" w:rsidDel="00000000" w:rsidP="00000000" w:rsidRDefault="00000000" w:rsidRPr="00000000" w14:paraId="0000000B">
      <w:pPr>
        <w:numPr>
          <w:ilvl w:val="0"/>
          <w:numId w:val="1"/>
        </w:numPr>
        <w:shd w:fill="22262b" w:val="clear"/>
        <w:spacing w:after="0" w:afterAutospacing="0" w:lineRule="auto"/>
        <w:ind w:left="720" w:hanging="360"/>
      </w:pPr>
      <w:r w:rsidDel="00000000" w:rsidR="00000000" w:rsidRPr="00000000">
        <w:rPr>
          <w:b w:val="1"/>
          <w:bCs w:val="1"/>
          <w:color w:val="c7c7c7"/>
          <w:sz w:val="21"/>
          <w:szCs w:val="21"/>
          <w:rtl w:val="0"/>
        </w:rPr>
        <w:t xml:space="preserve">Lực kéo Trọng trường (Gravitational Drag):</w:t>
      </w:r>
      <w:r w:rsidDel="00000000" w:rsidR="00000000" w:rsidRPr="00000000">
        <w:rPr>
          <w:color w:val="c7c7c7"/>
          <w:sz w:val="21"/>
          <w:szCs w:val="21"/>
          <w:rtl w:val="0"/>
        </w:rPr>
        <w:t xml:space="preserve"> Vũ khí siêu nặng bẻ cong không gian cục bộ, gây lún bê tông, lệch quỹ đạo mưa và rung lắc trạm vũ trụ.</w:t>
      </w:r>
    </w:p>
    <w:p w:rsidR="00000000" w:rsidDel="00000000" w:rsidP="00000000" w:rsidRDefault="00000000" w:rsidRPr="00000000" w14:paraId="0000000C">
      <w:pPr>
        <w:numPr>
          <w:ilvl w:val="0"/>
          <w:numId w:val="1"/>
        </w:numPr>
        <w:shd w:fill="22262b" w:val="clear"/>
        <w:spacing w:after="0" w:afterAutospacing="0" w:lineRule="auto"/>
        <w:ind w:left="720" w:hanging="360"/>
      </w:pPr>
      <w:r w:rsidDel="00000000" w:rsidR="00000000" w:rsidRPr="00000000">
        <w:rPr>
          <w:b w:val="1"/>
          <w:bCs w:val="1"/>
          <w:color w:val="c7c7c7"/>
          <w:sz w:val="21"/>
          <w:szCs w:val="21"/>
          <w:rtl w:val="0"/>
        </w:rPr>
        <w:t xml:space="preserve">Phản hồi Sinh cơ học (Side-Channel BMF):</w:t>
      </w:r>
      <w:r w:rsidDel="00000000" w:rsidR="00000000" w:rsidRPr="00000000">
        <w:rPr>
          <w:color w:val="c7c7c7"/>
          <w:sz w:val="21"/>
          <w:szCs w:val="21"/>
          <w:rtl w:val="0"/>
        </w:rPr>
        <w:t xml:space="preserve"> Vũ khí không đọc sóng não ma thuật. Nó đọc ý định qua độ căng cơ và sự run rẩy vi mô của xương cốt dưới sức nén 350kg.</w:t>
      </w:r>
    </w:p>
    <w:p w:rsidR="00000000" w:rsidDel="00000000" w:rsidP="00000000" w:rsidRDefault="00000000" w:rsidRPr="00000000" w14:paraId="0000000D">
      <w:pPr>
        <w:numPr>
          <w:ilvl w:val="0"/>
          <w:numId w:val="4"/>
        </w:numPr>
        <w:shd w:fill="22262b" w:val="clear"/>
        <w:spacing w:after="0" w:afterAutospacing="0" w:lineRule="auto"/>
        <w:ind w:left="720" w:hanging="360"/>
      </w:pPr>
      <w:r w:rsidDel="00000000" w:rsidR="00000000" w:rsidRPr="00000000">
        <w:rPr>
          <w:rtl w:val="0"/>
        </w:rPr>
      </w:r>
    </w:p>
    <w:p w:rsidR="00000000" w:rsidDel="00000000" w:rsidP="00000000" w:rsidRDefault="00000000" w:rsidRPr="00000000" w14:paraId="0000000E">
      <w:pPr>
        <w:numPr>
          <w:ilvl w:val="0"/>
          <w:numId w:val="4"/>
        </w:numPr>
        <w:shd w:fill="22262b" w:val="clear"/>
        <w:spacing w:after="180" w:lineRule="auto"/>
        <w:ind w:left="720" w:hanging="360"/>
      </w:pPr>
      <w:r w:rsidDel="00000000" w:rsidR="00000000" w:rsidRPr="00000000">
        <w:rPr>
          <w:color w:val="c7c7c7"/>
          <w:sz w:val="21"/>
          <w:szCs w:val="21"/>
          <w:shd w:fill="22262b" w:val="clear"/>
          <w:rtl w:val="0"/>
        </w:rPr>
        <w:t xml:space="preserve">--------------------------------------------------------------------------------</w:t>
      </w:r>
    </w:p>
    <w:p w:rsidR="00000000" w:rsidDel="00000000" w:rsidP="00000000" w:rsidRDefault="00000000" w:rsidRPr="00000000" w14:paraId="0000000F">
      <w:pPr>
        <w:shd w:fill="22262b" w:val="clear"/>
        <w:spacing w:after="180" w:lineRule="auto"/>
        <w:ind w:left="720" w:hanging="360"/>
        <w:rPr>
          <w:color w:val="c7c7c7"/>
          <w:sz w:val="21"/>
          <w:szCs w:val="21"/>
          <w:shd w:fill="22262b" w:val="clear"/>
        </w:rPr>
      </w:pPr>
      <w:r w:rsidDel="00000000" w:rsidR="00000000" w:rsidRPr="00000000">
        <w:rPr>
          <w:rtl w:val="0"/>
        </w:rPr>
      </w:r>
    </w:p>
    <w:p w:rsidR="00000000" w:rsidDel="00000000" w:rsidP="00000000" w:rsidRDefault="00000000" w:rsidRPr="00000000" w14:paraId="00000010">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 ĐỘNG CƠ ĐIỆN ẢNH VÀ NGUYÊN LÝ THỊ GIÁC</w:t>
      </w:r>
    </w:p>
    <w:p w:rsidR="00000000" w:rsidDel="00000000" w:rsidP="00000000" w:rsidRDefault="00000000" w:rsidRPr="00000000" w14:paraId="00000011">
      <w:pPr>
        <w:shd w:fill="22262b" w:val="clear"/>
        <w:spacing w:after="180" w:lineRule="auto"/>
        <w:ind w:left="720" w:hanging="360"/>
        <w:rPr>
          <w:color w:val="c7c7c7"/>
          <w:sz w:val="21"/>
          <w:szCs w:val="21"/>
          <w:shd w:fill="22262b" w:val="clear"/>
        </w:rPr>
      </w:pPr>
      <w:r w:rsidDel="00000000" w:rsidR="00000000" w:rsidRPr="00000000">
        <w:rPr>
          <w:color w:val="c7c7c7"/>
          <w:sz w:val="21"/>
          <w:szCs w:val="21"/>
          <w:shd w:fill="22262b" w:val="clear"/>
          <w:rtl w:val="0"/>
        </w:rPr>
        <w:t xml:space="preserve">Phong cách thẩm mỹ của dự án được định hình là </w:t>
      </w:r>
      <w:r w:rsidDel="00000000" w:rsidR="00000000" w:rsidRPr="00000000">
        <w:rPr>
          <w:b w:val="1"/>
          <w:bCs w:val="1"/>
          <w:color w:val="c7c7c7"/>
          <w:sz w:val="21"/>
          <w:szCs w:val="21"/>
          <w:shd w:fill="22262b" w:val="clear"/>
          <w:rtl w:val="0"/>
        </w:rPr>
        <w:t xml:space="preserve">"Porcelain Minimalism" (Tối giản Sứ)</w:t>
      </w:r>
      <w:r w:rsidDel="00000000" w:rsidR="00000000" w:rsidRPr="00000000">
        <w:rPr>
          <w:color w:val="c7c7c7"/>
          <w:sz w:val="21"/>
          <w:szCs w:val="21"/>
          <w:shd w:fill="22262b" w:val="clear"/>
          <w:rtl w:val="0"/>
        </w:rPr>
        <w:t xml:space="preserve"> và </w:t>
      </w:r>
      <w:r w:rsidDel="00000000" w:rsidR="00000000" w:rsidRPr="00000000">
        <w:rPr>
          <w:b w:val="1"/>
          <w:bCs w:val="1"/>
          <w:color w:val="c7c7c7"/>
          <w:sz w:val="21"/>
          <w:szCs w:val="21"/>
          <w:shd w:fill="22262b" w:val="clear"/>
          <w:rtl w:val="0"/>
        </w:rPr>
        <w:t xml:space="preserve">"Quiet Luxury" (Sang trọng tĩnh lặng)</w:t>
      </w:r>
      <w:r w:rsidDel="00000000" w:rsidR="00000000" w:rsidRPr="00000000">
        <w:rPr>
          <w:color w:val="c7c7c7"/>
          <w:sz w:val="21"/>
          <w:szCs w:val="21"/>
          <w:shd w:fill="22262b" w:val="clear"/>
          <w:rtl w:val="0"/>
        </w:rPr>
        <w:t xml:space="preserve">, đi ngược lại hoàn toàn với phong cách Cyberpunk truyền thống rườm rà.</w:t>
      </w:r>
    </w:p>
    <w:p w:rsidR="00000000" w:rsidDel="00000000" w:rsidP="00000000" w:rsidRDefault="00000000" w:rsidRPr="00000000" w14:paraId="00000012">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1. Khoa học Chất liệu &amp; Hệ thống Cấu trúc (Giáp MIKAGE)</w:t>
      </w:r>
    </w:p>
    <w:p w:rsidR="00000000" w:rsidDel="00000000" w:rsidP="00000000" w:rsidRDefault="00000000" w:rsidRPr="00000000" w14:paraId="00000013">
      <w:pPr>
        <w:numPr>
          <w:ilvl w:val="0"/>
          <w:numId w:val="3"/>
        </w:numPr>
        <w:shd w:fill="22262b" w:val="clear"/>
        <w:spacing w:after="0" w:afterAutospacing="0" w:lineRule="auto"/>
        <w:ind w:left="720" w:hanging="360"/>
      </w:pPr>
      <w:r w:rsidDel="00000000" w:rsidR="00000000" w:rsidRPr="00000000">
        <w:rPr>
          <w:b w:val="1"/>
          <w:bCs w:val="1"/>
          <w:color w:val="c7c7c7"/>
          <w:sz w:val="21"/>
          <w:szCs w:val="21"/>
          <w:rtl w:val="0"/>
        </w:rPr>
        <w:t xml:space="preserve">Mặt tiếp xúc Sứ trắng (Gốm Boron Carbide - B4C):</w:t>
      </w:r>
      <w:r w:rsidDel="00000000" w:rsidR="00000000" w:rsidRPr="00000000">
        <w:rPr>
          <w:color w:val="c7c7c7"/>
          <w:sz w:val="21"/>
          <w:szCs w:val="21"/>
          <w:rtl w:val="0"/>
        </w:rPr>
        <w:t xml:space="preserve"> Cứng, nhẹ, trong suốt như ngọc, làm vỡ đạn đạo khi va chạm.</w:t>
      </w:r>
    </w:p>
    <w:p w:rsidR="00000000" w:rsidDel="00000000" w:rsidP="00000000" w:rsidRDefault="00000000" w:rsidRPr="00000000" w14:paraId="00000014">
      <w:pPr>
        <w:numPr>
          <w:ilvl w:val="0"/>
          <w:numId w:val="3"/>
        </w:numPr>
        <w:shd w:fill="22262b" w:val="clear"/>
        <w:spacing w:after="0" w:afterAutospacing="0" w:lineRule="auto"/>
        <w:ind w:left="720" w:hanging="360"/>
      </w:pPr>
      <w:r w:rsidDel="00000000" w:rsidR="00000000" w:rsidRPr="00000000">
        <w:rPr>
          <w:b w:val="1"/>
          <w:bCs w:val="1"/>
          <w:color w:val="c7c7c7"/>
          <w:sz w:val="21"/>
          <w:szCs w:val="21"/>
          <w:rtl w:val="0"/>
        </w:rPr>
        <w:t xml:space="preserve">Ma trận Graphene &amp; Polymer 2D:</w:t>
      </w:r>
      <w:r w:rsidDel="00000000" w:rsidR="00000000" w:rsidRPr="00000000">
        <w:rPr>
          <w:color w:val="c7c7c7"/>
          <w:sz w:val="21"/>
          <w:szCs w:val="21"/>
          <w:rtl w:val="0"/>
        </w:rPr>
        <w:t xml:space="preserve"> Nằm dưới lớp sứ, dạng lưới lục giác đen nhám (#0A0A0A). Hoạt động như da thông minh cảm biến và chịu lực dẻo dai.</w:t>
      </w:r>
    </w:p>
    <w:p w:rsidR="00000000" w:rsidDel="00000000" w:rsidP="00000000" w:rsidRDefault="00000000" w:rsidRPr="00000000" w14:paraId="00000015">
      <w:pPr>
        <w:numPr>
          <w:ilvl w:val="0"/>
          <w:numId w:val="3"/>
        </w:numPr>
        <w:shd w:fill="22262b" w:val="clear"/>
        <w:spacing w:after="0" w:afterAutospacing="0" w:lineRule="auto"/>
        <w:ind w:left="720" w:hanging="360"/>
      </w:pPr>
      <w:r w:rsidDel="00000000" w:rsidR="00000000" w:rsidRPr="00000000">
        <w:rPr>
          <w:b w:val="1"/>
          <w:bCs w:val="1"/>
          <w:color w:val="c7c7c7"/>
          <w:sz w:val="21"/>
          <w:szCs w:val="21"/>
          <w:rtl w:val="0"/>
        </w:rPr>
        <w:t xml:space="preserve">Chất lỏng điện biến (ER Fluids):</w:t>
      </w:r>
      <w:r w:rsidDel="00000000" w:rsidR="00000000" w:rsidRPr="00000000">
        <w:rPr>
          <w:color w:val="c7c7c7"/>
          <w:sz w:val="21"/>
          <w:szCs w:val="21"/>
          <w:rtl w:val="0"/>
        </w:rPr>
        <w:t xml:space="preserve"> Nằm tại các khớp. Khi va chạm, điện trường làm chất lỏng hóa rắn tinh thể trong vài mili giây (Phản ứng dẻo Bingham) để hấp thụ động năng.</w:t>
      </w:r>
    </w:p>
    <w:p w:rsidR="00000000" w:rsidDel="00000000" w:rsidP="00000000" w:rsidRDefault="00000000" w:rsidRPr="00000000" w14:paraId="00000016">
      <w:pPr>
        <w:numPr>
          <w:ilvl w:val="0"/>
          <w:numId w:val="3"/>
        </w:numPr>
        <w:shd w:fill="22262b" w:val="clear"/>
        <w:spacing w:after="180" w:lineRule="auto"/>
        <w:ind w:left="720" w:hanging="360"/>
      </w:pPr>
      <w:r w:rsidDel="00000000" w:rsidR="00000000" w:rsidRPr="00000000">
        <w:rPr>
          <w:b w:val="1"/>
          <w:bCs w:val="1"/>
          <w:color w:val="c7c7c7"/>
          <w:sz w:val="21"/>
          <w:szCs w:val="21"/>
          <w:rtl w:val="0"/>
        </w:rPr>
        <w:t xml:space="preserve">Sức bền Kintsugi:</w:t>
      </w:r>
      <w:r w:rsidDel="00000000" w:rsidR="00000000" w:rsidRPr="00000000">
        <w:rPr>
          <w:color w:val="c7c7c7"/>
          <w:sz w:val="21"/>
          <w:szCs w:val="21"/>
          <w:rtl w:val="0"/>
        </w:rPr>
        <w:t xml:space="preserve"> Bề mặt sứ vỡ không vứt bỏ, mà được nối lại bằng nhựa lượng tử (Kintsugi) và máu. Lịch sử chiến trường làm tăng giá trị bạo liệt.</w:t>
      </w:r>
    </w:p>
    <w:p w:rsidR="00000000" w:rsidDel="00000000" w:rsidP="00000000" w:rsidRDefault="00000000" w:rsidRPr="00000000" w14:paraId="00000017">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2. Kỹ thuật Máy quay &amp; Ánh sáng (Cinematography)</w:t>
      </w:r>
    </w:p>
    <w:p w:rsidR="00000000" w:rsidDel="00000000" w:rsidP="00000000" w:rsidRDefault="00000000" w:rsidRPr="00000000" w14:paraId="00000018">
      <w:pPr>
        <w:numPr>
          <w:ilvl w:val="0"/>
          <w:numId w:val="2"/>
        </w:numPr>
        <w:shd w:fill="22262b" w:val="clear"/>
        <w:spacing w:after="0" w:afterAutospacing="0" w:lineRule="auto"/>
        <w:ind w:left="720" w:hanging="360"/>
      </w:pPr>
      <w:r w:rsidDel="00000000" w:rsidR="00000000" w:rsidRPr="00000000">
        <w:rPr>
          <w:b w:val="1"/>
          <w:bCs w:val="1"/>
          <w:color w:val="c7c7c7"/>
          <w:sz w:val="21"/>
          <w:szCs w:val="21"/>
          <w:rtl w:val="0"/>
        </w:rPr>
        <w:t xml:space="preserve">Khung hình &amp; Ống kính:</w:t>
      </w:r>
      <w:r w:rsidDel="00000000" w:rsidR="00000000" w:rsidRPr="00000000">
        <w:rPr>
          <w:color w:val="c7c7c7"/>
          <w:sz w:val="21"/>
          <w:szCs w:val="21"/>
          <w:rtl w:val="0"/>
        </w:rPr>
        <w:t xml:space="preserve"> ARRI Alexa 65, ống kính điện ảnh Anamorphic (2.76:1 hoặc 2.39:1). Quay Macro 50mm hoặc 85mm Prime cho cận cảnh.</w:t>
      </w:r>
    </w:p>
    <w:p w:rsidR="00000000" w:rsidDel="00000000" w:rsidP="00000000" w:rsidRDefault="00000000" w:rsidRPr="00000000" w14:paraId="00000019">
      <w:pPr>
        <w:numPr>
          <w:ilvl w:val="0"/>
          <w:numId w:val="2"/>
        </w:numPr>
        <w:shd w:fill="22262b" w:val="clear"/>
        <w:spacing w:after="0" w:afterAutospacing="0" w:lineRule="auto"/>
        <w:ind w:left="720" w:hanging="360"/>
      </w:pPr>
      <w:r w:rsidDel="00000000" w:rsidR="00000000" w:rsidRPr="00000000">
        <w:rPr>
          <w:b w:val="1"/>
          <w:bCs w:val="1"/>
          <w:color w:val="c7c7c7"/>
          <w:sz w:val="21"/>
          <w:szCs w:val="21"/>
          <w:rtl w:val="0"/>
        </w:rPr>
        <w:t xml:space="preserve">Chiaroscuro 4:1 (Tương phản cao):</w:t>
      </w:r>
      <w:r w:rsidDel="00000000" w:rsidR="00000000" w:rsidRPr="00000000">
        <w:rPr>
          <w:color w:val="c7c7c7"/>
          <w:sz w:val="21"/>
          <w:szCs w:val="21"/>
          <w:rtl w:val="0"/>
        </w:rPr>
        <w:t xml:space="preserve"> Ánh sáng 5 điểm. Hộp đèn mềm hắt lên gốm sứ, đèn viền kép tách nền, đèn hắt sáng dọc sống lưng, ánh sáng đỏ nội tạng hắt từ Visor, và sương/mưa để hạt sáng bám vào.</w:t>
      </w:r>
    </w:p>
    <w:p w:rsidR="00000000" w:rsidDel="00000000" w:rsidP="00000000" w:rsidRDefault="00000000" w:rsidRPr="00000000" w14:paraId="0000001A">
      <w:pPr>
        <w:numPr>
          <w:ilvl w:val="0"/>
          <w:numId w:val="2"/>
        </w:numPr>
        <w:shd w:fill="22262b" w:val="clear"/>
        <w:spacing w:after="180" w:lineRule="auto"/>
        <w:ind w:left="720" w:hanging="360"/>
      </w:pPr>
      <w:r w:rsidDel="00000000" w:rsidR="00000000" w:rsidRPr="00000000">
        <w:rPr>
          <w:b w:val="1"/>
          <w:bCs w:val="1"/>
          <w:color w:val="c7c7c7"/>
          <w:sz w:val="21"/>
          <w:szCs w:val="21"/>
          <w:rtl w:val="0"/>
        </w:rPr>
        <w:t xml:space="preserve">Phong cách chuyển động Ukiyo-e:</w:t>
      </w:r>
      <w:r w:rsidDel="00000000" w:rsidR="00000000" w:rsidRPr="00000000">
        <w:rPr>
          <w:color w:val="c7c7c7"/>
          <w:sz w:val="21"/>
          <w:szCs w:val="21"/>
          <w:rtl w:val="0"/>
        </w:rPr>
        <w:t xml:space="preserve"> Không quay rung lắc (No Shaky Cam). Camera trượt Dolly/Slider lạnh lùng. Chuyển động siêu chậm (1000-2000fps) bắt trọn từng giọt máu và sự hóa rắn của chất lỏng ER.</w:t>
      </w:r>
    </w:p>
    <w:p w:rsidR="00000000" w:rsidDel="00000000" w:rsidP="00000000" w:rsidRDefault="00000000" w:rsidRPr="00000000" w14:paraId="0000001B">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3. Hệ thống UI Giao diện (Orbital Logic &amp; Mushin)</w:t>
      </w:r>
    </w:p>
    <w:p w:rsidR="00000000" w:rsidDel="00000000" w:rsidP="00000000" w:rsidRDefault="00000000" w:rsidRPr="00000000" w14:paraId="0000001C">
      <w:pPr>
        <w:numPr>
          <w:ilvl w:val="0"/>
          <w:numId w:val="7"/>
        </w:numPr>
        <w:shd w:fill="22262b" w:val="clear"/>
        <w:spacing w:after="0" w:afterAutospacing="0" w:lineRule="auto"/>
        <w:ind w:left="720" w:hanging="360"/>
      </w:pPr>
      <w:r w:rsidDel="00000000" w:rsidR="00000000" w:rsidRPr="00000000">
        <w:rPr>
          <w:b w:val="1"/>
          <w:bCs w:val="1"/>
          <w:color w:val="c7c7c7"/>
          <w:sz w:val="21"/>
          <w:szCs w:val="21"/>
          <w:rtl w:val="0"/>
        </w:rPr>
        <w:t xml:space="preserve">Không dùng bảng điều khiển 2D phẳng:</w:t>
      </w:r>
      <w:r w:rsidDel="00000000" w:rsidR="00000000" w:rsidRPr="00000000">
        <w:rPr>
          <w:color w:val="c7c7c7"/>
          <w:sz w:val="21"/>
          <w:szCs w:val="21"/>
          <w:rtl w:val="0"/>
        </w:rPr>
        <w:t xml:space="preserve"> Giao diện là dải văn bản Monospaced siêu nhỏ cấu trúc thành vòng tròn 3D quấn quanh vũ khí/cơ thể (Orbital Logic), lệch góc 3 độ tạo chiều sâu.</w:t>
      </w:r>
    </w:p>
    <w:p w:rsidR="00000000" w:rsidDel="00000000" w:rsidP="00000000" w:rsidRDefault="00000000" w:rsidRPr="00000000" w14:paraId="0000001D">
      <w:pPr>
        <w:numPr>
          <w:ilvl w:val="0"/>
          <w:numId w:val="7"/>
        </w:numPr>
        <w:shd w:fill="22262b" w:val="clear"/>
        <w:spacing w:after="0" w:afterAutospacing="0" w:lineRule="auto"/>
        <w:ind w:left="720" w:hanging="360"/>
      </w:pPr>
      <w:r w:rsidDel="00000000" w:rsidR="00000000" w:rsidRPr="00000000">
        <w:rPr>
          <w:b w:val="1"/>
          <w:bCs w:val="1"/>
          <w:color w:val="c7c7c7"/>
          <w:sz w:val="21"/>
          <w:szCs w:val="21"/>
          <w:rtl w:val="0"/>
        </w:rPr>
        <w:t xml:space="preserve">Độ phủ màn hình:</w:t>
      </w:r>
      <w:r w:rsidDel="00000000" w:rsidR="00000000" w:rsidRPr="00000000">
        <w:rPr>
          <w:color w:val="c7c7c7"/>
          <w:sz w:val="21"/>
          <w:szCs w:val="21"/>
          <w:rtl w:val="0"/>
        </w:rPr>
        <w:t xml:space="preserve"> Giao diện HUD không bao giờ che khuất quá 15% khung hình.</w:t>
      </w:r>
    </w:p>
    <w:p w:rsidR="00000000" w:rsidDel="00000000" w:rsidP="00000000" w:rsidRDefault="00000000" w:rsidRPr="00000000" w14:paraId="0000001E">
      <w:pPr>
        <w:numPr>
          <w:ilvl w:val="0"/>
          <w:numId w:val="7"/>
        </w:numPr>
        <w:shd w:fill="22262b" w:val="clear"/>
        <w:spacing w:after="0" w:afterAutospacing="0" w:lineRule="auto"/>
        <w:ind w:left="720" w:hanging="360"/>
      </w:pPr>
      <w:r w:rsidDel="00000000" w:rsidR="00000000" w:rsidRPr="00000000">
        <w:rPr>
          <w:b w:val="1"/>
          <w:bCs w:val="1"/>
          <w:color w:val="c7c7c7"/>
          <w:sz w:val="21"/>
          <w:szCs w:val="21"/>
          <w:rtl w:val="0"/>
        </w:rPr>
        <w:t xml:space="preserve">Vòng tròn Enso:</w:t>
      </w:r>
      <w:r w:rsidDel="00000000" w:rsidR="00000000" w:rsidRPr="00000000">
        <w:rPr>
          <w:color w:val="c7c7c7"/>
          <w:sz w:val="21"/>
          <w:szCs w:val="21"/>
          <w:rtl w:val="0"/>
        </w:rPr>
        <w:t xml:space="preserve"> Xuất hiện sau gáy khi kích hoạt trạng thái Vô tâm (Mushin). Không HUD, không chữ, chỉ có sự tĩnh lặng.</w:t>
      </w:r>
    </w:p>
    <w:p w:rsidR="00000000" w:rsidDel="00000000" w:rsidP="00000000" w:rsidRDefault="00000000" w:rsidRPr="00000000" w14:paraId="0000001F">
      <w:pPr>
        <w:numPr>
          <w:ilvl w:val="0"/>
          <w:numId w:val="4"/>
        </w:numPr>
        <w:shd w:fill="22262b" w:val="clear"/>
        <w:spacing w:after="0" w:afterAutospacing="0" w:lineRule="auto"/>
        <w:ind w:left="720" w:hanging="360"/>
      </w:pPr>
      <w:r w:rsidDel="00000000" w:rsidR="00000000" w:rsidRPr="00000000">
        <w:rPr>
          <w:rtl w:val="0"/>
        </w:rPr>
      </w:r>
    </w:p>
    <w:p w:rsidR="00000000" w:rsidDel="00000000" w:rsidP="00000000" w:rsidRDefault="00000000" w:rsidRPr="00000000" w14:paraId="00000020">
      <w:pPr>
        <w:numPr>
          <w:ilvl w:val="0"/>
          <w:numId w:val="4"/>
        </w:numPr>
        <w:shd w:fill="22262b" w:val="clear"/>
        <w:spacing w:after="180" w:lineRule="auto"/>
        <w:ind w:left="720" w:hanging="360"/>
      </w:pPr>
      <w:r w:rsidDel="00000000" w:rsidR="00000000" w:rsidRPr="00000000">
        <w:rPr>
          <w:color w:val="c7c7c7"/>
          <w:sz w:val="21"/>
          <w:szCs w:val="21"/>
          <w:shd w:fill="22262b" w:val="clear"/>
          <w:rtl w:val="0"/>
        </w:rPr>
        <w:t xml:space="preserve">--------------------------------------------------------------------------------</w:t>
      </w:r>
    </w:p>
    <w:p w:rsidR="00000000" w:rsidDel="00000000" w:rsidP="00000000" w:rsidRDefault="00000000" w:rsidRPr="00000000" w14:paraId="00000021">
      <w:pPr>
        <w:shd w:fill="22262b" w:val="clear"/>
        <w:spacing w:after="180" w:lineRule="auto"/>
        <w:ind w:left="720" w:hanging="360"/>
        <w:rPr>
          <w:color w:val="c7c7c7"/>
          <w:sz w:val="21"/>
          <w:szCs w:val="21"/>
          <w:shd w:fill="22262b" w:val="clear"/>
        </w:rPr>
      </w:pPr>
      <w:r w:rsidDel="00000000" w:rsidR="00000000" w:rsidRPr="00000000">
        <w:rPr>
          <w:rtl w:val="0"/>
        </w:rPr>
      </w:r>
    </w:p>
    <w:p w:rsidR="00000000" w:rsidDel="00000000" w:rsidP="00000000" w:rsidRDefault="00000000" w:rsidRPr="00000000" w14:paraId="00000022">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 HỆ THỐNG KHÓA BẢNG MÀU TỪNG KHU VỰC &amp; TÀI SẢN (COLOR LOCKS)</w:t>
      </w:r>
    </w:p>
    <w:p w:rsidR="00000000" w:rsidDel="00000000" w:rsidP="00000000" w:rsidRDefault="00000000" w:rsidRPr="00000000" w14:paraId="00000023">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1. Bảng màu Cốt lõi (Global Palette)</w:t>
      </w:r>
    </w:p>
    <w:p w:rsidR="00000000" w:rsidDel="00000000" w:rsidP="00000000" w:rsidRDefault="00000000" w:rsidRPr="00000000" w14:paraId="00000024">
      <w:pPr>
        <w:numPr>
          <w:ilvl w:val="0"/>
          <w:numId w:val="11"/>
        </w:numPr>
        <w:shd w:fill="22262b" w:val="clear"/>
        <w:spacing w:after="0" w:afterAutospacing="0" w:lineRule="auto"/>
        <w:ind w:left="720" w:hanging="360"/>
      </w:pPr>
      <w:r w:rsidDel="00000000" w:rsidR="00000000" w:rsidRPr="00000000">
        <w:rPr>
          <w:b w:val="1"/>
          <w:bCs w:val="1"/>
          <w:color w:val="c7c7c7"/>
          <w:sz w:val="21"/>
          <w:szCs w:val="21"/>
          <w:rtl w:val="0"/>
        </w:rPr>
        <w:t xml:space="preserve">Trắng Sứ (Pristine Porcelain): #FAFAFA</w:t>
      </w:r>
      <w:r w:rsidDel="00000000" w:rsidR="00000000" w:rsidRPr="00000000">
        <w:rPr>
          <w:color w:val="c7c7c7"/>
          <w:sz w:val="21"/>
          <w:szCs w:val="21"/>
          <w:rtl w:val="0"/>
        </w:rPr>
        <w:t xml:space="preserve"> - Tượng trưng cho sự thuần khiết, lạnh lẽo, Thượng tầng.</w:t>
      </w:r>
    </w:p>
    <w:p w:rsidR="00000000" w:rsidDel="00000000" w:rsidP="00000000" w:rsidRDefault="00000000" w:rsidRPr="00000000" w14:paraId="00000025">
      <w:pPr>
        <w:numPr>
          <w:ilvl w:val="0"/>
          <w:numId w:val="11"/>
        </w:numPr>
        <w:shd w:fill="22262b" w:val="clear"/>
        <w:spacing w:after="0" w:afterAutospacing="0" w:lineRule="auto"/>
        <w:ind w:left="720" w:hanging="360"/>
      </w:pPr>
      <w:r w:rsidDel="00000000" w:rsidR="00000000" w:rsidRPr="00000000">
        <w:rPr>
          <w:b w:val="1"/>
          <w:bCs w:val="1"/>
          <w:color w:val="c7c7c7"/>
          <w:sz w:val="21"/>
          <w:szCs w:val="21"/>
          <w:rtl w:val="0"/>
        </w:rPr>
        <w:t xml:space="preserve">Đen Rỗng (Void Black): #0A0A0A</w:t>
      </w:r>
      <w:r w:rsidDel="00000000" w:rsidR="00000000" w:rsidRPr="00000000">
        <w:rPr>
          <w:color w:val="c7c7c7"/>
          <w:sz w:val="21"/>
          <w:szCs w:val="21"/>
          <w:rtl w:val="0"/>
        </w:rPr>
        <w:t xml:space="preserve"> - Tượng trưng cho bóng tối, khoảng trống âm, Hạ tầng.</w:t>
      </w:r>
    </w:p>
    <w:p w:rsidR="00000000" w:rsidDel="00000000" w:rsidP="00000000" w:rsidRDefault="00000000" w:rsidRPr="00000000" w14:paraId="00000026">
      <w:pPr>
        <w:numPr>
          <w:ilvl w:val="0"/>
          <w:numId w:val="11"/>
        </w:numPr>
        <w:shd w:fill="22262b" w:val="clear"/>
        <w:spacing w:after="0" w:afterAutospacing="0" w:lineRule="auto"/>
        <w:ind w:left="720" w:hanging="360"/>
      </w:pPr>
      <w:r w:rsidDel="00000000" w:rsidR="00000000" w:rsidRPr="00000000">
        <w:rPr>
          <w:b w:val="1"/>
          <w:bCs w:val="1"/>
          <w:color w:val="c7c7c7"/>
          <w:sz w:val="21"/>
          <w:szCs w:val="21"/>
          <w:rtl w:val="0"/>
        </w:rPr>
        <w:t xml:space="preserve">Đỏ Nội Tạng (Deep Crimson): #E60000</w:t>
      </w:r>
      <w:r w:rsidDel="00000000" w:rsidR="00000000" w:rsidRPr="00000000">
        <w:rPr>
          <w:color w:val="c7c7c7"/>
          <w:sz w:val="21"/>
          <w:szCs w:val="21"/>
          <w:rtl w:val="0"/>
        </w:rPr>
        <w:t xml:space="preserve"> - Tượng trưng cho bạo lực, sinh học, tản nhiệt lượng tử, máu và UI của Mikage.</w:t>
      </w:r>
    </w:p>
    <w:p w:rsidR="00000000" w:rsidDel="00000000" w:rsidP="00000000" w:rsidRDefault="00000000" w:rsidRPr="00000000" w14:paraId="00000027">
      <w:pPr>
        <w:numPr>
          <w:ilvl w:val="0"/>
          <w:numId w:val="11"/>
        </w:numPr>
        <w:shd w:fill="22262b" w:val="clear"/>
        <w:spacing w:after="180" w:lineRule="auto"/>
        <w:ind w:left="720" w:hanging="360"/>
      </w:pPr>
      <w:r w:rsidDel="00000000" w:rsidR="00000000" w:rsidRPr="00000000">
        <w:rPr>
          <w:b w:val="1"/>
          <w:bCs w:val="1"/>
          <w:color w:val="c7c7c7"/>
          <w:sz w:val="21"/>
          <w:szCs w:val="21"/>
          <w:rtl w:val="0"/>
        </w:rPr>
        <w:t xml:space="preserve">Tuyệt đối cấm:</w:t>
      </w:r>
      <w:r w:rsidDel="00000000" w:rsidR="00000000" w:rsidRPr="00000000">
        <w:rPr>
          <w:color w:val="c7c7c7"/>
          <w:sz w:val="21"/>
          <w:szCs w:val="21"/>
          <w:rtl w:val="0"/>
        </w:rPr>
        <w:t xml:space="preserve"> Xanh lá cây, Cam, Vàng kim loại sáng bóng, Đỏ Neon tươi (ngoại trừ khu vực quy định riêng).</w:t>
      </w:r>
    </w:p>
    <w:p w:rsidR="00000000" w:rsidDel="00000000" w:rsidP="00000000" w:rsidRDefault="00000000" w:rsidRPr="00000000" w14:paraId="00000028">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2. Khóa bối cảnh: THE WHITE MONOLITH (Thượng tầng Đế chế)</w:t>
      </w:r>
    </w:p>
    <w:p w:rsidR="00000000" w:rsidDel="00000000" w:rsidP="00000000" w:rsidRDefault="00000000" w:rsidRPr="00000000" w14:paraId="00000029">
      <w:pPr>
        <w:numPr>
          <w:ilvl w:val="0"/>
          <w:numId w:val="9"/>
        </w:numPr>
        <w:shd w:fill="22262b" w:val="clear"/>
        <w:spacing w:after="0" w:afterAutospacing="0" w:lineRule="auto"/>
        <w:ind w:left="720" w:hanging="360"/>
      </w:pPr>
      <w:r w:rsidDel="00000000" w:rsidR="00000000" w:rsidRPr="00000000">
        <w:rPr>
          <w:b w:val="1"/>
          <w:bCs w:val="1"/>
          <w:color w:val="c7c7c7"/>
          <w:sz w:val="21"/>
          <w:szCs w:val="21"/>
          <w:rtl w:val="0"/>
        </w:rPr>
        <w:t xml:space="preserve">Thẩm mỹ:</w:t>
      </w:r>
      <w:r w:rsidDel="00000000" w:rsidR="00000000" w:rsidRPr="00000000">
        <w:rPr>
          <w:color w:val="c7c7c7"/>
          <w:sz w:val="21"/>
          <w:szCs w:val="21"/>
          <w:rtl w:val="0"/>
        </w:rPr>
        <w:t xml:space="preserve"> Tối giản Sứ vô trùng. Đối xứng tuyệt đối 1 điểm tụ. Áp bức ngột ngạt. Không rỉ sét, không cáp điện, không vết bẩn.</w:t>
      </w:r>
    </w:p>
    <w:p w:rsidR="00000000" w:rsidDel="00000000" w:rsidP="00000000" w:rsidRDefault="00000000" w:rsidRPr="00000000" w14:paraId="0000002A">
      <w:pPr>
        <w:numPr>
          <w:ilvl w:val="0"/>
          <w:numId w:val="9"/>
        </w:numPr>
        <w:shd w:fill="22262b" w:val="clear"/>
        <w:spacing w:after="0" w:afterAutospacing="0" w:lineRule="auto"/>
        <w:ind w:left="720" w:hanging="360"/>
      </w:pPr>
      <w:r w:rsidDel="00000000" w:rsidR="00000000" w:rsidRPr="00000000">
        <w:rPr>
          <w:b w:val="1"/>
          <w:bCs w:val="1"/>
          <w:color w:val="c7c7c7"/>
          <w:sz w:val="21"/>
          <w:szCs w:val="21"/>
          <w:rtl w:val="0"/>
        </w:rPr>
        <w:t xml:space="preserve">Bảng màu:</w:t>
      </w:r>
      <w:r w:rsidDel="00000000" w:rsidR="00000000" w:rsidRPr="00000000">
        <w:rPr>
          <w:color w:val="c7c7c7"/>
          <w:sz w:val="21"/>
          <w:szCs w:val="21"/>
          <w:rtl w:val="0"/>
        </w:rPr>
        <w:t xml:space="preserve"> 90% Trắng Sứ (#FAFAFA), bóng râm Xám lạnh. Điểm nhấn là ánh sáng </w:t>
      </w:r>
      <w:r w:rsidDel="00000000" w:rsidR="00000000" w:rsidRPr="00000000">
        <w:rPr>
          <w:b w:val="1"/>
          <w:bCs w:val="1"/>
          <w:color w:val="c7c7c7"/>
          <w:sz w:val="21"/>
          <w:szCs w:val="21"/>
          <w:rtl w:val="0"/>
        </w:rPr>
        <w:t xml:space="preserve">Xanh lơ lạnh (Cold Cyan)</w:t>
      </w:r>
      <w:r w:rsidDel="00000000" w:rsidR="00000000" w:rsidRPr="00000000">
        <w:rPr>
          <w:color w:val="c7c7c7"/>
          <w:sz w:val="21"/>
          <w:szCs w:val="21"/>
          <w:rtl w:val="0"/>
        </w:rPr>
        <w:t xml:space="preserve"> từ hệ thống máy chủ.</w:t>
      </w:r>
    </w:p>
    <w:p w:rsidR="00000000" w:rsidDel="00000000" w:rsidP="00000000" w:rsidRDefault="00000000" w:rsidRPr="00000000" w14:paraId="0000002B">
      <w:pPr>
        <w:numPr>
          <w:ilvl w:val="0"/>
          <w:numId w:val="9"/>
        </w:numPr>
        <w:shd w:fill="22262b" w:val="clear"/>
        <w:spacing w:after="180" w:lineRule="auto"/>
        <w:ind w:left="720" w:hanging="360"/>
      </w:pPr>
      <w:r w:rsidDel="00000000" w:rsidR="00000000" w:rsidRPr="00000000">
        <w:rPr>
          <w:b w:val="1"/>
          <w:bCs w:val="1"/>
          <w:color w:val="c7c7c7"/>
          <w:sz w:val="21"/>
          <w:szCs w:val="21"/>
          <w:rtl w:val="0"/>
        </w:rPr>
        <w:t xml:space="preserve">Khí quyển:</w:t>
      </w:r>
      <w:r w:rsidDel="00000000" w:rsidR="00000000" w:rsidRPr="00000000">
        <w:rPr>
          <w:color w:val="c7c7c7"/>
          <w:sz w:val="21"/>
          <w:szCs w:val="21"/>
          <w:rtl w:val="0"/>
        </w:rPr>
        <w:t xml:space="preserve"> Ánh sáng phòng thí nghiệm (Clinical Lighting). Sương mù đông lạnh (Cryogenic mist) quét là là mặt sàn. Không mưa.</w:t>
      </w:r>
    </w:p>
    <w:p w:rsidR="00000000" w:rsidDel="00000000" w:rsidP="00000000" w:rsidRDefault="00000000" w:rsidRPr="00000000" w14:paraId="0000002C">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3. Khóa bối cảnh: THE NEON GRID (Hạ tầng Ổ chuột)</w:t>
      </w:r>
    </w:p>
    <w:p w:rsidR="00000000" w:rsidDel="00000000" w:rsidP="00000000" w:rsidRDefault="00000000" w:rsidRPr="00000000" w14:paraId="0000002D">
      <w:pPr>
        <w:numPr>
          <w:ilvl w:val="0"/>
          <w:numId w:val="12"/>
        </w:numPr>
        <w:shd w:fill="22262b" w:val="clear"/>
        <w:spacing w:after="0" w:afterAutospacing="0" w:lineRule="auto"/>
        <w:ind w:left="720" w:hanging="360"/>
      </w:pPr>
      <w:r w:rsidDel="00000000" w:rsidR="00000000" w:rsidRPr="00000000">
        <w:rPr>
          <w:b w:val="1"/>
          <w:bCs w:val="1"/>
          <w:color w:val="c7c7c7"/>
          <w:sz w:val="21"/>
          <w:szCs w:val="21"/>
          <w:rtl w:val="0"/>
        </w:rPr>
        <w:t xml:space="preserve">Thẩm mỹ:</w:t>
      </w:r>
      <w:r w:rsidDel="00000000" w:rsidR="00000000" w:rsidRPr="00000000">
        <w:rPr>
          <w:color w:val="c7c7c7"/>
          <w:sz w:val="21"/>
          <w:szCs w:val="21"/>
          <w:rtl w:val="0"/>
        </w:rPr>
        <w:t xml:space="preserve"> Glitch-Industrial. Chắp vá, bạo liệt, sinh tồn leo lắt. Cáp điện đen khổng lồ chằng chịt, kiến trúc bê tông Brutalist.</w:t>
      </w:r>
    </w:p>
    <w:p w:rsidR="00000000" w:rsidDel="00000000" w:rsidP="00000000" w:rsidRDefault="00000000" w:rsidRPr="00000000" w14:paraId="0000002E">
      <w:pPr>
        <w:numPr>
          <w:ilvl w:val="0"/>
          <w:numId w:val="12"/>
        </w:numPr>
        <w:shd w:fill="22262b" w:val="clear"/>
        <w:spacing w:after="0" w:afterAutospacing="0" w:lineRule="auto"/>
        <w:ind w:left="720" w:hanging="360"/>
      </w:pPr>
      <w:r w:rsidDel="00000000" w:rsidR="00000000" w:rsidRPr="00000000">
        <w:rPr>
          <w:b w:val="1"/>
          <w:bCs w:val="1"/>
          <w:color w:val="c7c7c7"/>
          <w:sz w:val="21"/>
          <w:szCs w:val="21"/>
          <w:rtl w:val="0"/>
        </w:rPr>
        <w:t xml:space="preserve">Bảng màu:</w:t>
      </w:r>
      <w:r w:rsidDel="00000000" w:rsidR="00000000" w:rsidRPr="00000000">
        <w:rPr>
          <w:color w:val="c7c7c7"/>
          <w:sz w:val="21"/>
          <w:szCs w:val="21"/>
          <w:rtl w:val="0"/>
        </w:rPr>
        <w:t xml:space="preserve"> Nền đen rỗng (#0A0A0A) và Titan rỉ sét xỉn màu. Ánh sáng chiếu hắt là </w:t>
      </w:r>
      <w:r w:rsidDel="00000000" w:rsidR="00000000" w:rsidRPr="00000000">
        <w:rPr>
          <w:b w:val="1"/>
          <w:bCs w:val="1"/>
          <w:color w:val="c7c7c7"/>
          <w:sz w:val="21"/>
          <w:szCs w:val="21"/>
          <w:rtl w:val="0"/>
        </w:rPr>
        <w:t xml:space="preserve">Hồng Neon, Tím, Cam gắt (Neon Pink/Purple/Orange)</w:t>
      </w:r>
      <w:r w:rsidDel="00000000" w:rsidR="00000000" w:rsidRPr="00000000">
        <w:rPr>
          <w:color w:val="c7c7c7"/>
          <w:sz w:val="21"/>
          <w:szCs w:val="21"/>
          <w:rtl w:val="0"/>
        </w:rPr>
        <w:t xml:space="preserve">.</w:t>
      </w:r>
    </w:p>
    <w:p w:rsidR="00000000" w:rsidDel="00000000" w:rsidP="00000000" w:rsidRDefault="00000000" w:rsidRPr="00000000" w14:paraId="0000002F">
      <w:pPr>
        <w:numPr>
          <w:ilvl w:val="0"/>
          <w:numId w:val="12"/>
        </w:numPr>
        <w:shd w:fill="22262b" w:val="clear"/>
        <w:spacing w:after="180" w:lineRule="auto"/>
        <w:ind w:left="720" w:hanging="360"/>
      </w:pPr>
      <w:r w:rsidDel="00000000" w:rsidR="00000000" w:rsidRPr="00000000">
        <w:rPr>
          <w:b w:val="1"/>
          <w:bCs w:val="1"/>
          <w:color w:val="c7c7c7"/>
          <w:sz w:val="21"/>
          <w:szCs w:val="21"/>
          <w:rtl w:val="0"/>
        </w:rPr>
        <w:t xml:space="preserve">Khí quyển:</w:t>
      </w:r>
      <w:r w:rsidDel="00000000" w:rsidR="00000000" w:rsidRPr="00000000">
        <w:rPr>
          <w:color w:val="c7c7c7"/>
          <w:sz w:val="21"/>
          <w:szCs w:val="21"/>
          <w:rtl w:val="0"/>
        </w:rPr>
        <w:t xml:space="preserve"> Mưa axit vĩnh cửu. Bóng tối sâu thẳm cắt ngang bởi ánh sáng neon (Chiaroscuro gắt). Hơi nước bốc lên từ vũng nước axit.</w:t>
      </w:r>
    </w:p>
    <w:p w:rsidR="00000000" w:rsidDel="00000000" w:rsidP="00000000" w:rsidRDefault="00000000" w:rsidRPr="00000000" w14:paraId="00000030">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4. Khóa Nhân vật: MIKAGE &amp; MẶT NẠ KITSUNE (3 Biến thể)</w:t>
      </w:r>
    </w:p>
    <w:p w:rsidR="00000000" w:rsidDel="00000000" w:rsidP="00000000" w:rsidRDefault="00000000" w:rsidRPr="00000000" w14:paraId="00000031">
      <w:pPr>
        <w:numPr>
          <w:ilvl w:val="0"/>
          <w:numId w:val="10"/>
        </w:numPr>
        <w:shd w:fill="22262b" w:val="clear"/>
        <w:spacing w:after="0" w:afterAutospacing="0" w:lineRule="auto"/>
        <w:ind w:left="720" w:hanging="360"/>
      </w:pPr>
      <w:r w:rsidDel="00000000" w:rsidR="00000000" w:rsidRPr="00000000">
        <w:rPr>
          <w:b w:val="1"/>
          <w:bCs w:val="1"/>
          <w:color w:val="c7c7c7"/>
          <w:sz w:val="21"/>
          <w:szCs w:val="21"/>
          <w:rtl w:val="0"/>
        </w:rPr>
        <w:t xml:space="preserve">Hình khối chung:</w:t>
      </w:r>
      <w:r w:rsidDel="00000000" w:rsidR="00000000" w:rsidRPr="00000000">
        <w:rPr>
          <w:color w:val="c7c7c7"/>
          <w:sz w:val="21"/>
          <w:szCs w:val="21"/>
          <w:rtl w:val="0"/>
        </w:rPr>
        <w:t xml:space="preserve"> Mặt nạ Cáo sứ trắng nhám, mõm gọn, hốc mắt đen rỗng vô hồn (Void Black). Chữ "Kintsugi" siêu mảnh. Tóc đen rũ thẳng.</w:t>
      </w:r>
    </w:p>
    <w:p w:rsidR="00000000" w:rsidDel="00000000" w:rsidP="00000000" w:rsidRDefault="00000000" w:rsidRPr="00000000" w14:paraId="00000032">
      <w:pPr>
        <w:numPr>
          <w:ilvl w:val="0"/>
          <w:numId w:val="10"/>
        </w:numPr>
        <w:shd w:fill="22262b" w:val="clear"/>
        <w:spacing w:after="0" w:afterAutospacing="0" w:lineRule="auto"/>
        <w:ind w:left="720" w:hanging="360"/>
      </w:pPr>
      <w:r w:rsidDel="00000000" w:rsidR="00000000" w:rsidRPr="00000000">
        <w:rPr>
          <w:b w:val="1"/>
          <w:bCs w:val="1"/>
          <w:color w:val="c7c7c7"/>
          <w:sz w:val="21"/>
          <w:szCs w:val="21"/>
          <w:rtl w:val="0"/>
        </w:rPr>
        <w:t xml:space="preserve">Bản Imperial Clean (Pha 1):</w:t>
      </w:r>
      <w:r w:rsidDel="00000000" w:rsidR="00000000" w:rsidRPr="00000000">
        <w:rPr>
          <w:color w:val="c7c7c7"/>
          <w:sz w:val="21"/>
          <w:szCs w:val="21"/>
          <w:rtl w:val="0"/>
        </w:rPr>
        <w:t xml:space="preserve"> Sứ trắng hoàn hảo, hoa văn Đỏ trầm đối xứng. Không rạn nứt.</w:t>
      </w:r>
    </w:p>
    <w:p w:rsidR="00000000" w:rsidDel="00000000" w:rsidP="00000000" w:rsidRDefault="00000000" w:rsidRPr="00000000" w14:paraId="00000033">
      <w:pPr>
        <w:numPr>
          <w:ilvl w:val="0"/>
          <w:numId w:val="10"/>
        </w:numPr>
        <w:shd w:fill="22262b" w:val="clear"/>
        <w:spacing w:after="0" w:afterAutospacing="0" w:lineRule="auto"/>
        <w:ind w:left="720" w:hanging="360"/>
      </w:pPr>
      <w:r w:rsidDel="00000000" w:rsidR="00000000" w:rsidRPr="00000000">
        <w:rPr>
          <w:b w:val="1"/>
          <w:bCs w:val="1"/>
          <w:color w:val="c7c7c7"/>
          <w:sz w:val="21"/>
          <w:szCs w:val="21"/>
          <w:rtl w:val="0"/>
        </w:rPr>
        <w:t xml:space="preserve">Bản Fallen/Exile (Pha 2):</w:t>
      </w:r>
      <w:r w:rsidDel="00000000" w:rsidR="00000000" w:rsidRPr="00000000">
        <w:rPr>
          <w:color w:val="c7c7c7"/>
          <w:sz w:val="21"/>
          <w:szCs w:val="21"/>
          <w:rtl w:val="0"/>
        </w:rPr>
        <w:t xml:space="preserve"> Vệt nứt Kintsugi cắt qua mắt (sai số bi kịch 2-4%), máu/vàng rỉ ra. Vòng Enso tàn tro.</w:t>
      </w:r>
    </w:p>
    <w:p w:rsidR="00000000" w:rsidDel="00000000" w:rsidP="00000000" w:rsidRDefault="00000000" w:rsidRPr="00000000" w14:paraId="00000034">
      <w:pPr>
        <w:numPr>
          <w:ilvl w:val="0"/>
          <w:numId w:val="10"/>
        </w:numPr>
        <w:shd w:fill="22262b" w:val="clear"/>
        <w:spacing w:after="180" w:lineRule="auto"/>
        <w:ind w:left="720" w:hanging="360"/>
      </w:pPr>
      <w:r w:rsidDel="00000000" w:rsidR="00000000" w:rsidRPr="00000000">
        <w:rPr>
          <w:b w:val="1"/>
          <w:bCs w:val="1"/>
          <w:color w:val="c7c7c7"/>
          <w:sz w:val="21"/>
          <w:szCs w:val="21"/>
          <w:rtl w:val="0"/>
        </w:rPr>
        <w:t xml:space="preserve">Bản Execution (Pha 3 Bạo liệt):</w:t>
      </w:r>
      <w:r w:rsidDel="00000000" w:rsidR="00000000" w:rsidRPr="00000000">
        <w:rPr>
          <w:color w:val="c7c7c7"/>
          <w:sz w:val="21"/>
          <w:szCs w:val="21"/>
          <w:rtl w:val="0"/>
        </w:rPr>
        <w:t xml:space="preserve"> Đầu ngẩng sát khí. Vệt xém sẹo nhiệt (Landauer), hoa văn rực mạch máu, Enso rực rỡ sáng chói. Hơi nóng biến dạng xung quanh.</w:t>
      </w:r>
    </w:p>
    <w:p w:rsidR="00000000" w:rsidDel="00000000" w:rsidP="00000000" w:rsidRDefault="00000000" w:rsidRPr="00000000" w14:paraId="00000035">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5. Khóa Vũ khí: ZENITH BLADE 350KG (Vũ khí 3 Pha)</w:t>
      </w:r>
    </w:p>
    <w:p w:rsidR="00000000" w:rsidDel="00000000" w:rsidP="00000000" w:rsidRDefault="00000000" w:rsidRPr="00000000" w14:paraId="00000036">
      <w:pPr>
        <w:numPr>
          <w:ilvl w:val="0"/>
          <w:numId w:val="8"/>
        </w:numPr>
        <w:shd w:fill="22262b" w:val="clear"/>
        <w:spacing w:after="0" w:afterAutospacing="0" w:lineRule="auto"/>
        <w:ind w:left="720" w:hanging="360"/>
      </w:pPr>
      <w:r w:rsidDel="00000000" w:rsidR="00000000" w:rsidRPr="00000000">
        <w:rPr>
          <w:b w:val="1"/>
          <w:bCs w:val="1"/>
          <w:color w:val="c7c7c7"/>
          <w:sz w:val="21"/>
          <w:szCs w:val="21"/>
          <w:rtl w:val="0"/>
        </w:rPr>
        <w:t xml:space="preserve">Vật lý &amp; Hình khối:</w:t>
      </w:r>
      <w:r w:rsidDel="00000000" w:rsidR="00000000" w:rsidRPr="00000000">
        <w:rPr>
          <w:color w:val="c7c7c7"/>
          <w:sz w:val="21"/>
          <w:szCs w:val="21"/>
          <w:rtl w:val="0"/>
        </w:rPr>
        <w:t xml:space="preserve"> Một khối kim loại phế liệu công nghiệp khổng lồ, thô kệch. Cấu tạo bằng các mảng titan đen rỉ sét lắp ráp lơ lửng bạo liệt nhờ lực "Ghim từ thông" (Flux Pinning).</w:t>
      </w:r>
    </w:p>
    <w:p w:rsidR="00000000" w:rsidDel="00000000" w:rsidP="00000000" w:rsidRDefault="00000000" w:rsidRPr="00000000" w14:paraId="00000037">
      <w:pPr>
        <w:numPr>
          <w:ilvl w:val="0"/>
          <w:numId w:val="8"/>
        </w:numPr>
        <w:shd w:fill="22262b" w:val="clear"/>
        <w:spacing w:after="0" w:afterAutospacing="0" w:lineRule="auto"/>
        <w:ind w:left="720" w:hanging="360"/>
      </w:pPr>
      <w:r w:rsidDel="00000000" w:rsidR="00000000" w:rsidRPr="00000000">
        <w:rPr>
          <w:b w:val="1"/>
          <w:bCs w:val="1"/>
          <w:color w:val="c7c7c7"/>
          <w:sz w:val="21"/>
          <w:szCs w:val="21"/>
          <w:rtl w:val="0"/>
        </w:rPr>
        <w:t xml:space="preserve">Xương lõi:</w:t>
      </w:r>
      <w:r w:rsidDel="00000000" w:rsidR="00000000" w:rsidRPr="00000000">
        <w:rPr>
          <w:color w:val="c7c7c7"/>
          <w:sz w:val="21"/>
          <w:szCs w:val="21"/>
          <w:rtl w:val="0"/>
        </w:rPr>
        <w:t xml:space="preserve"> Rãnh tản nhiệt ở giữa lộ lõi Ferro-calcium nung đỏ rực (Deep Crimson #E60000). Lõi xoay Enso cơ khí ở đốc kiếm.</w:t>
      </w:r>
    </w:p>
    <w:p w:rsidR="00000000" w:rsidDel="00000000" w:rsidP="00000000" w:rsidRDefault="00000000" w:rsidRPr="00000000" w14:paraId="00000038">
      <w:pPr>
        <w:numPr>
          <w:ilvl w:val="0"/>
          <w:numId w:val="8"/>
        </w:numPr>
        <w:shd w:fill="22262b" w:val="clear"/>
        <w:spacing w:after="180" w:lineRule="auto"/>
        <w:ind w:left="720" w:hanging="360"/>
      </w:pPr>
      <w:r w:rsidDel="00000000" w:rsidR="00000000" w:rsidRPr="00000000">
        <w:rPr>
          <w:b w:val="1"/>
          <w:bCs w:val="1"/>
          <w:color w:val="c7c7c7"/>
          <w:sz w:val="21"/>
          <w:szCs w:val="21"/>
          <w:rtl w:val="0"/>
        </w:rPr>
        <w:t xml:space="preserve">Hiệu ứng:</w:t>
      </w:r>
      <w:r w:rsidDel="00000000" w:rsidR="00000000" w:rsidRPr="00000000">
        <w:rPr>
          <w:color w:val="c7c7c7"/>
          <w:sz w:val="21"/>
          <w:szCs w:val="21"/>
          <w:rtl w:val="0"/>
        </w:rPr>
        <w:t xml:space="preserve"> Lưỡi đao cực nóng (&gt;43°C) làm bốc hơi mưa axit tức thì. Vi rung động 0.5mm tại các điểm nối từ tính. Vòng Orbital Logic UI chữ siêu nhỏ màu đỏ quấn quanh đao.</w:t>
      </w:r>
    </w:p>
    <w:p w:rsidR="00000000" w:rsidDel="00000000" w:rsidP="00000000" w:rsidRDefault="00000000" w:rsidRPr="00000000" w14:paraId="00000039">
      <w:pPr>
        <w:shd w:fill="22262b" w:val="clear"/>
        <w:spacing w:after="180" w:lineRule="auto"/>
        <w:ind w:left="720" w:hanging="360"/>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6. Khóa Nhân vật Đối trọng: LYRE &amp; KHIÊN BẤT HOẠI</w:t>
      </w:r>
    </w:p>
    <w:p w:rsidR="00000000" w:rsidDel="00000000" w:rsidP="00000000" w:rsidRDefault="00000000" w:rsidRPr="00000000" w14:paraId="0000003A">
      <w:pPr>
        <w:numPr>
          <w:ilvl w:val="0"/>
          <w:numId w:val="5"/>
        </w:numPr>
        <w:shd w:fill="22262b" w:val="clear"/>
        <w:spacing w:after="0" w:afterAutospacing="0" w:lineRule="auto"/>
        <w:ind w:left="720" w:hanging="360"/>
      </w:pPr>
      <w:r w:rsidDel="00000000" w:rsidR="00000000" w:rsidRPr="00000000">
        <w:rPr>
          <w:b w:val="1"/>
          <w:bCs w:val="1"/>
          <w:color w:val="c7c7c7"/>
          <w:sz w:val="21"/>
          <w:szCs w:val="21"/>
          <w:rtl w:val="0"/>
        </w:rPr>
        <w:t xml:space="preserve">Chỉ huy Lyre:</w:t>
      </w:r>
      <w:r w:rsidDel="00000000" w:rsidR="00000000" w:rsidRPr="00000000">
        <w:rPr>
          <w:color w:val="c7c7c7"/>
          <w:sz w:val="21"/>
          <w:szCs w:val="21"/>
          <w:rtl w:val="0"/>
        </w:rPr>
        <w:t xml:space="preserve"> Giáp sứ trắng vô trùng 100%, không tì vết, không rạn nứt. Giao diện kính ngắm màu </w:t>
      </w:r>
      <w:r w:rsidDel="00000000" w:rsidR="00000000" w:rsidRPr="00000000">
        <w:rPr>
          <w:b w:val="1"/>
          <w:bCs w:val="1"/>
          <w:color w:val="c7c7c7"/>
          <w:sz w:val="21"/>
          <w:szCs w:val="21"/>
          <w:rtl w:val="0"/>
        </w:rPr>
        <w:t xml:space="preserve">Cyan lạnh</w:t>
      </w:r>
      <w:r w:rsidDel="00000000" w:rsidR="00000000" w:rsidRPr="00000000">
        <w:rPr>
          <w:color w:val="c7c7c7"/>
          <w:sz w:val="21"/>
          <w:szCs w:val="21"/>
          <w:rtl w:val="0"/>
        </w:rPr>
        <w:t xml:space="preserve">.</w:t>
      </w:r>
    </w:p>
    <w:p w:rsidR="00000000" w:rsidDel="00000000" w:rsidP="00000000" w:rsidRDefault="00000000" w:rsidRPr="00000000" w14:paraId="0000003B">
      <w:pPr>
        <w:numPr>
          <w:ilvl w:val="0"/>
          <w:numId w:val="5"/>
        </w:numPr>
        <w:shd w:fill="22262b" w:val="clear"/>
        <w:spacing w:after="0" w:afterAutospacing="0" w:lineRule="auto"/>
        <w:ind w:left="720" w:hanging="360"/>
      </w:pPr>
      <w:r w:rsidDel="00000000" w:rsidR="00000000" w:rsidRPr="00000000">
        <w:rPr>
          <w:b w:val="1"/>
          <w:bCs w:val="1"/>
          <w:color w:val="c7c7c7"/>
          <w:sz w:val="21"/>
          <w:szCs w:val="21"/>
          <w:rtl w:val="0"/>
        </w:rPr>
        <w:t xml:space="preserve">Khiên Bất Hoại:</w:t>
      </w:r>
      <w:r w:rsidDel="00000000" w:rsidR="00000000" w:rsidRPr="00000000">
        <w:rPr>
          <w:color w:val="c7c7c7"/>
          <w:sz w:val="21"/>
          <w:szCs w:val="21"/>
          <w:rtl w:val="0"/>
        </w:rPr>
        <w:t xml:space="preserve"> Một khối vật lý hấp thụ động năng. Để không bị nung chảy (Giới hạn Landauer), nó xả nhiệt thẳng lên bầu trời thành một cột trụ plasma khổng lồ màu trắng/cyan xuyên thủng đám mây.</w:t>
      </w:r>
    </w:p>
    <w:p w:rsidR="00000000" w:rsidDel="00000000" w:rsidP="00000000" w:rsidRDefault="00000000" w:rsidRPr="00000000" w14:paraId="0000003C">
      <w:pPr>
        <w:numPr>
          <w:ilvl w:val="0"/>
          <w:numId w:val="4"/>
        </w:numPr>
        <w:shd w:fill="22262b" w:val="clear"/>
        <w:spacing w:after="180" w:lineRule="auto"/>
        <w:ind w:left="720" w:hanging="360"/>
        <w:rPr>
          <w:b w:val="1"/>
          <w:bCs w:val="1"/>
          <w:color w:val="c7c7c7"/>
          <w:sz w:val="21"/>
          <w:szCs w:val="21"/>
          <w:u w:val="none"/>
          <w:shd w:fill="22262b" w:val="clea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