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sz w:val="48"/>
          <w:szCs w:val="48"/>
        </w:rPr>
        <w:t xml:space="preserve">Palink-AI 项目</w:t>
      </w:r>
    </w:p>
    <w:p>
      <w:pPr>
        <w:spacing w:after="400"/>
        <w:jc w:val="center"/>
      </w:pPr>
      <w:r>
        <w:rPr>
          <w:rFonts w:ascii="Arial" w:eastAsia="Microsoft YaHei" w:hAnsi="Arial"/>
          <w:b/>
          <w:bCs/>
          <w:sz w:val="48"/>
          <w:szCs w:val="48"/>
        </w:rPr>
        <w:t xml:space="preserve">代码质量审查报告</w:t>
      </w:r>
    </w:p>
    <w:p>
      <w:pPr>
        <w:spacing w:after="40"/>
      </w:pPr>
    </w:p>
    <w:p>
      <w:pPr>
        <w:spacing w:after="100"/>
        <w:jc w:val="center"/>
      </w:pPr>
      <w:r>
        <w:rPr>
          <w:rFonts w:ascii="Arial" w:eastAsia="Microsoft YaHei" w:hAnsi="Arial"/>
          <w:color w:val="555555"/>
          <w:sz w:val="24"/>
          <w:szCs w:val="24"/>
        </w:rPr>
        <w:t xml:space="preserve">审查日期：2026-05-16</w:t>
      </w:r>
    </w:p>
    <w:p>
      <w:pPr>
        <w:spacing w:after="100"/>
        <w:jc w:val="center"/>
      </w:pPr>
      <w:r>
        <w:rPr>
          <w:rFonts w:ascii="Arial" w:eastAsia="Microsoft YaHei" w:hAnsi="Arial"/>
          <w:color w:val="555555"/>
          <w:sz w:val="24"/>
          <w:szCs w:val="24"/>
        </w:rPr>
        <w:t xml:space="preserve">技术栈：Python FastAPI 后端 + React/JSX 前端</w:t>
      </w:r>
    </w:p>
    <w:p>
      <w:pPr>
        <w:spacing w:after="100"/>
        <w:jc w:val="center"/>
      </w:pPr>
      <w:r>
        <w:rPr>
          <w:rFonts w:ascii="Arial" w:eastAsia="Microsoft YaHei" w:hAnsi="Arial"/>
          <w:color w:val="555555"/>
          <w:sz w:val="24"/>
          <w:szCs w:val="24"/>
        </w:rPr>
        <w:t xml:space="preserve">审查范围：后端核心代码、前端源码、脚本和配置文件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审查概述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0"/>
          <w:szCs w:val="20"/>
        </w:rPr>
        <w:t xml:space="preserve">审查日期：2026-05-16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0"/>
          <w:szCs w:val="20"/>
        </w:rPr>
        <w:t xml:space="preserve">项目：Palink-AI（AI 聊天应用）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0"/>
          <w:szCs w:val="20"/>
        </w:rPr>
        <w:t xml:space="preserve">技术栈：Python FastAPI 后端 + React/JSX 前端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0"/>
          <w:szCs w:val="20"/>
        </w:rPr>
        <w:t xml:space="preserve">审查范围：后端核心代码、前端源码、脚本和配置文件</w:t>
      </w:r>
    </w:p>
    <w:p>
      <w:pPr>
        <w:spacing w:after="40"/>
      </w:pP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问题统计总览</w:t>
      </w:r>
    </w:p>
    <w:p>
      <w:pPr>
        <w:spacing w:after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必须修复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建议修复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40+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可选改进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一、高严重程度问题（必须修复）</w:t>
      </w:r>
    </w:p>
    <w:p>
      <w:pPr>
        <w:spacing w:after="40"/>
      </w:pP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1. 运行时 Bug</w:t>
      </w:r>
    </w:p>
    <w:p>
      <w:pPr>
        <w:spacing w:after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34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SyntaxHighlighter 未导入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src/App.jsx:332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导入被注释掉，代码块 AI 回复崩溃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管理员删除按钮无效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src/App.jsx:1130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删除按钮没有绑定 onClick 事件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流式输出变批量输出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services/llama_runtime.py:372-396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await worker 在 while True 内导致阻塞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FRP 客户端空类崩溃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frp-client-gui.py:77-84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导入失败时替换为空类，后续调用抛 AttributeError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FRP 方法名不匹配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frp-client-gui.py 多处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调用了不存在的方法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迁移脚本缩进错误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migrate_prompts.py:36,42,44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多处缩进错误导致 IndentationError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迁移脚本数据库路径错误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migrate_prompts.py:9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指向 backend/palink.db 而非 backend/data/palink.db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2. 安全漏洞</w:t>
      </w:r>
    </w:p>
    <w:p>
      <w:pPr>
        <w:spacing w:after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34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JWT 密钥硬编码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src/111:115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SECRET_KEY = "palink-secret-v35-stable"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默认管理员密码硬编码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src/111:142, scripts/update_password.py:11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密码为 admin123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文件下载缺少权限验证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src/111:396-399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任何人知道 file_id 就能下载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硬编码数据库凭据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init_memory_tables.py:14-16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postgresql://postgres:postgres@db:5432/palink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硬编码外部搜索服务 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services/search_rotator.py:19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http://104.208.99.17:8888/search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明文打印密码到控制台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scripts/create_admin.py:16, scripts/update_password.py:13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密码以明文形式输出到日志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 配置冲突/冗余</w:t>
      </w:r>
    </w:p>
    <w:p>
      <w:pPr>
        <w:spacing w:after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34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Vite 配置文件冲突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frontend/vite.config.js 与 vite.config.ts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.js 文件中 proxy 和构建优化配置失效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三个重复的 FRP 客户端文件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app_build.py, app_temp.py, frp-client-gui.py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共约 4800 行重复代码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三个重复的数据库迁移脚本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migrate_db.py, migrate_prompts.py, add_columns.py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功能完全相同且已过时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根目录 Dockerfile 过时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根目录 Dockerfile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使用 Node 18 + Yarn，与 frontend/Dockerfile 的 Node 20 + npm 冲突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4. 资源泄漏</w:t>
      </w:r>
    </w:p>
    <w:p>
      <w:pPr>
        <w:spacing w:after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34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数据库会话泄漏风险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api/chat.py:185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save_db 在异常路径下可能泄漏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全局 httpx 客户端无关闭机制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services/web_search.py:17-20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缺少 shutdown 处理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二、中严重程度问题（建议修复）</w:t>
      </w:r>
    </w:p>
    <w:p>
      <w:pPr>
        <w:spacing w:after="40"/>
      </w:pP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1. 并发问题</w:t>
      </w:r>
    </w:p>
    <w:p>
      <w:pPr>
        <w:spacing w:after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34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Semaphore 替换导致请求阻塞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services/inference_queue.py:62-63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请求可能永远阻塞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Semaphore 锁检查非原子操作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services/inference_queue.py:176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并发条件下存在竞态条件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MCP 连接字典无并发保护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services/mcp_service.py:36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多线程同时访问可能导致数据不一致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子进程继承全部环境变量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services/mcp_service.py:207-208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可能泄露敏感信息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类变量作为实例状态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services/registry_base.py:9-11, memory_module/service.py:32-35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多个实例共享状态导致意外行为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2. 前端问题</w:t>
      </w:r>
    </w:p>
    <w:p>
      <w:pPr>
        <w:spacing w:after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34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多个 useEffect 依赖项缺失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App.jsx:299, 501, 741, 938, 1216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可能导致闭包陈旧值问题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流式传输中断问题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App.jsx:762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组件卸载时 reader 循环不会自动中断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XSS 风险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App.jsx:814-815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ReactMarkdown 渲染内容存在潜在 XSS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Token 存储在 localStorage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App.jsx:1205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容易受 XSS 攻击窃取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消息列表使用索引作为 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App.jsx:805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导致不必要的重渲染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空 catch 块吞掉错误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App.jsx:490, 497, 505, 514, 750, 775, 779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错误被静默忽略，难以调试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next-themes 多余依赖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package.json:56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项目使用 Vite + React，不是 Next.js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 后端问题</w:t>
      </w:r>
    </w:p>
    <w:p>
      <w:pPr>
        <w:spacing w:after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34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限流在格式验证之后执行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api/auth.py:77-82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无效请求仍消耗验证资源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批量删除数据不一致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api/sessions.py:157-170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记忆与会话删除不在同一事务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同步阻塞 I/O 在异步上下文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services/character_import_service.py:237-240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阻塞事件循环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异步客户端可能未正确关闭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services/llm_client.py:40-46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资源泄漏风险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代码重复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多个文件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_read_with_size_limit、_estimate_tokens、utc_now() 重复定义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4. 配置问题</w:t>
      </w:r>
    </w:p>
    <w:p>
      <w:pPr>
        <w:spacing w:after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800"/>
        <w:gridCol w:w="34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锁文件使用硬编码 /tmp 路径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core/config.py:35-36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Windows 不可用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CORS 默认允许所有来源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core/config.py:43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存在跨域安全风险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密码最小长度过低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core/config.py:16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默认值为 4，安全性不足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Dockerfile-Pal 使用 HTTP 下载包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Dockerfile-Pal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存在中间人攻击风险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Dockerfile.dist 以 root 运行且缺少安全头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Dockerfile.dist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容器安全配置不足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三、低严重程度问题（可选改进）</w:t>
      </w:r>
    </w:p>
    <w:p>
      <w:pPr>
        <w:spacing w:after="40"/>
      </w:pP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1. 断头代码（未使用的导入和变量）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0"/>
          <w:szCs w:val="20"/>
        </w:rPr>
        <w:t xml:space="preserve">前端 App.jsx 约 38 个未使用的 lucide-react 图标导入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0"/>
          <w:szCs w:val="20"/>
        </w:rPr>
        <w:t xml:space="preserve">后端 models/ 目录多个文件中未使用的 SQLAlchemy 类型导入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0"/>
          <w:szCs w:val="20"/>
        </w:rPr>
        <w:t xml:space="preserve">core/input_validation.py 中未使用的 escape 导入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0"/>
          <w:szCs w:val="20"/>
        </w:rPr>
        <w:t xml:space="preserve">services/plotline_service.py 中未使用的 json 导入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0"/>
          <w:szCs w:val="20"/>
        </w:rPr>
        <w:t xml:space="preserve">memory_module/ai_summary_service.py 中未使用的参数 api_key, base_url</w:t>
      </w:r>
    </w:p>
    <w:p>
      <w:pPr>
        <w:spacing w:after="40"/>
      </w:pP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2. 废弃代码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0"/>
          <w:szCs w:val="20"/>
        </w:rPr>
        <w:t xml:space="preserve">memory_module/compression_service.py - 整个模块标记为 deprecated 但仍被使用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0"/>
          <w:szCs w:val="20"/>
        </w:rPr>
        <w:t xml:space="preserve">memory_module/models.py - ConversationMemoryORM 和 UserProfileORM 定义了但从未使用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0"/>
          <w:szCs w:val="20"/>
        </w:rPr>
        <w:t xml:space="preserve">多个 SQLite 直连脚本已过时（项目已迁移到 PostgreSQL）</w:t>
      </w:r>
    </w:p>
    <w:p>
      <w:pPr>
        <w:spacing w:after="40"/>
      </w:pP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3. 代码风格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0"/>
          <w:szCs w:val="20"/>
        </w:rPr>
        <w:t xml:space="preserve">多处缩进不一致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0"/>
          <w:szCs w:val="20"/>
        </w:rPr>
        <w:t xml:space="preserve">AuthScreen 中超长代码行（超过 800 字符）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0"/>
          <w:szCs w:val="20"/>
        </w:rPr>
        <w:t xml:space="preserve">使用浏览器原生 alert/confirm 对话框</w:t>
      </w:r>
    </w:p>
    <w:p>
      <w:pPr>
        <w:spacing w:after="40"/>
      </w:pPr>
    </w:p>
    <w:p>
      <w:pPr>
        <w:pStyle w:val="Heading2"/>
      </w:pPr>
      <w:r>
        <w:rPr>
          <w:rFonts w:ascii="Arial" w:eastAsia="Microsoft YaHei" w:hAnsi="Arial"/>
          <w:b/>
          <w:bCs/>
          <w:sz w:val="28"/>
          <w:szCs w:val="28"/>
        </w:rPr>
        <w:t xml:space="preserve">4. 架构建议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0"/>
          <w:szCs w:val="20"/>
        </w:rPr>
        <w:t xml:space="preserve">App.jsx 的 1248 行单文件架构需要拆分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0"/>
          <w:szCs w:val="20"/>
        </w:rPr>
        <w:t xml:space="preserve">src/111 是 Python 后端文件，不应存在于前端 src 目录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0"/>
          <w:szCs w:val="20"/>
        </w:rPr>
        <w:t xml:space="preserve">eslint.config.js 应开启 no-unused-vars 检查</w:t>
      </w:r>
    </w:p>
    <w:p>
      <w:pPr>
        <w:spacing w:after="40"/>
      </w:pPr>
    </w:p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四、优先修复建议</w:t>
      </w:r>
    </w:p>
    <w:p>
      <w:pPr>
        <w:spacing w:after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0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修复项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立即修复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1. 恢复 SyntaxHighlighter 导入或移除相关代码
2. 修复 vite.config.js/ts 冲突
3. 修复 generate_stream 流式输出
4. 移除所有硬编码密码和密钥
5. 删除 src/111 中的硬编码凭据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尽快修复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1. 清理重复的迁移脚本和 FRP 客户端文件
2. 修复并发安全问题
3. 修复数据库会话泄漏风险
4. 修复 useEffect 依赖项缺失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计划修复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1. 拆分 App.jsx 为多个组件文件
2. 清理未使用的导入
3. 统一代码风格
4. 删除废弃代码</w:t>
            </w:r>
          </w:p>
        </w:tc>
      </w:tr>
    </w:tbl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6"/>
        <w:szCs w:val="16"/>
      </w:rPr>
      <w:t xml:space="preserve">第 </w:t>
    </w:r>
    <w:r>
      <w:rPr>
        <w:rFonts w:ascii="Arial" w:eastAsia="Microsoft YaHei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888888"/>
        <w:sz w:val="16"/>
        <w:szCs w:val="16"/>
      </w:rPr>
      <w:t xml:space="preserve">Palink-AI 代码质量审查报告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2026-05-15T19:49:40.401Z</dcterms:created>
  <dcterms:modified xsi:type="dcterms:W3CDTF">2026-05-15T19:49:40.402Z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