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8A6001" w:rsidRDefault="008A6001" w:rsidP="003D1405">
      <w:pPr>
        <w:pStyle w:val="1"/>
      </w:pPr>
      <w:r w:rsidRPr="008A6001">
        <w:t xml:space="preserve"> </w:t>
      </w:r>
      <w:r w:rsidR="003D1405" w:rsidRPr="008A6001">
        <w:t>Introduction</w:t>
      </w:r>
    </w:p>
    <w:p w14:paraId="6AB409CA" w14:textId="7C1337FA"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8A6001">
        <w:rPr>
          <w:rFonts w:ascii="Times New Roman" w:hAnsi="Times New Roman" w:cs="Times New Roman"/>
        </w:rPr>
        <w:t xml:space="preserve">                                                                        </w:t>
      </w:r>
      <w:r w:rsidRPr="008A6001">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8A6001">
        <w:rPr>
          <w:rFonts w:ascii="Times New Roman" w:hAnsi="Times New Roman" w:cs="Times New Roman"/>
        </w:rPr>
        <w:lastRenderedPageBreak/>
        <w:t>optimizations [5].</w:t>
      </w:r>
    </w:p>
    <w:p w14:paraId="0639E56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w:t>
      </w:r>
      <w:r w:rsidRPr="008A6001">
        <w:rPr>
          <w:rFonts w:ascii="Times New Roman" w:hAnsi="Times New Roman" w:cs="Times New Roman"/>
          <w:color w:val="4472C4" w:themeColor="accent1"/>
        </w:rPr>
        <w:t>and partial batch service</w:t>
      </w:r>
      <w:r w:rsidRPr="008A6001">
        <w:rPr>
          <w:rFonts w:ascii="Times New Roman" w:hAnsi="Times New Roman" w:cs="Times New Roman"/>
        </w:rPr>
        <w:t>,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8A6001">
        <w:rPr>
          <w:rFonts w:ascii="Times New Roman" w:hAnsi="Times New Roman" w:cs="Times New Roman"/>
        </w:rPr>
        <w:br w:type="page"/>
      </w:r>
    </w:p>
    <w:p w14:paraId="7D962255" w14:textId="77777777" w:rsidR="003D1405" w:rsidRPr="008A6001" w:rsidRDefault="003D1405" w:rsidP="003D1405">
      <w:pPr>
        <w:pStyle w:val="1"/>
      </w:pPr>
      <w:bookmarkStart w:id="0" w:name="_Hlk196915541"/>
      <w:bookmarkStart w:id="1" w:name="_Hlk196923515"/>
      <w:r w:rsidRPr="008A6001">
        <w:lastRenderedPageBreak/>
        <w:t>System Model</w:t>
      </w:r>
    </w:p>
    <w:p w14:paraId="03B0107E"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We aim to study four blockchain scenarios, each involving two queues of finite capacity: the </w:t>
      </w:r>
      <w:r w:rsidRPr="008A6001">
        <w:rPr>
          <w:rFonts w:ascii="Times New Roman" w:eastAsia="新細明體" w:hAnsi="Times New Roman" w:cs="Times New Roman"/>
          <w:b/>
          <w:bCs/>
          <w:kern w:val="0"/>
          <w:szCs w:val="24"/>
        </w:rPr>
        <w:t>customer queue</w:t>
      </w:r>
      <w:r w:rsidRPr="008A6001">
        <w:rPr>
          <w:rFonts w:ascii="Times New Roman" w:eastAsia="新細明體" w:hAnsi="Times New Roman" w:cs="Times New Roman"/>
          <w:kern w:val="0"/>
          <w:szCs w:val="24"/>
        </w:rPr>
        <w:t xml:space="preserve"> and the </w:t>
      </w:r>
      <w:r w:rsidRPr="008A6001">
        <w:rPr>
          <w:rFonts w:ascii="Times New Roman" w:eastAsia="新細明體" w:hAnsi="Times New Roman" w:cs="Times New Roman"/>
          <w:b/>
          <w:bCs/>
          <w:kern w:val="0"/>
          <w:szCs w:val="24"/>
        </w:rPr>
        <w:t>consensus queue</w:t>
      </w:r>
      <w:r w:rsidRPr="008A6001">
        <w:rPr>
          <w:rFonts w:ascii="Times New Roman" w:eastAsia="新細明體" w:hAnsi="Times New Roman" w:cs="Times New Roman"/>
          <w:kern w:val="0"/>
          <w:szCs w:val="24"/>
        </w:rPr>
        <w:t xml:space="preserve">. The maximum capacity of the customer queue is denoted by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while the consensus queue, which represents the block currently undergoing consensus, has a capacity of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Customers in the system first wait in the customer queue for the block generation process. Once this process is complete, a group of customers is moved to the consensus queue to undergo the consensus process.</w:t>
      </w:r>
    </w:p>
    <w:p w14:paraId="14755DC2"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blocking generation process is based on a </w:t>
      </w:r>
      <w:r w:rsidRPr="008A6001">
        <w:rPr>
          <w:rFonts w:ascii="Times New Roman" w:eastAsia="新細明體" w:hAnsi="Times New Roman" w:cs="Times New Roman"/>
          <w:b/>
          <w:bCs/>
          <w:kern w:val="0"/>
          <w:szCs w:val="24"/>
        </w:rPr>
        <w:t>partial batch service mechanism</w:t>
      </w:r>
      <w:r w:rsidRPr="008A6001">
        <w:rPr>
          <w:rFonts w:ascii="Times New Roman" w:eastAsia="新細明體" w:hAnsi="Times New Roman" w:cs="Times New Roman"/>
          <w:kern w:val="0"/>
          <w:szCs w:val="24"/>
        </w:rPr>
        <w:t xml:space="preserve">. When the consensus queue becomes idle, if there are more than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in the customer queue, the first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are selected and moved to the consensus queue. If there are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Additionally, the system may switch between </w:t>
      </w:r>
      <w:r w:rsidRPr="008A6001">
        <w:rPr>
          <w:rFonts w:ascii="Times New Roman" w:eastAsia="新細明體" w:hAnsi="Times New Roman" w:cs="Times New Roman"/>
          <w:b/>
          <w:bCs/>
          <w:kern w:val="0"/>
          <w:szCs w:val="24"/>
        </w:rPr>
        <w:t>ON</w:t>
      </w:r>
      <w:r w:rsidRPr="008A6001">
        <w:rPr>
          <w:rFonts w:ascii="Times New Roman" w:eastAsia="新細明體" w:hAnsi="Times New Roman" w:cs="Times New Roman"/>
          <w:kern w:val="0"/>
          <w:szCs w:val="24"/>
        </w:rPr>
        <w:t xml:space="preserve"> and </w:t>
      </w:r>
      <w:r w:rsidRPr="008A6001">
        <w:rPr>
          <w:rFonts w:ascii="Times New Roman" w:eastAsia="新細明體" w:hAnsi="Times New Roman" w:cs="Times New Roman"/>
          <w:b/>
          <w:bCs/>
          <w:kern w:val="0"/>
          <w:szCs w:val="24"/>
        </w:rPr>
        <w:t>OFF</w:t>
      </w:r>
      <w:r w:rsidRPr="008A6001">
        <w:rPr>
          <w:rFonts w:ascii="Times New Roman" w:eastAsia="新細明體" w:hAnsi="Times New Roman" w:cs="Times New Roman"/>
          <w:kern w:val="0"/>
          <w:szCs w:val="24"/>
        </w:rPr>
        <w:t xml:space="preserve">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8A6001" w:rsidRDefault="003D1405" w:rsidP="003D1405">
      <w:pPr>
        <w:pStyle w:val="2"/>
      </w:pPr>
      <w:r w:rsidRPr="008A6001">
        <w:t>Scenario 1: Single-Class Customers without Impatience</w:t>
      </w:r>
    </w:p>
    <w:p w14:paraId="1D82E1A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411776EB" w14:textId="77777777" w:rsidR="003D1405" w:rsidRPr="008A6001" w:rsidRDefault="003D1405" w:rsidP="003D1405">
      <w:pPr>
        <w:pStyle w:val="2"/>
      </w:pPr>
      <w:r w:rsidRPr="008A6001">
        <w:t>Scenario 2: Two-Class Customers without Impatience</w:t>
      </w:r>
    </w:p>
    <w:p w14:paraId="3C39F880"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second scenario, we assume that there are two </w:t>
      </w:r>
      <w:r w:rsidRPr="008A6001">
        <w:rPr>
          <w:rFonts w:ascii="Times New Roman" w:eastAsia="新細明體" w:hAnsi="Times New Roman" w:cs="Times New Roman"/>
          <w:color w:val="4472C4" w:themeColor="accent1"/>
          <w:kern w:val="0"/>
          <w:szCs w:val="24"/>
        </w:rPr>
        <w:t>classes</w:t>
      </w:r>
      <w:r w:rsidRPr="008A6001">
        <w:rPr>
          <w:rFonts w:ascii="Times New Roman" w:eastAsia="新細明體" w:hAnsi="Times New Roman" w:cs="Times New Roman"/>
          <w:kern w:val="0"/>
          <w:szCs w:val="24"/>
        </w:rPr>
        <w:t xml:space="preserve">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8A6001">
        <w:rPr>
          <w:rFonts w:ascii="Times New Roman" w:eastAsia="新細明體" w:hAnsi="Times New Roman" w:cs="Times New Roman"/>
          <w:kern w:val="0"/>
          <w:szCs w:val="24"/>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low-priority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p>
    <w:p w14:paraId="16FF2C41" w14:textId="77777777" w:rsidR="003D1405" w:rsidRPr="008A6001" w:rsidRDefault="003D1405" w:rsidP="003D1405">
      <w:pPr>
        <w:pStyle w:val="2"/>
      </w:pPr>
      <w:r w:rsidRPr="008A6001">
        <w:t>Scenario 3: Single-Class Customers with Impatience</w:t>
      </w:r>
    </w:p>
    <w:p w14:paraId="565186B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10A9F0CD" w14:textId="77777777" w:rsidR="003D1405" w:rsidRPr="008A6001" w:rsidRDefault="003D1405" w:rsidP="003D1405">
      <w:pPr>
        <w:pStyle w:val="2"/>
      </w:pPr>
      <w:r w:rsidRPr="008A6001">
        <w:t>Scenario 4: Two-Class Customers with Impatience</w:t>
      </w:r>
    </w:p>
    <w:p w14:paraId="6287A58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fourth scenario, we again consider two classes of customers </w:t>
      </w:r>
      <w:r w:rsidRPr="008A6001">
        <w:rPr>
          <w:rFonts w:ascii="Times New Roman" w:eastAsia="新細明體" w:hAnsi="Times New Roman" w:cs="Times New Roman"/>
          <w:color w:val="4472C4" w:themeColor="accent1"/>
          <w:kern w:val="0"/>
          <w:szCs w:val="24"/>
        </w:rPr>
        <w:t>with impatience</w:t>
      </w:r>
      <w:r w:rsidRPr="008A6001">
        <w:rPr>
          <w:rFonts w:ascii="Times New Roman" w:eastAsia="新細明體" w:hAnsi="Times New Roman" w:cs="Times New Roman"/>
          <w:kern w:val="0"/>
          <w:szCs w:val="24"/>
        </w:rPr>
        <w:t xml:space="preserv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low-priority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bookmarkEnd w:id="0"/>
      <w:bookmarkEnd w:id="1"/>
    </w:p>
    <w:p w14:paraId="65E8DA53" w14:textId="718813DB" w:rsidR="003D1405" w:rsidRPr="008A6001" w:rsidRDefault="003D1405" w:rsidP="00727C7D">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br w:type="page"/>
      </w:r>
    </w:p>
    <w:p w14:paraId="5D9038BB" w14:textId="77777777" w:rsidR="003D1405" w:rsidRPr="008A6001" w:rsidRDefault="003D1405" w:rsidP="003D1405">
      <w:pPr>
        <w:pStyle w:val="1"/>
        <w:rPr>
          <w:rFonts w:eastAsia="標楷體"/>
        </w:rPr>
      </w:pPr>
      <w:r w:rsidRPr="008A6001">
        <w:rPr>
          <w:rFonts w:eastAsia="標楷體"/>
        </w:rPr>
        <w:lastRenderedPageBreak/>
        <w:t>Analytical Model</w:t>
      </w:r>
    </w:p>
    <w:p w14:paraId="00DD43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8A6001">
        <w:rPr>
          <w:rFonts w:ascii="Times New Roman" w:eastAsia="標楷體" w:hAnsi="Times New Roman" w:cs="Times New Roman"/>
          <w:kern w:val="0"/>
          <w:szCs w:val="24"/>
        </w:rPr>
        <w:fldChar w:fldCharType="begin"/>
      </w:r>
      <w:r w:rsidRPr="008A6001">
        <w:rPr>
          <w:rFonts w:ascii="Times New Roman" w:eastAsia="標楷體" w:hAnsi="Times New Roman" w:cs="Times New Roman"/>
          <w:kern w:val="0"/>
          <w:szCs w:val="24"/>
        </w:rPr>
        <w:instrText xml:space="preserve"> REF _Ref196315222 \h  \* MERGEFORMAT </w:instrText>
      </w:r>
      <w:r w:rsidRPr="008A6001">
        <w:rPr>
          <w:rFonts w:ascii="Times New Roman" w:eastAsia="標楷體" w:hAnsi="Times New Roman" w:cs="Times New Roman"/>
          <w:kern w:val="0"/>
          <w:szCs w:val="24"/>
        </w:rPr>
      </w:r>
      <w:r w:rsidRPr="008A6001">
        <w:rPr>
          <w:rFonts w:ascii="Times New Roman" w:eastAsia="標楷體" w:hAnsi="Times New Roman" w:cs="Times New Roman"/>
          <w:kern w:val="0"/>
          <w:szCs w:val="24"/>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1</w:t>
      </w:r>
      <w:r w:rsidRPr="008A6001">
        <w:rPr>
          <w:rFonts w:ascii="Times New Roman" w:eastAsia="標楷體" w:hAnsi="Times New Roman" w:cs="Times New Roman"/>
          <w:kern w:val="0"/>
          <w:szCs w:val="24"/>
        </w:rPr>
        <w:fldChar w:fldCharType="end"/>
      </w:r>
      <w:r w:rsidRPr="008A6001">
        <w:rPr>
          <w:rFonts w:ascii="Times New Roman" w:eastAsia="標楷體" w:hAnsi="Times New Roman" w:cs="Times New Roman"/>
          <w:kern w:val="0"/>
          <w:szCs w:val="24"/>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Assume that the arrivals of customer</w:t>
      </w:r>
      <w:r w:rsidRPr="008A6001">
        <w:rPr>
          <w:rFonts w:ascii="Times New Roman" w:eastAsia="標楷體" w:hAnsi="Times New Roman" w:cs="Times New Roman"/>
          <w:kern w:val="0"/>
          <w:szCs w:val="24"/>
          <w:lang w:eastAsia="ja-JP"/>
        </w:rPr>
        <w:t>s</w:t>
      </w:r>
      <w:r w:rsidRPr="008A6001">
        <w:rPr>
          <w:rFonts w:ascii="Times New Roman" w:eastAsia="標楷體" w:hAnsi="Times New Roman" w:cs="Times New Roman"/>
          <w:kern w:val="0"/>
          <w:szCs w:val="24"/>
        </w:rPr>
        <w:t xml:space="preserve"> follow a Poisson process, where the arrival rate is denoted by λ. In the multi-class scenarios, we further distinguish between high-priority and low-priority customers, whose respective arrival rates are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so that the total arrival rate satisfies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total</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qH</m:t>
            </m:r>
          </m:sub>
        </m:sSub>
      </m:oMath>
      <w:r w:rsidRPr="008A6001">
        <w:rPr>
          <w:rFonts w:ascii="Times New Roman" w:eastAsia="標楷體" w:hAnsi="Times New Roman" w:cs="Times New Roman"/>
          <w:kern w:val="0"/>
          <w:szCs w:val="24"/>
        </w:rPr>
        <w:t xml:space="preserve">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qL</m:t>
            </m:r>
          </m:sub>
        </m:sSub>
      </m:oMath>
      <w:r w:rsidRPr="008A6001">
        <w:rPr>
          <w:rFonts w:ascii="Times New Roman" w:eastAsia="標楷體" w:hAnsi="Times New Roman" w:cs="Times New Roman"/>
          <w:kern w:val="0"/>
          <w:szCs w:val="24"/>
        </w:rPr>
        <w:t xml:space="preserve">in the two-class case).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bL</m:t>
            </m:r>
          </m:sub>
        </m:sSub>
      </m:oMath>
      <w:r w:rsidRPr="008A6001">
        <w:rPr>
          <w:rFonts w:ascii="Times New Roman" w:eastAsia="標楷體" w:hAnsi="Times New Roman" w:cs="Times New Roman"/>
          <w:kern w:val="0"/>
          <w:szCs w:val="24"/>
        </w:rPr>
        <w:t>depending on customer class).</w:t>
      </w:r>
    </w:p>
    <w:p w14:paraId="150EA2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noProof/>
          <w:kern w:val="0"/>
          <w:szCs w:val="24"/>
        </w:rPr>
      </w:pPr>
      <w:r w:rsidRPr="008A6001">
        <w:rPr>
          <w:rFonts w:ascii="Times New Roman" w:eastAsia="標楷體" w:hAnsi="Times New Roman" w:cs="Times New Roman"/>
          <w:kern w:val="0"/>
          <w:szCs w:val="24"/>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for single-class users, and rates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(ON to OFF)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lang w:eastAsia="ja-JP"/>
        </w:rPr>
        <w:t xml:space="preserve"> (OFF to ON)</w:t>
      </w:r>
      <w:r w:rsidRPr="008A6001">
        <w:rPr>
          <w:rFonts w:ascii="Times New Roman" w:eastAsia="標楷體" w:hAnsi="Times New Roman" w:cs="Times New Roman"/>
          <w:kern w:val="0"/>
          <w:szCs w:val="24"/>
        </w:rPr>
        <w:t xml:space="preserve"> respectively.</w:t>
      </w:r>
    </w:p>
    <w:p w14:paraId="6D789D5C" w14:textId="77777777" w:rsidR="003D1405" w:rsidRPr="008A6001" w:rsidRDefault="003D1405" w:rsidP="003D1405">
      <w:pPr>
        <w:widowControl/>
        <w:spacing w:before="100" w:beforeAutospacing="1" w:after="100" w:afterAutospacing="1"/>
        <w:jc w:val="both"/>
        <w:rPr>
          <w:rFonts w:ascii="Times New Roman" w:eastAsia="標楷體" w:hAnsi="Times New Roman" w:cs="Times New Roman"/>
          <w:noProof/>
          <w:kern w:val="0"/>
          <w:szCs w:val="24"/>
        </w:rPr>
      </w:pPr>
      <w:r w:rsidRPr="008A6001">
        <w:rPr>
          <w:rFonts w:ascii="Times New Roman" w:eastAsia="標楷體" w:hAnsi="Times New Roman" w:cs="Times New Roman"/>
          <w:noProof/>
          <w:kern w:val="0"/>
          <w:szCs w:val="24"/>
        </w:rPr>
        <w:lastRenderedPageBreak/>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7A4CCA3A" w:rsidR="003D1405" w:rsidRPr="008A6001" w:rsidRDefault="003D1405" w:rsidP="003D1405">
      <w:pPr>
        <w:pStyle w:val="ad"/>
        <w:jc w:val="both"/>
        <w:rPr>
          <w:rFonts w:ascii="Times New Roman" w:eastAsia="標楷體" w:hAnsi="Times New Roman" w:cs="Times New Roman"/>
          <w:noProof/>
          <w:kern w:val="0"/>
          <w:szCs w:val="24"/>
        </w:rPr>
      </w:pPr>
      <w:bookmarkStart w:id="2" w:name="_Ref196315222"/>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1</w:t>
      </w:r>
      <w:r w:rsidR="00654C5B">
        <w:rPr>
          <w:rFonts w:ascii="Times New Roman" w:eastAsia="標楷體" w:hAnsi="Times New Roman" w:cs="Times New Roman"/>
        </w:rPr>
        <w:fldChar w:fldCharType="end"/>
      </w:r>
      <w:bookmarkEnd w:id="2"/>
    </w:p>
    <w:p w14:paraId="0BB1CB28"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8A6001"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Two-class</w:t>
            </w:r>
          </w:p>
        </w:tc>
      </w:tr>
      <w:tr w:rsidR="003D1405" w:rsidRPr="008A6001"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8A6001"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BLock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8A6001" w:rsidRDefault="00E4341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8A6001"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C</w:t>
            </w:r>
            <w:r w:rsidRPr="008A6001">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8A6001" w:rsidRDefault="00E4341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8A6001"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8A6001" w:rsidRDefault="00E4341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8A6001" w:rsidRDefault="00E4341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8A6001"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8A6001"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755DA20" w14:textId="77777777" w:rsidR="003D1405" w:rsidRPr="008A6001" w:rsidRDefault="003D1405" w:rsidP="003D1405">
      <w:pPr>
        <w:pStyle w:val="ad"/>
        <w:jc w:val="both"/>
        <w:rPr>
          <w:rFonts w:ascii="Times New Roman" w:eastAsia="標楷體" w:hAnsi="Times New Roman" w:cs="Times New Roman"/>
          <w:kern w:val="0"/>
          <w:szCs w:val="24"/>
        </w:rPr>
      </w:pPr>
      <w:r w:rsidRPr="008A6001">
        <w:rPr>
          <w:rFonts w:ascii="Times New Roman" w:eastAsia="標楷體" w:hAnsi="Times New Roman" w:cs="Times New Roman"/>
        </w:rPr>
        <w:t xml:space="preserve">Table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STYLEREF 1 \s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SEQ Table \* ARABIC \s 1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1</w:t>
      </w:r>
      <w:r w:rsidRPr="008A6001">
        <w:rPr>
          <w:rFonts w:ascii="Times New Roman" w:eastAsia="標楷體" w:hAnsi="Times New Roman" w:cs="Times New Roman"/>
        </w:rPr>
        <w:fldChar w:fldCharType="end"/>
      </w:r>
      <w:r w:rsidRPr="008A6001">
        <w:rPr>
          <w:rFonts w:ascii="Times New Roman" w:eastAsia="標楷體" w:hAnsi="Times New Roman" w:cs="Times New Roman"/>
          <w:kern w:val="0"/>
          <w:szCs w:val="24"/>
        </w:rPr>
        <w:t xml:space="preserve"> The parameters used in different scenarios</w:t>
      </w:r>
    </w:p>
    <w:p w14:paraId="439DCD20" w14:textId="77777777" w:rsidR="003D1405" w:rsidRPr="008A6001" w:rsidRDefault="003D1405" w:rsidP="003D1405">
      <w:pPr>
        <w:jc w:val="both"/>
        <w:rPr>
          <w:rFonts w:ascii="Times New Roman" w:eastAsia="標楷體" w:hAnsi="Times New Roman" w:cs="Times New Roman"/>
        </w:rPr>
      </w:pPr>
    </w:p>
    <w:p w14:paraId="17D313C1" w14:textId="77777777" w:rsidR="003D1405" w:rsidRPr="008A6001" w:rsidRDefault="003D1405" w:rsidP="003D1405">
      <w:pPr>
        <w:pStyle w:val="2"/>
        <w:rPr>
          <w:rFonts w:eastAsia="標楷體"/>
        </w:rPr>
      </w:pPr>
      <w:bookmarkStart w:id="3" w:name="_Hlk196915749"/>
      <w:r w:rsidRPr="008A6001">
        <w:rPr>
          <w:rFonts w:eastAsia="標楷體"/>
        </w:rPr>
        <w:t>Scenario 1: Single-Class Customer without Impatience</w:t>
      </w:r>
    </w:p>
    <w:p w14:paraId="17A97F66"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5C892CF1"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lastRenderedPageBreak/>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158DFEEF"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0379C116" w14:textId="77777777" w:rsidR="003D1405" w:rsidRPr="008A6001" w:rsidRDefault="003D1405" w:rsidP="003D1405">
      <w:pPr>
        <w:pStyle w:val="3"/>
        <w:rPr>
          <w:rFonts w:eastAsia="標楷體"/>
        </w:rPr>
      </w:pPr>
      <w:r w:rsidRPr="008A6001">
        <w:rPr>
          <w:rFonts w:eastAsia="標楷體"/>
        </w:rPr>
        <w:t>State Balance Equations</w:t>
      </w:r>
    </w:p>
    <w:p w14:paraId="70F12D8D"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xml:space="preserve">, meaning that the consensus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6F6D5BC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p w14:paraId="5166CE50"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005B7FD" w14:textId="77777777" w:rsidR="003D1405" w:rsidRPr="008A6001" w:rsidRDefault="00E43411"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26705874"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1182. The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3EFE1137" w14:textId="77777777" w:rsidR="003D1405" w:rsidRPr="008A6001" w:rsidRDefault="003D1405" w:rsidP="003D1405">
      <w:pPr>
        <w:pStyle w:val="4"/>
        <w:rPr>
          <w:rFonts w:ascii="Times New Roman" w:hAnsi="Times New Roman"/>
        </w:rPr>
      </w:pPr>
      <w:r w:rsidRPr="008A6001">
        <w:rPr>
          <w:rFonts w:ascii="Times New Roman" w:hAnsi="Times New Roman"/>
        </w:rPr>
        <w:lastRenderedPageBreak/>
        <w:t xml:space="preserve">System off, </w:t>
      </w:r>
      <m:oMath>
        <m:r>
          <m:t>k</m:t>
        </m:r>
        <m:r>
          <m:rPr>
            <m:sty m:val="p"/>
          </m:rPr>
          <m:t>=0</m:t>
        </m:r>
      </m:oMath>
      <w:bookmarkStart w:id="4" w:name="_Hlk196921903"/>
    </w:p>
    <w:p w14:paraId="33E731DD" w14:textId="77777777" w:rsidR="003D1405" w:rsidRPr="008A6001" w:rsidRDefault="003D1405" w:rsidP="003D1405">
      <w:pPr>
        <w:pStyle w:val="5"/>
      </w:pPr>
      <m:oMath>
        <m:r>
          <m:rPr>
            <m:sty m:val="p"/>
          </m:rPr>
          <w:rPr>
            <w:rFonts w:ascii="Cambria Math" w:hAnsi="Cambria Math"/>
          </w:rPr>
          <m:t>i=0,0≤x≤b</m:t>
        </m:r>
      </m:oMath>
    </w:p>
    <w:p w14:paraId="4770BEAE" w14:textId="77777777" w:rsidR="003D1405" w:rsidRPr="008A6001" w:rsidRDefault="00E4341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8A6001" w:rsidRDefault="003D1405" w:rsidP="003D1405">
      <w:pPr>
        <w:pStyle w:val="5"/>
        <w:rPr>
          <w:rFonts w:eastAsia="標楷體"/>
          <w:i/>
        </w:rPr>
      </w:pPr>
      <m:oMath>
        <m:r>
          <w:rPr>
            <w:rFonts w:ascii="Cambria Math" w:eastAsia="標楷體" w:hAnsi="Cambria Math"/>
          </w:rPr>
          <m:t>1≤i≤N-b-1,0≤x≤b</m:t>
        </m:r>
      </m:oMath>
    </w:p>
    <w:p w14:paraId="56206067"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8A6001" w:rsidRDefault="003D1405" w:rsidP="003D1405">
      <w:pPr>
        <w:pStyle w:val="5"/>
        <w:rPr>
          <w:rFonts w:eastAsia="標楷體"/>
        </w:rPr>
      </w:pPr>
      <m:oMath>
        <m:r>
          <w:rPr>
            <w:rFonts w:ascii="Cambria Math" w:eastAsia="標楷體" w:hAnsi="Cambria Math"/>
          </w:rPr>
          <m:t>i=N-b,1≤x≤b</m:t>
        </m:r>
      </m:oMath>
    </w:p>
    <w:p w14:paraId="56A7BB16"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8A6001" w:rsidRDefault="003D1405" w:rsidP="003D1405">
      <w:pPr>
        <w:pStyle w:val="5"/>
        <w:rPr>
          <w:rFonts w:eastAsia="標楷體"/>
        </w:rPr>
      </w:pPr>
      <m:oMath>
        <m:r>
          <w:rPr>
            <w:rFonts w:ascii="Cambria Math" w:eastAsia="標楷體" w:hAnsi="Cambria Math"/>
          </w:rPr>
          <m:t>N-b+1≤i≤N-1,x=0</m:t>
        </m:r>
      </m:oMath>
    </w:p>
    <w:p w14:paraId="3B348AF0"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8A6001" w:rsidRDefault="003D1405" w:rsidP="003D1405">
      <w:pPr>
        <w:pStyle w:val="5"/>
        <w:rPr>
          <w:rFonts w:eastAsia="標楷體"/>
        </w:rPr>
      </w:pPr>
      <m:oMath>
        <m:r>
          <w:rPr>
            <w:rFonts w:ascii="Cambria Math" w:eastAsia="標楷體" w:hAnsi="Cambria Math"/>
          </w:rPr>
          <m:t>i=N,x=0</m:t>
        </m:r>
      </m:oMath>
    </w:p>
    <w:p w14:paraId="74C47E4D"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m:t>
        </m:r>
        <m:r>
          <m:rPr>
            <m:sty m:val="p"/>
          </m:rPr>
          <m:t>=1</m:t>
        </m:r>
      </m:oMath>
    </w:p>
    <w:p w14:paraId="57C9AB79"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8A6001" w:rsidRDefault="003D1405" w:rsidP="003D1405">
      <w:pPr>
        <w:pStyle w:val="5"/>
        <w:rPr>
          <w:rFonts w:eastAsia="標楷體"/>
        </w:rPr>
      </w:pPr>
      <m:oMath>
        <m:r>
          <w:rPr>
            <w:rFonts w:ascii="Cambria Math" w:eastAsia="標楷體" w:hAnsi="Cambria Math"/>
          </w:rPr>
          <m:t>i=0,1≤x≤b</m:t>
        </m:r>
      </m:oMath>
    </w:p>
    <w:p w14:paraId="3C1242DD"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8A6001" w:rsidRDefault="003D1405" w:rsidP="003D1405">
      <w:pPr>
        <w:pStyle w:val="5"/>
        <w:rPr>
          <w:rFonts w:eastAsia="標楷體"/>
        </w:rPr>
      </w:pPr>
      <m:oMath>
        <m:r>
          <w:rPr>
            <w:rFonts w:ascii="Cambria Math" w:eastAsia="標楷體" w:hAnsi="Cambria Math"/>
          </w:rPr>
          <m:t>1≤i≤N-b-1,x=0</m:t>
        </m:r>
      </m:oMath>
    </w:p>
    <w:p w14:paraId="2D856B40"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8A6001" w:rsidRDefault="003D1405" w:rsidP="003D1405">
      <w:pPr>
        <w:pStyle w:val="5"/>
        <w:rPr>
          <w:rFonts w:eastAsia="標楷體"/>
        </w:rPr>
      </w:pPr>
      <m:oMath>
        <m:r>
          <w:rPr>
            <w:rFonts w:ascii="Cambria Math" w:eastAsia="標楷體" w:hAnsi="Cambria Math"/>
          </w:rPr>
          <w:lastRenderedPageBreak/>
          <m:t>1≤i≤N-b-1,1≤x≤b-1</m:t>
        </m:r>
      </m:oMath>
    </w:p>
    <w:p w14:paraId="58E2DDDB"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8A6001" w:rsidRDefault="003D1405" w:rsidP="003D1405">
      <w:pPr>
        <w:pStyle w:val="5"/>
        <w:rPr>
          <w:rFonts w:eastAsia="標楷體"/>
        </w:rPr>
      </w:pPr>
      <m:oMath>
        <m:r>
          <w:rPr>
            <w:rFonts w:ascii="Cambria Math" w:eastAsia="標楷體" w:hAnsi="Cambria Math"/>
          </w:rPr>
          <m:t>1≤i≤N-b-1,x=b</m:t>
        </m:r>
      </m:oMath>
    </w:p>
    <w:p w14:paraId="6D43B461"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8A6001" w:rsidRDefault="003D1405" w:rsidP="003D1405">
      <w:pPr>
        <w:pStyle w:val="5"/>
        <w:rPr>
          <w:rFonts w:eastAsia="標楷體"/>
        </w:rPr>
      </w:pPr>
      <m:oMath>
        <m:r>
          <w:rPr>
            <w:rFonts w:ascii="Cambria Math" w:eastAsia="標楷體" w:hAnsi="Cambria Math"/>
          </w:rPr>
          <m:t>i=N-b,x=0</m:t>
        </m:r>
      </m:oMath>
    </w:p>
    <w:p w14:paraId="1905C1E4"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8A6001" w:rsidRDefault="003D1405" w:rsidP="003D1405">
      <w:pPr>
        <w:pStyle w:val="5"/>
        <w:rPr>
          <w:rFonts w:eastAsia="標楷體"/>
        </w:rPr>
      </w:pPr>
      <m:oMath>
        <m:r>
          <w:rPr>
            <w:rFonts w:ascii="Cambria Math" w:eastAsia="標楷體" w:hAnsi="Cambria Math"/>
          </w:rPr>
          <m:t>i=N-b,1≤x≤b-1</m:t>
        </m:r>
      </m:oMath>
    </w:p>
    <w:p w14:paraId="56C971D7"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8A6001" w:rsidRDefault="003D1405" w:rsidP="003D1405">
      <w:pPr>
        <w:pStyle w:val="5"/>
        <w:rPr>
          <w:rFonts w:eastAsia="標楷體"/>
        </w:rPr>
      </w:pPr>
      <m:oMath>
        <m:r>
          <w:rPr>
            <w:rFonts w:ascii="Cambria Math" w:eastAsia="標楷體" w:hAnsi="Cambria Math"/>
          </w:rPr>
          <m:t>i=N-b,x=b</m:t>
        </m:r>
      </m:oMath>
    </w:p>
    <w:p w14:paraId="573F94FD"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8A6001" w:rsidRDefault="003D1405" w:rsidP="003D1405">
      <w:pPr>
        <w:pStyle w:val="5"/>
        <w:rPr>
          <w:rFonts w:eastAsia="標楷體"/>
        </w:rPr>
      </w:pPr>
      <m:oMath>
        <m:r>
          <w:rPr>
            <w:rFonts w:ascii="Cambria Math" w:eastAsia="標楷體" w:hAnsi="Cambria Math"/>
          </w:rPr>
          <m:t>N-b+1≤i≤N-1,x=0</m:t>
        </m:r>
      </m:oMath>
    </w:p>
    <w:p w14:paraId="65A9E0AA"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8A6001" w:rsidRDefault="003D1405" w:rsidP="003D1405">
      <w:pPr>
        <w:pStyle w:val="5"/>
        <w:rPr>
          <w:rFonts w:eastAsia="標楷體"/>
        </w:rPr>
      </w:pPr>
      <m:oMath>
        <m:r>
          <w:rPr>
            <w:rFonts w:ascii="Cambria Math" w:eastAsia="標楷體" w:hAnsi="Cambria Math"/>
          </w:rPr>
          <m:t>i=N,x=0</m:t>
        </m:r>
      </m:oMath>
    </w:p>
    <w:p w14:paraId="0A9AA747" w14:textId="77777777" w:rsidR="003D1405" w:rsidRPr="008A6001" w:rsidRDefault="00E4341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_Ref197694954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2</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153D857" w14:textId="77777777" w:rsidR="003D1405" w:rsidRPr="008A6001" w:rsidRDefault="003D1405" w:rsidP="003D1405">
      <w:pPr>
        <w:keepNext/>
        <w:jc w:val="center"/>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75722DE6" w:rsidR="003D1405" w:rsidRPr="008A6001" w:rsidRDefault="003D1405" w:rsidP="003D1405">
      <w:pPr>
        <w:pStyle w:val="ad"/>
        <w:jc w:val="center"/>
        <w:rPr>
          <w:rFonts w:ascii="Times New Roman" w:eastAsia="標楷體" w:hAnsi="Times New Roman" w:cs="Times New Roman"/>
        </w:rPr>
      </w:pPr>
      <w:bookmarkStart w:id="5" w:name="_Ref197694954"/>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2</w:t>
      </w:r>
      <w:r w:rsidR="00654C5B">
        <w:rPr>
          <w:rFonts w:ascii="Times New Roman" w:eastAsia="標楷體" w:hAnsi="Times New Roman" w:cs="Times New Roman"/>
        </w:rPr>
        <w:fldChar w:fldCharType="end"/>
      </w:r>
      <w:bookmarkEnd w:id="5"/>
      <w:r w:rsidRPr="008A6001">
        <w:rPr>
          <w:rFonts w:ascii="Times New Roman" w:eastAsia="標楷體" w:hAnsi="Times New Roman" w:cs="Times New Roman"/>
        </w:rPr>
        <w:t xml:space="preserve"> The state transition diagram of Case 11: </w:t>
      </w:r>
      <m:oMath>
        <m:r>
          <w:rPr>
            <w:rFonts w:ascii="Cambria Math" w:eastAsia="標楷體" w:hAnsi="Cambria Math" w:cs="Times New Roman"/>
          </w:rPr>
          <m:t>1 ≤ i ≤ N-b-1, x = b, k=1</m:t>
        </m:r>
      </m:oMath>
    </w:p>
    <w:p w14:paraId="5E59DD16" w14:textId="77777777" w:rsidR="003D1405" w:rsidRPr="008A6001" w:rsidRDefault="003D1405" w:rsidP="003D1405">
      <w:pPr>
        <w:pStyle w:val="3"/>
        <w:rPr>
          <w:rFonts w:eastAsia="標楷體"/>
        </w:rPr>
      </w:pPr>
      <w:r w:rsidRPr="008A6001">
        <w:rPr>
          <w:rFonts w:eastAsia="標楷體"/>
        </w:rPr>
        <w:t>Iterative Algorithm</w:t>
      </w:r>
    </w:p>
    <w:p w14:paraId="388378E9"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26C2519F" w14:textId="77777777" w:rsidR="003D1405" w:rsidRPr="008A6001" w:rsidRDefault="003D1405" w:rsidP="003D1405">
      <w:pPr>
        <w:pStyle w:val="6"/>
      </w:pPr>
      <w:r w:rsidRPr="008A6001">
        <w:t>Iterative algorithm:</w:t>
      </w:r>
    </w:p>
    <w:p w14:paraId="07C2057A"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3958BC16"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1C347CA0"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249DB76E"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5192BE5E" w14:textId="77777777" w:rsidR="003D1405" w:rsidRPr="008A6001" w:rsidRDefault="003D1405" w:rsidP="003D1405">
      <w:pPr>
        <w:ind w:left="720" w:hangingChars="300" w:hanging="720"/>
        <w:jc w:val="both"/>
        <w:rPr>
          <w:rFonts w:ascii="Times New Roman" w:eastAsia="標楷體" w:hAnsi="Times New Roman" w:cs="Times New Roman"/>
        </w:rPr>
      </w:pPr>
    </w:p>
    <w:p w14:paraId="059DF9F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r w:rsidRPr="008A6001">
        <w:rPr>
          <w:rFonts w:ascii="Times New Roman" w:eastAsia="標楷體" w:hAnsi="Times New Roman" w:cs="Times New Roman"/>
          <w:szCs w:val="24"/>
        </w:rPr>
        <w:t>ut 75 iterations.</w:t>
      </w:r>
    </w:p>
    <w:p w14:paraId="188B15BB" w14:textId="77777777" w:rsidR="003D1405" w:rsidRPr="008A6001" w:rsidRDefault="003D1405" w:rsidP="003D1405">
      <w:pPr>
        <w:pStyle w:val="3"/>
        <w:rPr>
          <w:rFonts w:eastAsia="標楷體"/>
        </w:rPr>
      </w:pPr>
      <w:r w:rsidRPr="008A6001">
        <w:rPr>
          <w:rFonts w:eastAsia="標楷體"/>
        </w:rPr>
        <w:t>Performance Measure</w:t>
      </w:r>
    </w:p>
    <w:p w14:paraId="2ACD65B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4C44C4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19AF83C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w:lastRenderedPageBreak/>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D60564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DA6623"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C8D3B3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12643A3"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3FDB20F"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16A4CE6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r>
            <w:rPr>
              <w:rFonts w:ascii="Cambria Math" w:eastAsia="標楷體" w:hAnsi="Cambria Math" w:cs="Times New Roman"/>
            </w:rPr>
            <m:t xml:space="preserve"> </m:t>
          </m:r>
        </m:oMath>
      </m:oMathPara>
    </w:p>
    <w:p w14:paraId="4B8E2C6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284ABBCC"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56133A0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3AA706B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4B9C6A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6075155"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71C8011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0DEE00B"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145D6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0F38F6F9"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bookmarkEnd w:id="3"/>
    <w:p w14:paraId="176757E5" w14:textId="77777777" w:rsidR="003D1405" w:rsidRPr="008A6001" w:rsidRDefault="003D1405" w:rsidP="003D1405">
      <w:pPr>
        <w:pStyle w:val="2"/>
        <w:rPr>
          <w:rFonts w:eastAsia="標楷體"/>
        </w:rPr>
      </w:pPr>
      <w:r w:rsidRPr="008A6001">
        <w:rPr>
          <w:rFonts w:eastAsia="標楷體"/>
        </w:rPr>
        <w:t>Scenario 2: Two-Class Customer without Impatience</w:t>
      </w:r>
    </w:p>
    <w:p w14:paraId="72A3B0D3"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0CC3772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41BFE22C"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7954903E" w14:textId="77777777" w:rsidR="003D1405" w:rsidRPr="008A6001" w:rsidRDefault="003D1405" w:rsidP="003D1405">
      <w:pPr>
        <w:pStyle w:val="3"/>
        <w:rPr>
          <w:rFonts w:eastAsia="標楷體"/>
        </w:rPr>
      </w:pPr>
      <w:r w:rsidRPr="008A6001">
        <w:rPr>
          <w:rFonts w:eastAsia="標楷體"/>
        </w:rPr>
        <w:t>State Balance Equations</w:t>
      </w:r>
    </w:p>
    <w:p w14:paraId="3C2E87B2"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6018842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7932A8F"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53D4679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1698170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63B84055"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E88E016"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54097259"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0974AF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8A6001" w:rsidRDefault="003D1405" w:rsidP="003D1405">
      <w:pPr>
        <w:pStyle w:val="5"/>
        <w:rPr>
          <w:rFonts w:ascii="Cambria Math" w:hAnsi="Cambria Math"/>
          <w:oMath/>
        </w:rPr>
      </w:pPr>
      <m:oMath>
        <m:r>
          <w:rPr>
            <w:rFonts w:ascii="Cambria Math" w:hAnsi="Cambria Math"/>
          </w:rPr>
          <w:lastRenderedPageBreak/>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6F494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8A6001" w:rsidRDefault="00E4341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8A6001" w:rsidRDefault="00E4341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8A6001" w:rsidRDefault="00E4341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8A6001" w:rsidRDefault="00E4341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8A6001" w:rsidRDefault="00E4341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B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3A01652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8A6001" w:rsidRDefault="00E43411"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8A6001" w:rsidRDefault="00E43411"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8A60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8A6001" w:rsidRDefault="00E43411"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8A6001" w:rsidRDefault="00E43411"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1407F6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8A6001" w:rsidRDefault="00E43411"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8A6001" w:rsidRDefault="003D1405" w:rsidP="003D1405">
      <w:pPr>
        <w:pStyle w:val="4"/>
        <w:rPr>
          <w:rFonts w:ascii="Times New Roman" w:hAnsi="Times New Roman"/>
        </w:rPr>
      </w:pPr>
      <m:oMath>
        <m:r>
          <m:t>x</m:t>
        </m:r>
        <m:r>
          <m:rPr>
            <m:sty m:val="p"/>
          </m:rPr>
          <m:t>=</m:t>
        </m:r>
        <m:r>
          <m:t>b</m:t>
        </m:r>
        <m:r>
          <m:rPr>
            <m:sty m:val="p"/>
          </m:rPr>
          <m:t>,</m:t>
        </m:r>
        <m:r>
          <m:t>y</m:t>
        </m:r>
        <m:r>
          <m:rPr>
            <m:sty m:val="p"/>
          </m:rPr>
          <m:t>=0,</m:t>
        </m:r>
        <m:r>
          <m:t>k</m:t>
        </m:r>
        <m:r>
          <m:rPr>
            <m:sty m:val="p"/>
          </m:rPr>
          <m:t>=1</m:t>
        </m:r>
      </m:oMath>
    </w:p>
    <w:p w14:paraId="078260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=1</m:t>
        </m:r>
      </m:oMath>
    </w:p>
    <w:p w14:paraId="59EA15C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8A6001" w:rsidRDefault="003D1405" w:rsidP="003D1405">
      <w:pPr>
        <w:pStyle w:val="4"/>
        <w:rPr>
          <w:rFonts w:ascii="Times New Roman" w:hAnsi="Times New Roman"/>
        </w:rPr>
      </w:pPr>
      <m:oMath>
        <m:r>
          <m:t>x</m:t>
        </m:r>
        <m:r>
          <m:rPr>
            <m:sty m:val="p"/>
          </m:rPr>
          <m:t>=0,</m:t>
        </m:r>
        <m:r>
          <m:t>y</m:t>
        </m:r>
        <m:r>
          <m:rPr>
            <m:sty m:val="p"/>
          </m:rPr>
          <m:t>=</m:t>
        </m:r>
        <m:r>
          <m:t>b</m:t>
        </m:r>
        <m:r>
          <m:rPr>
            <m:sty m:val="p"/>
          </m:rPr>
          <m:t>,</m:t>
        </m:r>
        <m:r>
          <m:t>k</m:t>
        </m:r>
        <m:r>
          <m:rPr>
            <m:sty m:val="p"/>
          </m:rPr>
          <m:t>=1</m:t>
        </m:r>
      </m:oMath>
    </w:p>
    <w:p w14:paraId="7A7741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8A6001"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8A6001" w:rsidRDefault="00E4341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_Ref197604584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38B746B"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56B0630C" w:rsidR="003D1405" w:rsidRPr="008A6001" w:rsidRDefault="003D1405" w:rsidP="003D1405">
      <w:pPr>
        <w:pStyle w:val="ad"/>
        <w:rPr>
          <w:rFonts w:ascii="Times New Roman" w:eastAsia="標楷體" w:hAnsi="Times New Roman" w:cs="Times New Roman"/>
          <w:kern w:val="0"/>
          <w:szCs w:val="24"/>
        </w:rPr>
      </w:pPr>
      <w:bookmarkStart w:id="6" w:name="_Ref197604584"/>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bookmarkEnd w:id="6"/>
      <w:r w:rsidRPr="008A6001">
        <w:rPr>
          <w:rFonts w:ascii="Times New Roman" w:eastAsia="標楷體" w:hAnsi="Times New Roman" w:cs="Times New Roman"/>
        </w:rPr>
        <w:t xml:space="preserve"> </w:t>
      </w:r>
      <w:bookmarkStart w:id="7" w:name="_Ref197604578"/>
      <w:r w:rsidRPr="008A6001">
        <w:rPr>
          <w:rFonts w:ascii="Times New Roman" w:eastAsia="標楷體" w:hAnsi="Times New Roman" w:cs="Times New Roman"/>
        </w:rPr>
        <w:t xml:space="preserve">The state transition diagram of Case 45: </w:t>
      </w:r>
      <m:oMath>
        <m:r>
          <w:rPr>
            <w:rFonts w:ascii="Cambria Math" w:eastAsia="標楷體" w:hAnsi="Cambria Math" w:cs="Times New Roman"/>
          </w:rPr>
          <m:t>i=b,1≤j≤N-2b,x=0,y=0,k=1</m:t>
        </m:r>
      </m:oMath>
      <w:bookmarkEnd w:id="7"/>
    </w:p>
    <w:p w14:paraId="2191A823" w14:textId="77777777" w:rsidR="003D1405" w:rsidRPr="008A6001" w:rsidRDefault="003D1405" w:rsidP="003D1405">
      <w:pPr>
        <w:pStyle w:val="3"/>
        <w:rPr>
          <w:rFonts w:eastAsia="標楷體"/>
        </w:rPr>
      </w:pPr>
      <w:r w:rsidRPr="008A6001">
        <w:rPr>
          <w:rFonts w:eastAsia="標楷體"/>
        </w:rPr>
        <w:t>Iterative Algorithm</w:t>
      </w:r>
    </w:p>
    <w:p w14:paraId="6BEBFDDC"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5776D522"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4DB6F11"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7140A05C"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w:t>
      </w:r>
      <w:r w:rsidRPr="008A6001">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5754EAAC"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w:bookmarkStart w:id="8" w:name="_Hlk197517170"/>
                <m:r>
                  <w:rPr>
                    <w:rFonts w:ascii="Cambria Math" w:eastAsia="標楷體" w:hAnsi="Cambria Math" w:cs="Times New Roman"/>
                  </w:rPr>
                  <m:t>i,j,x,y,k</m:t>
                </m:r>
                <w:bookmarkEnd w:id="8"/>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6FBBAF0F"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0E37C5D8" w14:textId="77777777" w:rsidR="003D1405" w:rsidRPr="008A6001" w:rsidRDefault="003D1405" w:rsidP="003D1405">
      <w:pPr>
        <w:ind w:left="720" w:hangingChars="300" w:hanging="720"/>
        <w:jc w:val="both"/>
        <w:rPr>
          <w:rFonts w:ascii="Times New Roman" w:eastAsia="標楷體" w:hAnsi="Times New Roman" w:cs="Times New Roman"/>
        </w:rPr>
      </w:pPr>
    </w:p>
    <w:p w14:paraId="0CAD987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r w:rsidRPr="008A6001">
        <w:rPr>
          <w:rFonts w:ascii="Times New Roman" w:eastAsia="標楷體" w:hAnsi="Times New Roman" w:cs="Times New Roman"/>
          <w:szCs w:val="24"/>
        </w:rPr>
        <w:t>ut 80 iterations.</w:t>
      </w:r>
    </w:p>
    <w:p w14:paraId="7ABE81B0" w14:textId="77777777" w:rsidR="003D1405" w:rsidRPr="008A6001" w:rsidRDefault="003D1405" w:rsidP="003D1405">
      <w:pPr>
        <w:pStyle w:val="3"/>
        <w:rPr>
          <w:rFonts w:eastAsia="標楷體"/>
        </w:rPr>
      </w:pPr>
      <w:r w:rsidRPr="008A6001">
        <w:rPr>
          <w:rFonts w:eastAsia="標楷體"/>
        </w:rPr>
        <w:t>Performance Measure</w:t>
      </w:r>
    </w:p>
    <w:p w14:paraId="79823E3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14989E0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3DF2CC8E"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69E39E8"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F2036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31D1CF9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5915DD3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36D3C558"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546964F"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00150A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3D7F1B1D"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503FED3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3F7C5456"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1FBC3CAA"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36FFBE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A20BFD0"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656B6D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543411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02435F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8372A2E"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75A24AB"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483D748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78AD73E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3143681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1FCFC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7BBC2F"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2EF44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101A085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1BDE6B0"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7D47D0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47269F3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FB5C9C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C0AD339"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76561C2D"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6083EEE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4070AD78"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DBBAC1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3C68E0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342A26A"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3E5DA57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9A24BE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245DBA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5D08FC4C"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3CC3CCE5"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E984C80"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73BBA622" w14:textId="77777777" w:rsidR="003D1405" w:rsidRPr="008A6001" w:rsidRDefault="00E43411"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0E16C2D" w14:textId="77777777" w:rsidR="003D1405" w:rsidRPr="008A6001" w:rsidRDefault="003D1405" w:rsidP="003D1405">
      <w:pPr>
        <w:pStyle w:val="2"/>
        <w:rPr>
          <w:rFonts w:eastAsia="標楷體"/>
        </w:rPr>
      </w:pPr>
      <w:r w:rsidRPr="008A6001">
        <w:rPr>
          <w:rFonts w:eastAsia="標楷體"/>
        </w:rPr>
        <w:t>Scenario 3: Single-Class Customer with Impatience</w:t>
      </w:r>
    </w:p>
    <w:p w14:paraId="62FFBDB5"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081DADE9"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75A58AD3"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w:t>
      </w:r>
      <w:r w:rsidRPr="008A6001">
        <w:rPr>
          <w:rFonts w:ascii="Times New Roman" w:eastAsia="標楷體" w:hAnsi="Times New Roman" w:cs="Times New Roman"/>
          <w:kern w:val="0"/>
          <w:szCs w:val="24"/>
        </w:rPr>
        <w:t xml:space="preserve">, we assume that customers in the customer queue may leave the system if they wait too long. </w:t>
      </w:r>
      <w:r w:rsidRPr="008A6001">
        <w:rPr>
          <w:rFonts w:ascii="Times New Roman" w:eastAsia="標楷體" w:hAnsi="Times New Roman" w:cs="Times New Roman"/>
        </w:rPr>
        <w:t>The patience time is assumed to follow an exponential distribution, with impatience rates</w:t>
      </w:r>
      <w:r w:rsidRPr="008A6001">
        <w:rPr>
          <w:rFonts w:ascii="Times New Roman" w:eastAsia="標楷體" w:hAnsi="Times New Roman" w:cs="Times New Roman"/>
          <w:kern w:val="0"/>
          <w:szCs w:val="24"/>
        </w:rPr>
        <w:t xml:space="preserve"> denoted by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w:t>
      </w:r>
      <w:r w:rsidRPr="008A6001">
        <w:rPr>
          <w:rFonts w:ascii="Times New Roman" w:eastAsia="標楷體" w:hAnsi="Times New Roman" w:cs="Times New Roman"/>
        </w:rPr>
        <w:t>Customers in the consensus queue are assumed to be committed and will not abandon once service has started.</w:t>
      </w:r>
    </w:p>
    <w:p w14:paraId="6ACBAFEB"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2328C089" w14:textId="77777777" w:rsidR="003D1405" w:rsidRPr="008A6001" w:rsidRDefault="003D1405" w:rsidP="003D1405">
      <w:pPr>
        <w:pStyle w:val="3"/>
        <w:rPr>
          <w:rFonts w:eastAsia="標楷體"/>
        </w:rPr>
      </w:pPr>
      <w:r w:rsidRPr="008A6001">
        <w:rPr>
          <w:rFonts w:eastAsia="標楷體"/>
        </w:rPr>
        <w:t>State Balance Equations</w:t>
      </w:r>
    </w:p>
    <w:p w14:paraId="6D6F0C7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xml:space="preserve">, meaning that the consensus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w:t>
      </w:r>
    </w:p>
    <w:p w14:paraId="583E93D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In this scenario, customers may abandon the customer queue if their waiting time exceeds a certain threshold. The patience time is assumed to follow an exponential distribution with rate </w:t>
      </w:r>
      <m:oMath>
        <m:r>
          <w:rPr>
            <w:rFonts w:ascii="Cambria Math" w:eastAsia="標楷體" w:hAnsi="Cambria Math" w:cs="Times New Roman"/>
            <w:szCs w:val="24"/>
          </w:rPr>
          <m:t>γ</m:t>
        </m:r>
      </m:oMath>
      <w:r w:rsidRPr="008A6001">
        <w:rPr>
          <w:rFonts w:ascii="Times New Roman" w:eastAsia="標楷體" w:hAnsi="Times New Roman" w:cs="Times New Roman"/>
          <w:szCs w:val="24"/>
        </w:rPr>
        <w:t>, and abandonment occurs only while the customer is waiting in the customer queue.</w:t>
      </w:r>
    </w:p>
    <w:p w14:paraId="73B977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2D1E6A78"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p w14:paraId="02E7452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D54AE8C" w14:textId="77777777" w:rsidR="003D1405" w:rsidRPr="008A6001" w:rsidRDefault="00E43411"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34B938B5"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1182. The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40C14E4C" w14:textId="77777777" w:rsidR="003D1405" w:rsidRPr="008A6001" w:rsidRDefault="003D1405" w:rsidP="003D1405">
      <w:pPr>
        <w:pStyle w:val="4"/>
        <w:numPr>
          <w:ilvl w:val="0"/>
          <w:numId w:val="15"/>
        </w:numPr>
        <w:rPr>
          <w:rFonts w:ascii="Times New Roman" w:hAnsi="Times New Roman"/>
        </w:rPr>
      </w:pPr>
      <w:r w:rsidRPr="008A6001">
        <w:rPr>
          <w:rFonts w:ascii="Times New Roman" w:hAnsi="Times New Roman"/>
        </w:rPr>
        <w:t xml:space="preserve">System off, </w:t>
      </w:r>
      <m:oMath>
        <m:r>
          <m:t>k=0</m:t>
        </m:r>
      </m:oMath>
    </w:p>
    <w:p w14:paraId="52E58B95" w14:textId="77777777" w:rsidR="003D1405" w:rsidRPr="008A6001"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8A6001" w:rsidRDefault="00E4341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k=1</m:t>
        </m:r>
      </m:oMath>
    </w:p>
    <w:p w14:paraId="516927BB"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8A6001"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8A6001" w:rsidRDefault="00E4341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8A6001" w:rsidRDefault="00E4341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_Ref197694976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4</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A44EE4C"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kern w:val="0"/>
          <w:szCs w:val="24"/>
        </w:rPr>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3C24D3D7" w:rsidR="003D1405" w:rsidRPr="008A6001" w:rsidRDefault="003D1405" w:rsidP="003D1405">
      <w:pPr>
        <w:pStyle w:val="ad"/>
        <w:jc w:val="center"/>
        <w:rPr>
          <w:rFonts w:ascii="Times New Roman" w:eastAsia="標楷體" w:hAnsi="Times New Roman" w:cs="Times New Roman"/>
        </w:rPr>
      </w:pPr>
      <w:bookmarkStart w:id="9" w:name="_Ref197694976"/>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4</w:t>
      </w:r>
      <w:r w:rsidR="00654C5B">
        <w:rPr>
          <w:rFonts w:ascii="Times New Roman" w:eastAsia="標楷體" w:hAnsi="Times New Roman" w:cs="Times New Roman"/>
        </w:rPr>
        <w:fldChar w:fldCharType="end"/>
      </w:r>
      <w:bookmarkEnd w:id="9"/>
      <w:r w:rsidRPr="008A6001">
        <w:rPr>
          <w:rFonts w:ascii="Times New Roman" w:eastAsia="標楷體" w:hAnsi="Times New Roman" w:cs="Times New Roman"/>
        </w:rPr>
        <w:t xml:space="preserve"> The state transition diagram of Case 12: </w:t>
      </w:r>
      <m:oMath>
        <m:r>
          <w:rPr>
            <w:rFonts w:ascii="Cambria Math" w:eastAsia="標楷體" w:hAnsi="Cambria Math" w:cs="Times New Roman"/>
          </w:rPr>
          <m:t>i=N-b, x=0, k=1</m:t>
        </m:r>
      </m:oMath>
    </w:p>
    <w:p w14:paraId="2DBBAEE6" w14:textId="77777777" w:rsidR="003D1405" w:rsidRPr="008A6001" w:rsidRDefault="003D1405" w:rsidP="003D1405">
      <w:pPr>
        <w:pStyle w:val="3"/>
        <w:rPr>
          <w:rFonts w:eastAsia="標楷體"/>
        </w:rPr>
      </w:pPr>
      <w:r w:rsidRPr="008A6001">
        <w:rPr>
          <w:rFonts w:eastAsia="標楷體"/>
        </w:rPr>
        <w:t>Iterative Algorithm</w:t>
      </w:r>
    </w:p>
    <w:p w14:paraId="14316F02"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lastRenderedPageBreak/>
        <w:t>We use the iterative algorithm provided below, and perform calculations on the state balance equations until they converge, allowing us to determine the steady-state distribution of the system.</w:t>
      </w:r>
    </w:p>
    <w:p w14:paraId="477C5975"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880C8C4"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4FA2CE89"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33DA349D"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55213284"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759BD6BB" w14:textId="77777777" w:rsidR="003D1405" w:rsidRPr="008A6001" w:rsidRDefault="003D1405" w:rsidP="003D1405">
      <w:pPr>
        <w:ind w:left="720" w:hangingChars="300" w:hanging="720"/>
        <w:jc w:val="both"/>
        <w:rPr>
          <w:rFonts w:ascii="Times New Roman" w:eastAsia="標楷體" w:hAnsi="Times New Roman" w:cs="Times New Roman"/>
        </w:rPr>
      </w:pPr>
    </w:p>
    <w:p w14:paraId="7689A98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r w:rsidRPr="008A6001">
        <w:rPr>
          <w:rFonts w:ascii="Times New Roman" w:eastAsia="標楷體" w:hAnsi="Times New Roman" w:cs="Times New Roman"/>
          <w:szCs w:val="24"/>
        </w:rPr>
        <w:t>ut 72 iterations.</w:t>
      </w:r>
    </w:p>
    <w:p w14:paraId="1A39D24D" w14:textId="77777777" w:rsidR="003D1405" w:rsidRPr="008A6001" w:rsidRDefault="003D1405" w:rsidP="003D1405">
      <w:pPr>
        <w:pStyle w:val="3"/>
        <w:numPr>
          <w:ilvl w:val="2"/>
          <w:numId w:val="12"/>
        </w:numPr>
        <w:ind w:left="0"/>
        <w:rPr>
          <w:rFonts w:eastAsia="標楷體"/>
        </w:rPr>
      </w:pPr>
      <w:r w:rsidRPr="008A6001">
        <w:rPr>
          <w:rFonts w:eastAsia="標楷體"/>
        </w:rPr>
        <w:t>Performance Measure</w:t>
      </w:r>
    </w:p>
    <w:p w14:paraId="37458C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0222102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6FD3462B"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737C5D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1AD174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862E0A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045122B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37AC8072"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6FC86C54" w14:textId="77777777" w:rsidR="003D1405" w:rsidRPr="008A6001" w:rsidRDefault="00E43411" w:rsidP="003D1405">
      <w:pPr>
        <w:ind w:firstLine="480"/>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76F0C753"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Fifth, the impatient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0E1BC240"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9F7D7E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1422C423"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14CB38E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3539724"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48DA1F0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2E4953F"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e>
              </m:d>
            </m:den>
          </m:f>
        </m:oMath>
      </m:oMathPara>
    </w:p>
    <w:p w14:paraId="463E85F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7A5A30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m:oMathPara>
    </w:p>
    <w:p w14:paraId="586D198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6C78B71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E14DAE6" w14:textId="77777777" w:rsidR="003D1405" w:rsidRPr="008A6001" w:rsidRDefault="003D1405" w:rsidP="003D1405">
      <w:pPr>
        <w:pStyle w:val="2"/>
        <w:rPr>
          <w:rFonts w:eastAsia="標楷體"/>
        </w:rPr>
      </w:pPr>
      <w:r w:rsidRPr="008A6001">
        <w:rPr>
          <w:rFonts w:eastAsia="標楷體"/>
        </w:rPr>
        <w:lastRenderedPageBreak/>
        <w:t>Scenario 4: Two-Class Customer with Impatience</w:t>
      </w:r>
    </w:p>
    <w:p w14:paraId="311E98F9"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7E60488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 we assume that customers in the customer queue may leave the system if they wait too long. The patience time is assumed to follow an exponential distribution, with impatience rates</w:t>
      </w:r>
      <m:oMath>
        <m:r>
          <w:rPr>
            <w:rFonts w:ascii="Cambria Math" w:eastAsia="標楷體" w:hAnsi="Cambria Math" w:cs="Times New Roman"/>
          </w:rPr>
          <m:t xml:space="preserve"> </m:t>
        </m:r>
        <m:sSub>
          <m:sSubPr>
            <m:ctrlPr>
              <w:rPr>
                <w:rStyle w:val="katex-mathml"/>
                <w:rFonts w:ascii="Cambria Math" w:eastAsia="標楷體" w:hAnsi="Cambria Math" w:cs="Times New Roman"/>
                <w:i/>
              </w:rPr>
            </m:ctrlPr>
          </m:sSubPr>
          <m:e>
            <m:r>
              <w:rPr>
                <w:rStyle w:val="katex-mathml"/>
                <w:rFonts w:ascii="Cambria Math" w:eastAsia="標楷體" w:hAnsi="Cambria Math" w:cs="Times New Roman"/>
              </w:rPr>
              <m:t>γ</m:t>
            </m:r>
            <m:ctrlPr>
              <w:rPr>
                <w:rFonts w:ascii="Cambria Math" w:eastAsia="標楷體" w:hAnsi="Cambria Math" w:cs="Times New Roman"/>
                <w:i/>
              </w:rPr>
            </m:ctrlPr>
          </m:e>
          <m:sub>
            <m:r>
              <w:rPr>
                <w:rStyle w:val="katex-mathml"/>
                <w:rFonts w:ascii="Cambria Math" w:eastAsia="標楷體" w:hAnsi="Cambria Math" w:cs="Times New Roman"/>
              </w:rPr>
              <m:t>H</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for high-priority and low-priority customers, respectively. Customers in the consensus queue are assumed to be committed and will not abandon once service has started.</w:t>
      </w:r>
    </w:p>
    <w:p w14:paraId="4ECC5902"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107F9173" w14:textId="77777777" w:rsidR="003D1405" w:rsidRPr="008A6001" w:rsidRDefault="003D1405" w:rsidP="003D1405">
      <w:pPr>
        <w:pStyle w:val="3"/>
        <w:rPr>
          <w:rFonts w:eastAsia="標楷體"/>
        </w:rPr>
      </w:pPr>
      <w:r w:rsidRPr="008A6001">
        <w:rPr>
          <w:rFonts w:eastAsia="標楷體"/>
        </w:rPr>
        <w:t>State Balance Equations</w:t>
      </w:r>
    </w:p>
    <w:p w14:paraId="08FB959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w:lastRenderedPageBreak/>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36A666CC"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8C268A4"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45352ED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245226ED"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EAC168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AE84CD9"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2CD8EF95"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196BFD4D" w14:textId="77777777" w:rsidR="003D1405" w:rsidRPr="008A6001"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2922ED9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88D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4B884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8A6001" w:rsidRDefault="00E4341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8A6001" w:rsidRDefault="00E43411"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8A6001" w:rsidRDefault="00E4341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4E0F4896" w14:textId="77777777" w:rsidR="003D1405" w:rsidRPr="008A6001"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8A6001" w:rsidRDefault="00E43411"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8A6001" w:rsidRDefault="00E43411"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8A6001" w:rsidRDefault="003D1405" w:rsidP="003D1405">
      <w:pPr>
        <w:pStyle w:val="4"/>
        <w:rPr>
          <w:rFonts w:ascii="Times New Roman" w:hAnsi="Times New Roman"/>
          <w:iCs/>
        </w:rPr>
      </w:pPr>
      <m:oMath>
        <m:r>
          <m:t>x</m:t>
        </m:r>
        <m:r>
          <m:rPr>
            <m:sty m:val="p"/>
          </m:rPr>
          <m:t>=</m:t>
        </m:r>
        <m:r>
          <m:t>b</m:t>
        </m:r>
        <m:r>
          <m:rPr>
            <m:sty m:val="p"/>
          </m:rPr>
          <m:t>,</m:t>
        </m:r>
        <m:r>
          <m:t>y</m:t>
        </m:r>
        <m:r>
          <m:rPr>
            <m:sty m:val="p"/>
          </m:rPr>
          <m:t>=0,</m:t>
        </m:r>
        <m:r>
          <m:t>k</m:t>
        </m:r>
        <m:r>
          <m:rPr>
            <m:sty m:val="p"/>
          </m:rPr>
          <m:t>=1</m:t>
        </m:r>
      </m:oMath>
    </w:p>
    <w:p w14:paraId="048BCC53"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8A6001" w:rsidRDefault="003D1405" w:rsidP="003D1405">
      <w:pPr>
        <w:pStyle w:val="4"/>
        <w:rPr>
          <w:rFonts w:ascii="Times New Roman" w:hAnsi="Times New Roman"/>
        </w:rPr>
      </w:pPr>
      <m:oMath>
        <m:r>
          <m:t>x</m:t>
        </m:r>
        <m:r>
          <m:rPr>
            <m:sty m:val="p"/>
          </m:rPr>
          <m:t>=0,1≤</m:t>
        </m:r>
        <m:r>
          <m:t>y</m:t>
        </m:r>
        <m:r>
          <m:rPr>
            <m:sty m:val="p"/>
          </m:rPr>
          <m:t>&lt;</m:t>
        </m:r>
        <m:r>
          <m:t>b</m:t>
        </m:r>
        <m:r>
          <m:rPr>
            <m:sty m:val="p"/>
          </m:rPr>
          <m:t>,</m:t>
        </m:r>
        <m:r>
          <m:t>k</m:t>
        </m:r>
        <m:r>
          <m:rPr>
            <m:sty m:val="p"/>
          </m:rPr>
          <m:t>=1</m:t>
        </m:r>
      </m:oMath>
    </w:p>
    <w:p w14:paraId="2285328B"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8A6001" w:rsidRDefault="003D1405" w:rsidP="003D1405">
      <w:pPr>
        <w:pStyle w:val="4"/>
        <w:rPr>
          <w:oMath/>
        </w:rPr>
      </w:pPr>
      <m:oMath>
        <m:r>
          <m:t>x</m:t>
        </m:r>
        <m:r>
          <m:rPr>
            <m:sty m:val="p"/>
          </m:rPr>
          <m:t>=0,</m:t>
        </m:r>
        <m:r>
          <m:t>y</m:t>
        </m:r>
        <m:r>
          <m:rPr>
            <m:sty m:val="p"/>
          </m:rPr>
          <m:t>=</m:t>
        </m:r>
        <m:r>
          <m:t>b</m:t>
        </m:r>
        <m:r>
          <m:rPr>
            <m:sty m:val="p"/>
          </m:rPr>
          <m:t>,</m:t>
        </m:r>
        <m:r>
          <m:t>k</m:t>
        </m:r>
        <m:r>
          <m:rPr>
            <m:sty m:val="p"/>
          </m:rPr>
          <m:t>=1</m:t>
        </m:r>
      </m:oMath>
    </w:p>
    <w:p w14:paraId="114946ED"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w:lastRenderedPageBreak/>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8A6001" w:rsidRDefault="00E4341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_Ref198046378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5</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F4A48F4"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1B9B3B59" w:rsidR="003D1405" w:rsidRPr="008A6001" w:rsidRDefault="003D1405" w:rsidP="003D1405">
      <w:pPr>
        <w:pStyle w:val="ad"/>
        <w:rPr>
          <w:rFonts w:ascii="Times New Roman" w:eastAsia="標楷體" w:hAnsi="Times New Roman" w:cs="Times New Roman"/>
          <w:kern w:val="0"/>
          <w:szCs w:val="24"/>
        </w:rPr>
      </w:pPr>
      <w:bookmarkStart w:id="10" w:name="_Ref198046378"/>
      <w:r w:rsidRPr="008A6001">
        <w:rPr>
          <w:rFonts w:ascii="Times New Roman" w:eastAsia="標楷體" w:hAnsi="Times New Roman" w:cs="Times New Roman"/>
        </w:rPr>
        <w:t xml:space="preserve">Figure </w:t>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STYLEREF 1 \s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3</w:t>
      </w:r>
      <w:r w:rsidR="00654C5B">
        <w:rPr>
          <w:rFonts w:ascii="Times New Roman" w:eastAsia="標楷體" w:hAnsi="Times New Roman" w:cs="Times New Roman"/>
        </w:rPr>
        <w:fldChar w:fldCharType="end"/>
      </w:r>
      <w:r w:rsidR="00654C5B">
        <w:rPr>
          <w:rFonts w:ascii="Times New Roman" w:eastAsia="標楷體" w:hAnsi="Times New Roman" w:cs="Times New Roman"/>
        </w:rPr>
        <w:noBreakHyphen/>
      </w:r>
      <w:r w:rsidR="00654C5B">
        <w:rPr>
          <w:rFonts w:ascii="Times New Roman" w:eastAsia="標楷體" w:hAnsi="Times New Roman" w:cs="Times New Roman"/>
        </w:rPr>
        <w:fldChar w:fldCharType="begin"/>
      </w:r>
      <w:r w:rsidR="00654C5B">
        <w:rPr>
          <w:rFonts w:ascii="Times New Roman" w:eastAsia="標楷體" w:hAnsi="Times New Roman" w:cs="Times New Roman"/>
        </w:rPr>
        <w:instrText xml:space="preserve"> SEQ Figure \* ARABIC \s 1 </w:instrText>
      </w:r>
      <w:r w:rsidR="00654C5B">
        <w:rPr>
          <w:rFonts w:ascii="Times New Roman" w:eastAsia="標楷體" w:hAnsi="Times New Roman" w:cs="Times New Roman"/>
        </w:rPr>
        <w:fldChar w:fldCharType="separate"/>
      </w:r>
      <w:r w:rsidR="00654C5B">
        <w:rPr>
          <w:rFonts w:ascii="Times New Roman" w:eastAsia="標楷體" w:hAnsi="Times New Roman" w:cs="Times New Roman"/>
          <w:noProof/>
        </w:rPr>
        <w:t>5</w:t>
      </w:r>
      <w:r w:rsidR="00654C5B">
        <w:rPr>
          <w:rFonts w:ascii="Times New Roman" w:eastAsia="標楷體" w:hAnsi="Times New Roman" w:cs="Times New Roman"/>
        </w:rPr>
        <w:fldChar w:fldCharType="end"/>
      </w:r>
      <w:bookmarkEnd w:id="10"/>
      <w:r w:rsidRPr="008A6001">
        <w:rPr>
          <w:rFonts w:ascii="Times New Roman" w:eastAsia="標楷體" w:hAnsi="Times New Roman" w:cs="Times New Roman"/>
        </w:rPr>
        <w:t xml:space="preserve"> The state transition diagram of Case 45: </w:t>
      </w:r>
      <m:oMath>
        <m:r>
          <w:rPr>
            <w:rFonts w:ascii="Cambria Math" w:eastAsia="標楷體" w:hAnsi="Cambria Math" w:cs="Times New Roman"/>
          </w:rPr>
          <m:t>i=b,1≤j≤N-b-i,x=0,y=0,k=0</m:t>
        </m:r>
      </m:oMath>
    </w:p>
    <w:p w14:paraId="5B811878" w14:textId="77777777" w:rsidR="003D1405" w:rsidRPr="008A6001" w:rsidRDefault="003D1405" w:rsidP="003D1405">
      <w:pPr>
        <w:pStyle w:val="3"/>
        <w:rPr>
          <w:rFonts w:eastAsia="標楷體"/>
        </w:rPr>
      </w:pPr>
      <w:r w:rsidRPr="008A6001">
        <w:rPr>
          <w:rFonts w:eastAsia="標楷體"/>
        </w:rPr>
        <w:t>Iterative Algorithm</w:t>
      </w:r>
    </w:p>
    <w:p w14:paraId="0294887E"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 xml:space="preserve">We use the iterative algorithm provided below, and perform calculations on the state </w:t>
      </w:r>
      <w:r w:rsidRPr="008A6001">
        <w:rPr>
          <w:rFonts w:ascii="Times New Roman" w:eastAsia="標楷體" w:hAnsi="Times New Roman" w:cs="Times New Roman"/>
          <w:shd w:val="clear" w:color="auto" w:fill="FFFFFF"/>
        </w:rPr>
        <w:lastRenderedPageBreak/>
        <w:t>balance equations until they converge, allowing us to determine the steady-state distribution of the system.</w:t>
      </w:r>
    </w:p>
    <w:p w14:paraId="1744F589"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4B8C3F3F"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5E632063"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1BDE6144"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3D462560"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4714AC24" w14:textId="77777777" w:rsidR="003D1405" w:rsidRPr="008A6001" w:rsidRDefault="003D1405" w:rsidP="003D1405">
      <w:pPr>
        <w:ind w:left="720" w:hangingChars="300" w:hanging="720"/>
        <w:jc w:val="both"/>
        <w:rPr>
          <w:rFonts w:ascii="Times New Roman" w:eastAsia="標楷體" w:hAnsi="Times New Roman" w:cs="Times New Roman"/>
        </w:rPr>
      </w:pPr>
    </w:p>
    <w:p w14:paraId="7F1CB9D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r w:rsidRPr="008A6001">
        <w:rPr>
          <w:rFonts w:ascii="Times New Roman" w:eastAsia="標楷體" w:hAnsi="Times New Roman" w:cs="Times New Roman"/>
          <w:szCs w:val="24"/>
        </w:rPr>
        <w:t>ut 80 iterations.</w:t>
      </w:r>
    </w:p>
    <w:p w14:paraId="0C135CDB" w14:textId="77777777" w:rsidR="003D1405" w:rsidRPr="008A6001" w:rsidRDefault="003D1405" w:rsidP="003D1405">
      <w:pPr>
        <w:pStyle w:val="3"/>
        <w:rPr>
          <w:rFonts w:eastAsia="標楷體"/>
        </w:rPr>
      </w:pPr>
      <w:r w:rsidRPr="008A6001">
        <w:rPr>
          <w:rFonts w:eastAsia="標楷體"/>
        </w:rPr>
        <w:t>Performance Measure</w:t>
      </w:r>
    </w:p>
    <w:p w14:paraId="5DDE03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94917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7411AE6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655BEBDF"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274B70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29E92C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387109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6374F2C4"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8922824"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A1AA5E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2B5A5014"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42BED09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2D558CC5"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46063FD3"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8CB6E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F676115"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2C04209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35634960"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3D02BFC4"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2D839E84"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D64FF6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16A6D6E8"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 xml:space="preserve">Fifth, the impatient probability of </w:t>
      </w:r>
      <w:r w:rsidRPr="008A6001">
        <w:rPr>
          <w:rFonts w:ascii="Times New Roman" w:eastAsia="標楷體" w:hAnsi="Times New Roman" w:cs="Times New Roman"/>
        </w:rPr>
        <w:t>high-priority and low-priority customers in the</w:t>
      </w:r>
      <w:r w:rsidRPr="008A6001">
        <w:rPr>
          <w:rFonts w:ascii="Times New Roman" w:eastAsia="標楷體" w:hAnsi="Times New Roman" w:cs="Times New Roman"/>
          <w:lang w:eastAsia="ja-JP"/>
        </w:rPr>
        <w:t xml:space="preserv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w:t>
      </w:r>
      <w:r w:rsidRPr="008A6001">
        <w:rPr>
          <w:rFonts w:ascii="Times New Roman" w:eastAsia="標楷體" w:hAnsi="Times New Roman" w:cs="Times New Roman"/>
          <w:lang w:eastAsia="ja-JP"/>
        </w:rPr>
        <w:t xml:space="preserve"> is given by:</w:t>
      </w:r>
    </w:p>
    <w:p w14:paraId="198F368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262AE3DB"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6741F1A"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Cs/>
        </w:rPr>
      </w:pPr>
      <w:r w:rsidRPr="008A6001">
        <w:rPr>
          <w:rFonts w:ascii="Times New Roman" w:eastAsia="標楷體" w:hAnsi="Times New Roman" w:cs="Times New Roman"/>
          <w:iCs/>
        </w:rPr>
        <w:t xml:space="preserve">The impatient probability of the system, denoted by </w:t>
      </w:r>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iCs/>
        </w:rPr>
        <w:t>, is given by:</w:t>
      </w:r>
    </w:p>
    <w:p w14:paraId="3FD9FA6B"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f>
            <m:fPr>
              <m:ctrlPr>
                <w:rPr>
                  <w:rFonts w:ascii="Cambria Math" w:eastAsia="標楷體" w:hAnsi="Cambria Math" w:cs="Times New Roman"/>
                  <w:i/>
                  <w:iCs/>
                </w:rPr>
              </m:ctrlPr>
            </m:fPr>
            <m:num>
              <m:sSub>
                <m:sSubPr>
                  <m:ctrlPr>
                    <w:rPr>
                      <w:rFonts w:ascii="Cambria Math" w:eastAsia="標楷體" w:hAnsi="Cambria Math" w:cs="Times New Roman"/>
                      <w:i/>
                      <w:iCs/>
                    </w:rPr>
                  </m:ctrlPr>
                </m:sSubPr>
                <m:e>
                  <m:sSub>
                    <m:sSubPr>
                      <m:ctrlPr>
                        <w:rPr>
                          <w:rFonts w:ascii="Cambria Math" w:eastAsia="標楷體" w:hAnsi="Cambria Math" w:cs="Times New Roman"/>
                          <w:i/>
                          <w:iCs/>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oMath>
      </m:oMathPara>
    </w:p>
    <w:p w14:paraId="2868A9C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5245CEAB"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5B1669BC"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5E3358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788A3D68"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A62C12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998F77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2C5A8B90"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28A8EC6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820421"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DE56896"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44EA3369"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67C312B7"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41B1F2F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62C1AFB6"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B7EC0BE"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08B51AE2"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oMath>
      </m:oMathPara>
    </w:p>
    <w:p w14:paraId="26D50C1F"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563EC7B1"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lastRenderedPageBreak/>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r>
          <w:rPr>
            <w:rFonts w:ascii="Cambria Math" w:eastAsia="標楷體" w:hAnsi="Cambria Math" w:cs="Times New Roman"/>
          </w:rPr>
          <m:t>W</m:t>
        </m:r>
      </m:oMath>
      <w:r w:rsidRPr="008A6001">
        <w:rPr>
          <w:rFonts w:ascii="Times New Roman" w:eastAsia="標楷體" w:hAnsi="Times New Roman" w:cs="Times New Roman"/>
        </w:rPr>
        <w:t xml:space="preserve"> is given by:</w:t>
      </w:r>
    </w:p>
    <w:p w14:paraId="417FC79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m:oMathPara>
    </w:p>
    <w:p w14:paraId="5E19A49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18CCAE98"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7F52C05A" w14:textId="77777777" w:rsidR="003D1405" w:rsidRPr="008A6001" w:rsidRDefault="00E43411"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4AA334F"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307F25DB" w14:textId="77777777" w:rsidR="003D1405" w:rsidRPr="008A6001" w:rsidRDefault="00E43411"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C6EB5FE" w14:textId="33953302" w:rsidR="003D1405" w:rsidRPr="008A6001" w:rsidRDefault="003D1405" w:rsidP="003D1405">
      <w:pPr>
        <w:spacing w:before="100" w:beforeAutospacing="1" w:after="100" w:afterAutospacing="1"/>
        <w:jc w:val="both"/>
        <w:rPr>
          <w:rFonts w:ascii="Times New Roman" w:eastAsia="標楷體" w:hAnsi="Times New Roman" w:cs="Times New Roman"/>
        </w:rPr>
      </w:pPr>
      <w:r w:rsidRPr="008A6001">
        <w:rPr>
          <w:rFonts w:ascii="Times New Roman" w:eastAsia="標楷體" w:hAnsi="Times New Roman" w:cs="Times New Roman"/>
        </w:rPr>
        <w:br w:type="page"/>
      </w:r>
    </w:p>
    <w:p w14:paraId="1E4D609F" w14:textId="77777777" w:rsidR="00161579" w:rsidRPr="008A6001" w:rsidRDefault="00161579" w:rsidP="00161579">
      <w:pPr>
        <w:pStyle w:val="1"/>
      </w:pPr>
      <w:r w:rsidRPr="008A6001">
        <w:lastRenderedPageBreak/>
        <w:t>Simulation Model</w:t>
      </w:r>
    </w:p>
    <w:p w14:paraId="1980879C"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72DF28F6" w14:textId="0FC20ED6"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w:t>
      </w:r>
      <w:r w:rsidRPr="001A3799">
        <w:rPr>
          <w:rFonts w:ascii="Times New Roman" w:eastAsia="新細明體" w:hAnsi="Times New Roman" w:cs="Times New Roman"/>
          <w:kern w:val="0"/>
          <w:szCs w:val="24"/>
        </w:rPr>
        <w:t>ptive scheduling but without impatience. High-priority customers are always placed ahead</w:t>
      </w:r>
      <w:r w:rsidR="001A3799" w:rsidRP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of low-priority customers</w:t>
      </w:r>
      <w:r w:rsidRPr="001A3799">
        <w:rPr>
          <w:rFonts w:ascii="Times New Roman" w:eastAsia="新細明體" w:hAnsi="Times New Roman" w:cs="Times New Roman"/>
          <w:kern w:val="0"/>
          <w:szCs w:val="24"/>
        </w:rPr>
        <w:t xml:space="preserve"> in the queue, but service-in-progress </w:t>
      </w:r>
      <w:r w:rsidR="001A3799" w:rsidRPr="001A3799">
        <w:rPr>
          <w:rFonts w:ascii="Times New Roman" w:eastAsia="新細明體" w:hAnsi="Times New Roman" w:cs="Times New Roman"/>
          <w:kern w:val="0"/>
          <w:szCs w:val="24"/>
        </w:rPr>
        <w:t>of any customer</w:t>
      </w:r>
      <w:r w:rsidR="001A3799" w:rsidRPr="001A3799">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cannot be interrupted.</w:t>
      </w:r>
    </w:p>
    <w:p w14:paraId="76335588"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A653F77"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094071DB" w14:textId="77777777" w:rsidR="00161579" w:rsidRPr="008A6001" w:rsidRDefault="00161579" w:rsidP="00F67E9B">
      <w:pPr>
        <w:pStyle w:val="2"/>
      </w:pPr>
      <w:r w:rsidRPr="008A6001">
        <w:t>Scenario 1</w:t>
      </w:r>
    </w:p>
    <w:p w14:paraId="085C85D3" w14:textId="4685BA84"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6086AA05" w14:textId="77777777"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w:t>
      </w:r>
      <w:r w:rsidRPr="008A6001">
        <w:rPr>
          <w:rFonts w:ascii="Times New Roman" w:eastAsia="新細明體" w:hAnsi="Times New Roman" w:cs="Times New Roman"/>
          <w:kern w:val="0"/>
          <w:szCs w:val="24"/>
        </w:rPr>
        <w:lastRenderedPageBreak/>
        <w:t xml:space="preserve">after being grouped into a block. Block generation follows a partial batch service policy, allowing 1 to </w:t>
      </w:r>
      <m:oMath>
        <m:r>
          <w:rPr>
            <w:rFonts w:ascii="Cambria Math" w:eastAsia="新細明體" w:hAnsi="Cambria Math" w:cs="Times New Roman"/>
            <w:kern w:val="0"/>
            <w:szCs w:val="24"/>
          </w:rPr>
          <m:t>b</m:t>
        </m:r>
      </m:oMath>
      <w:r w:rsidRPr="008A60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29356EC4" w14:textId="2E1AA838"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During the OFF state, caused by interruptions such as attacks or connectivity issues, both block generation and consensus processes are suspended, although new users may still arrive</w:t>
      </w:r>
      <w:r w:rsid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and be admitted</w:t>
      </w:r>
      <w:r w:rsidRPr="001A3799">
        <w:rPr>
          <w:rFonts w:ascii="Times New Roman" w:eastAsia="新細明體" w:hAnsi="Times New Roman" w:cs="Times New Roman"/>
          <w:kern w:val="0"/>
          <w:szCs w:val="24"/>
        </w:rPr>
        <w:t>. During the ON</w:t>
      </w:r>
      <w:r w:rsidRPr="008A6001">
        <w:rPr>
          <w:rFonts w:ascii="Times New Roman" w:eastAsia="新細明體" w:hAnsi="Times New Roman" w:cs="Times New Roman"/>
          <w:kern w:val="0"/>
          <w:szCs w:val="24"/>
        </w:rPr>
        <w:t xml:space="preserve">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A60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A6001">
        <w:rPr>
          <w:rFonts w:ascii="Times New Roman" w:eastAsia="新細明體" w:hAnsi="Times New Roman" w:cs="Times New Roman"/>
          <w:kern w:val="0"/>
          <w:szCs w:val="24"/>
        </w:rPr>
        <w:t>.</w:t>
      </w:r>
    </w:p>
    <w:p w14:paraId="01E70CBB" w14:textId="753A5724" w:rsidR="00161579" w:rsidRPr="008A6001" w:rsidRDefault="00161579" w:rsidP="00F67E9B">
      <w:pPr>
        <w:widowControl/>
        <w:spacing w:before="100" w:beforeAutospacing="1" w:after="100" w:afterAutospacing="1"/>
        <w:ind w:firstLine="480"/>
        <w:jc w:val="both"/>
        <w:rPr>
          <w:rFonts w:ascii="Times New Roman" w:hAnsi="Times New Roman" w:cs="Times New Roman"/>
        </w:rPr>
      </w:pPr>
      <w:r w:rsidRPr="008A6001">
        <w:rPr>
          <w:rFonts w:ascii="Times New Roman" w:eastAsia="新細明體" w:hAnsi="Times New Roman" w:cs="Times New Roman"/>
          <w:kern w:val="0"/>
          <w:szCs w:val="24"/>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w:t>
      </w:r>
      <w:r w:rsidR="001A3799">
        <w:rPr>
          <w:rFonts w:ascii="Times New Roman" w:eastAsia="新細明體" w:hAnsi="Times New Roman" w:cs="Times New Roman" w:hint="eastAsia"/>
          <w:kern w:val="0"/>
          <w:szCs w:val="24"/>
        </w:rPr>
        <w:t>s</w:t>
      </w:r>
      <w:r w:rsidR="001A3799">
        <w:rPr>
          <w:rFonts w:ascii="Times New Roman" w:eastAsia="新細明體" w:hAnsi="Times New Roman" w:cs="Times New Roman"/>
          <w:kern w:val="0"/>
          <w:szCs w:val="24"/>
        </w:rPr>
        <w:t>ervice</w:t>
      </w:r>
      <w:r w:rsidRPr="008A6001">
        <w:rPr>
          <w:rFonts w:ascii="Times New Roman" w:eastAsia="新細明體" w:hAnsi="Times New Roman" w:cs="Times New Roman"/>
          <w:kern w:val="0"/>
          <w:szCs w:val="24"/>
        </w:rPr>
        <w:t>.</w:t>
      </w:r>
    </w:p>
    <w:p w14:paraId="3EFC69C1" w14:textId="7EFB26EF" w:rsidR="00ED7F33" w:rsidRPr="008A6001" w:rsidRDefault="00161579" w:rsidP="00ED7F33">
      <w:pPr>
        <w:pStyle w:val="3"/>
      </w:pPr>
      <w:r w:rsidRPr="008A6001">
        <w:t xml:space="preserve">Main </w:t>
      </w:r>
      <w:r w:rsidR="00A65BB7" w:rsidRPr="008A6001">
        <w:t>p</w:t>
      </w:r>
      <w:r w:rsidRPr="008A6001">
        <w:t>rogram</w:t>
      </w:r>
    </w:p>
    <w:p w14:paraId="79BCECE4" w14:textId="67BDB450"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sidR="008A6001" w:rsidRPr="008A6001">
        <w:rPr>
          <w:rFonts w:ascii="Times New Roman" w:hAnsi="Times New Roman" w:cs="Times New Roman"/>
        </w:rPr>
        <w:t>, illustrated in</w:t>
      </w:r>
      <w:r w:rsidR="005B035F">
        <w:rPr>
          <w:rFonts w:ascii="Times New Roman" w:hAnsi="Times New Roman" w:cs="Times New Roman"/>
        </w:rPr>
        <w:t xml:space="preserve"> </w:t>
      </w:r>
      <w:r w:rsidR="005B035F">
        <w:rPr>
          <w:rFonts w:ascii="Times New Roman" w:hAnsi="Times New Roman" w:cs="Times New Roman"/>
        </w:rPr>
        <w:fldChar w:fldCharType="begin"/>
      </w:r>
      <w:r w:rsidR="005B035F">
        <w:rPr>
          <w:rFonts w:ascii="Times New Roman" w:hAnsi="Times New Roman" w:cs="Times New Roman"/>
        </w:rPr>
        <w:instrText xml:space="preserve"> REF _Ref198562578 \h </w:instrText>
      </w:r>
      <w:r w:rsidR="005B035F">
        <w:rPr>
          <w:rFonts w:ascii="Times New Roman" w:hAnsi="Times New Roman" w:cs="Times New Roman"/>
        </w:rPr>
      </w:r>
      <w:r w:rsidR="005B035F">
        <w:rPr>
          <w:rFonts w:ascii="Times New Roman" w:hAnsi="Times New Roman" w:cs="Times New Roman"/>
        </w:rPr>
        <w:fldChar w:fldCharType="separate"/>
      </w:r>
      <w:r w:rsidR="005B035F" w:rsidRPr="00654C5B">
        <w:rPr>
          <w:rFonts w:ascii="Times New Roman" w:hAnsi="Times New Roman" w:cs="Times New Roman"/>
        </w:rPr>
        <w:t xml:space="preserve">Figure </w:t>
      </w:r>
      <w:r w:rsidR="005B035F" w:rsidRPr="00654C5B">
        <w:rPr>
          <w:rFonts w:ascii="Times New Roman" w:hAnsi="Times New Roman" w:cs="Times New Roman"/>
          <w:noProof/>
        </w:rPr>
        <w:t>4</w:t>
      </w:r>
      <w:r w:rsidR="005B035F" w:rsidRPr="00654C5B">
        <w:rPr>
          <w:rFonts w:ascii="Times New Roman" w:hAnsi="Times New Roman" w:cs="Times New Roman"/>
        </w:rPr>
        <w:noBreakHyphen/>
      </w:r>
      <w:r w:rsidR="005B035F" w:rsidRPr="00654C5B">
        <w:rPr>
          <w:rFonts w:ascii="Times New Roman" w:hAnsi="Times New Roman" w:cs="Times New Roman"/>
          <w:noProof/>
        </w:rPr>
        <w:t>1</w:t>
      </w:r>
      <w:r w:rsidR="005B035F">
        <w:rPr>
          <w:rFonts w:ascii="Times New Roman" w:hAnsi="Times New Roman" w:cs="Times New Roman"/>
        </w:rPr>
        <w:fldChar w:fldCharType="end"/>
      </w:r>
      <w:r w:rsidRPr="008A6001">
        <w:rPr>
          <w:rFonts w:ascii="Times New Roman" w:hAnsi="Times New Roman" w:cs="Times New Roman"/>
        </w:rPr>
        <w:t xml:space="preserve">. At the beginning of each simulation run, all relevant variables are initialized. This includes resetting statistical </w:t>
      </w:r>
      <w:r w:rsidR="00465AFF" w:rsidRPr="008A6001">
        <w:rPr>
          <w:rFonts w:ascii="Times New Roman" w:hAnsi="Times New Roman" w:cs="Times New Roman"/>
        </w:rPr>
        <w:t>parameter</w:t>
      </w:r>
      <w:r w:rsidRPr="008A6001">
        <w:rPr>
          <w:rFonts w:ascii="Times New Roman" w:hAnsi="Times New Roman" w:cs="Times New Roman"/>
        </w:rPr>
        <w:t xml:space="preserve">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209C7ECA" w14:textId="0F7932ED"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Next, the system parameters are configured. These include the maximum customer queue</w:t>
      </w:r>
      <w:r w:rsidR="00465AFF" w:rsidRPr="008A6001">
        <w:rPr>
          <w:rFonts w:ascii="Times New Roman" w:hAnsi="Times New Roman" w:cs="Times New Roman"/>
        </w:rPr>
        <w:t xml:space="preserve"> capacity</w:t>
      </w:r>
      <w:r w:rsidRPr="008A6001">
        <w:rPr>
          <w:rFonts w:ascii="Times New Roman" w:hAnsi="Times New Roman" w:cs="Times New Roman"/>
        </w:rPr>
        <w:t xml:space="preserve">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 (</w:t>
      </w:r>
      <m:oMath>
        <m:r>
          <w:rPr>
            <w:rFonts w:ascii="Cambria Math" w:hAnsi="Cambria Math" w:cs="Times New Roman"/>
          </w:rPr>
          <m:t>λ</m:t>
        </m:r>
      </m:oMath>
      <w:r w:rsidRPr="008A6001">
        <w:rPr>
          <w:rFonts w:ascii="Times New Roman" w:hAnsi="Times New Roman" w:cs="Times New Roman"/>
        </w:rPr>
        <w:t>),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xml:space="preserve">) </w:t>
      </w:r>
      <w:r w:rsidR="00465AFF" w:rsidRPr="008A6001">
        <w:rPr>
          <w:rFonts w:ascii="Times New Roman" w:hAnsi="Times New Roman" w:cs="Times New Roman"/>
        </w:rPr>
        <w:t>for the system channel</w:t>
      </w:r>
      <w:r w:rsidRPr="008A6001">
        <w:rPr>
          <w:rFonts w:ascii="Times New Roman" w:hAnsi="Times New Roman" w:cs="Times New Roman"/>
        </w:rPr>
        <w:t>.</w:t>
      </w:r>
    </w:p>
    <w:p w14:paraId="2F8EFEAC" w14:textId="00C67C28" w:rsidR="00465AFF"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T</w:t>
      </w:r>
      <w:r w:rsidR="00ED7F33" w:rsidRPr="008A6001">
        <w:rPr>
          <w:rFonts w:ascii="Times New Roman" w:hAnsi="Times New Roman" w:cs="Times New Roman"/>
        </w:rPr>
        <w:t>he program generates the next arrival time and channel switch time</w:t>
      </w:r>
      <w:r w:rsidRPr="008A6001">
        <w:rPr>
          <w:rFonts w:ascii="Times New Roman" w:hAnsi="Times New Roman" w:cs="Times New Roman"/>
        </w:rPr>
        <w:t xml:space="preserve"> using</w:t>
      </w:r>
      <w:r w:rsidR="00ED7F33" w:rsidRPr="008A6001">
        <w:rPr>
          <w:rFonts w:ascii="Times New Roman" w:hAnsi="Times New Roman" w:cs="Times New Roman"/>
        </w:rPr>
        <w:t xml:space="preserve"> </w:t>
      </w:r>
      <w:r w:rsidRPr="008A6001">
        <w:rPr>
          <w:rFonts w:ascii="Times New Roman" w:hAnsi="Times New Roman" w:cs="Times New Roman"/>
        </w:rPr>
        <w:t xml:space="preserve">exponential random variables </w:t>
      </w:r>
      <w:r w:rsidR="00ED7F33" w:rsidRPr="008A6001">
        <w:rPr>
          <w:rFonts w:ascii="Times New Roman" w:hAnsi="Times New Roman" w:cs="Times New Roman"/>
        </w:rPr>
        <w:t xml:space="preserve">based on </w:t>
      </w:r>
      <w:r w:rsidRPr="008A6001">
        <w:rPr>
          <w:rFonts w:ascii="Times New Roman" w:hAnsi="Times New Roman" w:cs="Times New Roman"/>
        </w:rPr>
        <w:t>the corresponding system parameters</w:t>
      </w:r>
      <w:r w:rsidR="00ED7F33" w:rsidRPr="008A6001">
        <w:rPr>
          <w:rFonts w:ascii="Times New Roman" w:hAnsi="Times New Roman" w:cs="Times New Roman"/>
        </w:rPr>
        <w:t xml:space="preserve">. During simulation, </w:t>
      </w:r>
      <w:r w:rsidRPr="008A6001">
        <w:rPr>
          <w:rFonts w:ascii="Times New Roman" w:hAnsi="Times New Roman" w:cs="Times New Roman"/>
        </w:rPr>
        <w:t xml:space="preserve">it </w:t>
      </w:r>
      <w:r w:rsidR="00ED7F33" w:rsidRPr="008A6001">
        <w:rPr>
          <w:rFonts w:ascii="Times New Roman" w:hAnsi="Times New Roman" w:cs="Times New Roman"/>
        </w:rPr>
        <w:t xml:space="preserve">compares the scheduled times of </w:t>
      </w:r>
      <w:r w:rsidRPr="008A6001">
        <w:rPr>
          <w:rFonts w:ascii="Times New Roman" w:hAnsi="Times New Roman" w:cs="Times New Roman"/>
        </w:rPr>
        <w:t>four</w:t>
      </w:r>
      <w:r w:rsidR="00ED7F33" w:rsidRPr="008A6001">
        <w:rPr>
          <w:rFonts w:ascii="Times New Roman" w:hAnsi="Times New Roman" w:cs="Times New Roman"/>
        </w:rPr>
        <w:t xml:space="preserve"> events </w:t>
      </w:r>
      <w:r w:rsidRPr="008A6001">
        <w:rPr>
          <w:rFonts w:ascii="Times New Roman" w:hAnsi="Times New Roman" w:cs="Times New Roman"/>
        </w:rPr>
        <w:t>and selects the earliest event to execute its corresponding subprogram.</w:t>
      </w:r>
    </w:p>
    <w:p w14:paraId="0411ADCB" w14:textId="436BFE40" w:rsidR="00ED7F33"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DD29429" w14:textId="37A36A0B" w:rsidR="00727C7D" w:rsidRPr="008A6001" w:rsidRDefault="00A65BB7" w:rsidP="00A65BB7">
      <w:pPr>
        <w:pStyle w:val="3"/>
      </w:pPr>
      <w:r w:rsidRPr="008A6001">
        <w:t xml:space="preserve">Arrival </w:t>
      </w:r>
      <w:r w:rsidR="008A6001" w:rsidRPr="008A6001">
        <w:t>S</w:t>
      </w:r>
      <w:r w:rsidRPr="008A6001">
        <w:t>ubprogram</w:t>
      </w:r>
    </w:p>
    <w:p w14:paraId="6A889D43" w14:textId="6C68EC3A" w:rsidR="00045395" w:rsidRDefault="005B035F" w:rsidP="00B017A3">
      <w:pPr>
        <w:pStyle w:val="Web"/>
        <w:ind w:firstLine="480"/>
        <w:jc w:val="both"/>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w:t>
      </w:r>
      <w:r w:rsidR="008A6001">
        <w:rPr>
          <w:rFonts w:ascii="Times New Roman" w:hAnsi="Times New Roman" w:cs="Times New Roman"/>
        </w:rPr>
        <w:t>illustrated the flow chart of the arrival subprogram, simulates the arrival of a new customer to the system.</w:t>
      </w:r>
      <w:r w:rsidR="00045395">
        <w:rPr>
          <w:rFonts w:ascii="Times New Roman" w:hAnsi="Times New Roman" w:cs="Times New Roman"/>
        </w:rPr>
        <w:t xml:space="preserve"> </w:t>
      </w:r>
      <w:r w:rsidR="00045395" w:rsidRPr="00045395">
        <w:rPr>
          <w:rFonts w:ascii="Times New Roman" w:hAnsi="Times New Roman" w:cs="Times New Roman"/>
        </w:rPr>
        <w:t xml:space="preserve">Upon invocation, the total number of arrivals is incremented, and the simulation </w:t>
      </w:r>
      <w:r w:rsidR="00B017A3">
        <w:rPr>
          <w:rFonts w:ascii="Times New Roman" w:hAnsi="Times New Roman" w:cs="Times New Roman"/>
        </w:rPr>
        <w:t>time</w:t>
      </w:r>
      <w:r w:rsidR="00045395">
        <w:rPr>
          <w:rFonts w:ascii="Times New Roman" w:hAnsi="Times New Roman" w:cs="Times New Roman"/>
        </w:rPr>
        <w:t xml:space="preserve"> </w:t>
      </w:r>
      <w:r w:rsidR="00045395" w:rsidRPr="00045395">
        <w:rPr>
          <w:rFonts w:ascii="Times New Roman" w:hAnsi="Times New Roman" w:cs="Times New Roman"/>
        </w:rPr>
        <w:t xml:space="preserve">is updated to the </w:t>
      </w:r>
      <w:r w:rsidR="00B017A3">
        <w:rPr>
          <w:rFonts w:ascii="Times New Roman" w:hAnsi="Times New Roman" w:cs="Times New Roman"/>
        </w:rPr>
        <w:t>scheduled</w:t>
      </w:r>
      <w:r w:rsidR="00045395"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00045395" w:rsidRPr="00045395">
        <w:rPr>
          <w:rFonts w:ascii="Times New Roman" w:hAnsi="Times New Roman" w:cs="Times New Roman"/>
        </w:rPr>
        <w:t>.</w:t>
      </w:r>
      <w:r w:rsidR="00045395">
        <w:rPr>
          <w:rFonts w:ascii="Times New Roman" w:hAnsi="Times New Roman" w:cs="Times New Roman"/>
        </w:rPr>
        <w:t xml:space="preserve"> </w:t>
      </w:r>
      <w:r w:rsidR="00D71172" w:rsidRPr="00D71172">
        <w:rPr>
          <w:rFonts w:ascii="Times New Roman" w:hAnsi="Times New Roman" w:cs="Times New Roman"/>
        </w:rPr>
        <w:t>Then, the area calculation function is invoked to update all time-averaged statistics based on the elapsed time since the last event.</w:t>
      </w:r>
    </w:p>
    <w:p w14:paraId="4D8C7055" w14:textId="7F3A4EEB" w:rsidR="00045395" w:rsidRPr="00045395" w:rsidRDefault="00045395" w:rsidP="00B017A3">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1FBE4273" w14:textId="4CF29275" w:rsidR="00045395" w:rsidRPr="00045395" w:rsidRDefault="00045395" w:rsidP="00045395">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the </w:t>
      </w:r>
      <w:r w:rsidR="00047225">
        <w:rPr>
          <w:rFonts w:ascii="Times New Roman" w:hAnsi="Times New Roman" w:cs="Times New Roman"/>
        </w:rPr>
        <w:t xml:space="preserve">customer </w:t>
      </w:r>
      <w:r w:rsidRPr="00045395">
        <w:rPr>
          <w:rFonts w:ascii="Times New Roman" w:hAnsi="Times New Roman" w:cs="Times New Roman"/>
        </w:rPr>
        <w:t>queue is full, the 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3683870D" w14:textId="6179069D" w:rsidR="00FD3B58" w:rsidRPr="00FD3B58" w:rsidRDefault="00045395" w:rsidP="00D71172">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sidR="00047225">
        <w:rPr>
          <w:rFonts w:ascii="Times New Roman" w:hAnsi="Times New Roman" w:cs="Times New Roman"/>
        </w:rPr>
        <w:t>customer queue is not full</w:t>
      </w:r>
      <w:r w:rsidRPr="00045395">
        <w:rPr>
          <w:rFonts w:ascii="Times New Roman" w:hAnsi="Times New Roman" w:cs="Times New Roman"/>
        </w:rPr>
        <w:t>, the arriving customer is admitted</w:t>
      </w:r>
      <w:r w:rsidR="00D71172">
        <w:t>.</w:t>
      </w:r>
      <w:r w:rsidR="00D71172"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12501EE3" w14:textId="63F7DA6E" w:rsidR="00045395" w:rsidRPr="00045395" w:rsidRDefault="00DC1C96" w:rsidP="00FD3B58">
      <w:pPr>
        <w:pStyle w:val="Web"/>
        <w:ind w:left="360"/>
        <w:jc w:val="both"/>
        <w:rPr>
          <w:rFonts w:ascii="Times New Roman" w:hAnsi="Times New Roman" w:cs="Times New Roman"/>
        </w:rPr>
      </w:pPr>
      <w:r>
        <w:rPr>
          <w:rFonts w:ascii="Times New Roman" w:hAnsi="Times New Roman" w:cs="Times New Roman"/>
        </w:rPr>
        <w:t>Finally,</w:t>
      </w:r>
      <w:r w:rsidR="00045395" w:rsidRPr="00045395">
        <w:rPr>
          <w:rFonts w:ascii="Times New Roman" w:hAnsi="Times New Roman" w:cs="Times New Roman"/>
        </w:rPr>
        <w:t xml:space="preserve"> the system determines whether to initiate block generation:</w:t>
      </w:r>
    </w:p>
    <w:p w14:paraId="26BDA7AF" w14:textId="4BB952E8"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sidR="00DC1C96">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sidR="00DC1C96">
        <w:rPr>
          <w:rFonts w:ascii="Times New Roman" w:hAnsi="Times New Roman" w:cs="Times New Roman"/>
        </w:rPr>
        <w:t>,</w:t>
      </w:r>
      <w:r w:rsidR="00FF6B39">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sidR="00DC1C96">
        <w:rPr>
          <w:rFonts w:ascii="Times New Roman" w:hAnsi="Times New Roman" w:cs="Times New Roman"/>
        </w:rPr>
        <w:t>base</w:t>
      </w:r>
      <w:r w:rsidR="00D71172">
        <w:rPr>
          <w:rFonts w:ascii="Times New Roman" w:hAnsi="Times New Roman" w:cs="Times New Roman"/>
        </w:rPr>
        <w:t>d</w:t>
      </w:r>
      <w:r w:rsidR="00DC1C96">
        <w:rPr>
          <w:rFonts w:ascii="Times New Roman" w:hAnsi="Times New Roman" w:cs="Times New Roman"/>
        </w:rPr>
        <w:t xml:space="preserve">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54D6A769" w14:textId="77777777"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49E141E2" w14:textId="16EC48E2"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w:t>
      </w:r>
      <w:r w:rsidR="00DC1C96" w:rsidRPr="00045395">
        <w:rPr>
          <w:rFonts w:ascii="Times New Roman" w:hAnsi="Times New Roman" w:cs="Times New Roman"/>
        </w:rPr>
        <w:t xml:space="preserve"> suspend the process</w:t>
      </w:r>
      <w:r w:rsidRPr="00045395">
        <w:rPr>
          <w:rFonts w:ascii="Times New Roman" w:hAnsi="Times New Roman" w:cs="Times New Roman"/>
        </w:rPr>
        <w:t>.</w:t>
      </w:r>
    </w:p>
    <w:p w14:paraId="1C476863" w14:textId="4A6F9F86" w:rsidR="00A65BB7" w:rsidRDefault="00A65BB7" w:rsidP="00A65BB7">
      <w:pPr>
        <w:pStyle w:val="3"/>
      </w:pPr>
      <w:r w:rsidRPr="008A6001">
        <w:t xml:space="preserve">Block </w:t>
      </w:r>
      <w:r w:rsidR="008A6001" w:rsidRPr="008A6001">
        <w:t>G</w:t>
      </w:r>
      <w:r w:rsidRPr="008A6001">
        <w:t>eneration</w:t>
      </w:r>
      <w:r w:rsidR="008A6001" w:rsidRPr="008A6001">
        <w:t xml:space="preserve"> Subprog</w:t>
      </w:r>
      <w:r w:rsidRPr="008A6001">
        <w:t>ram</w:t>
      </w:r>
    </w:p>
    <w:p w14:paraId="197D009B" w14:textId="0BB61C25" w:rsidR="00FD3B58" w:rsidRPr="00FD3B58" w:rsidRDefault="005B035F" w:rsidP="00FD3B58">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_Ref198562605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3</w:t>
      </w:r>
      <w:r>
        <w:rPr>
          <w:rFonts w:ascii="Times New Roman" w:eastAsia="新細明體" w:hAnsi="Times New Roman" w:cs="Times New Roman"/>
          <w:kern w:val="0"/>
          <w:szCs w:val="24"/>
        </w:rPr>
        <w:fldChar w:fldCharType="end"/>
      </w:r>
      <w:r w:rsidR="00FD3B58" w:rsidRPr="00FD3B5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B8CFDF7" w14:textId="0E4793F1" w:rsidR="00FD3B58" w:rsidRPr="00FD3B58" w:rsidRDefault="00FD3B58" w:rsidP="00FD3B58">
      <w:pPr>
        <w:widowControl/>
        <w:spacing w:before="100" w:beforeAutospacing="1" w:after="100" w:afterAutospacing="1"/>
        <w:ind w:firstLine="48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FD3B5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is the maximum number of customers allowed in a block.</w:t>
      </w:r>
    </w:p>
    <w:p w14:paraId="1AF7EDC2" w14:textId="77777777" w:rsidR="00FD3B58" w:rsidRPr="00FD3B58" w:rsidRDefault="00FD3B58" w:rsidP="00FD3B58">
      <w:pPr>
        <w:widowControl/>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 how many customers should be transferred from the queue into the block:</w:t>
      </w:r>
    </w:p>
    <w:p w14:paraId="3468FD39" w14:textId="0D300D2E"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3AC75411" w14:textId="77777777"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0BF0DA49" w14:textId="6A93CD2C"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31F2C849"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9FA60FA"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7741996F" w14:textId="7CBD505A" w:rsidR="00FD3B58" w:rsidRDefault="00FD3B58" w:rsidP="00373488">
      <w:pPr>
        <w:pStyle w:val="3"/>
      </w:pPr>
      <w:r>
        <w:rPr>
          <w:rFonts w:hint="eastAsia"/>
        </w:rPr>
        <w:t>B</w:t>
      </w:r>
      <w:r>
        <w:t>lock Departure Subprogram</w:t>
      </w:r>
    </w:p>
    <w:p w14:paraId="7CF57EAB" w14:textId="7A5CA737" w:rsidR="00FD3B58" w:rsidRPr="00FD3B58" w:rsidRDefault="005B035F" w:rsidP="00D83507">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4</w:t>
      </w:r>
      <w:r>
        <w:rPr>
          <w:rFonts w:ascii="Times New Roman" w:hAnsi="Times New Roman" w:cs="Times New Roman"/>
        </w:rPr>
        <w:fldChar w:fldCharType="end"/>
      </w:r>
      <w:r w:rsidR="00FD3B58"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1096173" w14:textId="482B000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accept new customers at full capacity. The block departure event is considered completed and is therefore cleared.</w:t>
      </w:r>
    </w:p>
    <w:p w14:paraId="0FEC7862"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7DD307F6"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3E569B2" w14:textId="4EDEC5E4"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36269708" w14:textId="58966B7A" w:rsidR="00373488" w:rsidRDefault="00A65BB7" w:rsidP="00373488">
      <w:pPr>
        <w:pStyle w:val="3"/>
      </w:pPr>
      <w:r w:rsidRPr="008A6001">
        <w:t>Switch</w:t>
      </w:r>
      <w:r w:rsidR="008A6001" w:rsidRPr="008A6001">
        <w:t xml:space="preserve"> S</w:t>
      </w:r>
      <w:r w:rsidRPr="008A6001">
        <w:t>ubprogram</w:t>
      </w:r>
    </w:p>
    <w:p w14:paraId="0002B06E" w14:textId="62665DCA" w:rsidR="00D83507" w:rsidRPr="00D83507" w:rsidRDefault="005B035F" w:rsidP="00D83507">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5</w:t>
      </w:r>
      <w:r>
        <w:rPr>
          <w:rFonts w:ascii="Times New Roman" w:eastAsia="新細明體" w:hAnsi="Times New Roman" w:cs="Times New Roman"/>
          <w:kern w:val="0"/>
          <w:szCs w:val="24"/>
        </w:rPr>
        <w:fldChar w:fldCharType="end"/>
      </w:r>
      <w:r w:rsidR="00D83507"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0237255C" w14:textId="77777777" w:rsidR="00D83507" w:rsidRP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The system channel status is then toggled:</w:t>
      </w:r>
    </w:p>
    <w:p w14:paraId="18A0F326" w14:textId="04F7CB6A" w:rsidR="00D83507" w:rsidRPr="00D83507" w:rsidRDefault="00D83507" w:rsidP="00D83507">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 current state is ON, the system transitions to the OFF state. In this case, a new switch event is scheduled based on an exponential random variable with rate </w:t>
      </w:r>
      <m:oMath>
        <m:r>
          <w:rPr>
            <w:rFonts w:ascii="Cambria Math" w:eastAsia="新細明體" w:hAnsi="Cambria Math" w:cs="Times New Roman"/>
            <w:kern w:val="0"/>
            <w:szCs w:val="24"/>
          </w:rPr>
          <m:t>β</m:t>
        </m:r>
      </m:oMath>
      <w:r w:rsidRPr="00D83507">
        <w:rPr>
          <w:rFonts w:ascii="Times New Roman" w:eastAsia="新細明體" w:hAnsi="Times New Roman" w:cs="Times New Roman"/>
          <w:kern w:val="0"/>
          <w:szCs w:val="24"/>
        </w:rPr>
        <w:t xml:space="preserve"> (representing the OFF duration). During the OFF period, both block generation and block departure events are suspended by setting their scheduled times to infinity.</w:t>
      </w:r>
    </w:p>
    <w:p w14:paraId="719CA702" w14:textId="77777777" w:rsidR="00D83507" w:rsidRPr="00D83507" w:rsidRDefault="00D83507" w:rsidP="00D83507">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If the current state is OFF, the system transitions to the ON state. A new switch event is scheduled based on an exponential random variable with rate α (representing the ON duration).</w:t>
      </w:r>
    </w:p>
    <w:p w14:paraId="21BFE3ED" w14:textId="77777777" w:rsidR="00D83507" w:rsidRP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Upon reentering the ON state, the system checks whether conditions allow for service resumption:</w:t>
      </w:r>
    </w:p>
    <w:p w14:paraId="5997B9A9" w14:textId="6A3A9F29" w:rsidR="00D83507" w:rsidRPr="00D83507" w:rsidRDefault="00D83507" w:rsidP="00D83507">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there are customers in the queue and no block is currently being generated, a block generation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oMath>
      <w:r w:rsidRPr="00D83507">
        <w:rPr>
          <w:rFonts w:ascii="Times New Roman" w:eastAsia="新細明體" w:hAnsi="Times New Roman" w:cs="Times New Roman"/>
          <w:kern w:val="0"/>
          <w:szCs w:val="24"/>
        </w:rPr>
        <w:t>. However, to ensure this event occurs before the next switch, the event is only retained if its scheduled time is earlier than the next switch; otherwise, it is canceled.</w:t>
      </w:r>
    </w:p>
    <w:p w14:paraId="2CBA7BEF" w14:textId="7853C63E" w:rsidR="00D83507" w:rsidRPr="00D83507" w:rsidRDefault="00D83507" w:rsidP="00D83507">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a block is currently in progress, a block departure event is also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D83507">
        <w:rPr>
          <w:rFonts w:ascii="Times New Roman" w:eastAsia="新細明體" w:hAnsi="Times New Roman" w:cs="Times New Roman"/>
          <w:kern w:val="0"/>
          <w:szCs w:val="24"/>
        </w:rPr>
        <w:t>, again under the condition that the event completes before the next switch.</w:t>
      </w:r>
    </w:p>
    <w:p w14:paraId="1DA60DE6" w14:textId="3E2A0931" w:rsidR="00D83507" w:rsidRDefault="00D83507" w:rsidP="00D83507">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p>
    <w:p w14:paraId="5B22498D" w14:textId="77777777" w:rsidR="00654C5B" w:rsidRDefault="00735E44" w:rsidP="0028411F">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1F89FD97" wp14:editId="4E650546">
            <wp:extent cx="5274310" cy="610298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102985"/>
                    </a:xfrm>
                    <a:prstGeom prst="rect">
                      <a:avLst/>
                    </a:prstGeom>
                    <a:noFill/>
                    <a:ln>
                      <a:noFill/>
                    </a:ln>
                  </pic:spPr>
                </pic:pic>
              </a:graphicData>
            </a:graphic>
          </wp:inline>
        </w:drawing>
      </w:r>
    </w:p>
    <w:p w14:paraId="0BD2547D" w14:textId="4F1BAC31" w:rsidR="00735E44" w:rsidRPr="00735E44" w:rsidRDefault="00654C5B" w:rsidP="00654C5B">
      <w:pPr>
        <w:pStyle w:val="ad"/>
        <w:rPr>
          <w:rFonts w:ascii="Times New Roman" w:eastAsia="新細明體" w:hAnsi="Times New Roman" w:cs="Times New Roman"/>
          <w:kern w:val="0"/>
          <w:szCs w:val="24"/>
        </w:rPr>
      </w:pPr>
      <w:bookmarkStart w:id="11" w:name="_Ref198562578"/>
      <w:r w:rsidRPr="00654C5B">
        <w:rPr>
          <w:rFonts w:ascii="Times New Roman" w:hAnsi="Times New Roman" w:cs="Times New Roman"/>
        </w:rPr>
        <w:t xml:space="preserve">Figure </w:t>
      </w:r>
      <w:r w:rsidRPr="00654C5B">
        <w:rPr>
          <w:rFonts w:ascii="Times New Roman" w:hAnsi="Times New Roman" w:cs="Times New Roman"/>
        </w:rPr>
        <w:fldChar w:fldCharType="begin"/>
      </w:r>
      <w:r w:rsidRPr="00654C5B">
        <w:rPr>
          <w:rFonts w:ascii="Times New Roman" w:hAnsi="Times New Roman" w:cs="Times New Roman"/>
        </w:rPr>
        <w:instrText xml:space="preserve"> STYLEREF 1 \s </w:instrText>
      </w:r>
      <w:r w:rsidRPr="00654C5B">
        <w:rPr>
          <w:rFonts w:ascii="Times New Roman" w:hAnsi="Times New Roman" w:cs="Times New Roman"/>
        </w:rPr>
        <w:fldChar w:fldCharType="separate"/>
      </w:r>
      <w:r w:rsidRPr="00654C5B">
        <w:rPr>
          <w:rFonts w:ascii="Times New Roman" w:hAnsi="Times New Roman" w:cs="Times New Roman"/>
          <w:noProof/>
        </w:rPr>
        <w:t>4</w:t>
      </w:r>
      <w:r w:rsidRPr="00654C5B">
        <w:rPr>
          <w:rFonts w:ascii="Times New Roman" w:hAnsi="Times New Roman" w:cs="Times New Roman"/>
        </w:rPr>
        <w:fldChar w:fldCharType="end"/>
      </w:r>
      <w:r w:rsidRPr="00654C5B">
        <w:rPr>
          <w:rFonts w:ascii="Times New Roman" w:hAnsi="Times New Roman" w:cs="Times New Roman"/>
        </w:rPr>
        <w:noBreakHyphen/>
      </w:r>
      <w:r w:rsidRPr="00654C5B">
        <w:rPr>
          <w:rFonts w:ascii="Times New Roman" w:hAnsi="Times New Roman" w:cs="Times New Roman"/>
        </w:rPr>
        <w:fldChar w:fldCharType="begin"/>
      </w:r>
      <w:r w:rsidRPr="00654C5B">
        <w:rPr>
          <w:rFonts w:ascii="Times New Roman" w:hAnsi="Times New Roman" w:cs="Times New Roman"/>
        </w:rPr>
        <w:instrText xml:space="preserve"> SEQ Figure \* ARABIC \s 1 </w:instrText>
      </w:r>
      <w:r w:rsidRPr="00654C5B">
        <w:rPr>
          <w:rFonts w:ascii="Times New Roman" w:hAnsi="Times New Roman" w:cs="Times New Roman"/>
        </w:rPr>
        <w:fldChar w:fldCharType="separate"/>
      </w:r>
      <w:r w:rsidRPr="00654C5B">
        <w:rPr>
          <w:rFonts w:ascii="Times New Roman" w:hAnsi="Times New Roman" w:cs="Times New Roman"/>
          <w:noProof/>
        </w:rPr>
        <w:t>1</w:t>
      </w:r>
      <w:r w:rsidRPr="00654C5B">
        <w:rPr>
          <w:rFonts w:ascii="Times New Roman" w:hAnsi="Times New Roman" w:cs="Times New Roman"/>
        </w:rPr>
        <w:fldChar w:fldCharType="end"/>
      </w:r>
      <w:bookmarkEnd w:id="11"/>
      <w:r w:rsidR="009D3840">
        <w:rPr>
          <w:rFonts w:ascii="Times New Roman" w:hAnsi="Times New Roman" w:cs="Times New Roman"/>
        </w:rPr>
        <w:t xml:space="preserve">: </w:t>
      </w:r>
      <w:r w:rsidR="0028411F">
        <w:rPr>
          <w:rFonts w:ascii="Times New Roman" w:hAnsi="Times New Roman" w:cs="Times New Roman"/>
        </w:rPr>
        <w:t>Flow chart of main program</w:t>
      </w:r>
    </w:p>
    <w:p w14:paraId="1A4ADEBB"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78F8AB39" wp14:editId="2DEE75D1">
            <wp:extent cx="5274310" cy="788987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89875"/>
                    </a:xfrm>
                    <a:prstGeom prst="rect">
                      <a:avLst/>
                    </a:prstGeom>
                    <a:noFill/>
                    <a:ln>
                      <a:noFill/>
                    </a:ln>
                  </pic:spPr>
                </pic:pic>
              </a:graphicData>
            </a:graphic>
          </wp:inline>
        </w:drawing>
      </w:r>
    </w:p>
    <w:p w14:paraId="76CDB406" w14:textId="73A9BCEC" w:rsidR="00735E44" w:rsidRPr="00735E44" w:rsidRDefault="00654C5B" w:rsidP="00654C5B">
      <w:pPr>
        <w:pStyle w:val="ad"/>
        <w:rPr>
          <w:rFonts w:ascii="Times New Roman" w:eastAsia="新細明體" w:hAnsi="Times New Roman" w:cs="Times New Roman"/>
          <w:kern w:val="0"/>
          <w:szCs w:val="24"/>
        </w:rPr>
      </w:pPr>
      <w:bookmarkStart w:id="12" w:name="_Ref198562588"/>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bookmarkEnd w:id="12"/>
      <w:r w:rsidR="009D3840">
        <w:rPr>
          <w:rFonts w:ascii="Times New Roman" w:hAnsi="Times New Roman" w:cs="Times New Roman"/>
        </w:rPr>
        <w:t>:</w:t>
      </w:r>
      <w:r w:rsidR="0028411F">
        <w:rPr>
          <w:rFonts w:ascii="Times New Roman" w:hAnsi="Times New Roman" w:cs="Times New Roman"/>
        </w:rPr>
        <w:t xml:space="preserve"> Flow chart of arrival subprogram</w:t>
      </w:r>
    </w:p>
    <w:p w14:paraId="1CAA48D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2A929C2" wp14:editId="51007514">
            <wp:extent cx="4028440" cy="794956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7949565"/>
                    </a:xfrm>
                    <a:prstGeom prst="rect">
                      <a:avLst/>
                    </a:prstGeom>
                    <a:noFill/>
                    <a:ln>
                      <a:noFill/>
                    </a:ln>
                  </pic:spPr>
                </pic:pic>
              </a:graphicData>
            </a:graphic>
          </wp:inline>
        </w:drawing>
      </w:r>
    </w:p>
    <w:p w14:paraId="2EB3A57C" w14:textId="51C1A3DE" w:rsidR="00735E44" w:rsidRPr="00735E44" w:rsidRDefault="00654C5B" w:rsidP="00654C5B">
      <w:pPr>
        <w:pStyle w:val="ad"/>
        <w:rPr>
          <w:rFonts w:ascii="Times New Roman" w:eastAsia="新細明體" w:hAnsi="Times New Roman" w:cs="Times New Roman"/>
          <w:kern w:val="0"/>
          <w:szCs w:val="24"/>
        </w:rPr>
      </w:pPr>
      <w:bookmarkStart w:id="13" w:name="_Ref198562605"/>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bookmarkEnd w:id="13"/>
      <w:r w:rsidR="009D3840">
        <w:rPr>
          <w:rFonts w:ascii="Times New Roman" w:hAnsi="Times New Roman" w:cs="Times New Roman"/>
        </w:rPr>
        <w:t>:</w:t>
      </w:r>
      <w:r w:rsidR="0028411F">
        <w:rPr>
          <w:rFonts w:ascii="Times New Roman" w:hAnsi="Times New Roman" w:cs="Times New Roman"/>
          <w:b/>
          <w:bCs/>
        </w:rPr>
        <w:t xml:space="preserve"> </w:t>
      </w:r>
      <w:r w:rsidR="0028411F">
        <w:rPr>
          <w:rFonts w:ascii="Times New Roman" w:hAnsi="Times New Roman" w:cs="Times New Roman"/>
        </w:rPr>
        <w:t>Flow chart of block generation subprogram</w:t>
      </w:r>
    </w:p>
    <w:p w14:paraId="2DE4DDA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54F2C55" wp14:editId="3F230B97">
            <wp:extent cx="3286760" cy="705993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60" cy="7059930"/>
                    </a:xfrm>
                    <a:prstGeom prst="rect">
                      <a:avLst/>
                    </a:prstGeom>
                    <a:noFill/>
                    <a:ln>
                      <a:noFill/>
                    </a:ln>
                  </pic:spPr>
                </pic:pic>
              </a:graphicData>
            </a:graphic>
          </wp:inline>
        </w:drawing>
      </w:r>
    </w:p>
    <w:p w14:paraId="19646B9C" w14:textId="235F383B" w:rsidR="00735E44" w:rsidRPr="00735E44" w:rsidRDefault="00654C5B" w:rsidP="00654C5B">
      <w:pPr>
        <w:pStyle w:val="ad"/>
        <w:rPr>
          <w:rFonts w:ascii="Times New Roman" w:eastAsia="新細明體" w:hAnsi="Times New Roman" w:cs="Times New Roman"/>
          <w:kern w:val="0"/>
          <w:szCs w:val="24"/>
        </w:rPr>
      </w:pPr>
      <w:bookmarkStart w:id="14" w:name="_Ref198562614"/>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bookmarkEnd w:id="14"/>
      <w:r w:rsidR="009D3840">
        <w:rPr>
          <w:rFonts w:ascii="Times New Roman" w:hAnsi="Times New Roman" w:cs="Times New Roman"/>
        </w:rPr>
        <w:t>:</w:t>
      </w:r>
      <w:r w:rsidR="0028411F">
        <w:rPr>
          <w:rFonts w:ascii="Times New Roman" w:hAnsi="Times New Roman" w:cs="Times New Roman"/>
        </w:rPr>
        <w:t xml:space="preserve"> Flow chart of block departure subprogram</w:t>
      </w:r>
    </w:p>
    <w:p w14:paraId="3C8AB0C2" w14:textId="77777777" w:rsidR="00654C5B" w:rsidRDefault="00654C5B" w:rsidP="0028411F">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1539994D" wp14:editId="7B0B22A9">
            <wp:extent cx="5274310" cy="756983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569835"/>
                    </a:xfrm>
                    <a:prstGeom prst="rect">
                      <a:avLst/>
                    </a:prstGeom>
                    <a:noFill/>
                    <a:ln>
                      <a:noFill/>
                    </a:ln>
                  </pic:spPr>
                </pic:pic>
              </a:graphicData>
            </a:graphic>
          </wp:inline>
        </w:drawing>
      </w:r>
    </w:p>
    <w:p w14:paraId="5DBAE089" w14:textId="16FCF4F8" w:rsidR="00654C5B" w:rsidRPr="00654C5B" w:rsidRDefault="00654C5B" w:rsidP="00654C5B">
      <w:pPr>
        <w:pStyle w:val="ad"/>
        <w:rPr>
          <w:rFonts w:ascii="Times New Roman" w:eastAsia="新細明體" w:hAnsi="Times New Roman" w:cs="Times New Roman"/>
          <w:kern w:val="0"/>
          <w:szCs w:val="24"/>
        </w:rPr>
      </w:pPr>
      <w:bookmarkStart w:id="15" w:name="_Ref198562621"/>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bookmarkEnd w:id="15"/>
      <w:r w:rsidR="009D3840">
        <w:rPr>
          <w:rFonts w:ascii="Times New Roman" w:hAnsi="Times New Roman" w:cs="Times New Roman"/>
        </w:rPr>
        <w:t>:</w:t>
      </w:r>
      <w:r w:rsidR="0028411F">
        <w:rPr>
          <w:rFonts w:ascii="Times New Roman" w:hAnsi="Times New Roman" w:cs="Times New Roman"/>
        </w:rPr>
        <w:t xml:space="preserve"> Flow chart of switch subprogram</w:t>
      </w:r>
    </w:p>
    <w:p w14:paraId="0AC68C04" w14:textId="3875C098" w:rsidR="00373488" w:rsidRDefault="00373488" w:rsidP="00373488">
      <w:pPr>
        <w:pStyle w:val="3"/>
      </w:pPr>
      <w:r w:rsidRPr="008A6001">
        <w:t xml:space="preserve">Performance </w:t>
      </w:r>
      <w:r w:rsidR="008A6001" w:rsidRPr="008A6001">
        <w:t>I</w:t>
      </w:r>
      <w:r w:rsidRPr="008A6001">
        <w:t>ndex</w:t>
      </w:r>
    </w:p>
    <w:p w14:paraId="186A488F" w14:textId="1D87815E" w:rsidR="00727C62" w:rsidRDefault="00727C62" w:rsidP="00727C62">
      <w:pPr>
        <w:ind w:firstLine="480"/>
        <w:jc w:val="both"/>
        <w:rPr>
          <w:rFonts w:ascii="Times New Roman" w:hAnsi="Times New Roman" w:cs="Times New Roman"/>
        </w:rPr>
      </w:pPr>
      <w:r w:rsidRPr="00727C62">
        <w:rPr>
          <w:rFonts w:ascii="Times New Roman" w:hAnsi="Times New Roman" w:cs="Times New Roman"/>
        </w:rPr>
        <w:t xml:space="preserve">To evaluate the system’s performance, we compute several performance indices </w:t>
      </w:r>
      <w:r w:rsidRPr="00727C62">
        <w:rPr>
          <w:rFonts w:ascii="Times New Roman" w:hAnsi="Times New Roman" w:cs="Times New Roman"/>
        </w:rPr>
        <w:lastRenderedPageBreak/>
        <w:t>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291BAE7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6016E0A" w14:textId="069F3943" w:rsidR="00727C62" w:rsidRPr="008A6001" w:rsidRDefault="00727C62" w:rsidP="00727C62">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f>
            <m:fPr>
              <m:ctrlPr>
                <w:rPr>
                  <w:rFonts w:ascii="Cambria Math" w:eastAsia="標楷體" w:hAnsi="Cambria Math" w:cs="Times New Roman"/>
                  <w:i/>
                </w:rPr>
              </m:ctrlPr>
            </m:fPr>
            <m:num>
              <m:r>
                <w:rPr>
                  <w:rFonts w:ascii="Cambria Math" w:eastAsia="標楷體" w:hAnsi="Cambria Math" w:cs="Times New Roman"/>
                </w:rPr>
                <m:t>Area_</m:t>
              </m:r>
              <m:r>
                <w:rPr>
                  <w:rFonts w:ascii="Cambria Math" w:eastAsia="標楷體" w:hAnsi="Cambria Math" w:cs="Times New Roman"/>
                </w:rPr>
                <m:t>total_</m:t>
              </m:r>
              <m:r>
                <w:rPr>
                  <w:rFonts w:ascii="Cambria Math" w:eastAsia="標楷體" w:hAnsi="Cambria Math" w:cs="Times New Roman"/>
                </w:rPr>
                <m:t>cust_in_</m:t>
              </m:r>
              <m:r>
                <w:rPr>
                  <w:rFonts w:ascii="Cambria Math" w:eastAsia="標楷體" w:hAnsi="Cambria Math" w:cs="Times New Roman"/>
                </w:rPr>
                <m:t>system</m:t>
              </m:r>
            </m:num>
            <m:den>
              <m:r>
                <w:rPr>
                  <w:rFonts w:ascii="Cambria Math" w:eastAsia="標楷體" w:hAnsi="Cambria Math" w:cs="Times New Roman"/>
                </w:rPr>
                <m:t>sim_time</m:t>
              </m:r>
            </m:den>
          </m:f>
        </m:oMath>
      </m:oMathPara>
    </w:p>
    <w:p w14:paraId="1FE748CE"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06E0D225" w14:textId="33F6D3BA"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m:t>
              </m:r>
              <m:r>
                <w:rPr>
                  <w:rFonts w:ascii="Cambria Math" w:eastAsia="標楷體" w:hAnsi="Cambria Math" w:cs="Times New Roman"/>
                </w:rPr>
                <m:t>total_</m:t>
              </m:r>
              <m:r>
                <w:rPr>
                  <w:rFonts w:ascii="Cambria Math" w:eastAsia="標楷體" w:hAnsi="Cambria Math" w:cs="Times New Roman"/>
                </w:rPr>
                <m:t>cust_in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sim_time</m:t>
              </m:r>
            </m:den>
          </m:f>
        </m:oMath>
      </m:oMathPara>
    </w:p>
    <w:p w14:paraId="79EA779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32FB6EEB" w14:textId="4B0E259C"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m:t>
              </m:r>
              <m:r>
                <w:rPr>
                  <w:rFonts w:ascii="Cambria Math" w:eastAsia="標楷體" w:hAnsi="Cambria Math" w:cs="Times New Roman"/>
                </w:rPr>
                <m:t>total_</m:t>
              </m:r>
              <m:r>
                <w:rPr>
                  <w:rFonts w:ascii="Cambria Math" w:eastAsia="標楷體" w:hAnsi="Cambria Math" w:cs="Times New Roman"/>
                </w:rPr>
                <m:t>cust_in_</m:t>
              </m:r>
              <m:r>
                <w:rPr>
                  <w:rFonts w:ascii="Cambria Math" w:eastAsia="標楷體" w:hAnsi="Cambria Math" w:cs="Times New Roman"/>
                </w:rPr>
                <m:t>block</m:t>
              </m:r>
            </m:num>
            <m:den>
              <m:r>
                <w:rPr>
                  <w:rFonts w:ascii="Cambria Math" w:eastAsia="標楷體" w:hAnsi="Cambria Math" w:cs="Times New Roman"/>
                </w:rPr>
                <m:t>sim_time</m:t>
              </m:r>
            </m:den>
          </m:f>
        </m:oMath>
      </m:oMathPara>
    </w:p>
    <w:p w14:paraId="72DAFFB7" w14:textId="77777777" w:rsidR="00727C62" w:rsidRPr="008A6001" w:rsidRDefault="00727C62" w:rsidP="00727C62">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56910138" w14:textId="1C83BEE1"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m:t>
              </m:r>
              <m:r>
                <w:rPr>
                  <w:rFonts w:ascii="Cambria Math" w:eastAsia="標楷體" w:hAnsi="Cambria Math" w:cs="Times New Roman"/>
                </w:rPr>
                <m:t>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13E8B75C"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CEFB1E" w14:textId="492BD417"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m:t>
              </m:r>
              <m:r>
                <w:rPr>
                  <w:rFonts w:ascii="Cambria Math" w:eastAsia="標楷體" w:hAnsi="Cambria Math" w:cs="Times New Roman"/>
                </w:rPr>
                <m:t>served_cust</m:t>
              </m:r>
            </m:num>
            <m:den>
              <m:r>
                <w:rPr>
                  <w:rFonts w:ascii="Cambria Math" w:eastAsia="標楷體" w:hAnsi="Cambria Math" w:cs="Times New Roman"/>
                </w:rPr>
                <m:t>sim_time</m:t>
              </m:r>
            </m:den>
          </m:f>
        </m:oMath>
      </m:oMathPara>
    </w:p>
    <w:p w14:paraId="5C849EAA"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6C7C7C2" w14:textId="44DD641B" w:rsidR="00727C62" w:rsidRPr="008A6001" w:rsidRDefault="00727C62" w:rsidP="00727C62">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m:t>
              </m:r>
              <m:r>
                <w:rPr>
                  <w:rFonts w:ascii="Cambria Math" w:eastAsia="標楷體" w:hAnsi="Cambria Math" w:cs="Times New Roman"/>
                </w:rPr>
                <m:t>_cust</m:t>
              </m:r>
            </m:den>
          </m:f>
        </m:oMath>
      </m:oMathPara>
    </w:p>
    <w:p w14:paraId="19473BD0"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CCE6856" w14:textId="0A76F75A"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m:t>
              </m:r>
              <m:r>
                <w:rPr>
                  <w:rFonts w:ascii="Cambria Math" w:eastAsia="標楷體" w:hAnsi="Cambria Math" w:cs="Times New Roman"/>
                </w:rPr>
                <m:t>served_cust</m:t>
              </m:r>
            </m:den>
          </m:f>
        </m:oMath>
      </m:oMathPara>
    </w:p>
    <w:p w14:paraId="758599E9"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16E645A" w14:textId="5C7D0C27"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230C88F8"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32EF5561" w14:textId="41B3828D" w:rsidR="00727C62" w:rsidRPr="008A6001" w:rsidRDefault="00E43411"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m:t>
              </m:r>
              <m:r>
                <w:rPr>
                  <w:rFonts w:ascii="Cambria Math" w:eastAsia="標楷體" w:hAnsi="Cambria Math" w:cs="Times New Roman"/>
                </w:rPr>
                <m:t>total</m:t>
              </m:r>
              <m:r>
                <w:rPr>
                  <w:rFonts w:ascii="Cambria Math" w:eastAsia="標楷體" w:hAnsi="Cambria Math" w:cs="Times New Roman"/>
                </w:rPr>
                <m:t>_num_of_b</m:t>
              </m:r>
              <m:r>
                <w:rPr>
                  <w:rFonts w:ascii="Cambria Math" w:eastAsia="標楷體" w:hAnsi="Cambria Math" w:cs="Times New Roman"/>
                </w:rPr>
                <m:t>lock</m:t>
              </m:r>
            </m:num>
            <m:den>
              <m:r>
                <w:rPr>
                  <w:rFonts w:ascii="Cambria Math" w:eastAsia="標楷體" w:hAnsi="Cambria Math" w:cs="Times New Roman"/>
                </w:rPr>
                <m:t>sim_time</m:t>
              </m:r>
            </m:den>
          </m:f>
        </m:oMath>
      </m:oMathPara>
    </w:p>
    <w:p w14:paraId="7B5CC07F" w14:textId="6500C624" w:rsidR="00E7137F" w:rsidRPr="008A6001" w:rsidRDefault="00E7137F" w:rsidP="00E7137F">
      <w:pPr>
        <w:pStyle w:val="2"/>
      </w:pPr>
      <w:r w:rsidRPr="008A6001">
        <w:t xml:space="preserve">Scenario </w:t>
      </w:r>
      <w:r>
        <w:t>2</w:t>
      </w:r>
    </w:p>
    <w:p w14:paraId="3051B90E" w14:textId="77777777"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4A351DBC" w14:textId="77777777"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8A60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72C2925B" w14:textId="77777777"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During the OFF state, caused by interruptions such as attacks or connectivity issues, both block generation and consensus processes are suspended, although new users may still arrive</w:t>
      </w:r>
      <w:r>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and be admitted. During the ON</w:t>
      </w:r>
      <w:r w:rsidRPr="008A6001">
        <w:rPr>
          <w:rFonts w:ascii="Times New Roman" w:eastAsia="新細明體" w:hAnsi="Times New Roman" w:cs="Times New Roman"/>
          <w:kern w:val="0"/>
          <w:szCs w:val="24"/>
        </w:rPr>
        <w:t xml:space="preserve">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A60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A6001">
        <w:rPr>
          <w:rFonts w:ascii="Times New Roman" w:eastAsia="新細明體" w:hAnsi="Times New Roman" w:cs="Times New Roman"/>
          <w:kern w:val="0"/>
          <w:szCs w:val="24"/>
        </w:rPr>
        <w:t>.</w:t>
      </w:r>
    </w:p>
    <w:p w14:paraId="2D759DD4" w14:textId="77777777" w:rsidR="00E7137F" w:rsidRPr="008A6001" w:rsidRDefault="00E7137F" w:rsidP="00E7137F">
      <w:pPr>
        <w:widowControl/>
        <w:spacing w:before="100" w:beforeAutospacing="1" w:after="100" w:afterAutospacing="1"/>
        <w:ind w:firstLine="480"/>
        <w:jc w:val="both"/>
        <w:rPr>
          <w:rFonts w:ascii="Times New Roman" w:hAnsi="Times New Roman" w:cs="Times New Roman"/>
        </w:rPr>
      </w:pPr>
      <w:r w:rsidRPr="008A6001">
        <w:rPr>
          <w:rFonts w:ascii="Times New Roman" w:eastAsia="新細明體" w:hAnsi="Times New Roman" w:cs="Times New Roman"/>
          <w:kern w:val="0"/>
          <w:szCs w:val="24"/>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w:t>
      </w:r>
      <w:r>
        <w:rPr>
          <w:rFonts w:ascii="Times New Roman" w:eastAsia="新細明體" w:hAnsi="Times New Roman" w:cs="Times New Roman" w:hint="eastAsia"/>
          <w:kern w:val="0"/>
          <w:szCs w:val="24"/>
        </w:rPr>
        <w:t>s</w:t>
      </w:r>
      <w:r>
        <w:rPr>
          <w:rFonts w:ascii="Times New Roman" w:eastAsia="新細明體" w:hAnsi="Times New Roman" w:cs="Times New Roman"/>
          <w:kern w:val="0"/>
          <w:szCs w:val="24"/>
        </w:rPr>
        <w:t>ervice</w:t>
      </w:r>
      <w:r w:rsidRPr="008A6001">
        <w:rPr>
          <w:rFonts w:ascii="Times New Roman" w:eastAsia="新細明體" w:hAnsi="Times New Roman" w:cs="Times New Roman"/>
          <w:kern w:val="0"/>
          <w:szCs w:val="24"/>
        </w:rPr>
        <w:t>.</w:t>
      </w:r>
    </w:p>
    <w:p w14:paraId="14348FBB" w14:textId="77777777" w:rsidR="00E7137F" w:rsidRPr="008A6001" w:rsidRDefault="00E7137F" w:rsidP="00E7137F">
      <w:pPr>
        <w:pStyle w:val="3"/>
      </w:pPr>
      <w:r w:rsidRPr="008A6001">
        <w:t>Main program</w:t>
      </w:r>
    </w:p>
    <w:p w14:paraId="3F7AB7E0"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 illustrated in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_Ref198562578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sidRPr="00654C5B">
        <w:rPr>
          <w:rFonts w:ascii="Times New Roman" w:hAnsi="Times New Roman" w:cs="Times New Roman"/>
          <w:noProof/>
        </w:rPr>
        <w:t>4</w:t>
      </w:r>
      <w:r w:rsidRPr="00654C5B">
        <w:rPr>
          <w:rFonts w:ascii="Times New Roman" w:hAnsi="Times New Roman" w:cs="Times New Roman"/>
        </w:rPr>
        <w:noBreakHyphen/>
      </w:r>
      <w:r w:rsidRPr="00654C5B">
        <w:rPr>
          <w:rFonts w:ascii="Times New Roman" w:hAnsi="Times New Roman" w:cs="Times New Roman"/>
          <w:noProof/>
        </w:rPr>
        <w:t>1</w:t>
      </w:r>
      <w:r>
        <w:rPr>
          <w:rFonts w:ascii="Times New Roman" w:hAnsi="Times New Roman" w:cs="Times New Roman"/>
        </w:rPr>
        <w:fldChar w:fldCharType="end"/>
      </w:r>
      <w:r w:rsidRPr="008A6001">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w:t>
      </w:r>
      <w:r w:rsidRPr="008A6001">
        <w:rPr>
          <w:rFonts w:ascii="Times New Roman" w:hAnsi="Times New Roman" w:cs="Times New Roman"/>
        </w:rPr>
        <w:lastRenderedPageBreak/>
        <w:t xml:space="preserve">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61ECD607"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 (</w:t>
      </w:r>
      <m:oMath>
        <m:r>
          <w:rPr>
            <w:rFonts w:ascii="Cambria Math" w:hAnsi="Cambria Math" w:cs="Times New Roman"/>
          </w:rPr>
          <m:t>λ</m:t>
        </m:r>
      </m:oMath>
      <w:r w:rsidRPr="008A6001">
        <w:rPr>
          <w:rFonts w:ascii="Times New Roman" w:hAnsi="Times New Roman" w:cs="Times New Roman"/>
        </w:rPr>
        <w:t>),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for the system channel.</w:t>
      </w:r>
    </w:p>
    <w:p w14:paraId="55DBB996"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The program generates the next arrival time and channel switch time using exponential random variables based on the corresponding system parameters. During simulation, it compares the scheduled times of four events and selects the earliest event to execute its corresponding subprogram.</w:t>
      </w:r>
    </w:p>
    <w:p w14:paraId="696B90AC"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2B04B03" w14:textId="77777777" w:rsidR="00E7137F" w:rsidRPr="008A6001" w:rsidRDefault="00E7137F" w:rsidP="00E7137F">
      <w:pPr>
        <w:pStyle w:val="3"/>
      </w:pPr>
      <w:r>
        <w:t xml:space="preserve">High-Priority </w:t>
      </w:r>
      <w:r w:rsidRPr="008A6001">
        <w:t>Arrival Subprogram</w:t>
      </w:r>
    </w:p>
    <w:p w14:paraId="703AB1C4" w14:textId="77777777" w:rsidR="00E7137F" w:rsidRDefault="00E7137F" w:rsidP="00E7137F">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illustrated the flow chart of the arrival subprogram, simulates the arrival of a new customer to the system. </w:t>
      </w:r>
      <w:r w:rsidRPr="00045395">
        <w:rPr>
          <w:rFonts w:ascii="Times New Roman" w:hAnsi="Times New Roman" w:cs="Times New Roman"/>
        </w:rPr>
        <w:t xml:space="preserve">Upon invocation, the total number of arrivals is incremented, and the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16C299D3" w14:textId="77777777" w:rsidR="00E7137F" w:rsidRPr="00045395" w:rsidRDefault="00E7137F" w:rsidP="00E7137F">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4294039A" w14:textId="77777777" w:rsidR="00E7137F" w:rsidRPr="00045395"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the </w:t>
      </w:r>
      <w:r>
        <w:rPr>
          <w:rFonts w:ascii="Times New Roman" w:hAnsi="Times New Roman" w:cs="Times New Roman"/>
        </w:rPr>
        <w:t xml:space="preserve">customer </w:t>
      </w:r>
      <w:r w:rsidRPr="00045395">
        <w:rPr>
          <w:rFonts w:ascii="Times New Roman" w:hAnsi="Times New Roman" w:cs="Times New Roman"/>
        </w:rPr>
        <w:t>queue is full, the 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435AFD84" w14:textId="77777777" w:rsidR="00E7137F" w:rsidRPr="00FD3B58"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Pr>
          <w:rFonts w:ascii="Times New Roman" w:hAnsi="Times New Roman" w:cs="Times New Roman"/>
        </w:rPr>
        <w:t>customer queue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14BC913D"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211C944C"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6071F7DB"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0F3E7B02"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067ECFA1" w14:textId="413EE789" w:rsidR="00E7137F" w:rsidRPr="008A6001" w:rsidRDefault="00E7137F" w:rsidP="00E7137F">
      <w:pPr>
        <w:pStyle w:val="3"/>
      </w:pPr>
      <w:r>
        <w:lastRenderedPageBreak/>
        <w:t>Low</w:t>
      </w:r>
      <w:r>
        <w:t xml:space="preserve">-Priority </w:t>
      </w:r>
      <w:r w:rsidRPr="008A6001">
        <w:t>Arrival Subprogram</w:t>
      </w:r>
    </w:p>
    <w:p w14:paraId="49F014FA" w14:textId="77777777" w:rsidR="00E7137F" w:rsidRDefault="00E7137F" w:rsidP="00E7137F">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illustrated the flow chart of the arrival subprogram, simulates the arrival of a new customer to the system. </w:t>
      </w:r>
      <w:r w:rsidRPr="00045395">
        <w:rPr>
          <w:rFonts w:ascii="Times New Roman" w:hAnsi="Times New Roman" w:cs="Times New Roman"/>
        </w:rPr>
        <w:t xml:space="preserve">Upon invocation, the total number of arrivals is incremented, and the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1A618B39" w14:textId="77777777" w:rsidR="00E7137F" w:rsidRPr="00045395" w:rsidRDefault="00E7137F" w:rsidP="00E7137F">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2B26B95D" w14:textId="77777777" w:rsidR="00E7137F" w:rsidRPr="00045395"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the </w:t>
      </w:r>
      <w:r>
        <w:rPr>
          <w:rFonts w:ascii="Times New Roman" w:hAnsi="Times New Roman" w:cs="Times New Roman"/>
        </w:rPr>
        <w:t xml:space="preserve">customer </w:t>
      </w:r>
      <w:r w:rsidRPr="00045395">
        <w:rPr>
          <w:rFonts w:ascii="Times New Roman" w:hAnsi="Times New Roman" w:cs="Times New Roman"/>
        </w:rPr>
        <w:t>queue is full, the 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07A1EC58" w14:textId="77777777" w:rsidR="00E7137F" w:rsidRPr="00FD3B58"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Pr>
          <w:rFonts w:ascii="Times New Roman" w:hAnsi="Times New Roman" w:cs="Times New Roman"/>
        </w:rPr>
        <w:t>customer queue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69F4B15A"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6B44AB2D"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4467C340"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5BBA4949"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7C3A604C" w14:textId="77777777" w:rsidR="00E7137F" w:rsidRDefault="00E7137F" w:rsidP="00E7137F">
      <w:pPr>
        <w:pStyle w:val="3"/>
      </w:pPr>
      <w:r w:rsidRPr="008A6001">
        <w:t>Block Generation Subprogram</w:t>
      </w:r>
    </w:p>
    <w:p w14:paraId="668D4CBA" w14:textId="77777777" w:rsidR="00E7137F" w:rsidRPr="00FD3B58"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_Ref198562605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3</w:t>
      </w:r>
      <w:r>
        <w:rPr>
          <w:rFonts w:ascii="Times New Roman" w:eastAsia="新細明體" w:hAnsi="Times New Roman" w:cs="Times New Roman"/>
          <w:kern w:val="0"/>
          <w:szCs w:val="24"/>
        </w:rPr>
        <w:fldChar w:fldCharType="end"/>
      </w:r>
      <w:r w:rsidRPr="00FD3B5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55C564FE" w14:textId="77777777" w:rsidR="00E7137F" w:rsidRPr="00FD3B58"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FD3B5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is the maximum number of customers allowed in a block.</w:t>
      </w:r>
    </w:p>
    <w:p w14:paraId="10C053EB" w14:textId="77777777" w:rsidR="00E7137F" w:rsidRPr="00FD3B58" w:rsidRDefault="00E7137F" w:rsidP="00E7137F">
      <w:pPr>
        <w:widowControl/>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lastRenderedPageBreak/>
        <w:t>The system then determines how many customers should be transferred from the queue into the block:</w:t>
      </w:r>
    </w:p>
    <w:p w14:paraId="3D602A93" w14:textId="77777777" w:rsidR="00E7137F" w:rsidRPr="00FD3B58" w:rsidRDefault="00E7137F"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2D4E18D4" w14:textId="77777777" w:rsidR="00E7137F" w:rsidRPr="00FD3B58" w:rsidRDefault="00E7137F"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281B452C"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39397FC1"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6DE6CFA0" w14:textId="77777777" w:rsidR="00E7137F" w:rsidRPr="00FD3B58"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4AB81606" w14:textId="77777777" w:rsidR="00E7137F" w:rsidRDefault="00E7137F" w:rsidP="00E7137F">
      <w:pPr>
        <w:pStyle w:val="3"/>
      </w:pPr>
      <w:r>
        <w:rPr>
          <w:rFonts w:hint="eastAsia"/>
        </w:rPr>
        <w:t>B</w:t>
      </w:r>
      <w:r>
        <w:t>lock Departure Subprogram</w:t>
      </w:r>
    </w:p>
    <w:p w14:paraId="1331C969" w14:textId="77777777" w:rsidR="00E7137F" w:rsidRPr="00FD3B58" w:rsidRDefault="00E7137F" w:rsidP="00E7137F">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4</w:t>
      </w:r>
      <w:r>
        <w:rPr>
          <w:rFonts w:ascii="Times New Roman" w:hAnsi="Times New Roman" w:cs="Times New Roman"/>
        </w:rPr>
        <w:fldChar w:fldCharType="end"/>
      </w:r>
      <w:r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80883D4"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accept new customers at full capacity. The block departure event is considered completed and is therefore cleared.</w:t>
      </w:r>
    </w:p>
    <w:p w14:paraId="79B64F2D"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62087897"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After consensus completion, the number of customers currently in the system is decreased by the number of customers in the departing block, and the total number of </w:t>
      </w:r>
      <w:r w:rsidRPr="00FD3B58">
        <w:rPr>
          <w:rFonts w:ascii="Times New Roman" w:hAnsi="Times New Roman" w:cs="Times New Roman"/>
        </w:rPr>
        <w:lastRenderedPageBreak/>
        <w:t>customers served is incremented accordingly. The block is now empty, and all associated entries in the block log are removed.</w:t>
      </w:r>
    </w:p>
    <w:p w14:paraId="7A0733CF" w14:textId="77777777" w:rsidR="00E7137F" w:rsidRPr="00FD3B58" w:rsidRDefault="00E7137F" w:rsidP="00E7137F">
      <w:pPr>
        <w:pStyle w:val="Web"/>
        <w:ind w:firstLine="480"/>
        <w:jc w:val="both"/>
        <w:rPr>
          <w:rFonts w:ascii="Times New Roman" w:hAnsi="Times New Roman" w:cs="Times New Roman"/>
        </w:rPr>
      </w:pPr>
      <w:r w:rsidRPr="00FD3B58">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015B8F2E" w14:textId="77777777" w:rsidR="00E7137F" w:rsidRDefault="00E7137F" w:rsidP="00E7137F">
      <w:pPr>
        <w:pStyle w:val="3"/>
      </w:pPr>
      <w:r w:rsidRPr="008A6001">
        <w:t>Switch Subprogram</w:t>
      </w:r>
    </w:p>
    <w:p w14:paraId="3090784E" w14:textId="77777777" w:rsidR="00E7137F" w:rsidRPr="00D83507"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5</w:t>
      </w:r>
      <w:r>
        <w:rPr>
          <w:rFonts w:ascii="Times New Roman" w:eastAsia="新細明體" w:hAnsi="Times New Roman" w:cs="Times New Roman"/>
          <w:kern w:val="0"/>
          <w:szCs w:val="24"/>
        </w:rPr>
        <w:fldChar w:fldCharType="end"/>
      </w:r>
      <w:r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316422B4" w14:textId="77777777" w:rsidR="00E7137F" w:rsidRPr="00D83507"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The system channel status is then toggled:</w:t>
      </w:r>
    </w:p>
    <w:p w14:paraId="6994149D" w14:textId="77777777" w:rsidR="00E7137F" w:rsidRPr="00D83507" w:rsidRDefault="00E7137F" w:rsidP="00E7137F">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 current state is ON, the system transitions to the OFF state. In this case, a new switch event is scheduled based on an exponential random variable with rate </w:t>
      </w:r>
      <m:oMath>
        <m:r>
          <w:rPr>
            <w:rFonts w:ascii="Cambria Math" w:eastAsia="新細明體" w:hAnsi="Cambria Math" w:cs="Times New Roman"/>
            <w:kern w:val="0"/>
            <w:szCs w:val="24"/>
          </w:rPr>
          <m:t>β</m:t>
        </m:r>
      </m:oMath>
      <w:r w:rsidRPr="00D83507">
        <w:rPr>
          <w:rFonts w:ascii="Times New Roman" w:eastAsia="新細明體" w:hAnsi="Times New Roman" w:cs="Times New Roman"/>
          <w:kern w:val="0"/>
          <w:szCs w:val="24"/>
        </w:rPr>
        <w:t xml:space="preserve"> (representing the OFF duration). During the OFF period, both block generation and block departure events are suspended by setting their scheduled times to infinity.</w:t>
      </w:r>
    </w:p>
    <w:p w14:paraId="70E7BC96" w14:textId="77777777" w:rsidR="00E7137F" w:rsidRPr="00D83507" w:rsidRDefault="00E7137F" w:rsidP="00E7137F">
      <w:pPr>
        <w:widowControl/>
        <w:numPr>
          <w:ilvl w:val="0"/>
          <w:numId w:val="23"/>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If the current state is OFF, the system transitions to the ON state. A new switch event is scheduled based on an exponential random variable with rate α (representing the ON duration).</w:t>
      </w:r>
    </w:p>
    <w:p w14:paraId="053ABE15" w14:textId="77777777" w:rsidR="00E7137F" w:rsidRPr="00D83507"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Upon reentering the ON state, the system checks whether conditions allow for service resumption:</w:t>
      </w:r>
    </w:p>
    <w:p w14:paraId="399ADB36" w14:textId="77777777" w:rsidR="00E7137F" w:rsidRPr="00D83507" w:rsidRDefault="00E7137F" w:rsidP="00E7137F">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there are customers in the queue and no block is currently being generated, a block generation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oMath>
      <w:r w:rsidRPr="00D83507">
        <w:rPr>
          <w:rFonts w:ascii="Times New Roman" w:eastAsia="新細明體" w:hAnsi="Times New Roman" w:cs="Times New Roman"/>
          <w:kern w:val="0"/>
          <w:szCs w:val="24"/>
        </w:rPr>
        <w:t>. However, to ensure this event occurs before the next switch, the event is only retained if its scheduled time is earlier than the next switch; otherwise, it is canceled.</w:t>
      </w:r>
    </w:p>
    <w:p w14:paraId="04D86736" w14:textId="77777777" w:rsidR="00E7137F" w:rsidRPr="00D83507" w:rsidRDefault="00E7137F" w:rsidP="00E7137F">
      <w:pPr>
        <w:widowControl/>
        <w:numPr>
          <w:ilvl w:val="0"/>
          <w:numId w:val="24"/>
        </w:numPr>
        <w:spacing w:before="100" w:beforeAutospacing="1" w:after="100" w:afterAutospacing="1"/>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 xml:space="preserve">If a block is currently in progress, a block departure event is also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D83507">
        <w:rPr>
          <w:rFonts w:ascii="Times New Roman" w:eastAsia="新細明體" w:hAnsi="Times New Roman" w:cs="Times New Roman"/>
          <w:kern w:val="0"/>
          <w:szCs w:val="24"/>
        </w:rPr>
        <w:t>, again under the condition that the event completes before the next switch.</w:t>
      </w:r>
    </w:p>
    <w:p w14:paraId="7CFC25C1" w14:textId="77777777" w:rsidR="00E7137F" w:rsidRDefault="00E7137F" w:rsidP="00E7137F">
      <w:pPr>
        <w:widowControl/>
        <w:spacing w:before="100" w:beforeAutospacing="1" w:after="100" w:afterAutospacing="1"/>
        <w:ind w:firstLine="360"/>
        <w:jc w:val="both"/>
        <w:rPr>
          <w:rFonts w:ascii="Times New Roman" w:eastAsia="新細明體" w:hAnsi="Times New Roman" w:cs="Times New Roman"/>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p>
    <w:p w14:paraId="70416495" w14:textId="77777777" w:rsidR="00E7137F" w:rsidRDefault="00E7137F" w:rsidP="00E7137F">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40B0A5A0" wp14:editId="53CEBA06">
            <wp:extent cx="5274310" cy="61029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102985"/>
                    </a:xfrm>
                    <a:prstGeom prst="rect">
                      <a:avLst/>
                    </a:prstGeom>
                    <a:noFill/>
                    <a:ln>
                      <a:noFill/>
                    </a:ln>
                  </pic:spPr>
                </pic:pic>
              </a:graphicData>
            </a:graphic>
          </wp:inline>
        </w:drawing>
      </w:r>
    </w:p>
    <w:p w14:paraId="17BC918E"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sidRPr="00654C5B">
        <w:rPr>
          <w:rFonts w:ascii="Times New Roman" w:hAnsi="Times New Roman" w:cs="Times New Roman"/>
        </w:rPr>
        <w:fldChar w:fldCharType="begin"/>
      </w:r>
      <w:r w:rsidRPr="00654C5B">
        <w:rPr>
          <w:rFonts w:ascii="Times New Roman" w:hAnsi="Times New Roman" w:cs="Times New Roman"/>
        </w:rPr>
        <w:instrText xml:space="preserve"> STYLEREF 1 \s </w:instrText>
      </w:r>
      <w:r w:rsidRPr="00654C5B">
        <w:rPr>
          <w:rFonts w:ascii="Times New Roman" w:hAnsi="Times New Roman" w:cs="Times New Roman"/>
        </w:rPr>
        <w:fldChar w:fldCharType="separate"/>
      </w:r>
      <w:r w:rsidRPr="00654C5B">
        <w:rPr>
          <w:rFonts w:ascii="Times New Roman" w:hAnsi="Times New Roman" w:cs="Times New Roman"/>
          <w:noProof/>
        </w:rPr>
        <w:t>4</w:t>
      </w:r>
      <w:r w:rsidRPr="00654C5B">
        <w:rPr>
          <w:rFonts w:ascii="Times New Roman" w:hAnsi="Times New Roman" w:cs="Times New Roman"/>
        </w:rPr>
        <w:fldChar w:fldCharType="end"/>
      </w:r>
      <w:r w:rsidRPr="00654C5B">
        <w:rPr>
          <w:rFonts w:ascii="Times New Roman" w:hAnsi="Times New Roman" w:cs="Times New Roman"/>
        </w:rPr>
        <w:noBreakHyphen/>
      </w:r>
      <w:r w:rsidRPr="00654C5B">
        <w:rPr>
          <w:rFonts w:ascii="Times New Roman" w:hAnsi="Times New Roman" w:cs="Times New Roman"/>
        </w:rPr>
        <w:fldChar w:fldCharType="begin"/>
      </w:r>
      <w:r w:rsidRPr="00654C5B">
        <w:rPr>
          <w:rFonts w:ascii="Times New Roman" w:hAnsi="Times New Roman" w:cs="Times New Roman"/>
        </w:rPr>
        <w:instrText xml:space="preserve"> SEQ Figure \* ARABIC \s 1 </w:instrText>
      </w:r>
      <w:r w:rsidRPr="00654C5B">
        <w:rPr>
          <w:rFonts w:ascii="Times New Roman" w:hAnsi="Times New Roman" w:cs="Times New Roman"/>
        </w:rPr>
        <w:fldChar w:fldCharType="separate"/>
      </w:r>
      <w:r w:rsidRPr="00654C5B">
        <w:rPr>
          <w:rFonts w:ascii="Times New Roman" w:hAnsi="Times New Roman" w:cs="Times New Roman"/>
          <w:noProof/>
        </w:rPr>
        <w:t>1</w:t>
      </w:r>
      <w:r w:rsidRPr="00654C5B">
        <w:rPr>
          <w:rFonts w:ascii="Times New Roman" w:hAnsi="Times New Roman" w:cs="Times New Roman"/>
        </w:rPr>
        <w:fldChar w:fldCharType="end"/>
      </w:r>
      <w:r>
        <w:rPr>
          <w:rFonts w:ascii="Times New Roman" w:hAnsi="Times New Roman" w:cs="Times New Roman"/>
        </w:rPr>
        <w:t>: Flow chart of main program</w:t>
      </w:r>
    </w:p>
    <w:p w14:paraId="3828BDF1"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3CC35C49" wp14:editId="2DB829C6">
            <wp:extent cx="5274310" cy="788987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89875"/>
                    </a:xfrm>
                    <a:prstGeom prst="rect">
                      <a:avLst/>
                    </a:prstGeom>
                    <a:noFill/>
                    <a:ln>
                      <a:noFill/>
                    </a:ln>
                  </pic:spPr>
                </pic:pic>
              </a:graphicData>
            </a:graphic>
          </wp:inline>
        </w:drawing>
      </w:r>
    </w:p>
    <w:p w14:paraId="0E0B99B9"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Flow chart of arrival subprogram</w:t>
      </w:r>
    </w:p>
    <w:p w14:paraId="6E151982"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D274ED3" wp14:editId="3807A97A">
            <wp:extent cx="4028440" cy="79495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7949565"/>
                    </a:xfrm>
                    <a:prstGeom prst="rect">
                      <a:avLst/>
                    </a:prstGeom>
                    <a:noFill/>
                    <a:ln>
                      <a:noFill/>
                    </a:ln>
                  </pic:spPr>
                </pic:pic>
              </a:graphicData>
            </a:graphic>
          </wp:inline>
        </w:drawing>
      </w:r>
    </w:p>
    <w:p w14:paraId="3A807F1F"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Flow chart of block generation subprogram</w:t>
      </w:r>
    </w:p>
    <w:p w14:paraId="6E999B81" w14:textId="77777777" w:rsidR="00E7137F" w:rsidRDefault="00E7137F" w:rsidP="00E7137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8FD8956" wp14:editId="518A5DD1">
            <wp:extent cx="3286760" cy="7059930"/>
            <wp:effectExtent l="0" t="0" r="889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60" cy="7059930"/>
                    </a:xfrm>
                    <a:prstGeom prst="rect">
                      <a:avLst/>
                    </a:prstGeom>
                    <a:noFill/>
                    <a:ln>
                      <a:noFill/>
                    </a:ln>
                  </pic:spPr>
                </pic:pic>
              </a:graphicData>
            </a:graphic>
          </wp:inline>
        </w:drawing>
      </w:r>
    </w:p>
    <w:p w14:paraId="15EF9C80" w14:textId="77777777" w:rsidR="00E7137F" w:rsidRPr="00735E44"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Flow chart of block departure subprogram</w:t>
      </w:r>
    </w:p>
    <w:p w14:paraId="24539F10" w14:textId="77777777" w:rsidR="00E7137F" w:rsidRDefault="00E7137F" w:rsidP="00E7137F">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443DEFE5" wp14:editId="1728FD49">
            <wp:extent cx="5274310" cy="756983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569835"/>
                    </a:xfrm>
                    <a:prstGeom prst="rect">
                      <a:avLst/>
                    </a:prstGeom>
                    <a:noFill/>
                    <a:ln>
                      <a:noFill/>
                    </a:ln>
                  </pic:spPr>
                </pic:pic>
              </a:graphicData>
            </a:graphic>
          </wp:inline>
        </w:drawing>
      </w:r>
    </w:p>
    <w:p w14:paraId="3709E402" w14:textId="77777777" w:rsidR="00E7137F" w:rsidRPr="00654C5B" w:rsidRDefault="00E7137F" w:rsidP="00E7137F">
      <w:pPr>
        <w:pStyle w:val="ad"/>
        <w:rPr>
          <w:rFonts w:ascii="Times New Roman" w:eastAsia="新細明體" w:hAnsi="Times New Roman" w:cs="Times New Roman"/>
          <w:kern w:val="0"/>
          <w:szCs w:val="24"/>
        </w:rPr>
      </w:pPr>
      <w:r w:rsidRPr="00654C5B">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Flow chart of switch subprogram</w:t>
      </w:r>
    </w:p>
    <w:p w14:paraId="117CE73D" w14:textId="77777777" w:rsidR="00E7137F" w:rsidRDefault="00E7137F" w:rsidP="00E7137F">
      <w:pPr>
        <w:pStyle w:val="3"/>
      </w:pPr>
      <w:r w:rsidRPr="008A6001">
        <w:t>Performance Index</w:t>
      </w:r>
    </w:p>
    <w:p w14:paraId="7FBFBFB6" w14:textId="77777777" w:rsidR="00E7137F" w:rsidRDefault="00E7137F" w:rsidP="00E7137F">
      <w:pPr>
        <w:ind w:firstLine="480"/>
        <w:jc w:val="both"/>
        <w:rPr>
          <w:rFonts w:ascii="Times New Roman" w:hAnsi="Times New Roman" w:cs="Times New Roman"/>
        </w:rPr>
      </w:pPr>
      <w:r w:rsidRPr="00727C62">
        <w:rPr>
          <w:rFonts w:ascii="Times New Roman" w:hAnsi="Times New Roman" w:cs="Times New Roman"/>
        </w:rPr>
        <w:t xml:space="preserve">To evaluate the system’s performance, we compute several performance indices </w:t>
      </w:r>
      <w:r w:rsidRPr="00727C62">
        <w:rPr>
          <w:rFonts w:ascii="Times New Roman" w:hAnsi="Times New Roman" w:cs="Times New Roman"/>
        </w:rPr>
        <w:lastRenderedPageBreak/>
        <w:t>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7A2A9DED"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4FF99431"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f>
            <m:fPr>
              <m:ctrlPr>
                <w:rPr>
                  <w:rFonts w:ascii="Cambria Math" w:eastAsia="標楷體" w:hAnsi="Cambria Math" w:cs="Times New Roman"/>
                  <w:i/>
                </w:rPr>
              </m:ctrlPr>
            </m:fPr>
            <m:num>
              <m:r>
                <w:rPr>
                  <w:rFonts w:ascii="Cambria Math" w:eastAsia="標楷體" w:hAnsi="Cambria Math" w:cs="Times New Roman"/>
                </w:rPr>
                <m:t>Area_total_cust_in_system</m:t>
              </m:r>
            </m:num>
            <m:den>
              <m:r>
                <w:rPr>
                  <w:rFonts w:ascii="Cambria Math" w:eastAsia="標楷體" w:hAnsi="Cambria Math" w:cs="Times New Roman"/>
                </w:rPr>
                <m:t>sim_time</m:t>
              </m:r>
            </m:den>
          </m:f>
        </m:oMath>
      </m:oMathPara>
    </w:p>
    <w:p w14:paraId="34B708D3"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CDA4524"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p w14:paraId="0C9B62A7"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0245BC9"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m:t>
              </m:r>
            </m:num>
            <m:den>
              <m:r>
                <w:rPr>
                  <w:rFonts w:ascii="Cambria Math" w:eastAsia="標楷體" w:hAnsi="Cambria Math" w:cs="Times New Roman"/>
                </w:rPr>
                <m:t>sim_time</m:t>
              </m:r>
            </m:den>
          </m:f>
        </m:oMath>
      </m:oMathPara>
    </w:p>
    <w:p w14:paraId="4DE213EC" w14:textId="77777777" w:rsidR="00E7137F" w:rsidRPr="008A6001" w:rsidRDefault="00E7137F" w:rsidP="00E7137F">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75231FC5"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5F86BD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4F0DB3B1"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total_served_cust</m:t>
              </m:r>
            </m:num>
            <m:den>
              <m:r>
                <w:rPr>
                  <w:rFonts w:ascii="Cambria Math" w:eastAsia="標楷體" w:hAnsi="Cambria Math" w:cs="Times New Roman"/>
                </w:rPr>
                <m:t>sim_time</m:t>
              </m:r>
            </m:den>
          </m:f>
        </m:oMath>
      </m:oMathPara>
    </w:p>
    <w:p w14:paraId="5BB36F75"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0DC7B366"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total_served_cust</m:t>
              </m:r>
            </m:den>
          </m:f>
        </m:oMath>
      </m:oMathPara>
    </w:p>
    <w:p w14:paraId="413A06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A0525CF"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6288610C"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4FFE3F3"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07D8ABE9"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1E47B9D3"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Area_total_num_of_block</m:t>
              </m:r>
            </m:num>
            <m:den>
              <m:r>
                <w:rPr>
                  <w:rFonts w:ascii="Cambria Math" w:eastAsia="標楷體" w:hAnsi="Cambria Math" w:cs="Times New Roman"/>
                </w:rPr>
                <m:t>sim_time</m:t>
              </m:r>
            </m:den>
          </m:f>
        </m:oMath>
      </m:oMathPara>
    </w:p>
    <w:p w14:paraId="727AC617" w14:textId="77777777" w:rsidR="00727C62" w:rsidRPr="00727C62" w:rsidRDefault="00727C62" w:rsidP="00727C62">
      <w:pPr>
        <w:ind w:firstLine="480"/>
        <w:jc w:val="both"/>
        <w:rPr>
          <w:rFonts w:ascii="Times New Roman" w:hAnsi="Times New Roman" w:cs="Times New Roman"/>
        </w:rPr>
      </w:pPr>
    </w:p>
    <w:sectPr w:rsidR="00727C62" w:rsidRPr="00727C6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E8E2" w14:textId="77777777" w:rsidR="00E43411" w:rsidRDefault="00E43411" w:rsidP="00D15111">
      <w:r>
        <w:separator/>
      </w:r>
    </w:p>
  </w:endnote>
  <w:endnote w:type="continuationSeparator" w:id="0">
    <w:p w14:paraId="58E65714" w14:textId="77777777" w:rsidR="00E43411" w:rsidRDefault="00E43411"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4BC23" w14:textId="77777777" w:rsidR="00E43411" w:rsidRDefault="00E43411" w:rsidP="00D15111">
      <w:r>
        <w:separator/>
      </w:r>
    </w:p>
  </w:footnote>
  <w:footnote w:type="continuationSeparator" w:id="0">
    <w:p w14:paraId="62B77EE7" w14:textId="77777777" w:rsidR="00E43411" w:rsidRDefault="00E43411"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8"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D17538"/>
    <w:multiLevelType w:val="multilevel"/>
    <w:tmpl w:val="08060A18"/>
    <w:lvl w:ilvl="0">
      <w:start w:val="1"/>
      <w:numFmt w:val="lowerLetter"/>
      <w:pStyle w:val="4"/>
      <w:lvlText w:val="(%1)"/>
      <w:lvlJc w:val="left"/>
      <w:pPr>
        <w:ind w:left="737" w:hanging="397"/>
      </w:pPr>
      <w:rPr>
        <w:rFonts w:hint="default"/>
        <w:i w:val="0"/>
        <w:iCs w:val="0"/>
      </w:rPr>
    </w:lvl>
    <w:lvl w:ilvl="1">
      <w:start w:val="1"/>
      <w:numFmt w:val="decimal"/>
      <w:pStyle w:val="5"/>
      <w:lvlText w:val="Case %2:"/>
      <w:lvlJc w:val="left"/>
      <w:pPr>
        <w:ind w:left="737" w:hanging="397"/>
      </w:pPr>
      <w:rPr>
        <w:rFonts w:ascii="Times New Roman" w:eastAsia="標楷體"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0" w15:restartNumberingAfterBreak="0">
    <w:nsid w:val="42D40E96"/>
    <w:multiLevelType w:val="multilevel"/>
    <w:tmpl w:val="5B52B780"/>
    <w:lvl w:ilvl="0">
      <w:start w:val="1"/>
      <w:numFmt w:val="decimal"/>
      <w:pStyle w:val="1"/>
      <w:lvlText w:val="%1."/>
      <w:lvlJc w:val="left"/>
      <w:pPr>
        <w:ind w:left="1047" w:hanging="567"/>
      </w:pPr>
      <w:rPr>
        <w:rFonts w:hint="eastAsia"/>
      </w:rPr>
    </w:lvl>
    <w:lvl w:ilvl="1">
      <w:start w:val="1"/>
      <w:numFmt w:val="decimal"/>
      <w:pStyle w:val="2"/>
      <w:lvlText w:val="%1.%2."/>
      <w:lvlJc w:val="left"/>
      <w:pPr>
        <w:ind w:left="1047" w:hanging="567"/>
      </w:pPr>
      <w:rPr>
        <w:rFonts w:hint="eastAsia"/>
      </w:rPr>
    </w:lvl>
    <w:lvl w:ilvl="2">
      <w:start w:val="1"/>
      <w:numFmt w:val="decimal"/>
      <w:pStyle w:val="3"/>
      <w:lvlText w:val="%1.%2.%3."/>
      <w:lvlJc w:val="left"/>
      <w:pPr>
        <w:ind w:left="1189" w:hanging="709"/>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1"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2"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5"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0"/>
  </w:num>
  <w:num w:numId="2">
    <w:abstractNumId w:val="9"/>
  </w:num>
  <w:num w:numId="3">
    <w:abstractNumId w:val="0"/>
    <w:lvlOverride w:ilvl="0">
      <w:startOverride w:val="1"/>
    </w:lvlOverride>
  </w:num>
  <w:num w:numId="4">
    <w:abstractNumId w:val="18"/>
  </w:num>
  <w:num w:numId="5">
    <w:abstractNumId w:val="17"/>
  </w:num>
  <w:num w:numId="6">
    <w:abstractNumId w:val="15"/>
  </w:num>
  <w:num w:numId="7">
    <w:abstractNumId w:val="16"/>
  </w:num>
  <w:num w:numId="8">
    <w:abstractNumId w:val="12"/>
  </w:num>
  <w:num w:numId="9">
    <w:abstractNumId w:val="7"/>
  </w:num>
  <w:num w:numId="10">
    <w:abstractNumId w:val="11"/>
  </w:num>
  <w:num w:numId="11">
    <w:abstractNumId w:val="14"/>
  </w:num>
  <w:num w:numId="12">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3"/>
  </w:num>
  <w:num w:numId="21">
    <w:abstractNumId w:val="8"/>
  </w:num>
  <w:num w:numId="22">
    <w:abstractNumId w:val="3"/>
  </w:num>
  <w:num w:numId="23">
    <w:abstractNumId w:val="6"/>
  </w:num>
  <w:num w:numId="24">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14B68"/>
    <w:rsid w:val="0002182A"/>
    <w:rsid w:val="00022FD1"/>
    <w:rsid w:val="00023607"/>
    <w:rsid w:val="000236F3"/>
    <w:rsid w:val="00045395"/>
    <w:rsid w:val="00047225"/>
    <w:rsid w:val="00047BFD"/>
    <w:rsid w:val="000575D9"/>
    <w:rsid w:val="00094303"/>
    <w:rsid w:val="00094ECE"/>
    <w:rsid w:val="000A2D6A"/>
    <w:rsid w:val="000A3DF8"/>
    <w:rsid w:val="000B64C4"/>
    <w:rsid w:val="000B6C8D"/>
    <w:rsid w:val="000B7E8C"/>
    <w:rsid w:val="000B7EB0"/>
    <w:rsid w:val="000D069E"/>
    <w:rsid w:val="000E29D1"/>
    <w:rsid w:val="000E5247"/>
    <w:rsid w:val="000E5A92"/>
    <w:rsid w:val="000F3777"/>
    <w:rsid w:val="00136D95"/>
    <w:rsid w:val="00137BA7"/>
    <w:rsid w:val="00161579"/>
    <w:rsid w:val="001645C6"/>
    <w:rsid w:val="00167BA6"/>
    <w:rsid w:val="001711CB"/>
    <w:rsid w:val="00176230"/>
    <w:rsid w:val="00180694"/>
    <w:rsid w:val="001A3799"/>
    <w:rsid w:val="001B2F7C"/>
    <w:rsid w:val="001D67DE"/>
    <w:rsid w:val="001E6C26"/>
    <w:rsid w:val="00200C77"/>
    <w:rsid w:val="002101E3"/>
    <w:rsid w:val="002434AE"/>
    <w:rsid w:val="0024575E"/>
    <w:rsid w:val="002732BB"/>
    <w:rsid w:val="0028411F"/>
    <w:rsid w:val="00285919"/>
    <w:rsid w:val="002865DC"/>
    <w:rsid w:val="00297B7D"/>
    <w:rsid w:val="002A5C08"/>
    <w:rsid w:val="002B5F27"/>
    <w:rsid w:val="002D45D3"/>
    <w:rsid w:val="002E046D"/>
    <w:rsid w:val="002E31A6"/>
    <w:rsid w:val="002E5679"/>
    <w:rsid w:val="002F248E"/>
    <w:rsid w:val="0030185B"/>
    <w:rsid w:val="003035B5"/>
    <w:rsid w:val="003162B6"/>
    <w:rsid w:val="0034777C"/>
    <w:rsid w:val="003672A0"/>
    <w:rsid w:val="003701CD"/>
    <w:rsid w:val="00373488"/>
    <w:rsid w:val="003B4C32"/>
    <w:rsid w:val="003C265B"/>
    <w:rsid w:val="003D1405"/>
    <w:rsid w:val="003D5BDE"/>
    <w:rsid w:val="003D5C1E"/>
    <w:rsid w:val="003E0CBE"/>
    <w:rsid w:val="003E7792"/>
    <w:rsid w:val="004145A6"/>
    <w:rsid w:val="00414B94"/>
    <w:rsid w:val="00420AE7"/>
    <w:rsid w:val="00425598"/>
    <w:rsid w:val="00445BBB"/>
    <w:rsid w:val="00454557"/>
    <w:rsid w:val="004557FC"/>
    <w:rsid w:val="00465AFF"/>
    <w:rsid w:val="004724C7"/>
    <w:rsid w:val="0048038B"/>
    <w:rsid w:val="004831A3"/>
    <w:rsid w:val="00497082"/>
    <w:rsid w:val="004A0204"/>
    <w:rsid w:val="004B6335"/>
    <w:rsid w:val="004D1AB9"/>
    <w:rsid w:val="004D34C9"/>
    <w:rsid w:val="004D5FD3"/>
    <w:rsid w:val="004D69A1"/>
    <w:rsid w:val="004D7609"/>
    <w:rsid w:val="004E26F0"/>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97EFA"/>
    <w:rsid w:val="005B035F"/>
    <w:rsid w:val="005C530F"/>
    <w:rsid w:val="005D42ED"/>
    <w:rsid w:val="005D4CA2"/>
    <w:rsid w:val="005F3B64"/>
    <w:rsid w:val="005F645B"/>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7817"/>
    <w:rsid w:val="007A0344"/>
    <w:rsid w:val="007A4894"/>
    <w:rsid w:val="007A7BAC"/>
    <w:rsid w:val="007B1690"/>
    <w:rsid w:val="007B58FA"/>
    <w:rsid w:val="007C3B0C"/>
    <w:rsid w:val="0080374F"/>
    <w:rsid w:val="0080522E"/>
    <w:rsid w:val="008101A3"/>
    <w:rsid w:val="008153F0"/>
    <w:rsid w:val="008232AE"/>
    <w:rsid w:val="008329DC"/>
    <w:rsid w:val="008373B2"/>
    <w:rsid w:val="0085606C"/>
    <w:rsid w:val="008677FC"/>
    <w:rsid w:val="00890862"/>
    <w:rsid w:val="00892899"/>
    <w:rsid w:val="00897451"/>
    <w:rsid w:val="008975A5"/>
    <w:rsid w:val="008A317F"/>
    <w:rsid w:val="008A6001"/>
    <w:rsid w:val="008C091B"/>
    <w:rsid w:val="008C34AD"/>
    <w:rsid w:val="008E3C62"/>
    <w:rsid w:val="008E681C"/>
    <w:rsid w:val="008F0691"/>
    <w:rsid w:val="00900E68"/>
    <w:rsid w:val="00936379"/>
    <w:rsid w:val="00944183"/>
    <w:rsid w:val="00946DFB"/>
    <w:rsid w:val="00947B27"/>
    <w:rsid w:val="0095607E"/>
    <w:rsid w:val="00957D24"/>
    <w:rsid w:val="00960081"/>
    <w:rsid w:val="00960315"/>
    <w:rsid w:val="0097397B"/>
    <w:rsid w:val="009946DE"/>
    <w:rsid w:val="00994BAB"/>
    <w:rsid w:val="0099612D"/>
    <w:rsid w:val="009A1B5A"/>
    <w:rsid w:val="009B4FDC"/>
    <w:rsid w:val="009B5794"/>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72B6"/>
    <w:rsid w:val="00A75AFE"/>
    <w:rsid w:val="00A85FF4"/>
    <w:rsid w:val="00A910AC"/>
    <w:rsid w:val="00AB3EDC"/>
    <w:rsid w:val="00AC1A75"/>
    <w:rsid w:val="00AC53F1"/>
    <w:rsid w:val="00AE3BE3"/>
    <w:rsid w:val="00AE3E20"/>
    <w:rsid w:val="00AE4492"/>
    <w:rsid w:val="00B017A3"/>
    <w:rsid w:val="00B14263"/>
    <w:rsid w:val="00B37660"/>
    <w:rsid w:val="00B86C6B"/>
    <w:rsid w:val="00BA0438"/>
    <w:rsid w:val="00BB601B"/>
    <w:rsid w:val="00BB731D"/>
    <w:rsid w:val="00BD25AE"/>
    <w:rsid w:val="00BE0860"/>
    <w:rsid w:val="00BF2C16"/>
    <w:rsid w:val="00BF44FA"/>
    <w:rsid w:val="00C033C0"/>
    <w:rsid w:val="00C5636C"/>
    <w:rsid w:val="00C74726"/>
    <w:rsid w:val="00C822A2"/>
    <w:rsid w:val="00CA0008"/>
    <w:rsid w:val="00CA5F63"/>
    <w:rsid w:val="00CD66C9"/>
    <w:rsid w:val="00CD6F52"/>
    <w:rsid w:val="00CE0DBC"/>
    <w:rsid w:val="00CF46CE"/>
    <w:rsid w:val="00D15111"/>
    <w:rsid w:val="00D24614"/>
    <w:rsid w:val="00D37EDA"/>
    <w:rsid w:val="00D433EA"/>
    <w:rsid w:val="00D51C22"/>
    <w:rsid w:val="00D5503D"/>
    <w:rsid w:val="00D55D98"/>
    <w:rsid w:val="00D71172"/>
    <w:rsid w:val="00D83507"/>
    <w:rsid w:val="00D9151D"/>
    <w:rsid w:val="00DA59A3"/>
    <w:rsid w:val="00DB0B87"/>
    <w:rsid w:val="00DB2397"/>
    <w:rsid w:val="00DB2B09"/>
    <w:rsid w:val="00DC1C96"/>
    <w:rsid w:val="00DD27EB"/>
    <w:rsid w:val="00DD61CD"/>
    <w:rsid w:val="00DE727A"/>
    <w:rsid w:val="00E251CC"/>
    <w:rsid w:val="00E26CCC"/>
    <w:rsid w:val="00E43411"/>
    <w:rsid w:val="00E61C36"/>
    <w:rsid w:val="00E6703C"/>
    <w:rsid w:val="00E7137F"/>
    <w:rsid w:val="00E73FF5"/>
    <w:rsid w:val="00E93A15"/>
    <w:rsid w:val="00EA6018"/>
    <w:rsid w:val="00ED7F33"/>
    <w:rsid w:val="00EF0ADD"/>
    <w:rsid w:val="00F13C42"/>
    <w:rsid w:val="00F37487"/>
    <w:rsid w:val="00F413D3"/>
    <w:rsid w:val="00F434CB"/>
    <w:rsid w:val="00F46936"/>
    <w:rsid w:val="00F51CDE"/>
    <w:rsid w:val="00F5644A"/>
    <w:rsid w:val="00F67979"/>
    <w:rsid w:val="00F67E9B"/>
    <w:rsid w:val="00F7755C"/>
    <w:rsid w:val="00F8390E"/>
    <w:rsid w:val="00F85CBF"/>
    <w:rsid w:val="00F908C6"/>
    <w:rsid w:val="00FA5DAD"/>
    <w:rsid w:val="00FB18A3"/>
    <w:rsid w:val="00FB464D"/>
    <w:rsid w:val="00FC12DC"/>
    <w:rsid w:val="00FD2152"/>
    <w:rsid w:val="00FD3B58"/>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7BA7"/>
    <w:pPr>
      <w:widowControl w:val="0"/>
    </w:pPr>
  </w:style>
  <w:style w:type="paragraph" w:styleId="1">
    <w:name w:val="heading 1"/>
    <w:basedOn w:val="a1"/>
    <w:next w:val="a0"/>
    <w:link w:val="10"/>
    <w:uiPriority w:val="9"/>
    <w:qFormat/>
    <w:rsid w:val="003672A0"/>
    <w:pPr>
      <w:numPr>
        <w:numId w:val="1"/>
      </w:numPr>
      <w:outlineLvl w:val="0"/>
    </w:pPr>
    <w:rPr>
      <w:b/>
      <w:bCs/>
    </w:rPr>
  </w:style>
  <w:style w:type="paragraph" w:styleId="2">
    <w:name w:val="heading 2"/>
    <w:basedOn w:val="a2"/>
    <w:next w:val="a0"/>
    <w:link w:val="20"/>
    <w:uiPriority w:val="9"/>
    <w:unhideWhenUsed/>
    <w:qFormat/>
    <w:rsid w:val="000E29D1"/>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0E29D1"/>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936379"/>
    <w:pPr>
      <w:numPr>
        <w:numId w:val="2"/>
      </w:numPr>
      <w:spacing w:before="100" w:beforeAutospacing="1" w:after="100" w:afterAutospacing="1"/>
      <w:ind w:leftChars="0" w:left="0"/>
      <w:jc w:val="both"/>
      <w:outlineLvl w:val="3"/>
    </w:pPr>
    <w:rPr>
      <w:rFonts w:ascii="Cambria Math" w:eastAsia="標楷體" w:hAnsi="Cambria Math"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3672A0"/>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95607E"/>
    <w:rPr>
      <w:sz w:val="20"/>
      <w:szCs w:val="20"/>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0E29D1"/>
    <w:rPr>
      <w:rFonts w:ascii="Times New Roman" w:hAnsi="Times New Roman" w:cs="Times New Roman"/>
      <w:b/>
      <w:bCs/>
      <w:sz w:val="28"/>
      <w:szCs w:val="28"/>
    </w:rPr>
  </w:style>
  <w:style w:type="character" w:customStyle="1" w:styleId="30">
    <w:name w:val="標題 3 字元"/>
    <w:basedOn w:val="a3"/>
    <w:link w:val="3"/>
    <w:uiPriority w:val="9"/>
    <w:rsid w:val="000E29D1"/>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936379"/>
    <w:rPr>
      <w:rFonts w:ascii="Cambria Math" w:eastAsia="標楷體" w:hAnsi="Cambria Math"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80</Pages>
  <Words>16015</Words>
  <Characters>91290</Characters>
  <Application>Microsoft Office Word</Application>
  <DocSecurity>0</DocSecurity>
  <Lines>760</Lines>
  <Paragraphs>214</Paragraphs>
  <ScaleCrop>false</ScaleCrop>
  <Company/>
  <LinksUpToDate>false</LinksUpToDate>
  <CharactersWithSpaces>107091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13</cp:revision>
  <dcterms:created xsi:type="dcterms:W3CDTF">2025-05-15T07:51:00Z</dcterms:created>
  <dcterms:modified xsi:type="dcterms:W3CDTF">2025-05-19T08:50:00Z</dcterms:modified>
</cp:coreProperties>
</file>