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address the performance analysis of blockchain systems, </w:t>
      </w:r>
      <w:proofErr w:type="gramStart"/>
      <w:r w:rsidRPr="00D90800">
        <w:rPr>
          <w:rFonts w:ascii="Times New Roman" w:hAnsi="Times New Roman" w:cs="Times New Roman"/>
        </w:rPr>
        <w:t>a number of</w:t>
      </w:r>
      <w:proofErr w:type="gramEnd"/>
      <w:r w:rsidRPr="00D90800">
        <w:rPr>
          <w:rFonts w:ascii="Times New Roman" w:hAnsi="Times New Roman" w:cs="Times New Roman"/>
        </w:rPr>
        <w:t xml:space="preserve">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 xml:space="preserve">which represents the stage where users </w:t>
      </w:r>
      <w:proofErr w:type="gramStart"/>
      <w:r w:rsidR="00C93B3C" w:rsidRPr="00CE671C">
        <w:rPr>
          <w:rFonts w:ascii="Times New Roman" w:hAnsi="Times New Roman" w:cs="Times New Roman"/>
        </w:rPr>
        <w:t>participate</w:t>
      </w:r>
      <w:proofErr w:type="gramEnd"/>
      <w:r w:rsidR="00C93B3C" w:rsidRPr="00CE671C">
        <w:rPr>
          <w:rFonts w:ascii="Times New Roman" w:hAnsi="Times New Roman" w:cs="Times New Roman"/>
        </w:rPr>
        <w:t xml:space="preserv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w:t>
      </w:r>
      <w:proofErr w:type="gramStart"/>
      <w:r w:rsidRPr="00D90800">
        <w:rPr>
          <w:rFonts w:ascii="Times New Roman" w:hAnsi="Times New Roman" w:cs="Times New Roman"/>
        </w:rPr>
        <w:t>that for</w:t>
      </w:r>
      <w:proofErr w:type="gramEnd"/>
      <w:r w:rsidRPr="00D90800">
        <w:rPr>
          <w:rFonts w:ascii="Times New Roman" w:hAnsi="Times New Roman" w:cs="Times New Roman"/>
        </w:rPr>
        <w:t xml:space="preserve">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w:t>
      </w:r>
      <w:proofErr w:type="gramStart"/>
      <w:r w:rsidRPr="00D90800">
        <w:rPr>
          <w:rFonts w:ascii="Times New Roman" w:hAnsi="Times New Roman" w:cs="Times New Roman"/>
        </w:rPr>
        <w:t>impatience —</w:t>
      </w:r>
      <w:proofErr w:type="gramEnd"/>
      <w:r w:rsidRPr="00D90800">
        <w:rPr>
          <w:rFonts w:ascii="Times New Roman" w:hAnsi="Times New Roman" w:cs="Times New Roman"/>
        </w:rPr>
        <w:t xml:space="preserve">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proofErr w:type="gramStart"/>
            <w:r w:rsidRPr="00D90800">
              <w:rPr>
                <w:rFonts w:ascii="Times New Roman" w:eastAsia="標楷體" w:hAnsi="Times New Roman" w:cs="Times New Roman"/>
              </w:rPr>
              <w:t>Single-class</w:t>
            </w:r>
            <w:proofErr w:type="gramEnd"/>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use the iterative algorithm provided </w:t>
      </w:r>
      <w:proofErr w:type="gramStart"/>
      <w:r w:rsidRPr="00D90800">
        <w:rPr>
          <w:rFonts w:ascii="Times New Roman" w:hAnsi="Times New Roman" w:cs="Times New Roman"/>
        </w:rPr>
        <w:t>below, and</w:t>
      </w:r>
      <w:proofErr w:type="gramEnd"/>
      <w:r w:rsidRPr="00D90800">
        <w:rPr>
          <w:rFonts w:ascii="Times New Roman" w:hAnsi="Times New Roman" w:cs="Times New Roman"/>
        </w:rPr>
        <w:t xml:space="preserve">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 xml:space="preserve">Scenario 2: Two-Class Customer </w:t>
      </w:r>
      <w:proofErr w:type="gramStart"/>
      <w:r w:rsidRPr="00D90800">
        <w:t>without</w:t>
      </w:r>
      <w:proofErr w:type="gramEnd"/>
      <w:r w:rsidRPr="00D90800">
        <w:t xml:space="preserve">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D90800">
        <w:rPr>
          <w:rFonts w:ascii="Times New Roman" w:hAnsi="Times New Roman" w:cs="Times New Roman"/>
        </w:rPr>
        <w:t>class, and</w:t>
      </w:r>
      <w:proofErr w:type="gramEnd"/>
      <w:r w:rsidRPr="00D90800">
        <w:rPr>
          <w:rFonts w:ascii="Times New Roman" w:hAnsi="Times New Roman" w:cs="Times New Roman"/>
        </w:rPr>
        <w:t xml:space="preserve">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use the iterative algorithm provided </w:t>
      </w:r>
      <w:proofErr w:type="gramStart"/>
      <w:r w:rsidRPr="00D90800">
        <w:rPr>
          <w:rFonts w:ascii="Times New Roman" w:hAnsi="Times New Roman" w:cs="Times New Roman"/>
        </w:rPr>
        <w:t>below, and</w:t>
      </w:r>
      <w:proofErr w:type="gramEnd"/>
      <w:r w:rsidRPr="00D90800">
        <w:rPr>
          <w:rFonts w:ascii="Times New Roman" w:hAnsi="Times New Roman" w:cs="Times New Roman"/>
        </w:rPr>
        <w:t xml:space="preserve">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use the iterative algorithm provided </w:t>
      </w:r>
      <w:proofErr w:type="gramStart"/>
      <w:r w:rsidRPr="00D90800">
        <w:rPr>
          <w:rFonts w:ascii="Times New Roman" w:hAnsi="Times New Roman" w:cs="Times New Roman"/>
        </w:rPr>
        <w:t>below, and</w:t>
      </w:r>
      <w:proofErr w:type="gramEnd"/>
      <w:r w:rsidRPr="00D90800">
        <w:rPr>
          <w:rFonts w:ascii="Times New Roman" w:hAnsi="Times New Roman" w:cs="Times New Roman"/>
        </w:rPr>
        <w:t xml:space="preserve">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D90800">
        <w:rPr>
          <w:rFonts w:ascii="Times New Roman" w:hAnsi="Times New Roman" w:cs="Times New Roman"/>
        </w:rPr>
        <w:t>class, and</w:t>
      </w:r>
      <w:proofErr w:type="gramEnd"/>
      <w:r w:rsidRPr="00D90800">
        <w:rPr>
          <w:rFonts w:ascii="Times New Roman" w:hAnsi="Times New Roman" w:cs="Times New Roman"/>
        </w:rPr>
        <w:t xml:space="preserve">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We use the iterative algorithm provided </w:t>
      </w:r>
      <w:proofErr w:type="gramStart"/>
      <w:r w:rsidRPr="00D90800">
        <w:rPr>
          <w:rFonts w:ascii="Times New Roman" w:hAnsi="Times New Roman" w:cs="Times New Roman"/>
        </w:rPr>
        <w:t>below, and</w:t>
      </w:r>
      <w:proofErr w:type="gramEnd"/>
      <w:r w:rsidRPr="00D90800">
        <w:rPr>
          <w:rFonts w:ascii="Times New Roman" w:hAnsi="Times New Roman" w:cs="Times New Roman"/>
        </w:rPr>
        <w:t xml:space="preserve">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w:t>
      </w:r>
      <w:proofErr w:type="gramStart"/>
      <w:r w:rsidRPr="00D90800">
        <w:rPr>
          <w:rFonts w:ascii="Times New Roman" w:hAnsi="Times New Roman" w:cs="Times New Roman"/>
        </w:rPr>
        <w:t>service</w:t>
      </w:r>
      <w:proofErr w:type="gramEnd"/>
      <w:r w:rsidRPr="00D90800">
        <w:rPr>
          <w:rFonts w:ascii="Times New Roman" w:hAnsi="Times New Roman" w:cs="Times New Roman"/>
        </w:rPr>
        <w:t>-in-progress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simulation model, we consider a blockchain system that handles a single class of users, where customers arrive according to </w:t>
      </w:r>
      <w:proofErr w:type="gramStart"/>
      <w:r w:rsidRPr="00D90800">
        <w:rPr>
          <w:rFonts w:ascii="Times New Roman" w:hAnsi="Times New Roman" w:cs="Times New Roman"/>
        </w:rPr>
        <w:t>a Poisson</w:t>
      </w:r>
      <w:proofErr w:type="gramEnd"/>
      <w:r w:rsidRPr="00D90800">
        <w:rPr>
          <w:rFonts w:ascii="Times New Roman" w:hAnsi="Times New Roman" w:cs="Times New Roman"/>
        </w:rPr>
        <w:t xml:space="preserve">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D90800">
        <w:rPr>
          <w:rFonts w:ascii="Times New Roman" w:hAnsi="Times New Roman" w:cs="Times New Roman"/>
        </w:rPr>
        <w:t>terminates</w:t>
      </w:r>
      <w:proofErr w:type="gramEnd"/>
      <w:r w:rsidRPr="00D90800">
        <w:rPr>
          <w:rFonts w:ascii="Times New Roman" w:hAnsi="Times New Roman" w:cs="Times New Roman"/>
        </w:rPr>
        <w:t xml:space="preserve">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proofErr w:type="gramStart"/>
      <w:r w:rsidRPr="00D90800">
        <w:rPr>
          <w:rFonts w:ascii="Times New Roman" w:hAnsi="Times New Roman" w:cs="Times New Roman"/>
        </w:rPr>
        <w:t>illustrated</w:t>
      </w:r>
      <w:proofErr w:type="gramEnd"/>
      <w:r w:rsidRPr="00D90800">
        <w:rPr>
          <w:rFonts w:ascii="Times New Roman" w:hAnsi="Times New Roman" w:cs="Times New Roman"/>
        </w:rPr>
        <w:t xml:space="preserve"> the flow chart of the arrival subprogram, simulates the arrival of a new customer to the system. Upon invocation, the total number of arrivals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full, the arriving </w:t>
      </w:r>
      <w:proofErr w:type="gramStart"/>
      <w:r w:rsidRPr="00D90800">
        <w:rPr>
          <w:rFonts w:ascii="Times New Roman" w:hAnsi="Times New Roman" w:cs="Times New Roman"/>
        </w:rPr>
        <w:t>customer is</w:t>
      </w:r>
      <w:proofErr w:type="gramEnd"/>
      <w:r w:rsidRPr="00D90800">
        <w:rPr>
          <w:rFonts w:ascii="Times New Roman" w:hAnsi="Times New Roman" w:cs="Times New Roman"/>
        </w:rPr>
        <w:t xml:space="preserve"> rejected, and the number of rejections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In this case, both the number of customers in the system and in the queue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w:t>
      </w:r>
      <w:proofErr w:type="gramStart"/>
      <w:r w:rsidRPr="00D90800">
        <w:rPr>
          <w:rFonts w:ascii="Times New Roman" w:eastAsia="新細明體" w:hAnsi="Times New Roman" w:cs="Times New Roman"/>
          <w:kern w:val="0"/>
          <w:szCs w:val="24"/>
        </w:rPr>
        <w:t>busy</w:t>
      </w:r>
      <w:proofErr w:type="gramEnd"/>
      <w:r w:rsidRPr="00D90800">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27159ED4">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749584D4">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 xml:space="preserve">Scenario 2: Two-Class Customer </w:t>
      </w:r>
      <w:proofErr w:type="gramStart"/>
      <w:r w:rsidRPr="00D90800">
        <w:t>without</w:t>
      </w:r>
      <w:proofErr w:type="gramEnd"/>
      <w:r w:rsidRPr="00D90800">
        <w:t xml:space="preserve">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D90800">
        <w:rPr>
          <w:rFonts w:ascii="Times New Roman" w:hAnsi="Times New Roman" w:cs="Times New Roman"/>
        </w:rPr>
        <w:t>terminates</w:t>
      </w:r>
      <w:proofErr w:type="gramEnd"/>
      <w:r w:rsidRPr="00D90800">
        <w:rPr>
          <w:rFonts w:ascii="Times New Roman" w:hAnsi="Times New Roman" w:cs="Times New Roman"/>
        </w:rPr>
        <w:t xml:space="preserve">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 xml:space="preserve">If the queue is not full, the arriving customer is admitted. The number of customers in the system and in the queue are both </w:t>
      </w:r>
      <w:proofErr w:type="gramStart"/>
      <w:r w:rsidRPr="00D90800">
        <w:rPr>
          <w:rFonts w:ascii="Times New Roman" w:hAnsi="Times New Roman" w:cs="Times New Roman"/>
        </w:rPr>
        <w:t>incremented</w:t>
      </w:r>
      <w:proofErr w:type="gramEnd"/>
      <w:r w:rsidRPr="00D90800">
        <w:rPr>
          <w:rFonts w:ascii="Times New Roman" w:hAnsi="Times New Roman" w:cs="Times New Roman"/>
        </w:rPr>
        <w:t>,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 xml:space="preserve">then the </w:t>
      </w:r>
      <w:proofErr w:type="gramStart"/>
      <w:r w:rsidRPr="00D90800">
        <w:rPr>
          <w:rFonts w:ascii="Times New Roman" w:hAnsi="Times New Roman" w:cs="Times New Roman"/>
        </w:rPr>
        <w:t>arriving customer</w:t>
      </w:r>
      <w:proofErr w:type="gramEnd"/>
      <w:r w:rsidRPr="00D90800">
        <w:rPr>
          <w:rFonts w:ascii="Times New Roman" w:hAnsi="Times New Roman" w:cs="Times New Roman"/>
        </w:rPr>
        <w:t xml:space="preserve">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proofErr w:type="gramStart"/>
      <w:r w:rsidRPr="00D90800">
        <w:rPr>
          <w:rFonts w:ascii="Times New Roman" w:hAnsi="Times New Roman" w:cs="Times New Roman"/>
        </w:rPr>
        <w:lastRenderedPageBreak/>
        <w:t>incremented</w:t>
      </w:r>
      <w:proofErr w:type="gramEnd"/>
      <w:r w:rsidRPr="00D90800">
        <w:rPr>
          <w:rFonts w:ascii="Times New Roman" w:hAnsi="Times New Roman" w:cs="Times New Roman"/>
        </w:rPr>
        <w:t>,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there are no high-priority customers currently in the queue, the system sets the priority flag to indicate that low-priority </w:t>
      </w:r>
      <w:proofErr w:type="gramStart"/>
      <w:r w:rsidRPr="00D90800">
        <w:rPr>
          <w:rFonts w:ascii="Times New Roman" w:hAnsi="Times New Roman" w:cs="Times New Roman"/>
        </w:rPr>
        <w:t>customer</w:t>
      </w:r>
      <w:r w:rsidR="00913C02" w:rsidRPr="00D90800">
        <w:rPr>
          <w:rFonts w:ascii="Times New Roman" w:hAnsi="Times New Roman" w:cs="Times New Roman"/>
        </w:rPr>
        <w:t xml:space="preserve"> is</w:t>
      </w:r>
      <w:proofErr w:type="gramEnd"/>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D90800">
        <w:rPr>
          <w:rFonts w:ascii="Times New Roman" w:eastAsia="新細明體" w:hAnsi="Times New Roman" w:cs="Times New Roman"/>
          <w:kern w:val="0"/>
          <w:szCs w:val="24"/>
        </w:rPr>
        <w:t>generation time</w:t>
      </w:r>
      <w:proofErr w:type="gramEnd"/>
      <w:r w:rsidRPr="00D90800">
        <w:rPr>
          <w:rFonts w:ascii="Times New Roman" w:eastAsia="新細明體" w:hAnsi="Times New Roman" w:cs="Times New Roman"/>
          <w:kern w:val="0"/>
          <w:szCs w:val="24"/>
        </w:rPr>
        <w:t xml:space="preserv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 xml:space="preserve">in the queue, the queue head status is </w:t>
      </w:r>
      <w:proofErr w:type="gramStart"/>
      <w:r w:rsidRPr="00D90800">
        <w:rPr>
          <w:rFonts w:ascii="Times New Roman" w:eastAsia="新細明體" w:hAnsi="Times New Roman" w:cs="Times New Roman"/>
          <w:kern w:val="0"/>
          <w:szCs w:val="24"/>
        </w:rPr>
        <w:t>updated accordingly;</w:t>
      </w:r>
      <w:proofErr w:type="gramEnd"/>
      <w:r w:rsidRPr="00D90800">
        <w:rPr>
          <w:rFonts w:ascii="Times New Roman" w:eastAsia="新細明體" w:hAnsi="Times New Roman" w:cs="Times New Roman"/>
          <w:kern w:val="0"/>
          <w:szCs w:val="24"/>
        </w:rPr>
        <w:t xml:space="preserve">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w:t>
      </w:r>
      <w:proofErr w:type="gramStart"/>
      <w:r w:rsidRPr="00D90800">
        <w:rPr>
          <w:rFonts w:ascii="Times New Roman" w:eastAsia="新細明體" w:hAnsi="Times New Roman" w:cs="Times New Roman"/>
          <w:kern w:val="0"/>
          <w:szCs w:val="24"/>
        </w:rPr>
        <w:t>high-priority</w:t>
      </w:r>
      <w:proofErr w:type="gramEnd"/>
      <w:r w:rsidRPr="00D90800">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 xml:space="preserve">If </w:t>
      </w:r>
      <w:proofErr w:type="gramStart"/>
      <w:r w:rsidRPr="00D90800">
        <w:rPr>
          <w:rFonts w:ascii="Times New Roman" w:eastAsia="新細明體" w:hAnsi="Times New Roman" w:cs="Times New Roman"/>
          <w:b/>
          <w:bCs/>
          <w:kern w:val="0"/>
          <w:szCs w:val="24"/>
        </w:rPr>
        <w:t>low</w:t>
      </w:r>
      <w:proofErr w:type="gramEnd"/>
      <w:r w:rsidRPr="00D90800">
        <w:rPr>
          <w:rFonts w:ascii="Times New Roman" w:eastAsia="新細明體" w:hAnsi="Times New Roman" w:cs="Times New Roman"/>
          <w:b/>
          <w:bCs/>
          <w:kern w:val="0"/>
          <w:szCs w:val="24"/>
        </w:rPr>
        <w:t>-priority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Otherwise, all remaining low-priority customers are included, and the queue is </w:t>
      </w:r>
      <w:proofErr w:type="gramStart"/>
      <w:r w:rsidRPr="00D90800">
        <w:rPr>
          <w:rFonts w:ascii="Times New Roman" w:eastAsia="新細明體" w:hAnsi="Times New Roman" w:cs="Times New Roman"/>
          <w:kern w:val="0"/>
          <w:szCs w:val="24"/>
        </w:rPr>
        <w:t>emptied</w:t>
      </w:r>
      <w:proofErr w:type="gramEnd"/>
      <w:r w:rsidRPr="00D90800">
        <w:rPr>
          <w:rFonts w:ascii="Times New Roman" w:eastAsia="新細明體" w:hAnsi="Times New Roman" w:cs="Times New Roman"/>
          <w:kern w:val="0"/>
          <w:szCs w:val="24"/>
        </w:rPr>
        <w:t>.</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D90800">
        <w:rPr>
          <w:rFonts w:ascii="Times New Roman" w:hAnsi="Times New Roman" w:cs="Times New Roman"/>
        </w:rPr>
        <w:t>is</w:t>
      </w:r>
      <w:proofErr w:type="gramEnd"/>
      <w:r w:rsidRPr="00D90800">
        <w:rPr>
          <w:rFonts w:ascii="Times New Roman" w:hAnsi="Times New Roman" w:cs="Times New Roman"/>
        </w:rPr>
        <w:t xml:space="preserve"> decreased by the </w:t>
      </w:r>
      <w:r w:rsidRPr="00D90800">
        <w:rPr>
          <w:rFonts w:ascii="Times New Roman" w:hAnsi="Times New Roman" w:cs="Times New Roman"/>
        </w:rPr>
        <w:lastRenderedPageBreak/>
        <w:t xml:space="preserve">number of customers in the departing block, and the number of customers served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 xml:space="preserve">All pending block generation and block departure events are suspended by setting their scheduled times to </w:t>
      </w:r>
      <w:proofErr w:type="gramStart"/>
      <w:r w:rsidRPr="00D90800">
        <w:rPr>
          <w:rFonts w:ascii="Times New Roman" w:hAnsi="Times New Roman" w:cs="Times New Roman"/>
        </w:rPr>
        <w:t>infinity</w:t>
      </w:r>
      <w:proofErr w:type="gramEnd"/>
      <w:r w:rsidRPr="00D90800">
        <w:rPr>
          <w:rFonts w:ascii="Times New Roman" w:hAnsi="Times New Roman" w:cs="Times New Roman"/>
        </w:rPr>
        <w:t>.</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E628503">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In this simulation model, we consider a blockchain system that handles a single class of users, where customers arrive according to </w:t>
      </w:r>
      <w:proofErr w:type="gramStart"/>
      <w:r w:rsidRPr="00D90800">
        <w:rPr>
          <w:rFonts w:ascii="Times New Roman" w:eastAsia="新細明體" w:hAnsi="Times New Roman" w:cs="Times New Roman"/>
          <w:kern w:val="0"/>
          <w:szCs w:val="24"/>
        </w:rPr>
        <w:t>a Poisson</w:t>
      </w:r>
      <w:proofErr w:type="gramEnd"/>
      <w:r w:rsidRPr="00D90800">
        <w:rPr>
          <w:rFonts w:ascii="Times New Roman" w:eastAsia="新細明體" w:hAnsi="Times New Roman" w:cs="Times New Roman"/>
          <w:kern w:val="0"/>
          <w:szCs w:val="24"/>
        </w:rPr>
        <w:t xml:space="preserve">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D90800">
        <w:rPr>
          <w:rFonts w:ascii="Times New Roman" w:hAnsi="Times New Roman" w:cs="Times New Roman"/>
        </w:rPr>
        <w:lastRenderedPageBreak/>
        <w:t>terminates</w:t>
      </w:r>
      <w:proofErr w:type="gramEnd"/>
      <w:r w:rsidRPr="00D90800">
        <w:rPr>
          <w:rFonts w:ascii="Times New Roman" w:hAnsi="Times New Roman" w:cs="Times New Roman"/>
        </w:rPr>
        <w:t xml:space="preserve">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full, the arriving </w:t>
      </w:r>
      <w:proofErr w:type="gramStart"/>
      <w:r w:rsidRPr="00D90800">
        <w:rPr>
          <w:rFonts w:ascii="Times New Roman" w:hAnsi="Times New Roman" w:cs="Times New Roman"/>
        </w:rPr>
        <w:t>customer is</w:t>
      </w:r>
      <w:proofErr w:type="gramEnd"/>
      <w:r w:rsidRPr="00D90800">
        <w:rPr>
          <w:rFonts w:ascii="Times New Roman" w:hAnsi="Times New Roman" w:cs="Times New Roman"/>
        </w:rPr>
        <w:t xml:space="preserve"> rejected, and the number of rejections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w:t>
      </w:r>
      <w:proofErr w:type="gramStart"/>
      <w:r w:rsidRPr="00D90800">
        <w:rPr>
          <w:rFonts w:ascii="Times New Roman" w:eastAsia="新細明體" w:hAnsi="Times New Roman" w:cs="Times New Roman"/>
          <w:kern w:val="0"/>
          <w:szCs w:val="24"/>
        </w:rPr>
        <w:t>busy</w:t>
      </w:r>
      <w:proofErr w:type="gramEnd"/>
      <w:r w:rsidRPr="00D90800">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00671A24">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D90800">
        <w:rPr>
          <w:rFonts w:ascii="Times New Roman" w:hAnsi="Times New Roman" w:cs="Times New Roman"/>
        </w:rPr>
        <w:t>terminates</w:t>
      </w:r>
      <w:proofErr w:type="gramEnd"/>
      <w:r w:rsidRPr="00D90800">
        <w:rPr>
          <w:rFonts w:ascii="Times New Roman" w:hAnsi="Times New Roman" w:cs="Times New Roman"/>
        </w:rPr>
        <w:t xml:space="preserve">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 xml:space="preserve">then the </w:t>
      </w:r>
      <w:proofErr w:type="gramStart"/>
      <w:r w:rsidRPr="00D90800">
        <w:rPr>
          <w:rFonts w:ascii="Times New Roman" w:hAnsi="Times New Roman" w:cs="Times New Roman"/>
        </w:rPr>
        <w:t>arriving customer</w:t>
      </w:r>
      <w:proofErr w:type="gramEnd"/>
      <w:r w:rsidRPr="00D90800">
        <w:rPr>
          <w:rFonts w:ascii="Times New Roman" w:hAnsi="Times New Roman" w:cs="Times New Roman"/>
        </w:rPr>
        <w:t xml:space="preserve">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and represents the maximum amount </w:t>
      </w:r>
      <w:proofErr w:type="gramStart"/>
      <w:r w:rsidRPr="00D90800">
        <w:rPr>
          <w:rFonts w:ascii="Times New Roman" w:hAnsi="Times New Roman" w:cs="Times New Roman"/>
        </w:rPr>
        <w:t>od</w:t>
      </w:r>
      <w:proofErr w:type="gramEnd"/>
      <w:r w:rsidRPr="00D90800">
        <w:rPr>
          <w:rFonts w:ascii="Times New Roman" w:hAnsi="Times New Roman" w:cs="Times New Roman"/>
        </w:rPr>
        <w:t xml:space="preserve">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To maintain unified tracking, the system then refreshes the combined queue log by merging both priority records, ensuring high-priority entries appear first. If there are no high-priority customers currently in the queue, the system sets the priority flag to indicate that low-priority </w:t>
      </w:r>
      <w:proofErr w:type="gramStart"/>
      <w:r w:rsidRPr="00D90800">
        <w:rPr>
          <w:rFonts w:ascii="Times New Roman" w:hAnsi="Times New Roman" w:cs="Times New Roman"/>
        </w:rPr>
        <w:t>customer</w:t>
      </w:r>
      <w:r w:rsidR="0028478C" w:rsidRPr="00D90800">
        <w:rPr>
          <w:rFonts w:ascii="Times New Roman" w:hAnsi="Times New Roman" w:cs="Times New Roman"/>
        </w:rPr>
        <w:t xml:space="preserve"> is</w:t>
      </w:r>
      <w:proofErr w:type="gramEnd"/>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D90800">
        <w:rPr>
          <w:rFonts w:ascii="Times New Roman" w:eastAsia="新細明體" w:hAnsi="Times New Roman" w:cs="Times New Roman"/>
          <w:kern w:val="0"/>
          <w:szCs w:val="24"/>
        </w:rPr>
        <w:t>generation time</w:t>
      </w:r>
      <w:proofErr w:type="gramEnd"/>
      <w:r w:rsidRPr="00D90800">
        <w:rPr>
          <w:rFonts w:ascii="Times New Roman" w:eastAsia="新細明體" w:hAnsi="Times New Roman" w:cs="Times New Roman"/>
          <w:kern w:val="0"/>
          <w:szCs w:val="24"/>
        </w:rPr>
        <w:t xml:space="preserv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 xml:space="preserve">in the queue, the queue head status is </w:t>
      </w:r>
      <w:proofErr w:type="gramStart"/>
      <w:r w:rsidRPr="00D90800">
        <w:rPr>
          <w:rFonts w:ascii="Times New Roman" w:eastAsia="新細明體" w:hAnsi="Times New Roman" w:cs="Times New Roman"/>
          <w:kern w:val="0"/>
          <w:szCs w:val="24"/>
        </w:rPr>
        <w:t>updated accordingly;</w:t>
      </w:r>
      <w:proofErr w:type="gramEnd"/>
      <w:r w:rsidRPr="00D90800">
        <w:rPr>
          <w:rFonts w:ascii="Times New Roman" w:eastAsia="新細明體" w:hAnsi="Times New Roman" w:cs="Times New Roman"/>
          <w:kern w:val="0"/>
          <w:szCs w:val="24"/>
        </w:rPr>
        <w:t xml:space="preserve">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w:t>
      </w:r>
      <w:proofErr w:type="gramStart"/>
      <w:r w:rsidRPr="00D90800">
        <w:rPr>
          <w:rFonts w:ascii="Times New Roman" w:eastAsia="新細明體" w:hAnsi="Times New Roman" w:cs="Times New Roman"/>
          <w:kern w:val="0"/>
          <w:szCs w:val="24"/>
        </w:rPr>
        <w:t>high-priority</w:t>
      </w:r>
      <w:proofErr w:type="gramEnd"/>
      <w:r w:rsidRPr="00D90800">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 xml:space="preserve">If </w:t>
      </w:r>
      <w:proofErr w:type="gramStart"/>
      <w:r w:rsidRPr="00D90800">
        <w:rPr>
          <w:rFonts w:ascii="Times New Roman" w:eastAsia="新細明體" w:hAnsi="Times New Roman" w:cs="Times New Roman"/>
          <w:b/>
          <w:bCs/>
          <w:kern w:val="0"/>
          <w:szCs w:val="24"/>
        </w:rPr>
        <w:t>low</w:t>
      </w:r>
      <w:proofErr w:type="gramEnd"/>
      <w:r w:rsidRPr="00D90800">
        <w:rPr>
          <w:rFonts w:ascii="Times New Roman" w:eastAsia="新細明體" w:hAnsi="Times New Roman" w:cs="Times New Roman"/>
          <w:b/>
          <w:bCs/>
          <w:kern w:val="0"/>
          <w:szCs w:val="24"/>
        </w:rPr>
        <w:t>-priority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Otherwise, all remaining low-priority customers are included, and the queue is </w:t>
      </w:r>
      <w:proofErr w:type="gramStart"/>
      <w:r w:rsidRPr="00D90800">
        <w:rPr>
          <w:rFonts w:ascii="Times New Roman" w:eastAsia="新細明體" w:hAnsi="Times New Roman" w:cs="Times New Roman"/>
          <w:kern w:val="0"/>
          <w:szCs w:val="24"/>
        </w:rPr>
        <w:t>emptied</w:t>
      </w:r>
      <w:proofErr w:type="gramEnd"/>
      <w:r w:rsidRPr="00D90800">
        <w:rPr>
          <w:rFonts w:ascii="Times New Roman" w:eastAsia="新細明體" w:hAnsi="Times New Roman" w:cs="Times New Roman"/>
          <w:kern w:val="0"/>
          <w:szCs w:val="24"/>
        </w:rPr>
        <w:t>.</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D90800">
        <w:rPr>
          <w:rFonts w:ascii="Times New Roman" w:hAnsi="Times New Roman" w:cs="Times New Roman"/>
        </w:rPr>
        <w:t>is</w:t>
      </w:r>
      <w:proofErr w:type="gramEnd"/>
      <w:r w:rsidRPr="00D90800">
        <w:rPr>
          <w:rFonts w:ascii="Times New Roman" w:hAnsi="Times New Roman" w:cs="Times New Roman"/>
        </w:rPr>
        <w:t xml:space="preserve"> decreased by the number of customers in the departing block, and the number of customers served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All pending block generation and block departure events are suspended by setting their scheduled times to </w:t>
      </w:r>
      <w:proofErr w:type="gramStart"/>
      <w:r w:rsidRPr="00D90800">
        <w:rPr>
          <w:rFonts w:ascii="Times New Roman" w:hAnsi="Times New Roman" w:cs="Times New Roman"/>
        </w:rPr>
        <w:t>infinity</w:t>
      </w:r>
      <w:proofErr w:type="gramEnd"/>
      <w:r w:rsidRPr="00D90800">
        <w:rPr>
          <w:rFonts w:ascii="Times New Roman" w:hAnsi="Times New Roman" w:cs="Times New Roman"/>
        </w:rPr>
        <w:t>.</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D90800">
        <w:rPr>
          <w:rFonts w:ascii="Times New Roman" w:hAnsi="Times New Roman" w:cs="Times New Roman"/>
        </w:rPr>
        <w:t>customer</w:t>
      </w:r>
      <w:proofErr w:type="gramEnd"/>
      <w:r w:rsidRPr="00D90800">
        <w:rPr>
          <w:rFonts w:ascii="Times New Roman" w:hAnsi="Times New Roman" w:cs="Times New Roman"/>
        </w:rPr>
        <w:t xml:space="preserve"> in the system and in the queue are both decremented, and the total number of impatient departures is </w:t>
      </w:r>
      <w:proofErr w:type="gramStart"/>
      <w:r w:rsidRPr="00D90800">
        <w:rPr>
          <w:rFonts w:ascii="Times New Roman" w:hAnsi="Times New Roman" w:cs="Times New Roman"/>
        </w:rPr>
        <w:t>incremented</w:t>
      </w:r>
      <w:proofErr w:type="gramEnd"/>
      <w:r w:rsidRPr="00D90800">
        <w:rPr>
          <w:rFonts w:ascii="Times New Roman" w:hAnsi="Times New Roman" w:cs="Times New Roman"/>
        </w:rPr>
        <w:t xml:space="preserve">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w:t>
      </w:r>
      <w:proofErr w:type="gramStart"/>
      <w:r w:rsidRPr="00D90800">
        <w:rPr>
          <w:rFonts w:ascii="Times New Roman" w:hAnsi="Times New Roman" w:cs="Times New Roman"/>
        </w:rPr>
        <w:t>generation time</w:t>
      </w:r>
      <w:proofErr w:type="gramEnd"/>
      <w:r w:rsidRPr="00D90800">
        <w:rPr>
          <w:rFonts w:ascii="Times New Roman" w:hAnsi="Times New Roman" w:cs="Times New Roman"/>
        </w:rPr>
        <w:t xml:space="preserv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5E691568">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proofErr w:type="gramStart"/>
      <w:r w:rsidRPr="00D90800">
        <w:rPr>
          <w:rFonts w:ascii="Times New Roman" w:hAnsi="Times New Roman" w:cs="Times New Roman"/>
        </w:rPr>
        <w:t>First of all</w:t>
      </w:r>
      <w:proofErr w:type="gramEnd"/>
      <w:r w:rsidRPr="00D90800">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w:t>
      </w:r>
      <w:proofErr w:type="gramStart"/>
      <w:r w:rsidRPr="00D90800">
        <w:rPr>
          <w:rFonts w:ascii="Times New Roman" w:hAnsi="Times New Roman" w:cs="Times New Roman"/>
        </w:rPr>
        <w:t xml:space="preserve">the </w:t>
      </w:r>
      <w:r w:rsidR="00272B8E" w:rsidRPr="00D90800">
        <w:rPr>
          <w:rFonts w:ascii="Times New Roman" w:hAnsi="Times New Roman" w:cs="Times New Roman"/>
        </w:rPr>
        <w:t>block</w:t>
      </w:r>
      <w:proofErr w:type="gramEnd"/>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w:t>
      </w:r>
      <w:proofErr w:type="gramStart"/>
      <w:r w:rsidRPr="00D90800">
        <w:rPr>
          <w:rFonts w:ascii="Times New Roman" w:hAnsi="Times New Roman" w:cs="Times New Roman"/>
        </w:rPr>
        <w:t>priority</w:t>
      </w:r>
      <w:proofErr w:type="gramEnd"/>
      <w:r w:rsidRPr="00D90800">
        <w:rPr>
          <w:rFonts w:ascii="Times New Roman" w:hAnsi="Times New Roman" w:cs="Times New Roman"/>
        </w:rPr>
        <w:t xml:space="preserve">, distinguishing high-priority and low-priority customers in both queuing and service procedures. In the third scenario, we revisit the </w:t>
      </w:r>
      <w:proofErr w:type="gramStart"/>
      <w:r w:rsidRPr="00D90800">
        <w:rPr>
          <w:rFonts w:ascii="Times New Roman" w:hAnsi="Times New Roman" w:cs="Times New Roman"/>
        </w:rPr>
        <w:t>single-class</w:t>
      </w:r>
      <w:proofErr w:type="gramEnd"/>
      <w:r w:rsidRPr="00D90800">
        <w:rPr>
          <w:rFonts w:ascii="Times New Roman" w:hAnsi="Times New Roman" w:cs="Times New Roman"/>
        </w:rPr>
        <w:t xml:space="preserve">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w:t>
      </w:r>
      <w:proofErr w:type="gramStart"/>
      <w:r w:rsidR="000E3AC9" w:rsidRPr="00D90800">
        <w:rPr>
          <w:rFonts w:ascii="Times New Roman" w:hAnsi="Times New Roman" w:cs="Times New Roman"/>
        </w:rPr>
        <w:t>per</w:t>
      </w:r>
      <w:proofErr w:type="gramEnd"/>
      <w:r w:rsidR="000E3AC9" w:rsidRPr="00D90800">
        <w:rPr>
          <w:rFonts w:ascii="Times New Roman" w:hAnsi="Times New Roman" w:cs="Times New Roman"/>
        </w:rPr>
        <w:t xml:space="preserve">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 xml:space="preserve">tate transition </w:t>
      </w:r>
      <w:proofErr w:type="gramStart"/>
      <w:r w:rsidRPr="00B31646">
        <w:rPr>
          <w:rFonts w:ascii="Times New Roman" w:hAnsi="Times New Roman" w:cs="Times New Roman"/>
        </w:rPr>
        <w:t>rate, and</w:t>
      </w:r>
      <w:proofErr w:type="gramEnd"/>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 xml:space="preserve">decreases significantly, particularly at smaller block size. This is because larger blocks allow more customers to be served </w:t>
      </w:r>
      <w:proofErr w:type="gramStart"/>
      <w:r w:rsidRPr="00B31646">
        <w:rPr>
          <w:rFonts w:ascii="Times New Roman" w:hAnsi="Times New Roman" w:cs="Times New Roman"/>
        </w:rPr>
        <w:t>per</w:t>
      </w:r>
      <w:proofErr w:type="gramEnd"/>
      <w:r w:rsidRPr="00B31646">
        <w:rPr>
          <w:rFonts w:ascii="Times New Roman" w:hAnsi="Times New Roman" w:cs="Times New Roman"/>
        </w:rPr>
        <w:t xml:space="preserve">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 xml:space="preserve">rises rapidly at first and then gradually saturates. This is because larger blocks enable more customers to be processed </w:t>
      </w:r>
      <w:proofErr w:type="gramStart"/>
      <w:r w:rsidRPr="00B31646">
        <w:rPr>
          <w:rFonts w:ascii="Times New Roman" w:hAnsi="Times New Roman" w:cs="Times New Roman"/>
        </w:rPr>
        <w:t>per consensus</w:t>
      </w:r>
      <w:proofErr w:type="gramEnd"/>
      <w:r w:rsidRPr="00B31646">
        <w:rPr>
          <w:rFonts w:ascii="Times New Roman" w:hAnsi="Times New Roman" w:cs="Times New Roman"/>
        </w:rPr>
        <w:t xml:space="preserve">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Toc199342155"/>
      <w:bookmarkStart w:id="67" w:name="_Ref199343251"/>
      <w:bookmarkStart w:id="68" w:name="_Ref199343247"/>
      <w:r w:rsidRPr="00B31646">
        <w:t xml:space="preserve">Figure </w:t>
      </w:r>
      <w:fldSimple w:instr=" STYLEREF 1 \s ">
        <w:r w:rsidRPr="00B31646">
          <w:rPr>
            <w:noProof/>
          </w:rPr>
          <w:t>5</w:t>
        </w:r>
      </w:fldSimple>
      <w:r w:rsidRPr="00B31646">
        <w:noBreakHyphen/>
      </w:r>
      <w:fldSimple w:instr=" SEQ Figure \* ARABIC \s 1 ">
        <w:r w:rsidRPr="00B31646">
          <w:rPr>
            <w:noProof/>
          </w:rPr>
          <w:t>1</w:t>
        </w:r>
      </w:fldSimple>
      <w:bookmarkEnd w:id="66"/>
      <w:bookmarkEnd w:id="67"/>
      <w:r w:rsidRPr="00B31646">
        <w:t xml:space="preserve">: </w:t>
      </w:r>
      <w:bookmarkEnd w:id="68"/>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fldSimple w:instr=" STYLEREF 1 \s ">
        <w:r>
          <w:rPr>
            <w:noProof/>
          </w:rPr>
          <w:t>5</w:t>
        </w:r>
      </w:fldSimple>
      <w:r>
        <w:noBreakHyphen/>
      </w:r>
      <w:fldSimple w:instr=" SEQ Figure \* ARABIC \s 1 ">
        <w:r>
          <w:rPr>
            <w:noProof/>
          </w:rPr>
          <w:t>2</w:t>
        </w:r>
      </w:fldSimple>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fldSimple w:instr=" STYLEREF 1 \s ">
        <w:r>
          <w:rPr>
            <w:noProof/>
          </w:rPr>
          <w:t>5</w:t>
        </w:r>
      </w:fldSimple>
      <w:r>
        <w:noBreakHyphen/>
      </w:r>
      <w:fldSimple w:instr=" SEQ Figure \* ARABIC \s 1 ">
        <w:r>
          <w:rPr>
            <w:noProof/>
          </w:rPr>
          <w:t>3</w:t>
        </w:r>
      </w:fldSimple>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fldSimple w:instr=" STYLEREF 1 \s ">
        <w:r>
          <w:rPr>
            <w:noProof/>
          </w:rPr>
          <w:t>5</w:t>
        </w:r>
      </w:fldSimple>
      <w:r>
        <w:noBreakHyphen/>
      </w:r>
      <w:fldSimple w:instr=" SEQ Figure \* ARABIC \s 1 ">
        <w:r>
          <w:rPr>
            <w:noProof/>
          </w:rPr>
          <w:t>4</w:t>
        </w:r>
      </w:fldSimple>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fldSimple w:instr=" STYLEREF 1 \s ">
        <w:r>
          <w:rPr>
            <w:noProof/>
          </w:rPr>
          <w:t>5</w:t>
        </w:r>
      </w:fldSimple>
      <w:r>
        <w:noBreakHyphen/>
      </w:r>
      <w:fldSimple w:instr=" SEQ Figure \* ARABIC \s 1 ">
        <w:r>
          <w:rPr>
            <w:noProof/>
          </w:rPr>
          <w:t>5</w:t>
        </w:r>
      </w:fldSimple>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fldSimple w:instr=" STYLEREF 1 \s ">
        <w:r>
          <w:rPr>
            <w:noProof/>
          </w:rPr>
          <w:t>5</w:t>
        </w:r>
      </w:fldSimple>
      <w:r>
        <w:noBreakHyphen/>
      </w:r>
      <w:fldSimple w:instr=" SEQ Figure \* ARABIC \s 1 ">
        <w:r>
          <w:rPr>
            <w:noProof/>
          </w:rPr>
          <w:t>6</w:t>
        </w:r>
      </w:fldSimple>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proofErr w:type="gramStart"/>
      <w:r w:rsidR="006509B0">
        <w:rPr>
          <w:rFonts w:ascii="Times New Roman" w:hAnsi="Times New Roman" w:cs="Times New Roman"/>
        </w:rPr>
        <w:t>higher</w:t>
      </w:r>
      <w:proofErr w:type="gramEnd"/>
      <w:r w:rsidR="006509B0">
        <w:rPr>
          <w:rFonts w:ascii="Times New Roman" w:hAnsi="Times New Roman" w:cs="Times New Roman"/>
        </w:rPr>
        <w:t xml:space="preserve">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xml:space="preserve">. This indicates that the time each block spends in the consensus queue is determined by the consensus rate and system transition </w:t>
      </w:r>
      <w:proofErr w:type="gramStart"/>
      <w:r w:rsidR="0067575C">
        <w:rPr>
          <w:rFonts w:ascii="Times New Roman" w:hAnsi="Times New Roman" w:cs="Times New Roman"/>
        </w:rPr>
        <w:t>rate, and</w:t>
      </w:r>
      <w:proofErr w:type="gramEnd"/>
      <w:r w:rsidR="0067575C">
        <w:rPr>
          <w:rFonts w:ascii="Times New Roman" w:hAnsi="Times New Roman" w:cs="Times New Roman"/>
        </w:rPr>
        <w:t xml:space="preserve">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w:t>
      </w:r>
      <w:proofErr w:type="gramStart"/>
      <w:r w:rsidR="00304F5E">
        <w:rPr>
          <w:rFonts w:ascii="Times New Roman" w:hAnsi="Times New Roman" w:cs="Times New Roman"/>
        </w:rPr>
        <w:t>rate leads</w:t>
      </w:r>
      <w:proofErr w:type="gramEnd"/>
      <w:r w:rsidR="00304F5E">
        <w:rPr>
          <w:rFonts w:ascii="Times New Roman" w:hAnsi="Times New Roman" w:cs="Times New Roman"/>
        </w:rPr>
        <w:t xml:space="preserve">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fldSimple w:instr=" STYLEREF 1 \s ">
        <w:r w:rsidR="003B13EA">
          <w:rPr>
            <w:noProof/>
          </w:rPr>
          <w:t>5</w:t>
        </w:r>
      </w:fldSimple>
      <w:r>
        <w:noBreakHyphen/>
      </w:r>
      <w:fldSimple w:instr=" SEQ Figure \* ARABIC \s 1 ">
        <w:r w:rsidR="003B13EA">
          <w:rPr>
            <w:noProof/>
          </w:rPr>
          <w:t>7</w:t>
        </w:r>
      </w:fldSimple>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fldSimple w:instr=" STYLEREF 1 \s ">
        <w:r w:rsidR="003B13EA">
          <w:rPr>
            <w:noProof/>
          </w:rPr>
          <w:t>5</w:t>
        </w:r>
      </w:fldSimple>
      <w:r>
        <w:noBreakHyphen/>
      </w:r>
      <w:fldSimple w:instr=" SEQ Figure \* ARABIC \s 1 ">
        <w:r w:rsidR="003B13EA">
          <w:rPr>
            <w:noProof/>
          </w:rPr>
          <w:t>8</w:t>
        </w:r>
      </w:fldSimple>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fldSimple w:instr=" STYLEREF 1 \s ">
        <w:r w:rsidR="003B13EA">
          <w:rPr>
            <w:noProof/>
          </w:rPr>
          <w:t>5</w:t>
        </w:r>
      </w:fldSimple>
      <w:r>
        <w:noBreakHyphen/>
      </w:r>
      <w:fldSimple w:instr=" SEQ Figure \* ARABIC \s 1 ">
        <w:r w:rsidR="003B13EA">
          <w:rPr>
            <w:noProof/>
          </w:rPr>
          <w:t>9</w:t>
        </w:r>
      </w:fldSimple>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fldSimple w:instr=" STYLEREF 1 \s ">
        <w:r w:rsidR="003B13EA">
          <w:rPr>
            <w:noProof/>
          </w:rPr>
          <w:t>5</w:t>
        </w:r>
      </w:fldSimple>
      <w:r>
        <w:noBreakHyphen/>
      </w:r>
      <w:fldSimple w:instr=" SEQ Figure \* ARABIC \s 1 ">
        <w:r w:rsidR="003B13EA">
          <w:rPr>
            <w:noProof/>
          </w:rPr>
          <w:t>10</w:t>
        </w:r>
      </w:fldSimple>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fldSimple w:instr=" STYLEREF 1 \s ">
        <w:r w:rsidR="003B13EA">
          <w:rPr>
            <w:noProof/>
          </w:rPr>
          <w:t>5</w:t>
        </w:r>
      </w:fldSimple>
      <w:r>
        <w:noBreakHyphen/>
      </w:r>
      <w:fldSimple w:instr=" SEQ Figure \* ARABIC \s 1 ">
        <w:r w:rsidR="003B13EA">
          <w:rPr>
            <w:noProof/>
          </w:rPr>
          <w:t>11</w:t>
        </w:r>
      </w:fldSimple>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fldSimple w:instr=" STYLEREF 1 \s ">
        <w:r w:rsidR="003B13EA">
          <w:rPr>
            <w:noProof/>
          </w:rPr>
          <w:t>5</w:t>
        </w:r>
      </w:fldSimple>
      <w:r>
        <w:noBreakHyphen/>
      </w:r>
      <w:fldSimple w:instr=" SEQ Figure \* ARABIC \s 1 ">
        <w:r w:rsidR="003B13EA">
          <w:rPr>
            <w:noProof/>
          </w:rPr>
          <w:t>12</w:t>
        </w:r>
      </w:fldSimple>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w:t>
      </w:r>
      <w:proofErr w:type="gramStart"/>
      <w:r w:rsidR="00EC5D27">
        <w:rPr>
          <w:rFonts w:ascii="Times New Roman" w:hAnsi="Times New Roman" w:cs="Times New Roman"/>
        </w:rPr>
        <w:t>rate, and</w:t>
      </w:r>
      <w:proofErr w:type="gramEnd"/>
      <w:r w:rsidR="00EC5D27">
        <w:rPr>
          <w:rFonts w:ascii="Times New Roman" w:hAnsi="Times New Roman" w:cs="Times New Roman"/>
        </w:rPr>
        <w:t xml:space="preserve">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13</w:t>
        </w:r>
      </w:fldSimple>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14</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15</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16</w:t>
        </w:r>
      </w:fldSimple>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17</w:t>
        </w:r>
      </w:fldSimple>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fldSimple w:instr=" STYLEREF 1 \s ">
        <w:r>
          <w:rPr>
            <w:noProof/>
          </w:rPr>
          <w:t>5</w:t>
        </w:r>
      </w:fldSimple>
      <w:r>
        <w:noBreakHyphen/>
      </w:r>
      <w:fldSimple w:instr=" SEQ Figure \* ARABIC \s 1 ">
        <w:r>
          <w:rPr>
            <w:noProof/>
          </w:rPr>
          <w:t>18</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 xml:space="preserve">decrease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 xml:space="preserve">rate enables faster processing of </w:t>
      </w:r>
      <w:proofErr w:type="gramStart"/>
      <w:r w:rsidR="00CE4A82">
        <w:rPr>
          <w:rFonts w:ascii="Times New Roman" w:hAnsi="Times New Roman" w:cs="Times New Roman"/>
        </w:rPr>
        <w:t>blocks</w:t>
      </w:r>
      <w:r w:rsidR="009E5855" w:rsidRPr="009E5855">
        <w:rPr>
          <w:rFonts w:ascii="Times New Roman" w:hAnsi="Times New Roman" w:cs="Times New Roman"/>
        </w:rPr>
        <w:t>, and</w:t>
      </w:r>
      <w:proofErr w:type="gramEnd"/>
      <w:r w:rsidR="009E5855" w:rsidRPr="009E5855">
        <w:rPr>
          <w:rFonts w:ascii="Times New Roman" w:hAnsi="Times New Roman" w:cs="Times New Roman"/>
        </w:rPr>
        <w:t xml:space="preserve">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proofErr w:type="gramStart"/>
      <w:r w:rsidR="004F2A2B">
        <w:rPr>
          <w:rFonts w:ascii="Times New Roman" w:hAnsi="Times New Roman" w:cs="Times New Roman"/>
        </w:rPr>
        <w:t>higher</w:t>
      </w:r>
      <w:proofErr w:type="gramEnd"/>
      <w:r w:rsidR="004F2A2B">
        <w:rPr>
          <w:rFonts w:ascii="Times New Roman" w:hAnsi="Times New Roman" w:cs="Times New Roman"/>
        </w:rPr>
        <w:t xml:space="preserve"> consensus rate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fldSimple w:instr=" STYLEREF 1 \s ">
        <w:r>
          <w:rPr>
            <w:noProof/>
          </w:rPr>
          <w:t>5</w:t>
        </w:r>
      </w:fldSimple>
      <w:r>
        <w:noBreakHyphen/>
      </w:r>
      <w:fldSimple w:instr=" SEQ Figure \* ARABIC \s 1 ">
        <w:r>
          <w:rPr>
            <w:noProof/>
          </w:rPr>
          <w:t>19</w:t>
        </w:r>
      </w:fldSimple>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fldSimple w:instr=" STYLEREF 1 \s ">
        <w:r>
          <w:rPr>
            <w:noProof/>
          </w:rPr>
          <w:t>5</w:t>
        </w:r>
      </w:fldSimple>
      <w:r>
        <w:noBreakHyphen/>
      </w:r>
      <w:fldSimple w:instr=" SEQ Figure \* ARABIC \s 1 ">
        <w:r>
          <w:rPr>
            <w:noProof/>
          </w:rPr>
          <w:t>20</w:t>
        </w:r>
      </w:fldSimple>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fldSimple w:instr=" STYLEREF 1 \s ">
        <w:r>
          <w:rPr>
            <w:noProof/>
          </w:rPr>
          <w:t>5</w:t>
        </w:r>
      </w:fldSimple>
      <w:r>
        <w:noBreakHyphen/>
      </w:r>
      <w:fldSimple w:instr=" SEQ Figure \* ARABIC \s 1 ">
        <w:r>
          <w:rPr>
            <w:noProof/>
          </w:rPr>
          <w:t>21</w:t>
        </w:r>
      </w:fldSimple>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fldSimple w:instr=" STYLEREF 1 \s ">
        <w:r>
          <w:rPr>
            <w:noProof/>
          </w:rPr>
          <w:t>5</w:t>
        </w:r>
      </w:fldSimple>
      <w:r>
        <w:noBreakHyphen/>
      </w:r>
      <w:fldSimple w:instr=" SEQ Figure \* ARABIC \s 1 ">
        <w:r>
          <w:rPr>
            <w:noProof/>
          </w:rPr>
          <w:t>22</w:t>
        </w:r>
      </w:fldSimple>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fldSimple w:instr=" STYLEREF 1 \s ">
        <w:r>
          <w:rPr>
            <w:noProof/>
          </w:rPr>
          <w:t>5</w:t>
        </w:r>
      </w:fldSimple>
      <w:r>
        <w:noBreakHyphen/>
      </w:r>
      <w:fldSimple w:instr=" SEQ Figure \* ARABIC \s 1 ">
        <w:r>
          <w:rPr>
            <w:noProof/>
          </w:rPr>
          <w:t>23</w:t>
        </w:r>
      </w:fldSimple>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fldSimple w:instr=" STYLEREF 1 \s ">
        <w:r>
          <w:rPr>
            <w:noProof/>
          </w:rPr>
          <w:t>5</w:t>
        </w:r>
      </w:fldSimple>
      <w:r>
        <w:noBreakHyphen/>
      </w:r>
      <w:fldSimple w:instr=" SEQ Figure \* ARABIC \s 1 ">
        <w:r>
          <w:rPr>
            <w:noProof/>
          </w:rPr>
          <w:t>24</w:t>
        </w:r>
      </w:fldSimple>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w:t>
      </w:r>
      <w:proofErr w:type="gramStart"/>
      <w:r w:rsidR="00CE4A82">
        <w:rPr>
          <w:rFonts w:ascii="Times New Roman" w:hAnsi="Times New Roman" w:cs="Times New Roman"/>
        </w:rPr>
        <w:t>customer</w:t>
      </w:r>
      <w:proofErr w:type="gramEnd"/>
      <w:r w:rsidR="00CE4A82">
        <w:rPr>
          <w:rFonts w:ascii="Times New Roman" w:hAnsi="Times New Roman" w:cs="Times New Roman"/>
        </w:rPr>
        <w:t xml:space="preserve">(s) in block </w:t>
      </w:r>
      <w:proofErr w:type="gramStart"/>
      <w:r w:rsidR="00CE4A82">
        <w:rPr>
          <w:rFonts w:ascii="Times New Roman" w:hAnsi="Times New Roman" w:cs="Times New Roman"/>
        </w:rPr>
        <w:t>queue</w:t>
      </w:r>
      <w:proofErr w:type="gramEnd"/>
      <w:r w:rsidR="00CE4A82">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 This is because more frequent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frequent service interruptions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fldSimple w:instr=" STYLEREF 1 \s ">
        <w:r>
          <w:rPr>
            <w:noProof/>
          </w:rPr>
          <w:t>5</w:t>
        </w:r>
      </w:fldSimple>
      <w:r>
        <w:noBreakHyphen/>
      </w:r>
      <w:fldSimple w:instr=" SEQ Figure \* ARABIC \s 1 ">
        <w:r>
          <w:rPr>
            <w:noProof/>
          </w:rPr>
          <w:t>25</w:t>
        </w:r>
      </w:fldSimple>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fldSimple w:instr=" STYLEREF 1 \s ">
        <w:r>
          <w:rPr>
            <w:noProof/>
          </w:rPr>
          <w:t>5</w:t>
        </w:r>
      </w:fldSimple>
      <w:r>
        <w:noBreakHyphen/>
      </w:r>
      <w:fldSimple w:instr=" SEQ Figure \* ARABIC \s 1 ">
        <w:r>
          <w:rPr>
            <w:noProof/>
          </w:rPr>
          <w:t>26</w:t>
        </w:r>
      </w:fldSimple>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fldSimple w:instr=" STYLEREF 1 \s ">
        <w:r>
          <w:rPr>
            <w:noProof/>
          </w:rPr>
          <w:t>5</w:t>
        </w:r>
      </w:fldSimple>
      <w:r>
        <w:noBreakHyphen/>
      </w:r>
      <w:fldSimple w:instr=" SEQ Figure \* ARABIC \s 1 ">
        <w:r>
          <w:rPr>
            <w:noProof/>
          </w:rPr>
          <w:t>27</w:t>
        </w:r>
      </w:fldSimple>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fldSimple w:instr=" STYLEREF 1 \s ">
        <w:r>
          <w:rPr>
            <w:noProof/>
          </w:rPr>
          <w:t>5</w:t>
        </w:r>
      </w:fldSimple>
      <w:r>
        <w:noBreakHyphen/>
      </w:r>
      <w:fldSimple w:instr=" SEQ Figure \* ARABIC \s 1 ">
        <w:r>
          <w:rPr>
            <w:noProof/>
          </w:rPr>
          <w:t>28</w:t>
        </w:r>
      </w:fldSimple>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fldSimple w:instr=" STYLEREF 1 \s ">
        <w:r>
          <w:rPr>
            <w:noProof/>
          </w:rPr>
          <w:t>5</w:t>
        </w:r>
      </w:fldSimple>
      <w:r>
        <w:noBreakHyphen/>
      </w:r>
      <w:fldSimple w:instr=" SEQ Figure \* ARABIC \s 1 ">
        <w:r>
          <w:rPr>
            <w:noProof/>
          </w:rPr>
          <w:t>29</w:t>
        </w:r>
      </w:fldSimple>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fldSimple w:instr=" STYLEREF 1 \s ">
        <w:r>
          <w:rPr>
            <w:noProof/>
          </w:rPr>
          <w:t>5</w:t>
        </w:r>
      </w:fldSimple>
      <w:r>
        <w:noBreakHyphen/>
      </w:r>
      <w:fldSimple w:instr=" SEQ Figure \* ARABIC \s 1 ">
        <w:r>
          <w:rPr>
            <w:noProof/>
          </w:rPr>
          <w:t>30</w:t>
        </w:r>
      </w:fldSimple>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Default="006716C3" w:rsidP="006716C3">
      <w:pPr>
        <w:pStyle w:val="2"/>
      </w:pPr>
      <w:r w:rsidRPr="00D90800">
        <w:t xml:space="preserve">Scenario 2: Two-Class Customer </w:t>
      </w:r>
      <w:proofErr w:type="gramStart"/>
      <w:r w:rsidRPr="00D90800">
        <w:t>without</w:t>
      </w:r>
      <w:proofErr w:type="gramEnd"/>
      <w:r w:rsidRPr="00D90800">
        <w:t xml:space="preserve"> Impatience</w:t>
      </w:r>
    </w:p>
    <w:p w14:paraId="1587405D" w14:textId="1E617AE2" w:rsidR="00D03BB5" w:rsidRDefault="00D03BB5" w:rsidP="00D03BB5">
      <w:pPr>
        <w:spacing w:before="100" w:beforeAutospacing="1" w:after="100" w:afterAutospacing="1"/>
        <w:ind w:firstLine="482"/>
        <w:jc w:val="both"/>
        <w:rPr>
          <w:rFonts w:ascii="Times New Roman" w:hAnsi="Times New Roman" w:cs="Times New Roman" w:hint="eastAsia"/>
        </w:rPr>
      </w:pPr>
      <w:r w:rsidRPr="00D9080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D90800">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D90800">
        <w:rPr>
          <w:rFonts w:ascii="Times New Roman" w:hAnsi="Times New Roman" w:cs="Times New Roman"/>
        </w:rPr>
        <w:t>,</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Pr>
          <w:rFonts w:ascii="Times New Roman" w:hAnsi="Times New Roman" w:cs="Times New Roman"/>
        </w:rPr>
        <w:t>,</w:t>
      </w:r>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7EA40994" w14:textId="3BBB197F" w:rsidR="00A85B69" w:rsidRDefault="00A85B69" w:rsidP="00A85B69">
      <w:pPr>
        <w:pStyle w:val="3"/>
      </w:pPr>
      <w:r>
        <w:t>Block size</w:t>
      </w:r>
    </w:p>
    <w:p w14:paraId="5EF8ECF5" w14:textId="220FF518" w:rsidR="00A85B6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Pr>
          <w:rFonts w:ascii="Times New Roman" w:hAnsi="Times New Roman" w:cs="Times New Roman"/>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Pr>
          <w:rFonts w:ascii="Times New Roman" w:hAnsi="Times New Roman" w:cs="Times New Roman"/>
        </w:rPr>
        <w:t xml:space="preserve"> </w:t>
      </w:r>
      <w:r w:rsidR="00A85B69" w:rsidRPr="00D90800">
        <w:rPr>
          <w:rFonts w:ascii="Times New Roman" w:hAnsi="Times New Roman" w:cs="Times New Roman"/>
        </w:rPr>
        <w:t>show the relationship between various performance metrics and the block size</w:t>
      </w:r>
      <w:r w:rsidR="00A85B69">
        <w:rPr>
          <w:rFonts w:ascii="Times New Roman" w:hAnsi="Times New Roman" w:cs="Times New Roman"/>
        </w:rPr>
        <w:t xml:space="preserve"> </w:t>
      </w:r>
      <m:oMath>
        <m:r>
          <w:rPr>
            <w:rFonts w:ascii="Cambria Math" w:hAnsi="Cambria Math" w:cs="Times New Roman"/>
          </w:rPr>
          <m:t>b</m:t>
        </m:r>
      </m:oMath>
      <w:r w:rsidR="00A85B69" w:rsidRPr="00D90800">
        <w:rPr>
          <w:rFonts w:ascii="Times New Roman" w:hAnsi="Times New Roman" w:cs="Times New Roman"/>
        </w:rPr>
        <w:t xml:space="preserve">. Both simulation results and analytical results are shown </w:t>
      </w:r>
      <w:r w:rsidR="00A85B69" w:rsidRPr="00D90800">
        <w:rPr>
          <w:rFonts w:ascii="Times New Roman" w:hAnsi="Times New Roman" w:cs="Times New Roman"/>
        </w:rPr>
        <w:lastRenderedPageBreak/>
        <w:t>for comparison.</w:t>
      </w:r>
    </w:p>
    <w:p w14:paraId="6266D922" w14:textId="107A9502" w:rsidR="00361EBB" w:rsidRPr="00DB49BC"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D90800">
        <w:rPr>
          <w:rFonts w:ascii="Times New Roman" w:hAnsi="Times New Roman" w:cs="Times New Roman"/>
        </w:rPr>
        <w:t>)</w:t>
      </w:r>
      <w:r w:rsidR="005E6FFD">
        <w:rPr>
          <w:rFonts w:ascii="Times New Roman" w:hAnsi="Times New Roman" w:cs="Times New Roman"/>
        </w:rPr>
        <w:t xml:space="preserve"> for high-</w:t>
      </w:r>
      <w:r w:rsidR="006A1D3C">
        <w:rPr>
          <w:rFonts w:ascii="Times New Roman" w:hAnsi="Times New Roman" w:cs="Times New Roman"/>
        </w:rPr>
        <w:t>priority,</w:t>
      </w:r>
      <w:r w:rsidR="005E6FFD">
        <w:rPr>
          <w:rFonts w:ascii="Times New Roman" w:hAnsi="Times New Roman" w:cs="Times New Roman"/>
        </w:rPr>
        <w:t xml:space="preserve"> low-priority</w:t>
      </w:r>
      <w:r w:rsidR="006A1D3C">
        <w:rPr>
          <w:rFonts w:ascii="Times New Roman" w:hAnsi="Times New Roman" w:cs="Times New Roman"/>
        </w:rPr>
        <w:t>, and overall</w:t>
      </w:r>
      <w:r w:rsidR="005E6FFD">
        <w:rPr>
          <w:rFonts w:ascii="Times New Roman" w:hAnsi="Times New Roman" w:cs="Times New Roman"/>
        </w:rPr>
        <w:t xml:space="preserve">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31718C">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Pr>
          <w:rFonts w:ascii="Times New Roman" w:hAnsi="Times New Roman" w:cs="Times New Roman" w:hint="eastAsia"/>
        </w:rPr>
        <w:t xml:space="preserve"> </w:t>
      </w:r>
      <w:r w:rsidR="0031718C">
        <w:rPr>
          <w:rFonts w:ascii="Times New Roman" w:hAnsi="Times New Roman" w:cs="Times New Roman"/>
        </w:rPr>
        <w:t>decreases.</w:t>
      </w:r>
      <w:r w:rsidR="00DB49BC">
        <w:rPr>
          <w:rFonts w:ascii="Times New Roman" w:hAnsi="Times New Roman" w:cs="Times New Roman"/>
        </w:rPr>
        <w:t xml:space="preserve"> The reduction is more pronounced for low-priority customers, while the waiting ti</w:t>
      </w:r>
      <w:r w:rsidR="005E5B3A">
        <w:rPr>
          <w:rFonts w:ascii="Times New Roman" w:hAnsi="Times New Roman" w:cs="Times New Roman"/>
        </w:rPr>
        <w:t>m</w:t>
      </w:r>
      <w:r w:rsidR="00DB49BC">
        <w:rPr>
          <w:rFonts w:ascii="Times New Roman" w:hAnsi="Times New Roman" w:cs="Times New Roman"/>
        </w:rPr>
        <w:t xml:space="preserve">e for high-priority customers </w:t>
      </w:r>
      <w:proofErr w:type="gramStart"/>
      <w:r w:rsidR="00DB49BC">
        <w:rPr>
          <w:rFonts w:ascii="Times New Roman" w:hAnsi="Times New Roman" w:cs="Times New Roman"/>
        </w:rPr>
        <w:t>remain</w:t>
      </w:r>
      <w:proofErr w:type="gramEnd"/>
      <w:r w:rsidR="00DB49BC">
        <w:rPr>
          <w:rFonts w:ascii="Times New Roman" w:hAnsi="Times New Roman" w:cs="Times New Roman"/>
        </w:rPr>
        <w:t xml:space="preserve"> consistently low. T</w:t>
      </w:r>
      <w:r w:rsidR="00DB49BC" w:rsidRPr="00D90800">
        <w:rPr>
          <w:rFonts w:ascii="Times New Roman" w:hAnsi="Times New Roman" w:cs="Times New Roman"/>
        </w:rPr>
        <w:t xml:space="preserve">his is because larger blocks allow more customers to be served per </w:t>
      </w:r>
      <w:r w:rsidR="00DB49BC">
        <w:rPr>
          <w:rFonts w:ascii="Times New Roman" w:hAnsi="Times New Roman" w:cs="Times New Roman"/>
        </w:rPr>
        <w:t>service</w:t>
      </w:r>
      <w:r w:rsidR="00DB49BC" w:rsidRPr="00D90800">
        <w:rPr>
          <w:rFonts w:ascii="Times New Roman" w:hAnsi="Times New Roman" w:cs="Times New Roman"/>
        </w:rPr>
        <w:t xml:space="preserve"> cycle</w:t>
      </w:r>
      <w:r w:rsidR="00DB49BC">
        <w:rPr>
          <w:rFonts w:ascii="Times New Roman" w:hAnsi="Times New Roman" w:cs="Times New Roman"/>
        </w:rPr>
        <w:t xml:space="preserve">, </w:t>
      </w:r>
      <w:r w:rsidR="00DB49BC" w:rsidRPr="00D90800">
        <w:rPr>
          <w:rFonts w:ascii="Times New Roman" w:hAnsi="Times New Roman" w:cs="Times New Roman"/>
        </w:rPr>
        <w:t>thereby reducing the time</w:t>
      </w:r>
      <w:r w:rsidR="005E5B3A">
        <w:rPr>
          <w:rFonts w:ascii="Times New Roman" w:hAnsi="Times New Roman" w:cs="Times New Roman"/>
        </w:rPr>
        <w:t xml:space="preserve">, </w:t>
      </w:r>
      <w:r w:rsidR="00DB49BC">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Pr>
          <w:rFonts w:ascii="Times New Roman" w:hAnsi="Times New Roman" w:cs="Times New Roman" w:hint="eastAsia"/>
        </w:rPr>
        <w:t xml:space="preserve"> </w:t>
      </w:r>
      <w:r w:rsidR="00DB49BC">
        <w:rPr>
          <w:rFonts w:ascii="Times New Roman" w:hAnsi="Times New Roman" w:cs="Times New Roman"/>
        </w:rPr>
        <w:t xml:space="preserve">is small. </w:t>
      </w:r>
      <w:r w:rsidR="00DB49BC" w:rsidRPr="007959E1">
        <w:rPr>
          <w:rFonts w:ascii="Times New Roman" w:hAnsi="Times New Roman" w:cs="Times New Roman"/>
        </w:rPr>
        <w:t>Lastly, the analytical results are in good agreement with the simulation results.</w:t>
      </w:r>
    </w:p>
    <w:p w14:paraId="696D9778" w14:textId="6049F64B"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32</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D90800">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195A4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Pr>
          <w:rFonts w:ascii="Times New Roman" w:hAnsi="Times New Roman" w:cs="Times New Roman" w:hint="eastAsia"/>
        </w:rPr>
        <w:t xml:space="preserve"> </w:t>
      </w:r>
      <w:r w:rsidR="00195A48">
        <w:rPr>
          <w:rFonts w:ascii="Times New Roman" w:hAnsi="Times New Roman" w:cs="Times New Roman"/>
        </w:rPr>
        <w:t>remains</w:t>
      </w:r>
      <w:r w:rsidR="00575D1A">
        <w:rPr>
          <w:rFonts w:ascii="Times New Roman" w:hAnsi="Times New Roman" w:cs="Times New Roman"/>
        </w:rPr>
        <w:t xml:space="preserve"> nearly constant for all priority levels. </w:t>
      </w:r>
      <w:r w:rsidR="00575D1A">
        <w:rPr>
          <w:rFonts w:ascii="Times New Roman" w:hAnsi="Times New Roman" w:cs="Times New Roman"/>
          <w:kern w:val="0"/>
        </w:rPr>
        <w:t xml:space="preserve">This indicates that the time each block spends in the consensus queue is determined by the consensus rate and system state transition </w:t>
      </w:r>
      <w:proofErr w:type="gramStart"/>
      <w:r w:rsidR="00575D1A">
        <w:rPr>
          <w:rFonts w:ascii="Times New Roman" w:hAnsi="Times New Roman" w:cs="Times New Roman"/>
          <w:kern w:val="0"/>
        </w:rPr>
        <w:t>rate, and</w:t>
      </w:r>
      <w:proofErr w:type="gramEnd"/>
      <w:r w:rsidR="00575D1A">
        <w:rPr>
          <w:rFonts w:ascii="Times New Roman" w:hAnsi="Times New Roman" w:cs="Times New Roman"/>
          <w:kern w:val="0"/>
        </w:rPr>
        <w:t xml:space="preserve"> is independent of block size. Lastly, the analytical results are in good agreement with the simulation results.</w:t>
      </w:r>
    </w:p>
    <w:p w14:paraId="157D3DAF" w14:textId="0EA9BE93" w:rsidR="00945F0D" w:rsidRPr="00B31646" w:rsidRDefault="00361EBB" w:rsidP="00945F0D">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_Ref200374342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33</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waiting time in the system (</w:t>
      </w:r>
      <m:oMath>
        <m:r>
          <w:rPr>
            <w:rFonts w:ascii="Cambria Math" w:hAnsi="Cambria Math" w:cs="Times New Roman"/>
          </w:rPr>
          <m:t>W</m:t>
        </m:r>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31718C">
        <w:rPr>
          <w:rFonts w:ascii="Times New Roman" w:hAnsi="Times New Roman" w:cs="Times New Roman"/>
        </w:rPr>
        <w:t xml:space="preserve"> the overall </w:t>
      </w:r>
      <m:oMath>
        <m:r>
          <w:rPr>
            <w:rFonts w:ascii="Cambria Math" w:hAnsi="Cambria Math" w:cs="Times New Roman"/>
          </w:rPr>
          <m:t>W</m:t>
        </m:r>
      </m:oMath>
      <w:r w:rsidR="0031718C">
        <w:rPr>
          <w:rFonts w:ascii="Times New Roman" w:hAnsi="Times New Roman" w:cs="Times New Roman" w:hint="eastAsia"/>
        </w:rPr>
        <w:t xml:space="preserve"> </w:t>
      </w:r>
      <w:r w:rsidR="0031718C">
        <w:rPr>
          <w:rFonts w:ascii="Times New Roman" w:hAnsi="Times New Roman" w:cs="Times New Roman"/>
        </w:rPr>
        <w:t xml:space="preserve">decreases. </w:t>
      </w:r>
      <w:r w:rsidR="00945F0D">
        <w:rPr>
          <w:rFonts w:ascii="Times New Roman" w:hAnsi="Times New Roman" w:cs="Times New Roman"/>
        </w:rPr>
        <w:t>T</w:t>
      </w:r>
      <w:r w:rsidR="00945F0D">
        <w:rPr>
          <w:rFonts w:ascii="Times New Roman" w:hAnsi="Times New Roman" w:cs="Times New Roman" w:hint="eastAsia"/>
        </w:rPr>
        <w:t xml:space="preserve">he decline is especially </w:t>
      </w:r>
      <w:r w:rsidR="00945F0D">
        <w:rPr>
          <w:rFonts w:ascii="Times New Roman" w:hAnsi="Times New Roman" w:cs="Times New Roman"/>
        </w:rPr>
        <w:t>significant</w:t>
      </w:r>
      <w:r w:rsidR="00945F0D">
        <w:rPr>
          <w:rFonts w:ascii="Times New Roman" w:hAnsi="Times New Roman" w:cs="Times New Roman" w:hint="eastAsia"/>
        </w:rPr>
        <w:t xml:space="preserve"> for low-priority customers, while the waiting time for high-priority customers remains relatively constant. </w:t>
      </w:r>
      <w:r w:rsidR="00945F0D" w:rsidRPr="00B31646">
        <w:rPr>
          <w:rFonts w:ascii="Times New Roman" w:hAnsi="Times New Roman" w:cs="Times New Roman"/>
        </w:rPr>
        <w:t xml:space="preserve">This is because larger blocks allow more customers to be served </w:t>
      </w:r>
      <w:proofErr w:type="gramStart"/>
      <w:r w:rsidR="00945F0D" w:rsidRPr="00B31646">
        <w:rPr>
          <w:rFonts w:ascii="Times New Roman" w:hAnsi="Times New Roman" w:cs="Times New Roman"/>
        </w:rPr>
        <w:t>per</w:t>
      </w:r>
      <w:proofErr w:type="gramEnd"/>
      <w:r w:rsidR="00945F0D" w:rsidRPr="00B31646">
        <w:rPr>
          <w:rFonts w:ascii="Times New Roman" w:hAnsi="Times New Roman" w:cs="Times New Roman"/>
        </w:rPr>
        <w:t xml:space="preserve"> service cycle,</w:t>
      </w:r>
      <w:r w:rsidR="00945F0D">
        <w:rPr>
          <w:rFonts w:ascii="Times New Roman" w:hAnsi="Times New Roman" w:cs="Times New Roman" w:hint="eastAsia"/>
        </w:rPr>
        <w:t xml:space="preserve"> which benefits low-priority customers who are otherwise delayed by the non-preemptive priority mechanism</w:t>
      </w:r>
      <w:r w:rsidR="00945F0D" w:rsidRPr="00B31646">
        <w:rPr>
          <w:rFonts w:ascii="Times New Roman" w:hAnsi="Times New Roman" w:cs="Times New Roman"/>
        </w:rPr>
        <w:t>.</w:t>
      </w:r>
      <w:r w:rsidR="00945F0D" w:rsidRPr="00B31646">
        <w:rPr>
          <w:rFonts w:ascii="Times New Roman" w:hAnsi="Times New Roman" w:cs="Times New Roman"/>
          <w:kern w:val="0"/>
        </w:rPr>
        <w:t xml:space="preserve"> Lastly, the analytical results are in good agreement with the simulation results.</w:t>
      </w:r>
    </w:p>
    <w:p w14:paraId="30EDE239" w14:textId="23E784B1" w:rsidR="00945F0D" w:rsidRDefault="00361EBB" w:rsidP="00F12566">
      <w:pPr>
        <w:spacing w:before="100" w:beforeAutospacing="1" w:after="100" w:afterAutospacing="1"/>
        <w:ind w:firstLine="482"/>
        <w:jc w:val="both"/>
        <w:rPr>
          <w:rFonts w:ascii="Times New Roman" w:hAnsi="Times New Roman" w:cs="Times New Roman" w:hint="eastAsia"/>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34</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945F0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Pr>
          <w:rFonts w:ascii="Times New Roman" w:hAnsi="Times New Roman" w:cs="Times New Roman" w:hint="eastAsia"/>
        </w:rPr>
        <w:t xml:space="preserve"> rises gradually across all priority levels. </w:t>
      </w:r>
      <w:r w:rsidR="00945F0D">
        <w:rPr>
          <w:rFonts w:ascii="Times New Roman" w:hAnsi="Times New Roman" w:cs="Times New Roman"/>
        </w:rPr>
        <w:t>T</w:t>
      </w:r>
      <w:r w:rsidR="00945F0D">
        <w:rPr>
          <w:rFonts w:ascii="Times New Roman" w:hAnsi="Times New Roman" w:cs="Times New Roman" w:hint="eastAsia"/>
        </w:rPr>
        <w:t xml:space="preserve">he </w:t>
      </w:r>
      <w:r w:rsidR="00945F0D">
        <w:rPr>
          <w:rFonts w:ascii="Times New Roman" w:hAnsi="Times New Roman" w:cs="Times New Roman"/>
        </w:rPr>
        <w:t>increase</w:t>
      </w:r>
      <w:r w:rsidR="00945F0D">
        <w:rPr>
          <w:rFonts w:ascii="Times New Roman" w:hAnsi="Times New Roman" w:cs="Times New Roman" w:hint="eastAsia"/>
        </w:rPr>
        <w:t xml:space="preserve"> is most noticeable for overall and low-priority </w:t>
      </w:r>
      <w:r w:rsidR="0090320A">
        <w:rPr>
          <w:rFonts w:ascii="Times New Roman" w:hAnsi="Times New Roman" w:cs="Times New Roman" w:hint="eastAsia"/>
        </w:rPr>
        <w:t xml:space="preserve">customers, while the number of high-priority customers remains relatively low and stable. </w:t>
      </w:r>
      <w:r w:rsidR="00945F0D" w:rsidRPr="00B31646">
        <w:rPr>
          <w:rFonts w:ascii="Times New Roman" w:hAnsi="Times New Roman" w:cs="Times New Roman"/>
        </w:rPr>
        <w:t xml:space="preserve">This indicates that although larger blocks permit more customers per batch, the average block occupancy tends to saturate </w:t>
      </w:r>
      <w:r w:rsidR="00945F0D" w:rsidRPr="00B31646">
        <w:rPr>
          <w:rFonts w:ascii="Times New Roman" w:hAnsi="Times New Roman" w:cs="Times New Roman"/>
          <w:kern w:val="0"/>
        </w:rPr>
        <w:t>when the customer arrival rate is equal to the effective service rate of the customer queue. Lastly, the analytical results are in good agreement with the simulation results.</w:t>
      </w:r>
    </w:p>
    <w:p w14:paraId="1A85F546" w14:textId="5A355B39" w:rsidR="000B45AB" w:rsidRPr="00B31646" w:rsidRDefault="00361EBB" w:rsidP="000B45AB">
      <w:pPr>
        <w:spacing w:before="100" w:beforeAutospacing="1" w:after="100" w:afterAutospacing="1"/>
        <w:ind w:firstLine="482"/>
        <w:jc w:val="both"/>
        <w:rPr>
          <w:rFonts w:ascii="Times New Roman" w:hAnsi="Times New Roman" w:cs="Times New Roman"/>
          <w:kern w:val="0"/>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35</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0B45AB">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Sub>
      </m:oMath>
      <w:r w:rsidR="000B45AB">
        <w:rPr>
          <w:rFonts w:ascii="Times New Roman" w:hAnsi="Times New Roman" w:cs="Times New Roman" w:hint="eastAsia"/>
        </w:rPr>
        <w:t xml:space="preserve"> decreases across all priority levels. </w:t>
      </w:r>
      <w:r w:rsidR="00FC515B">
        <w:rPr>
          <w:rFonts w:ascii="Times New Roman" w:hAnsi="Times New Roman" w:cs="Times New Roman"/>
        </w:rPr>
        <w:t>T</w:t>
      </w:r>
      <w:r w:rsidR="00FC515B">
        <w:rPr>
          <w:rFonts w:ascii="Times New Roman" w:hAnsi="Times New Roman" w:cs="Times New Roman" w:hint="eastAsia"/>
        </w:rPr>
        <w:t xml:space="preserve">he decline is more pronounced for low-priority customers, whose blocking probability is initially much higher and drops significantly </w:t>
      </w:r>
      <w:r w:rsidR="00FC515B">
        <w:rPr>
          <w:rFonts w:ascii="Times New Roman" w:hAnsi="Times New Roman" w:cs="Times New Roman" w:hint="eastAsia"/>
        </w:rPr>
        <w:lastRenderedPageBreak/>
        <w:t>with increasing</w:t>
      </w:r>
      <w:r w:rsidR="00E77A56">
        <w:rPr>
          <w:rFonts w:ascii="Times New Roman" w:hAnsi="Times New Roman" w:cs="Times New Roman" w:hint="eastAsia"/>
        </w:rPr>
        <w:t xml:space="preserve"> </w:t>
      </w:r>
      <m:oMath>
        <m:r>
          <w:rPr>
            <w:rFonts w:ascii="Cambria Math" w:hAnsi="Cambria Math" w:cs="Times New Roman"/>
          </w:rPr>
          <m:t>b</m:t>
        </m:r>
      </m:oMath>
      <w:r w:rsidR="00F928B2">
        <w:rPr>
          <w:rFonts w:ascii="Times New Roman" w:hAnsi="Times New Roman" w:cs="Times New Roman" w:hint="eastAsia"/>
        </w:rPr>
        <w:t xml:space="preserve">. </w:t>
      </w:r>
      <w:r w:rsidR="000B45AB" w:rsidRPr="00B31646">
        <w:rPr>
          <w:rFonts w:ascii="Times New Roman" w:hAnsi="Times New Roman" w:cs="Times New Roman"/>
        </w:rPr>
        <w:t>This is because larger blocks allow more customers to be served per block generation cycle, thereby reducing the chance of the customer queue reaching its capacity limit</w:t>
      </w:r>
      <w:r w:rsidR="00F928B2">
        <w:rPr>
          <w:rFonts w:ascii="Times New Roman" w:hAnsi="Times New Roman" w:cs="Times New Roman" w:hint="eastAsia"/>
        </w:rPr>
        <w:t>, especially for low-priority customers who are more likely to be blocked under limited queue capacity</w:t>
      </w:r>
      <w:r w:rsidR="000B45AB" w:rsidRPr="00B31646">
        <w:rPr>
          <w:rFonts w:ascii="Times New Roman" w:hAnsi="Times New Roman" w:cs="Times New Roman"/>
        </w:rPr>
        <w:t>.</w:t>
      </w:r>
      <w:r w:rsidR="000B45AB" w:rsidRPr="00B31646">
        <w:rPr>
          <w:rFonts w:ascii="Times New Roman" w:hAnsi="Times New Roman" w:cs="Times New Roman" w:hint="eastAsia"/>
        </w:rPr>
        <w:t xml:space="preserve"> </w:t>
      </w:r>
      <w:r w:rsidR="000B45AB" w:rsidRPr="00B31646">
        <w:rPr>
          <w:rFonts w:ascii="Times New Roman" w:hAnsi="Times New Roman" w:cs="Times New Roman"/>
          <w:kern w:val="0"/>
        </w:rPr>
        <w:t>Lastly, the analytical results are in good agreement with the simulation results.</w:t>
      </w:r>
    </w:p>
    <w:p w14:paraId="7D2A57BA" w14:textId="421557D4" w:rsidR="00F928B2" w:rsidRDefault="00361EBB" w:rsidP="00E77A56">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sidR="00C3175A" w:rsidRPr="00B31646">
        <w:rPr>
          <w:rFonts w:ascii="Times New Roman" w:hAnsi="Times New Roman" w:cs="Times New Roman"/>
        </w:rPr>
        <w:t xml:space="preserve"> 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F928B2"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B31646">
        <w:t xml:space="preserve"> </w:t>
      </w:r>
      <w:r w:rsidR="00E77A56">
        <w:rPr>
          <w:rFonts w:ascii="Times New Roman" w:hAnsi="Times New Roman" w:cs="Times New Roman" w:hint="eastAsia"/>
        </w:rPr>
        <w:t>increase</w:t>
      </w:r>
      <w:r w:rsidR="00F928B2" w:rsidRPr="00B31646">
        <w:rPr>
          <w:rFonts w:ascii="Times New Roman" w:hAnsi="Times New Roman" w:cs="Times New Roman"/>
        </w:rPr>
        <w:t>s</w:t>
      </w:r>
      <w:r w:rsidR="00E77A56">
        <w:rPr>
          <w:rFonts w:ascii="Times New Roman" w:hAnsi="Times New Roman" w:cs="Times New Roman" w:hint="eastAsia"/>
        </w:rPr>
        <w:t xml:space="preserve"> across all priority levels and </w:t>
      </w:r>
      <w:r w:rsidR="00F928B2" w:rsidRPr="00B31646">
        <w:rPr>
          <w:rFonts w:ascii="Times New Roman" w:hAnsi="Times New Roman" w:cs="Times New Roman"/>
        </w:rPr>
        <w:t xml:space="preserve">then gradually saturates. </w:t>
      </w:r>
      <w:r w:rsidR="00E77A56">
        <w:rPr>
          <w:rFonts w:ascii="Times New Roman" w:hAnsi="Times New Roman" w:cs="Times New Roman"/>
        </w:rPr>
        <w:t>B</w:t>
      </w:r>
      <w:r w:rsidR="00E77A56">
        <w:rPr>
          <w:rFonts w:ascii="Times New Roman" w:hAnsi="Times New Roman" w:cs="Times New Roman" w:hint="eastAsia"/>
        </w:rPr>
        <w:t xml:space="preserve">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Pr>
          <w:rFonts w:ascii="Times New Roman" w:hAnsi="Times New Roman" w:cs="Times New Roman" w:hint="eastAsia"/>
        </w:rPr>
        <w:t xml:space="preserve"> increase with </w:t>
      </w:r>
      <m:oMath>
        <m:r>
          <w:rPr>
            <w:rFonts w:ascii="Cambria Math" w:hAnsi="Cambria Math" w:cs="Times New Roman"/>
          </w:rPr>
          <m:t>b</m:t>
        </m:r>
      </m:oMath>
      <w:r w:rsidR="00E77A56">
        <w:rPr>
          <w:rFonts w:ascii="Times New Roman" w:hAnsi="Times New Roman" w:cs="Times New Roman" w:hint="eastAsia"/>
        </w:rPr>
        <w:t xml:space="preserve">, with the growth being more significant for low-priority customers. </w:t>
      </w:r>
      <w:r w:rsidR="00F928B2" w:rsidRPr="00B31646">
        <w:rPr>
          <w:rFonts w:ascii="Times New Roman" w:hAnsi="Times New Roman" w:cs="Times New Roman"/>
        </w:rPr>
        <w:t xml:space="preserve">This is because larger blocks enable more customers to be processed </w:t>
      </w:r>
      <w:proofErr w:type="gramStart"/>
      <w:r w:rsidR="00F928B2" w:rsidRPr="00B31646">
        <w:rPr>
          <w:rFonts w:ascii="Times New Roman" w:hAnsi="Times New Roman" w:cs="Times New Roman"/>
        </w:rPr>
        <w:t>per</w:t>
      </w:r>
      <w:proofErr w:type="gramEnd"/>
      <w:r w:rsidR="00F928B2" w:rsidRPr="00B31646">
        <w:rPr>
          <w:rFonts w:ascii="Times New Roman" w:hAnsi="Times New Roman" w:cs="Times New Roman"/>
        </w:rPr>
        <w:t xml:space="preserve"> consensus cycle</w:t>
      </w:r>
      <w:r w:rsidR="00547568">
        <w:rPr>
          <w:rFonts w:ascii="Times New Roman" w:hAnsi="Times New Roman" w:cs="Times New Roman" w:hint="eastAsia"/>
        </w:rPr>
        <w:t>. However, the</w:t>
      </w:r>
      <w:r w:rsidR="00F928B2" w:rsidRPr="00B31646">
        <w:rPr>
          <w:rFonts w:ascii="Times New Roman" w:hAnsi="Times New Roman" w:cs="Times New Roman"/>
        </w:rPr>
        <w:t xml:space="preserve"> throughput eventually approaches a limit determined by</w:t>
      </w:r>
      <w:r w:rsidR="00F928B2" w:rsidRPr="00B31646">
        <w:rPr>
          <w:rFonts w:ascii="Times New Roman" w:hAnsi="Times New Roman" w:cs="Times New Roman"/>
          <w:kern w:val="0"/>
        </w:rPr>
        <w:t xml:space="preserve"> the customer arrival rate, which is less than the system processing capacity. </w:t>
      </w:r>
      <w:r w:rsidR="00F928B2" w:rsidRPr="00B31646">
        <w:rPr>
          <w:rFonts w:ascii="Times New Roman" w:hAnsi="Times New Roman" w:cs="Times New Roman"/>
        </w:rPr>
        <w:t>Lastly, the analytical results are in good agreement with the simulation results.</w:t>
      </w:r>
    </w:p>
    <w:p w14:paraId="56FF3E81" w14:textId="566BC109" w:rsidR="00A85B69" w:rsidRPr="00B31646" w:rsidRDefault="00361EBB" w:rsidP="00A85B69">
      <w:pPr>
        <w:keepNext/>
        <w:jc w:val="center"/>
        <w:rPr>
          <w:rFonts w:ascii="Times New Roman" w:eastAsia="Yu Mincho" w:hAnsi="Times New Roman" w:cs="Times New Roman"/>
          <w:lang w:eastAsia="ja-JP"/>
        </w:rPr>
      </w:pPr>
      <w:r>
        <w:rPr>
          <w:noProof/>
        </w:rPr>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B31646" w:rsidRDefault="00A85B69" w:rsidP="00A85B69">
      <w:pPr>
        <w:pStyle w:val="ad"/>
      </w:pPr>
      <w:bookmarkStart w:id="98" w:name="_Ref200374177"/>
      <w:r w:rsidRPr="00B31646">
        <w:t xml:space="preserve">Figure </w:t>
      </w:r>
      <w:fldSimple w:instr=" STYLEREF 1 \s ">
        <w:r>
          <w:rPr>
            <w:noProof/>
          </w:rPr>
          <w:t>5</w:t>
        </w:r>
      </w:fldSimple>
      <w:r w:rsidRPr="00B31646">
        <w:noBreakHyphen/>
      </w:r>
      <w:fldSimple w:instr=" SEQ Figure \* ARABIC \s 1 ">
        <w:r>
          <w:rPr>
            <w:noProof/>
          </w:rPr>
          <w:t>31</w:t>
        </w:r>
      </w:fldSimple>
      <w:bookmarkEnd w:id="98"/>
      <w:r w:rsidRPr="00B31646">
        <w:t xml:space="preserve">: </w:t>
      </w:r>
      <w:r w:rsidRPr="00B31646">
        <w:rPr>
          <w:lang w:eastAsia="zh-TW"/>
        </w:rPr>
        <w:t>Effect of block size on average</w:t>
      </w:r>
      <w:r w:rsidRPr="00B31646">
        <w:t xml:space="preserve"> waiting time in the customer queue</w:t>
      </w:r>
    </w:p>
    <w:p w14:paraId="3E24EBB3" w14:textId="1BABC263"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D90800" w:rsidRDefault="00A85B69" w:rsidP="00A85B69">
      <w:pPr>
        <w:pStyle w:val="ad"/>
      </w:pPr>
      <w:bookmarkStart w:id="99" w:name="_Ref200374178"/>
      <w:r w:rsidRPr="00D90800">
        <w:t xml:space="preserve">Figure </w:t>
      </w:r>
      <w:fldSimple w:instr=" STYLEREF 1 \s ">
        <w:r>
          <w:rPr>
            <w:noProof/>
          </w:rPr>
          <w:t>5</w:t>
        </w:r>
      </w:fldSimple>
      <w:r>
        <w:noBreakHyphen/>
      </w:r>
      <w:fldSimple w:instr=" SEQ Figure \* ARABIC \s 1 ">
        <w:r>
          <w:rPr>
            <w:noProof/>
          </w:rPr>
          <w:t>32</w:t>
        </w:r>
      </w:fldSimple>
      <w:bookmarkEnd w:id="99"/>
      <w:r w:rsidRPr="00D90800">
        <w:t xml:space="preserve">: </w:t>
      </w:r>
      <w:r w:rsidRPr="00D90800">
        <w:rPr>
          <w:lang w:eastAsia="zh-TW"/>
        </w:rPr>
        <w:t>Effect of block size on average</w:t>
      </w:r>
      <w:r w:rsidRPr="00D90800">
        <w:t xml:space="preserve"> waiting time in the block queue</w:t>
      </w:r>
    </w:p>
    <w:p w14:paraId="3EBA8863" w14:textId="51931CFB" w:rsidR="00A85B69" w:rsidRPr="00D90800" w:rsidRDefault="00A85B69" w:rsidP="00A85B69">
      <w:pPr>
        <w:keepNext/>
        <w:jc w:val="center"/>
        <w:rPr>
          <w:rFonts w:ascii="Times New Roman" w:hAnsi="Times New Roman" w:cs="Times New Roman"/>
        </w:rPr>
      </w:pPr>
      <w:r w:rsidRPr="000E3AC9">
        <w:rPr>
          <w:noProof/>
        </w:rPr>
        <w:t xml:space="preserve"> </w:t>
      </w:r>
      <w:r w:rsidR="00361EBB">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D90800" w:rsidRDefault="00A85B69" w:rsidP="00A85B69">
      <w:pPr>
        <w:pStyle w:val="ad"/>
      </w:pPr>
      <w:bookmarkStart w:id="100" w:name="_Ref200374342"/>
      <w:r w:rsidRPr="00D90800">
        <w:t xml:space="preserve">Figure </w:t>
      </w:r>
      <w:fldSimple w:instr=" STYLEREF 1 \s ">
        <w:r>
          <w:rPr>
            <w:noProof/>
          </w:rPr>
          <w:t>5</w:t>
        </w:r>
      </w:fldSimple>
      <w:r>
        <w:noBreakHyphen/>
      </w:r>
      <w:fldSimple w:instr=" SEQ Figure \* ARABIC \s 1 ">
        <w:r>
          <w:rPr>
            <w:noProof/>
          </w:rPr>
          <w:t>33</w:t>
        </w:r>
      </w:fldSimple>
      <w:bookmarkEnd w:id="100"/>
      <w:r w:rsidRPr="00D90800">
        <w:t xml:space="preserve">: </w:t>
      </w:r>
      <w:r w:rsidRPr="00D90800">
        <w:rPr>
          <w:lang w:eastAsia="zh-TW"/>
        </w:rPr>
        <w:t>Effect of block size on average</w:t>
      </w:r>
      <w:r w:rsidRPr="00D90800">
        <w:t xml:space="preserve"> waiting time in the system</w:t>
      </w:r>
    </w:p>
    <w:p w14:paraId="007B3B38" w14:textId="70130C1F"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D90800" w:rsidRDefault="00A85B69" w:rsidP="00A85B69">
      <w:pPr>
        <w:pStyle w:val="ad"/>
      </w:pPr>
      <w:bookmarkStart w:id="101" w:name="_Ref200374184"/>
      <w:r w:rsidRPr="00D90800">
        <w:t xml:space="preserve">Figure </w:t>
      </w:r>
      <w:fldSimple w:instr=" STYLEREF 1 \s ">
        <w:r>
          <w:rPr>
            <w:noProof/>
          </w:rPr>
          <w:t>5</w:t>
        </w:r>
      </w:fldSimple>
      <w:r>
        <w:noBreakHyphen/>
      </w:r>
      <w:fldSimple w:instr=" SEQ Figure \* ARABIC \s 1 ">
        <w:r>
          <w:rPr>
            <w:noProof/>
          </w:rPr>
          <w:t>34</w:t>
        </w:r>
      </w:fldSimple>
      <w:bookmarkEnd w:id="101"/>
      <w:r w:rsidRPr="00D90800">
        <w:t xml:space="preserve">: </w:t>
      </w:r>
      <w:r>
        <w:t xml:space="preserve">Effect of block size on </w:t>
      </w:r>
      <w:r w:rsidRPr="00D90800">
        <w:t>average number of customers in block queue</w:t>
      </w:r>
    </w:p>
    <w:p w14:paraId="706B1C2C" w14:textId="4113C48F" w:rsidR="00A85B69" w:rsidRPr="00D90800" w:rsidRDefault="00361EBB" w:rsidP="00A85B69">
      <w:pPr>
        <w:keepNext/>
        <w:jc w:val="center"/>
        <w:rPr>
          <w:rFonts w:ascii="Times New Roman" w:hAnsi="Times New Roman" w:cs="Times New Roman"/>
        </w:rPr>
      </w:pPr>
      <w:r>
        <w:rPr>
          <w:noProof/>
        </w:rPr>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D90800" w:rsidRDefault="00A85B69" w:rsidP="00A85B69">
      <w:pPr>
        <w:pStyle w:val="ad"/>
      </w:pPr>
      <w:bookmarkStart w:id="102" w:name="_Ref200374186"/>
      <w:r w:rsidRPr="00D90800">
        <w:t xml:space="preserve">Figure </w:t>
      </w:r>
      <w:fldSimple w:instr=" STYLEREF 1 \s ">
        <w:r>
          <w:rPr>
            <w:noProof/>
          </w:rPr>
          <w:t>5</w:t>
        </w:r>
      </w:fldSimple>
      <w:r>
        <w:noBreakHyphen/>
      </w:r>
      <w:fldSimple w:instr=" SEQ Figure \* ARABIC \s 1 ">
        <w:r>
          <w:rPr>
            <w:noProof/>
          </w:rPr>
          <w:t>35</w:t>
        </w:r>
      </w:fldSimple>
      <w:bookmarkEnd w:id="102"/>
      <w:r w:rsidRPr="00D90800">
        <w:t xml:space="preserve">: </w:t>
      </w:r>
      <w:r w:rsidRPr="00D90800">
        <w:rPr>
          <w:lang w:eastAsia="zh-TW"/>
        </w:rPr>
        <w:t>Effect of block size</w:t>
      </w:r>
      <w:r>
        <w:rPr>
          <w:lang w:eastAsia="zh-TW"/>
        </w:rPr>
        <w:t xml:space="preserve"> on</w:t>
      </w:r>
      <w:r w:rsidRPr="00D90800">
        <w:rPr>
          <w:lang w:eastAsia="zh-TW"/>
        </w:rPr>
        <w:t xml:space="preserve"> </w:t>
      </w:r>
      <w:r>
        <w:t xml:space="preserve">blocking probability </w:t>
      </w:r>
    </w:p>
    <w:p w14:paraId="11E27131" w14:textId="4D3D817E"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6716C3" w:rsidRDefault="00A85B69" w:rsidP="00A85B69">
      <w:pPr>
        <w:pStyle w:val="ad"/>
      </w:pPr>
      <w:bookmarkStart w:id="103" w:name="_Ref200374188"/>
      <w:r w:rsidRPr="00D90800">
        <w:t xml:space="preserve">Figure </w:t>
      </w:r>
      <w:fldSimple w:instr=" STYLEREF 1 \s ">
        <w:r>
          <w:rPr>
            <w:noProof/>
          </w:rPr>
          <w:t>5</w:t>
        </w:r>
      </w:fldSimple>
      <w:r>
        <w:noBreakHyphen/>
      </w:r>
      <w:fldSimple w:instr=" SEQ Figure \* ARABIC \s 1 ">
        <w:r>
          <w:rPr>
            <w:noProof/>
          </w:rPr>
          <w:t>36</w:t>
        </w:r>
      </w:fldSimple>
      <w:bookmarkEnd w:id="103"/>
      <w:r w:rsidRPr="00D90800">
        <w:t xml:space="preserve">: </w:t>
      </w:r>
      <w:r w:rsidRPr="00D90800">
        <w:rPr>
          <w:lang w:eastAsia="zh-TW"/>
        </w:rPr>
        <w:t xml:space="preserve">Effect of block size on </w:t>
      </w:r>
      <w:r>
        <w:rPr>
          <w:lang w:eastAsia="zh-TW"/>
        </w:rPr>
        <w:t xml:space="preserve">system </w:t>
      </w:r>
      <w:r w:rsidRPr="00D90800">
        <w:rPr>
          <w:lang w:eastAsia="zh-TW"/>
        </w:rPr>
        <w:t>throughput</w:t>
      </w:r>
    </w:p>
    <w:p w14:paraId="13CDF33B" w14:textId="77777777" w:rsidR="00A85B69" w:rsidRPr="00A85B69" w:rsidRDefault="00A85B69" w:rsidP="00A85B69"/>
    <w:p w14:paraId="72508C3B" w14:textId="454CB458" w:rsidR="00A85B69" w:rsidRDefault="00A85B69" w:rsidP="00A85B69">
      <w:pPr>
        <w:pStyle w:val="3"/>
      </w:pPr>
      <w:r>
        <w:t>Arrival rate</w:t>
      </w:r>
    </w:p>
    <w:p w14:paraId="285C2121" w14:textId="411B7B52" w:rsidR="00A85B69" w:rsidRDefault="007E0C0F" w:rsidP="007E0C0F">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Pr>
          <w:rFonts w:ascii="Times New Roman" w:hAnsi="Times New Roman" w:cs="Times New Roman" w:hint="eastAsia"/>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arrival rate </w:t>
      </w:r>
      <m:oMath>
        <m:r>
          <w:rPr>
            <w:rFonts w:ascii="Cambria Math" w:hAnsi="Cambria Math" w:cs="Times New Roman"/>
          </w:rPr>
          <m:t>λ</m:t>
        </m:r>
      </m:oMath>
      <w:r w:rsidR="00A85B69" w:rsidRPr="006716C3">
        <w:rPr>
          <w:rFonts w:ascii="Times New Roman" w:hAnsi="Times New Roman" w:cs="Times New Roman"/>
        </w:rPr>
        <w:t>. Both simulation results and analytical results are shown for comparison.</w:t>
      </w:r>
    </w:p>
    <w:p w14:paraId="1FB6B646" w14:textId="7F695E2E" w:rsidR="00361EBB" w:rsidRPr="005A7395" w:rsidRDefault="00361EBB" w:rsidP="00B44A84">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sidR="005A7395" w:rsidRPr="00E86D6B">
        <w:rPr>
          <w:rFonts w:ascii="Times New Roman" w:hAnsi="Times New Roman" w:cs="Times New Roman"/>
        </w:rPr>
        <w:t xml:space="preserve"> </w:t>
      </w:r>
      <w:r w:rsidR="005A7395" w:rsidRPr="00D90800">
        <w:rPr>
          <w:rFonts w:ascii="Times New Roman" w:hAnsi="Times New Roman" w:cs="Times New Roman"/>
        </w:rPr>
        <w:t xml:space="preserve">illustrates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D90800">
        <w:rPr>
          <w:rFonts w:ascii="Times New Roman" w:hAnsi="Times New Roman" w:cs="Times New Roman"/>
        </w:rPr>
        <w:t xml:space="preserve"> increases, </w:t>
      </w:r>
      <w:r w:rsidR="00B44A84">
        <w:rPr>
          <w:rFonts w:ascii="Times New Roman" w:hAnsi="Times New Roman" w:cs="Times New Roman" w:hint="eastAsia"/>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Pr>
          <w:rFonts w:ascii="Times New Roman" w:hAnsi="Times New Roman" w:cs="Times New Roman" w:hint="eastAsia"/>
        </w:rPr>
        <w:t xml:space="preserve"> </w:t>
      </w:r>
      <w:r w:rsidR="005A7395">
        <w:rPr>
          <w:rFonts w:ascii="Times New Roman" w:hAnsi="Times New Roman" w:cs="Times New Roman"/>
        </w:rPr>
        <w:t>increases steadily</w:t>
      </w:r>
      <w:r w:rsidR="005A7395" w:rsidRPr="00D90800">
        <w:rPr>
          <w:rFonts w:ascii="Times New Roman" w:hAnsi="Times New Roman" w:cs="Times New Roman"/>
        </w:rPr>
        <w:t>.</w:t>
      </w:r>
      <w:r w:rsidR="00B44A84">
        <w:rPr>
          <w:rFonts w:ascii="Times New Roman" w:hAnsi="Times New Roman" w:cs="Times New Roman" w:hint="eastAsia"/>
        </w:rPr>
        <w:t xml:space="preserve"> </w:t>
      </w:r>
      <w:r w:rsidR="00B44A84">
        <w:rPr>
          <w:rFonts w:ascii="Times New Roman" w:hAnsi="Times New Roman" w:cs="Times New Roman"/>
        </w:rPr>
        <w:t>T</w:t>
      </w:r>
      <w:r w:rsidR="00B44A84">
        <w:rPr>
          <w:rFonts w:ascii="Times New Roman" w:hAnsi="Times New Roman" w:cs="Times New Roman" w:hint="eastAsia"/>
        </w:rPr>
        <w:t xml:space="preserve">he rise is mainly due to </w:t>
      </w:r>
      <w:r w:rsidR="00B44A84">
        <w:rPr>
          <w:rFonts w:ascii="Times New Roman" w:hAnsi="Times New Roman" w:cs="Times New Roman"/>
        </w:rPr>
        <w:t>the</w:t>
      </w:r>
      <w:r w:rsidR="00B44A84">
        <w:rPr>
          <w:rFonts w:ascii="Times New Roman" w:hAnsi="Times New Roman" w:cs="Times New Roman" w:hint="eastAsia"/>
        </w:rPr>
        <w:t xml:space="preserve"> significant increase in waiting time for low-priority customers, while the waiting time for high-priority customers remains almost unchanged.</w:t>
      </w:r>
      <w:r w:rsidR="005A7395" w:rsidRPr="00D90800">
        <w:rPr>
          <w:rFonts w:ascii="Times New Roman" w:hAnsi="Times New Roman" w:cs="Times New Roman"/>
        </w:rPr>
        <w:t xml:space="preserve"> This is because </w:t>
      </w:r>
      <w:r w:rsidR="00B44A84">
        <w:rPr>
          <w:rFonts w:ascii="Times New Roman" w:hAnsi="Times New Roman" w:cs="Times New Roman" w:hint="eastAsia"/>
        </w:rPr>
        <w:t xml:space="preserve">more high-priority arrivals dominate the queue under </w:t>
      </w:r>
      <w:r w:rsidR="00B44A84">
        <w:rPr>
          <w:rFonts w:ascii="Times New Roman" w:hAnsi="Times New Roman" w:cs="Times New Roman"/>
        </w:rPr>
        <w:t>the</w:t>
      </w:r>
      <w:r w:rsidR="00B44A84">
        <w:rPr>
          <w:rFonts w:ascii="Times New Roman" w:hAnsi="Times New Roman" w:cs="Times New Roman" w:hint="eastAsia"/>
        </w:rPr>
        <w:t xml:space="preserve"> non-preemptive priority mechanism, forcing low-priority customers to wait longer for available service opportunities.</w:t>
      </w:r>
      <w:r w:rsidR="005A7395">
        <w:rPr>
          <w:rFonts w:ascii="Times New Roman" w:hAnsi="Times New Roman" w:cs="Times New Roman"/>
        </w:rPr>
        <w:t xml:space="preserve"> </w:t>
      </w:r>
      <w:r w:rsidR="005A7395" w:rsidRPr="00D90800">
        <w:rPr>
          <w:rFonts w:ascii="Times New Roman" w:hAnsi="Times New Roman" w:cs="Times New Roman"/>
          <w:kern w:val="0"/>
        </w:rPr>
        <w:t>Lastly, the analytical results are in good agreement with the simulation results.</w:t>
      </w:r>
    </w:p>
    <w:p w14:paraId="6A271215" w14:textId="4CF343CE" w:rsidR="00FC545C" w:rsidRDefault="00361EBB" w:rsidP="00FC545C">
      <w:pPr>
        <w:spacing w:before="100" w:beforeAutospacing="1" w:after="100" w:afterAutospacing="1"/>
        <w:ind w:firstLine="482"/>
        <w:jc w:val="both"/>
        <w:rPr>
          <w:rFonts w:ascii="Times New Roman" w:hAnsi="Times New Roman" w:cs="Times New Roman" w:hint="eastAsia"/>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38</w:t>
      </w:r>
      <w:r w:rsidRPr="00361EBB">
        <w:rPr>
          <w:rFonts w:ascii="Times New Roman" w:hAnsi="Times New Roman" w:cs="Times New Roman"/>
        </w:rPr>
        <w:fldChar w:fldCharType="end"/>
      </w:r>
      <w:r w:rsidR="005A7395" w:rsidRPr="005A7395">
        <w:rPr>
          <w:rFonts w:ascii="Times New Roman" w:hAnsi="Times New Roman" w:cs="Times New Roman"/>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w:t>
      </w:r>
      <w:r w:rsidR="005A7395" w:rsidRPr="005A7395">
        <w:rPr>
          <w:rFonts w:ascii="Times New Roman" w:hAnsi="Times New Roman" w:cs="Times New Roman"/>
        </w:rPr>
        <w:t xml:space="preserve"> </w:t>
      </w:r>
      <w:r w:rsidR="005A7395" w:rsidRPr="00D90800">
        <w:rPr>
          <w:rFonts w:ascii="Times New Roman" w:hAnsi="Times New Roman" w:cs="Times New Roman"/>
        </w:rPr>
        <w:t>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FC545C">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FC545C">
        <w:rPr>
          <w:rFonts w:ascii="Times New Roman" w:hAnsi="Times New Roman" w:cs="Times New Roman" w:hint="eastAsia"/>
        </w:rPr>
        <w:t xml:space="preserve"> remains nearly constant across all priority levels. </w:t>
      </w:r>
      <w:r w:rsidR="00FC545C">
        <w:rPr>
          <w:rFonts w:ascii="Times New Roman" w:hAnsi="Times New Roman" w:cs="Times New Roman"/>
        </w:rPr>
        <w:t xml:space="preserve">This indicates that the time each block spends in the consensus queue is determined by the consensus rate and system transition </w:t>
      </w:r>
      <w:proofErr w:type="gramStart"/>
      <w:r w:rsidR="00FC545C">
        <w:rPr>
          <w:rFonts w:ascii="Times New Roman" w:hAnsi="Times New Roman" w:cs="Times New Roman"/>
        </w:rPr>
        <w:t>rate, and</w:t>
      </w:r>
      <w:proofErr w:type="gramEnd"/>
      <w:r w:rsidR="00FC545C">
        <w:rPr>
          <w:rFonts w:ascii="Times New Roman" w:hAnsi="Times New Roman" w:cs="Times New Roman"/>
        </w:rPr>
        <w:t xml:space="preserve"> is independent of the arrival rate</w:t>
      </w:r>
      <w:r w:rsidR="00FC545C">
        <w:rPr>
          <w:rFonts w:ascii="Times New Roman" w:hAnsi="Times New Roman" w:cs="Times New Roman" w:hint="eastAsia"/>
        </w:rPr>
        <w:t xml:space="preserve"> of high-priority customers</w:t>
      </w:r>
      <w:r w:rsidR="00FC545C">
        <w:rPr>
          <w:rFonts w:ascii="Times New Roman" w:hAnsi="Times New Roman" w:cs="Times New Roman"/>
        </w:rPr>
        <w:t>.</w:t>
      </w:r>
      <w:r w:rsidR="00FC545C" w:rsidRPr="0067575C">
        <w:rPr>
          <w:rFonts w:ascii="Times New Roman" w:hAnsi="Times New Roman" w:cs="Times New Roman"/>
          <w:kern w:val="0"/>
        </w:rPr>
        <w:t xml:space="preserve"> </w:t>
      </w:r>
      <w:r w:rsidR="00FC545C" w:rsidRPr="00D90800">
        <w:rPr>
          <w:rFonts w:ascii="Times New Roman" w:hAnsi="Times New Roman" w:cs="Times New Roman"/>
          <w:kern w:val="0"/>
        </w:rPr>
        <w:t>Lastly, the analytical results are in good agreement with the simulation results.</w:t>
      </w:r>
    </w:p>
    <w:p w14:paraId="79D69D35" w14:textId="2DBF1973"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39</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w:t>
      </w:r>
      <w:proofErr w:type="spellStart"/>
      <w:r w:rsidR="005A7395" w:rsidRPr="00B31646">
        <w:rPr>
          <w:rFonts w:ascii="Times New Roman" w:hAnsi="Times New Roman" w:cs="Times New Roman"/>
        </w:rPr>
        <w:t>n</w:t>
      </w:r>
      <w:proofErr w:type="spellEnd"/>
      <w:r w:rsidR="005A7395" w:rsidRPr="00B31646">
        <w:rPr>
          <w:rFonts w:ascii="Times New Roman" w:hAnsi="Times New Roman" w:cs="Times New Roman"/>
        </w:rPr>
        <w:t xml:space="preserve"> the average waiting time </w:t>
      </w:r>
      <w:r w:rsidR="005A7395" w:rsidRPr="00B31646">
        <w:rPr>
          <w:rFonts w:ascii="Times New Roman" w:hAnsi="Times New Roman" w:cs="Times New Roman"/>
        </w:rPr>
        <w:lastRenderedPageBreak/>
        <w:t>in the system (</w:t>
      </w:r>
      <m:oMath>
        <m:r>
          <w:rPr>
            <w:rFonts w:ascii="Cambria Math" w:hAnsi="Cambria Math" w:cs="Times New Roman"/>
          </w:rPr>
          <m:t>W</m:t>
        </m:r>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157A3228" w14:textId="77777777" w:rsidR="00FC545C" w:rsidRDefault="00FC545C" w:rsidP="00FC545C">
      <w:pPr>
        <w:spacing w:before="100" w:beforeAutospacing="1" w:after="100" w:afterAutospacing="1"/>
        <w:ind w:firstLine="482"/>
        <w:jc w:val="both"/>
        <w:rPr>
          <w:rFonts w:ascii="Times New Roman" w:hAnsi="Times New Roman" w:cs="Times New Roman"/>
        </w:rPr>
      </w:pPr>
      <m:oMath>
        <m:r>
          <w:rPr>
            <w:rFonts w:ascii="Cambria Math" w:hAnsi="Cambria Math" w:cs="Times New Roman"/>
          </w:rPr>
          <m:t>W</m:t>
        </m:r>
      </m:oMath>
      <w:r>
        <w:rPr>
          <w:rFonts w:ascii="Times New Roman" w:hAnsi="Times New Roman" w:cs="Times New Roman" w:hint="eastAsia"/>
        </w:rPr>
        <w:t xml:space="preserve"> </w:t>
      </w:r>
      <w:r>
        <w:rPr>
          <w:rFonts w:ascii="Times New Roman" w:hAnsi="Times New Roman" w:cs="Times New Roman"/>
        </w:rPr>
        <w:t>increases steadily</w:t>
      </w:r>
      <w:r w:rsidRPr="00D90800">
        <w:rPr>
          <w:rFonts w:ascii="Times New Roman" w:hAnsi="Times New Roman" w:cs="Times New Roman"/>
        </w:rPr>
        <w:t xml:space="preserve">. This is because </w:t>
      </w:r>
      <w:r>
        <w:rPr>
          <w:rFonts w:ascii="Times New Roman" w:hAnsi="Times New Roman" w:cs="Times New Roman"/>
        </w:rPr>
        <w:t xml:space="preserve">higher arrival </w:t>
      </w:r>
      <w:proofErr w:type="gramStart"/>
      <w:r>
        <w:rPr>
          <w:rFonts w:ascii="Times New Roman" w:hAnsi="Times New Roman" w:cs="Times New Roman"/>
        </w:rPr>
        <w:t>rate leads</w:t>
      </w:r>
      <w:proofErr w:type="gramEnd"/>
      <w:r>
        <w:rPr>
          <w:rFonts w:ascii="Times New Roman" w:hAnsi="Times New Roman" w:cs="Times New Roman"/>
        </w:rPr>
        <w:t xml:space="preserve"> to more customers entering the system, causing increased congestion and longer queuing delays before customers depart from the system. </w:t>
      </w:r>
      <w:r w:rsidRPr="00D90800">
        <w:rPr>
          <w:rFonts w:ascii="Times New Roman" w:hAnsi="Times New Roman" w:cs="Times New Roman"/>
          <w:kern w:val="0"/>
        </w:rPr>
        <w:t>Lastly, the analytical results are in good agreement with the simulation results.</w:t>
      </w:r>
    </w:p>
    <w:p w14:paraId="156D198F" w14:textId="77777777" w:rsidR="00FC545C" w:rsidRPr="00FC545C" w:rsidRDefault="00FC545C" w:rsidP="00361EBB">
      <w:pPr>
        <w:spacing w:before="100" w:beforeAutospacing="1" w:after="100" w:afterAutospacing="1"/>
        <w:ind w:firstLine="482"/>
        <w:jc w:val="both"/>
        <w:rPr>
          <w:rFonts w:ascii="Times New Roman" w:hAnsi="Times New Roman" w:cs="Times New Roman"/>
        </w:rPr>
      </w:pPr>
    </w:p>
    <w:p w14:paraId="3959F091" w14:textId="12A18D3B"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40</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4A6EBD52" w14:textId="3DEE0DA0"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41</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1561DA0B" w14:textId="02E6E014"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54E370DC" w14:textId="0FA181DB" w:rsidR="00A85B69" w:rsidRPr="00D90800" w:rsidRDefault="003F797A" w:rsidP="00A85B69">
      <w:pPr>
        <w:keepNext/>
        <w:jc w:val="center"/>
        <w:rPr>
          <w:rFonts w:ascii="Times New Roman" w:eastAsia="Yu Mincho" w:hAnsi="Times New Roman" w:cs="Times New Roman"/>
          <w:lang w:eastAsia="ja-JP"/>
        </w:rPr>
      </w:pPr>
      <w:r>
        <w:rPr>
          <w:noProof/>
        </w:rPr>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D90800" w:rsidRDefault="00A85B69" w:rsidP="00A85B69">
      <w:pPr>
        <w:pStyle w:val="ad"/>
      </w:pPr>
      <w:bookmarkStart w:id="104" w:name="_Ref200374192"/>
      <w:r w:rsidRPr="00D90800">
        <w:t xml:space="preserve">Figure </w:t>
      </w:r>
      <w:fldSimple w:instr=" STYLEREF 1 \s ">
        <w:r>
          <w:rPr>
            <w:noProof/>
          </w:rPr>
          <w:t>5</w:t>
        </w:r>
      </w:fldSimple>
      <w:r>
        <w:noBreakHyphen/>
      </w:r>
      <w:fldSimple w:instr=" SEQ Figure \* ARABIC \s 1 ">
        <w:r>
          <w:rPr>
            <w:noProof/>
          </w:rPr>
          <w:t>37</w:t>
        </w:r>
      </w:fldSimple>
      <w:bookmarkEnd w:id="104"/>
      <w:r w:rsidRPr="00D90800">
        <w:t>:</w:t>
      </w:r>
      <w:r w:rsidRPr="00BA09CC">
        <w:rPr>
          <w:lang w:eastAsia="zh-TW"/>
        </w:rPr>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6B42830A" w14:textId="23EC7EE5" w:rsidR="00A85B69" w:rsidRPr="00BA09CC" w:rsidRDefault="003F797A" w:rsidP="00A85B69">
      <w:pPr>
        <w:keepNext/>
        <w:jc w:val="center"/>
        <w:rPr>
          <w:rFonts w:ascii="Times New Roman" w:hAnsi="Times New Roman" w:cs="Times New Roman"/>
        </w:rPr>
      </w:pPr>
      <w:r>
        <w:rPr>
          <w:noProof/>
        </w:rPr>
        <w:lastRenderedPageBreak/>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D90800" w:rsidRDefault="00A85B69" w:rsidP="00A85B69">
      <w:pPr>
        <w:pStyle w:val="ad"/>
      </w:pPr>
      <w:bookmarkStart w:id="105" w:name="_Ref200374193"/>
      <w:r w:rsidRPr="00D90800">
        <w:t xml:space="preserve">Figure </w:t>
      </w:r>
      <w:fldSimple w:instr=" STYLEREF 1 \s ">
        <w:r>
          <w:rPr>
            <w:noProof/>
          </w:rPr>
          <w:t>5</w:t>
        </w:r>
      </w:fldSimple>
      <w:r>
        <w:noBreakHyphen/>
      </w:r>
      <w:fldSimple w:instr=" SEQ Figure \* ARABIC \s 1 ">
        <w:r>
          <w:rPr>
            <w:noProof/>
          </w:rPr>
          <w:t>38</w:t>
        </w:r>
      </w:fldSimple>
      <w:bookmarkEnd w:id="105"/>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block queue</w:t>
      </w:r>
    </w:p>
    <w:p w14:paraId="237A75AA" w14:textId="2E1AEAFC" w:rsidR="00A85B69" w:rsidRPr="00D90800" w:rsidRDefault="003F797A" w:rsidP="00A85B69">
      <w:pPr>
        <w:keepNext/>
        <w:jc w:val="center"/>
        <w:rPr>
          <w:rFonts w:ascii="Times New Roman" w:hAnsi="Times New Roman" w:cs="Times New Roman"/>
        </w:rPr>
      </w:pPr>
      <w:r>
        <w:rPr>
          <w:noProof/>
        </w:rPr>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D90800" w:rsidRDefault="00A85B69" w:rsidP="00A85B69">
      <w:pPr>
        <w:pStyle w:val="ad"/>
      </w:pPr>
      <w:bookmarkStart w:id="106" w:name="_Ref200374196"/>
      <w:r w:rsidRPr="00D90800">
        <w:t xml:space="preserve">Figure </w:t>
      </w:r>
      <w:fldSimple w:instr=" STYLEREF 1 \s ">
        <w:r>
          <w:rPr>
            <w:noProof/>
          </w:rPr>
          <w:t>5</w:t>
        </w:r>
      </w:fldSimple>
      <w:r>
        <w:noBreakHyphen/>
      </w:r>
      <w:fldSimple w:instr=" SEQ Figure \* ARABIC \s 1 ">
        <w:r>
          <w:rPr>
            <w:noProof/>
          </w:rPr>
          <w:t>39</w:t>
        </w:r>
      </w:fldSimple>
      <w:bookmarkEnd w:id="106"/>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368147E9" w14:textId="0ECF00C4"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D90800" w:rsidRDefault="00A85B69" w:rsidP="00A85B69">
      <w:pPr>
        <w:pStyle w:val="ad"/>
      </w:pPr>
      <w:bookmarkStart w:id="107" w:name="_Ref200374197"/>
      <w:r w:rsidRPr="00D90800">
        <w:t xml:space="preserve">Figure </w:t>
      </w:r>
      <w:fldSimple w:instr=" STYLEREF 1 \s ">
        <w:r>
          <w:rPr>
            <w:noProof/>
          </w:rPr>
          <w:t>5</w:t>
        </w:r>
      </w:fldSimple>
      <w:r>
        <w:noBreakHyphen/>
      </w:r>
      <w:fldSimple w:instr=" SEQ Figure \* ARABIC \s 1 ">
        <w:r>
          <w:rPr>
            <w:noProof/>
          </w:rPr>
          <w:t>40</w:t>
        </w:r>
      </w:fldSimple>
      <w:bookmarkEnd w:id="107"/>
      <w:r w:rsidRPr="00D90800">
        <w:t xml:space="preserve">: </w:t>
      </w:r>
      <w:r>
        <w:t>Effect of</w:t>
      </w:r>
      <w:r w:rsidRPr="003B13EA">
        <w:rPr>
          <w:lang w:eastAsia="zh-TW"/>
        </w:rPr>
        <w:t xml:space="preserve"> </w:t>
      </w:r>
      <w:r>
        <w:rPr>
          <w:lang w:eastAsia="zh-TW"/>
        </w:rPr>
        <w:t>arrival rate on</w:t>
      </w:r>
      <w:r>
        <w:t xml:space="preserve"> </w:t>
      </w:r>
      <w:r w:rsidRPr="00D90800">
        <w:t>average number of customers in block queue</w:t>
      </w:r>
    </w:p>
    <w:p w14:paraId="47A8A34A" w14:textId="6FBAC19B" w:rsidR="00A85B69" w:rsidRPr="00D90800" w:rsidRDefault="003F797A" w:rsidP="00A85B69">
      <w:pPr>
        <w:keepNext/>
        <w:jc w:val="center"/>
        <w:rPr>
          <w:rFonts w:ascii="Times New Roman" w:hAnsi="Times New Roman" w:cs="Times New Roman"/>
        </w:rPr>
      </w:pPr>
      <w:r>
        <w:rPr>
          <w:noProof/>
        </w:rPr>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D90800" w:rsidRDefault="00A85B69" w:rsidP="00A85B69">
      <w:pPr>
        <w:pStyle w:val="ad"/>
      </w:pPr>
      <w:bookmarkStart w:id="108" w:name="_Ref200374198"/>
      <w:r w:rsidRPr="00D90800">
        <w:t xml:space="preserve">Figure </w:t>
      </w:r>
      <w:fldSimple w:instr=" STYLEREF 1 \s ">
        <w:r>
          <w:rPr>
            <w:noProof/>
          </w:rPr>
          <w:t>5</w:t>
        </w:r>
      </w:fldSimple>
      <w:r>
        <w:noBreakHyphen/>
      </w:r>
      <w:fldSimple w:instr=" SEQ Figure \* ARABIC \s 1 ">
        <w:r>
          <w:rPr>
            <w:noProof/>
          </w:rPr>
          <w:t>41</w:t>
        </w:r>
      </w:fldSimple>
      <w:bookmarkEnd w:id="108"/>
      <w:r w:rsidRPr="00D90800">
        <w:t xml:space="preserve">: </w:t>
      </w:r>
      <w:r w:rsidRPr="00D90800">
        <w:rPr>
          <w:lang w:eastAsia="zh-TW"/>
        </w:rPr>
        <w:t xml:space="preserve">Effect of </w:t>
      </w:r>
      <w:r>
        <w:rPr>
          <w:lang w:eastAsia="zh-TW"/>
        </w:rPr>
        <w:t>arrival rate on</w:t>
      </w:r>
      <w:r w:rsidRPr="00D90800">
        <w:rPr>
          <w:lang w:eastAsia="zh-TW"/>
        </w:rPr>
        <w:t xml:space="preserve"> </w:t>
      </w:r>
      <w:r>
        <w:t>blocking probability</w:t>
      </w:r>
    </w:p>
    <w:p w14:paraId="60DDBA04" w14:textId="58D72E6E"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6716C3" w:rsidRDefault="00A85B69" w:rsidP="00A85B69">
      <w:pPr>
        <w:pStyle w:val="ad"/>
      </w:pPr>
      <w:bookmarkStart w:id="109" w:name="_Ref200374199"/>
      <w:r w:rsidRPr="00D90800">
        <w:t xml:space="preserve">Figure </w:t>
      </w:r>
      <w:fldSimple w:instr=" STYLEREF 1 \s ">
        <w:r>
          <w:rPr>
            <w:noProof/>
          </w:rPr>
          <w:t>5</w:t>
        </w:r>
      </w:fldSimple>
      <w:r>
        <w:noBreakHyphen/>
      </w:r>
      <w:fldSimple w:instr=" SEQ Figure \* ARABIC \s 1 ">
        <w:r>
          <w:rPr>
            <w:noProof/>
          </w:rPr>
          <w:t>42</w:t>
        </w:r>
      </w:fldSimple>
      <w:bookmarkEnd w:id="109"/>
      <w:r w:rsidRPr="00D90800">
        <w:t xml:space="preserve">: </w:t>
      </w:r>
      <w:r w:rsidRPr="00D90800">
        <w:rPr>
          <w:lang w:eastAsia="zh-TW"/>
        </w:rPr>
        <w:t xml:space="preserve">Effect of </w:t>
      </w:r>
      <w:r>
        <w:rPr>
          <w:lang w:eastAsia="zh-TW"/>
        </w:rPr>
        <w:t>arrival rate</w:t>
      </w:r>
      <w:r w:rsidRPr="00D90800">
        <w:rPr>
          <w:lang w:eastAsia="zh-TW"/>
        </w:rPr>
        <w:t xml:space="preserve"> on throughput</w:t>
      </w:r>
    </w:p>
    <w:p w14:paraId="2AAF765A" w14:textId="77777777" w:rsidR="00A85B69" w:rsidRPr="00A85B69" w:rsidRDefault="00A85B69" w:rsidP="00A85B69"/>
    <w:p w14:paraId="5C088C6D" w14:textId="0BBB25EA" w:rsidR="00A85B69" w:rsidRDefault="00A85B69" w:rsidP="00A85B69">
      <w:pPr>
        <w:pStyle w:val="3"/>
      </w:pPr>
      <w:r>
        <w:t>Block generation rate</w:t>
      </w:r>
    </w:p>
    <w:p w14:paraId="0C8256DA" w14:textId="62D82E31"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7BE2E8A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43</w:t>
      </w:r>
      <w:r w:rsidRPr="00361EBB">
        <w:rPr>
          <w:rFonts w:ascii="Times New Roman" w:hAnsi="Times New Roman" w:cs="Times New Roman"/>
        </w:rPr>
        <w:fldChar w:fldCharType="end"/>
      </w:r>
    </w:p>
    <w:p w14:paraId="4B05132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44</w:t>
      </w:r>
      <w:r w:rsidRPr="00361EBB">
        <w:rPr>
          <w:rFonts w:ascii="Times New Roman" w:hAnsi="Times New Roman" w:cs="Times New Roman"/>
        </w:rPr>
        <w:fldChar w:fldCharType="end"/>
      </w:r>
    </w:p>
    <w:p w14:paraId="1CBDBFE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45</w:t>
      </w:r>
      <w:r w:rsidRPr="00361EBB">
        <w:rPr>
          <w:rFonts w:ascii="Times New Roman" w:hAnsi="Times New Roman" w:cs="Times New Roman"/>
        </w:rPr>
        <w:fldChar w:fldCharType="end"/>
      </w:r>
    </w:p>
    <w:p w14:paraId="3678B65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46</w:t>
      </w:r>
      <w:r w:rsidRPr="00361EBB">
        <w:rPr>
          <w:rFonts w:ascii="Times New Roman" w:hAnsi="Times New Roman" w:cs="Times New Roman"/>
        </w:rPr>
        <w:fldChar w:fldCharType="end"/>
      </w:r>
    </w:p>
    <w:p w14:paraId="4FF93B18"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47</w:t>
      </w:r>
      <w:r w:rsidRPr="00361EBB">
        <w:rPr>
          <w:rFonts w:ascii="Times New Roman" w:hAnsi="Times New Roman" w:cs="Times New Roman"/>
        </w:rPr>
        <w:fldChar w:fldCharType="end"/>
      </w:r>
    </w:p>
    <w:p w14:paraId="275CE6B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48</w:t>
      </w:r>
      <w:r w:rsidRPr="00361EBB">
        <w:rPr>
          <w:rFonts w:ascii="Times New Roman" w:hAnsi="Times New Roman" w:cs="Times New Roman"/>
        </w:rPr>
        <w:fldChar w:fldCharType="end"/>
      </w:r>
    </w:p>
    <w:p w14:paraId="1C268B3A" w14:textId="2B573A8F" w:rsidR="00A85B69" w:rsidRPr="00D90800" w:rsidRDefault="00F52775" w:rsidP="00A85B69">
      <w:pPr>
        <w:keepNext/>
        <w:jc w:val="center"/>
        <w:rPr>
          <w:rFonts w:ascii="Times New Roman" w:eastAsia="Yu Mincho" w:hAnsi="Times New Roman" w:cs="Times New Roman"/>
          <w:lang w:eastAsia="ja-JP"/>
        </w:rPr>
      </w:pPr>
      <w:r>
        <w:rPr>
          <w:noProof/>
        </w:rPr>
        <w:lastRenderedPageBreak/>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D90800" w:rsidRDefault="00A85B69" w:rsidP="00A85B69">
      <w:pPr>
        <w:pStyle w:val="ad"/>
      </w:pPr>
      <w:bookmarkStart w:id="110" w:name="_Ref200374200"/>
      <w:r w:rsidRPr="00D90800">
        <w:t xml:space="preserve">Figure </w:t>
      </w:r>
      <w:fldSimple w:instr=" STYLEREF 1 \s ">
        <w:r>
          <w:rPr>
            <w:noProof/>
          </w:rPr>
          <w:t>5</w:t>
        </w:r>
      </w:fldSimple>
      <w:r>
        <w:noBreakHyphen/>
      </w:r>
      <w:fldSimple w:instr=" SEQ Figure \* ARABIC \s 1 ">
        <w:r>
          <w:rPr>
            <w:noProof/>
          </w:rPr>
          <w:t>43</w:t>
        </w:r>
      </w:fldSimple>
      <w:bookmarkEnd w:id="110"/>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638A300F" w14:textId="141F60EE" w:rsidR="00A85B69" w:rsidRPr="00BA09CC" w:rsidRDefault="00F52775" w:rsidP="00A85B69">
      <w:pPr>
        <w:keepNext/>
        <w:jc w:val="center"/>
        <w:rPr>
          <w:rFonts w:ascii="Times New Roman" w:hAnsi="Times New Roman" w:cs="Times New Roman"/>
        </w:rPr>
      </w:pPr>
      <w:r>
        <w:rPr>
          <w:noProof/>
        </w:rPr>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D90800" w:rsidRDefault="00A85B69" w:rsidP="00A85B69">
      <w:pPr>
        <w:pStyle w:val="ad"/>
      </w:pPr>
      <w:bookmarkStart w:id="111" w:name="_Ref200374201"/>
      <w:r w:rsidRPr="00D90800">
        <w:t xml:space="preserve">Figure </w:t>
      </w:r>
      <w:fldSimple w:instr=" STYLEREF 1 \s ">
        <w:r>
          <w:rPr>
            <w:noProof/>
          </w:rPr>
          <w:t>5</w:t>
        </w:r>
      </w:fldSimple>
      <w:r>
        <w:noBreakHyphen/>
      </w:r>
      <w:fldSimple w:instr=" SEQ Figure \* ARABIC \s 1 ">
        <w:r>
          <w:rPr>
            <w:noProof/>
          </w:rPr>
          <w:t>44</w:t>
        </w:r>
      </w:fldSimple>
      <w:bookmarkEnd w:id="111"/>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2A846A32" w14:textId="2F3507DB"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D90800" w:rsidRDefault="00A85B69" w:rsidP="00A85B69">
      <w:pPr>
        <w:pStyle w:val="ad"/>
      </w:pPr>
      <w:bookmarkStart w:id="112" w:name="_Ref200374202"/>
      <w:r w:rsidRPr="00D90800">
        <w:t xml:space="preserve">Figure </w:t>
      </w:r>
      <w:fldSimple w:instr=" STYLEREF 1 \s ">
        <w:r>
          <w:rPr>
            <w:noProof/>
          </w:rPr>
          <w:t>5</w:t>
        </w:r>
      </w:fldSimple>
      <w:r>
        <w:noBreakHyphen/>
      </w:r>
      <w:fldSimple w:instr=" SEQ Figure \* ARABIC \s 1 ">
        <w:r>
          <w:rPr>
            <w:noProof/>
          </w:rPr>
          <w:t>45</w:t>
        </w:r>
      </w:fldSimple>
      <w:bookmarkEnd w:id="112"/>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2C19DF52" w14:textId="60A9C80D" w:rsidR="00A85B69" w:rsidRPr="00D90800" w:rsidRDefault="00F52775" w:rsidP="00A85B69">
      <w:pPr>
        <w:keepNext/>
        <w:jc w:val="center"/>
        <w:rPr>
          <w:rFonts w:ascii="Times New Roman" w:hAnsi="Times New Roman" w:cs="Times New Roman"/>
        </w:rPr>
      </w:pPr>
      <w:r>
        <w:rPr>
          <w:noProof/>
        </w:rPr>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D90800" w:rsidRDefault="00A85B69" w:rsidP="00A85B69">
      <w:pPr>
        <w:pStyle w:val="ad"/>
      </w:pPr>
      <w:bookmarkStart w:id="113" w:name="_Ref200374203"/>
      <w:r w:rsidRPr="00D90800">
        <w:t xml:space="preserve">Figure </w:t>
      </w:r>
      <w:fldSimple w:instr=" STYLEREF 1 \s ">
        <w:r>
          <w:rPr>
            <w:noProof/>
          </w:rPr>
          <w:t>5</w:t>
        </w:r>
      </w:fldSimple>
      <w:r>
        <w:noBreakHyphen/>
      </w:r>
      <w:fldSimple w:instr=" SEQ Figure \* ARABIC \s 1 ">
        <w:r>
          <w:rPr>
            <w:noProof/>
          </w:rPr>
          <w:t>46</w:t>
        </w:r>
      </w:fldSimple>
      <w:bookmarkEnd w:id="113"/>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45163214" w14:textId="4B06DC16"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D90800" w:rsidRDefault="00A85B69" w:rsidP="00A85B69">
      <w:pPr>
        <w:pStyle w:val="ad"/>
      </w:pPr>
      <w:bookmarkStart w:id="114" w:name="_Ref200374204"/>
      <w:r w:rsidRPr="00D90800">
        <w:t xml:space="preserve">Figure </w:t>
      </w:r>
      <w:fldSimple w:instr=" STYLEREF 1 \s ">
        <w:r>
          <w:rPr>
            <w:noProof/>
          </w:rPr>
          <w:t>5</w:t>
        </w:r>
      </w:fldSimple>
      <w:r>
        <w:noBreakHyphen/>
      </w:r>
      <w:fldSimple w:instr=" SEQ Figure \* ARABIC \s 1 ">
        <w:r>
          <w:rPr>
            <w:noProof/>
          </w:rPr>
          <w:t>47</w:t>
        </w:r>
      </w:fldSimple>
      <w:bookmarkEnd w:id="114"/>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3BFAD67A" w14:textId="6BCF3B08" w:rsidR="00A85B69" w:rsidRPr="00D90800" w:rsidRDefault="00F52775" w:rsidP="00A85B69">
      <w:pPr>
        <w:keepNext/>
        <w:jc w:val="center"/>
        <w:rPr>
          <w:rFonts w:ascii="Times New Roman" w:hAnsi="Times New Roman" w:cs="Times New Roman"/>
        </w:rPr>
      </w:pPr>
      <w:r>
        <w:rPr>
          <w:noProof/>
        </w:rPr>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6716C3" w:rsidRDefault="00A85B69" w:rsidP="00A85B69">
      <w:pPr>
        <w:pStyle w:val="ad"/>
      </w:pPr>
      <w:bookmarkStart w:id="115" w:name="_Ref200374205"/>
      <w:r w:rsidRPr="00D90800">
        <w:t xml:space="preserve">Figure </w:t>
      </w:r>
      <w:fldSimple w:instr=" STYLEREF 1 \s ">
        <w:r>
          <w:rPr>
            <w:noProof/>
          </w:rPr>
          <w:t>5</w:t>
        </w:r>
      </w:fldSimple>
      <w:r>
        <w:noBreakHyphen/>
      </w:r>
      <w:fldSimple w:instr=" SEQ Figure \* ARABIC \s 1 ">
        <w:r>
          <w:rPr>
            <w:noProof/>
          </w:rPr>
          <w:t>48</w:t>
        </w:r>
      </w:fldSimple>
      <w:bookmarkEnd w:id="115"/>
      <w:r w:rsidRPr="00D90800">
        <w:t xml:space="preserve">: </w:t>
      </w:r>
      <w:r w:rsidRPr="00D90800">
        <w:rPr>
          <w:lang w:eastAsia="zh-TW"/>
        </w:rPr>
        <w:t xml:space="preserve">Effect of </w:t>
      </w:r>
      <w:r>
        <w:rPr>
          <w:lang w:eastAsia="zh-TW"/>
        </w:rPr>
        <w:t>block generation rate</w:t>
      </w:r>
      <w:r w:rsidRPr="00D90800">
        <w:rPr>
          <w:lang w:eastAsia="zh-TW"/>
        </w:rPr>
        <w:t xml:space="preserve"> on </w:t>
      </w:r>
      <w:r>
        <w:rPr>
          <w:lang w:eastAsia="zh-TW"/>
        </w:rPr>
        <w:t xml:space="preserve">system </w:t>
      </w:r>
      <w:r w:rsidRPr="00D90800">
        <w:rPr>
          <w:lang w:eastAsia="zh-TW"/>
        </w:rPr>
        <w:t>throughput</w:t>
      </w:r>
    </w:p>
    <w:p w14:paraId="25AA2CB8" w14:textId="77777777" w:rsidR="00A85B69" w:rsidRPr="00A85B69" w:rsidRDefault="00A85B69" w:rsidP="00A85B69"/>
    <w:p w14:paraId="52DFD589" w14:textId="61CC6ED5" w:rsidR="00A85B69" w:rsidRDefault="00A85B69" w:rsidP="00A85B69">
      <w:pPr>
        <w:pStyle w:val="3"/>
      </w:pPr>
      <w:r>
        <w:t>Consensus rate</w:t>
      </w:r>
    </w:p>
    <w:p w14:paraId="6C20790B" w14:textId="0C7ED2EC"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3EFE1DA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49</w:t>
      </w:r>
      <w:r w:rsidRPr="00361EBB">
        <w:rPr>
          <w:rFonts w:ascii="Times New Roman" w:hAnsi="Times New Roman" w:cs="Times New Roman"/>
        </w:rPr>
        <w:fldChar w:fldCharType="end"/>
      </w:r>
    </w:p>
    <w:p w14:paraId="35C43DC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50</w:t>
      </w:r>
      <w:r w:rsidRPr="00361EBB">
        <w:rPr>
          <w:rFonts w:ascii="Times New Roman" w:hAnsi="Times New Roman" w:cs="Times New Roman"/>
        </w:rPr>
        <w:fldChar w:fldCharType="end"/>
      </w:r>
    </w:p>
    <w:p w14:paraId="4481BD6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51</w:t>
      </w:r>
      <w:r w:rsidRPr="00361EBB">
        <w:rPr>
          <w:rFonts w:ascii="Times New Roman" w:hAnsi="Times New Roman" w:cs="Times New Roman"/>
        </w:rPr>
        <w:fldChar w:fldCharType="end"/>
      </w:r>
    </w:p>
    <w:p w14:paraId="404CCDC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_Ref200374209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52</w:t>
      </w:r>
      <w:r w:rsidRPr="00361EBB">
        <w:rPr>
          <w:rFonts w:ascii="Times New Roman" w:hAnsi="Times New Roman" w:cs="Times New Roman"/>
        </w:rPr>
        <w:fldChar w:fldCharType="end"/>
      </w:r>
    </w:p>
    <w:p w14:paraId="5D7FE4B9"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53</w:t>
      </w:r>
      <w:r w:rsidRPr="00361EBB">
        <w:rPr>
          <w:rFonts w:ascii="Times New Roman" w:hAnsi="Times New Roman" w:cs="Times New Roman"/>
        </w:rPr>
        <w:fldChar w:fldCharType="end"/>
      </w:r>
    </w:p>
    <w:p w14:paraId="0E76705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54</w:t>
      </w:r>
      <w:r w:rsidRPr="00361EBB">
        <w:rPr>
          <w:rFonts w:ascii="Times New Roman" w:hAnsi="Times New Roman" w:cs="Times New Roman"/>
        </w:rPr>
        <w:fldChar w:fldCharType="end"/>
      </w:r>
    </w:p>
    <w:p w14:paraId="0DB83288" w14:textId="2B2AE2BD" w:rsidR="00A85B69" w:rsidRDefault="006C7A87" w:rsidP="00A85B69">
      <w:pPr>
        <w:keepNext/>
        <w:jc w:val="center"/>
      </w:pPr>
      <w:r>
        <w:rPr>
          <w:noProof/>
        </w:rPr>
        <w:drawing>
          <wp:inline distT="0" distB="0" distL="0" distR="0" wp14:anchorId="27492CF3" wp14:editId="43D2D7CF">
            <wp:extent cx="4572000" cy="2762250"/>
            <wp:effectExtent l="0" t="0" r="0" b="0"/>
            <wp:docPr id="1792730611" name="圖表 1792730611">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D90800" w:rsidRDefault="00A85B69" w:rsidP="00A85B69">
      <w:pPr>
        <w:pStyle w:val="ad"/>
      </w:pPr>
      <w:bookmarkStart w:id="116" w:name="_Ref200374206"/>
      <w:r>
        <w:t xml:space="preserve">Figure </w:t>
      </w:r>
      <w:fldSimple w:instr=" STYLEREF 1 \s ">
        <w:r>
          <w:rPr>
            <w:noProof/>
          </w:rPr>
          <w:t>5</w:t>
        </w:r>
      </w:fldSimple>
      <w:r>
        <w:noBreakHyphen/>
      </w:r>
      <w:fldSimple w:instr=" SEQ Figure \* ARABIC \s 1 ">
        <w:r>
          <w:rPr>
            <w:noProof/>
          </w:rPr>
          <w:t>49</w:t>
        </w:r>
      </w:fldSimple>
      <w:bookmarkEnd w:id="116"/>
      <w:r w:rsidRPr="00D90800">
        <w:rPr>
          <w:lang w:eastAsia="zh-TW"/>
        </w:rPr>
        <w:t xml:space="preserve">: Effect of </w:t>
      </w:r>
      <w:r>
        <w:rPr>
          <w:lang w:eastAsia="zh-TW"/>
        </w:rPr>
        <w:t>consensus rate</w:t>
      </w:r>
      <w:r w:rsidRPr="00D90800">
        <w:rPr>
          <w:lang w:eastAsia="zh-TW"/>
        </w:rPr>
        <w:t xml:space="preserve"> on average</w:t>
      </w:r>
      <w:r w:rsidRPr="00D90800">
        <w:t xml:space="preserve"> waiting time in the customer queue</w:t>
      </w:r>
    </w:p>
    <w:p w14:paraId="6E4A0611" w14:textId="49B4DF6B" w:rsidR="00A85B69" w:rsidRDefault="006C7A87" w:rsidP="00A85B69">
      <w:pPr>
        <w:keepNext/>
        <w:jc w:val="center"/>
      </w:pPr>
      <w:r>
        <w:rPr>
          <w:noProof/>
        </w:rPr>
        <w:drawing>
          <wp:inline distT="0" distB="0" distL="0" distR="0" wp14:anchorId="3AEBDDEB" wp14:editId="0AADFA6B">
            <wp:extent cx="4572000" cy="2762250"/>
            <wp:effectExtent l="0" t="0" r="0" b="0"/>
            <wp:docPr id="1792730610" name="圖表 1792730610">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Default="00A85B69" w:rsidP="00A85B69">
      <w:pPr>
        <w:pStyle w:val="ad"/>
      </w:pPr>
      <w:bookmarkStart w:id="117" w:name="_Ref200374207"/>
      <w:r>
        <w:t xml:space="preserve">Figure </w:t>
      </w:r>
      <w:fldSimple w:instr=" STYLEREF 1 \s ">
        <w:r>
          <w:rPr>
            <w:noProof/>
          </w:rPr>
          <w:t>5</w:t>
        </w:r>
      </w:fldSimple>
      <w:r>
        <w:noBreakHyphen/>
      </w:r>
      <w:fldSimple w:instr=" SEQ Figure \* ARABIC \s 1 ">
        <w:r>
          <w:rPr>
            <w:noProof/>
          </w:rPr>
          <w:t>50</w:t>
        </w:r>
      </w:fldSimple>
      <w:bookmarkEnd w:id="117"/>
      <w:r w:rsidRPr="00D90800">
        <w:rPr>
          <w:lang w:eastAsia="zh-TW"/>
        </w:rPr>
        <w:t xml:space="preserve">: Effect of </w:t>
      </w:r>
      <w:r>
        <w:rPr>
          <w:lang w:eastAsia="zh-TW"/>
        </w:rPr>
        <w:t>consensus rate</w:t>
      </w:r>
      <w:r w:rsidRPr="000D7674">
        <w:rPr>
          <w:lang w:eastAsia="zh-TW"/>
        </w:rPr>
        <w:t xml:space="preserve"> </w:t>
      </w:r>
      <w:r w:rsidRPr="00D90800">
        <w:rPr>
          <w:lang w:eastAsia="zh-TW"/>
        </w:rPr>
        <w:t>on average</w:t>
      </w:r>
      <w:r w:rsidRPr="00D90800">
        <w:t xml:space="preserve"> waiting time in the block queue</w:t>
      </w:r>
    </w:p>
    <w:p w14:paraId="74588C8A" w14:textId="7606B3FC" w:rsidR="00A85B69" w:rsidRDefault="006C7A87" w:rsidP="00A85B69">
      <w:pPr>
        <w:keepNext/>
        <w:jc w:val="center"/>
      </w:pPr>
      <w:r>
        <w:rPr>
          <w:noProof/>
        </w:rPr>
        <w:lastRenderedPageBreak/>
        <w:drawing>
          <wp:inline distT="0" distB="0" distL="0" distR="0" wp14:anchorId="7A33C68D" wp14:editId="4F6C82A8">
            <wp:extent cx="4572000" cy="2762250"/>
            <wp:effectExtent l="0" t="0" r="0" b="0"/>
            <wp:docPr id="1792730609" name="圖表 1792730609">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Default="00A85B69" w:rsidP="00A85B69">
      <w:pPr>
        <w:pStyle w:val="ad"/>
      </w:pPr>
      <w:bookmarkStart w:id="118" w:name="_Ref200374208"/>
      <w:r>
        <w:t xml:space="preserve">Figure </w:t>
      </w:r>
      <w:fldSimple w:instr=" STYLEREF 1 \s ">
        <w:r>
          <w:rPr>
            <w:noProof/>
          </w:rPr>
          <w:t>5</w:t>
        </w:r>
      </w:fldSimple>
      <w:r>
        <w:noBreakHyphen/>
      </w:r>
      <w:fldSimple w:instr=" SEQ Figure \* ARABIC \s 1 ">
        <w:r>
          <w:rPr>
            <w:noProof/>
          </w:rPr>
          <w:t>51</w:t>
        </w:r>
      </w:fldSimple>
      <w:bookmarkEnd w:id="118"/>
      <w:r w:rsidRPr="00D90800">
        <w:rPr>
          <w:lang w:eastAsia="zh-TW"/>
        </w:rPr>
        <w:t>:</w:t>
      </w:r>
      <w:r w:rsidRPr="000D7674">
        <w:rPr>
          <w:lang w:eastAsia="zh-TW"/>
        </w:rP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on average</w:t>
      </w:r>
      <w:r w:rsidRPr="00D90800">
        <w:t xml:space="preserve"> waiting time in the system</w:t>
      </w:r>
    </w:p>
    <w:p w14:paraId="1F7CA010" w14:textId="71B08AE5" w:rsidR="00A85B69" w:rsidRDefault="006C7A87" w:rsidP="00A85B69">
      <w:pPr>
        <w:keepNext/>
        <w:jc w:val="center"/>
      </w:pPr>
      <w:r>
        <w:rPr>
          <w:noProof/>
        </w:rPr>
        <w:drawing>
          <wp:inline distT="0" distB="0" distL="0" distR="0" wp14:anchorId="1CCD5EDE" wp14:editId="10DD522F">
            <wp:extent cx="4572000" cy="2762250"/>
            <wp:effectExtent l="0" t="0" r="0" b="0"/>
            <wp:docPr id="1792730608" name="圖表 1792730608">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Default="00A85B69" w:rsidP="00A85B69">
      <w:pPr>
        <w:pStyle w:val="ad"/>
      </w:pPr>
      <w:bookmarkStart w:id="119" w:name="_Ref200374209"/>
      <w:r>
        <w:t xml:space="preserve">Figure </w:t>
      </w:r>
      <w:fldSimple w:instr=" STYLEREF 1 \s ">
        <w:r>
          <w:rPr>
            <w:noProof/>
          </w:rPr>
          <w:t>5</w:t>
        </w:r>
      </w:fldSimple>
      <w:r>
        <w:noBreakHyphen/>
      </w:r>
      <w:fldSimple w:instr=" SEQ Figure \* ARABIC \s 1 ">
        <w:r>
          <w:rPr>
            <w:noProof/>
          </w:rPr>
          <w:t>52</w:t>
        </w:r>
      </w:fldSimple>
      <w:bookmarkEnd w:id="119"/>
      <w:r w:rsidRPr="00D90800">
        <w:rPr>
          <w:lang w:eastAsia="zh-TW"/>
        </w:rPr>
        <w:t xml:space="preserve">: Effect of </w:t>
      </w:r>
      <w:r>
        <w:rPr>
          <w:lang w:eastAsia="zh-TW"/>
        </w:rPr>
        <w:t>consensus rate</w:t>
      </w:r>
      <w:r w:rsidRPr="000D7674">
        <w:rPr>
          <w:lang w:eastAsia="zh-TW"/>
        </w:rPr>
        <w:t xml:space="preserve"> </w:t>
      </w:r>
      <w:r>
        <w:rPr>
          <w:lang w:eastAsia="zh-TW"/>
        </w:rPr>
        <w:t>on</w:t>
      </w:r>
      <w:r>
        <w:t xml:space="preserve"> </w:t>
      </w:r>
      <w:r w:rsidRPr="00D90800">
        <w:t>average number of customers in block queue</w:t>
      </w:r>
    </w:p>
    <w:p w14:paraId="4A96A2C9" w14:textId="00D9088B" w:rsidR="00A85B69" w:rsidRDefault="006C7A87" w:rsidP="00A85B69">
      <w:pPr>
        <w:keepNext/>
        <w:jc w:val="center"/>
      </w:pPr>
      <w:r>
        <w:rPr>
          <w:noProof/>
        </w:rPr>
        <w:lastRenderedPageBreak/>
        <w:drawing>
          <wp:inline distT="0" distB="0" distL="0" distR="0" wp14:anchorId="21296D94" wp14:editId="15A67ED0">
            <wp:extent cx="4572000" cy="2762250"/>
            <wp:effectExtent l="0" t="0" r="0" b="0"/>
            <wp:docPr id="1792730607" name="圖表 1792730607">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Default="00A85B69" w:rsidP="00A85B69">
      <w:pPr>
        <w:pStyle w:val="ad"/>
      </w:pPr>
      <w:bookmarkStart w:id="120" w:name="_Ref200374210"/>
      <w:r>
        <w:t xml:space="preserve">Figure </w:t>
      </w:r>
      <w:fldSimple w:instr=" STYLEREF 1 \s ">
        <w:r>
          <w:rPr>
            <w:noProof/>
          </w:rPr>
          <w:t>5</w:t>
        </w:r>
      </w:fldSimple>
      <w:r>
        <w:noBreakHyphen/>
      </w:r>
      <w:fldSimple w:instr=" SEQ Figure \* ARABIC \s 1 ">
        <w:r>
          <w:rPr>
            <w:noProof/>
          </w:rPr>
          <w:t>53</w:t>
        </w:r>
      </w:fldSimple>
      <w:bookmarkEnd w:id="120"/>
      <w:r w:rsidRPr="00D90800">
        <w:rPr>
          <w:lang w:eastAsia="zh-TW"/>
        </w:rPr>
        <w:t xml:space="preserve">: Effect of </w:t>
      </w:r>
      <w:r>
        <w:rPr>
          <w:lang w:eastAsia="zh-TW"/>
        </w:rPr>
        <w:t>consensus rate</w:t>
      </w:r>
      <w:r w:rsidRPr="000D7674">
        <w:rPr>
          <w:lang w:eastAsia="zh-TW"/>
        </w:rPr>
        <w:t xml:space="preserve"> </w:t>
      </w:r>
      <w:r>
        <w:rPr>
          <w:lang w:eastAsia="zh-TW"/>
        </w:rPr>
        <w:t>on</w:t>
      </w:r>
      <w:r w:rsidRPr="00D90800">
        <w:rPr>
          <w:lang w:eastAsia="zh-TW"/>
        </w:rPr>
        <w:t xml:space="preserve"> </w:t>
      </w:r>
      <w:r>
        <w:t>blocking probability</w:t>
      </w:r>
    </w:p>
    <w:p w14:paraId="7D0C0404" w14:textId="69AC8742" w:rsidR="00A85B69" w:rsidRDefault="006C7A87" w:rsidP="00A85B69">
      <w:pPr>
        <w:keepNext/>
        <w:jc w:val="center"/>
      </w:pPr>
      <w:r>
        <w:rPr>
          <w:noProof/>
        </w:rPr>
        <w:drawing>
          <wp:inline distT="0" distB="0" distL="0" distR="0" wp14:anchorId="1ACDEC7C" wp14:editId="2F5BABB5">
            <wp:extent cx="4572000" cy="2762250"/>
            <wp:effectExtent l="0" t="0" r="0" b="0"/>
            <wp:docPr id="1792730606" name="圖表 1792730606">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Default="00A85B69" w:rsidP="00A85B69">
      <w:pPr>
        <w:pStyle w:val="ad"/>
      </w:pPr>
      <w:bookmarkStart w:id="121" w:name="_Ref200374211"/>
      <w:r>
        <w:t xml:space="preserve">Figure </w:t>
      </w:r>
      <w:fldSimple w:instr=" STYLEREF 1 \s ">
        <w:r>
          <w:rPr>
            <w:noProof/>
          </w:rPr>
          <w:t>5</w:t>
        </w:r>
      </w:fldSimple>
      <w:r>
        <w:noBreakHyphen/>
      </w:r>
      <w:fldSimple w:instr=" SEQ Figure \* ARABIC \s 1 ">
        <w:r>
          <w:rPr>
            <w:noProof/>
          </w:rPr>
          <w:t>54</w:t>
        </w:r>
      </w:fldSimple>
      <w:bookmarkEnd w:id="121"/>
      <w: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 xml:space="preserve">on </w:t>
      </w:r>
      <w:r>
        <w:rPr>
          <w:lang w:eastAsia="zh-TW"/>
        </w:rPr>
        <w:t xml:space="preserve">system </w:t>
      </w:r>
      <w:r w:rsidRPr="00D90800">
        <w:rPr>
          <w:lang w:eastAsia="zh-TW"/>
        </w:rPr>
        <w:t>throughput</w:t>
      </w:r>
    </w:p>
    <w:p w14:paraId="7AC4D4B1" w14:textId="77777777" w:rsidR="00A85B69" w:rsidRPr="00A85B69" w:rsidRDefault="00A85B69" w:rsidP="00A85B69"/>
    <w:p w14:paraId="28FFBCF5" w14:textId="7600BE6B" w:rsidR="00A85B69" w:rsidRDefault="00A85B69" w:rsidP="00A85B69">
      <w:pPr>
        <w:pStyle w:val="3"/>
      </w:pPr>
      <w:r>
        <w:t>Transition rate (ON to OFF)</w:t>
      </w:r>
    </w:p>
    <w:p w14:paraId="02E60392" w14:textId="288C1042"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transition rate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7E17B5A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55</w:t>
      </w:r>
      <w:r w:rsidRPr="00361EBB">
        <w:rPr>
          <w:rFonts w:ascii="Times New Roman" w:hAnsi="Times New Roman" w:cs="Times New Roman"/>
        </w:rPr>
        <w:fldChar w:fldCharType="end"/>
      </w:r>
    </w:p>
    <w:p w14:paraId="6EA1F42E"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56</w:t>
      </w:r>
      <w:r w:rsidRPr="00361EBB">
        <w:rPr>
          <w:rFonts w:ascii="Times New Roman" w:hAnsi="Times New Roman" w:cs="Times New Roman"/>
        </w:rPr>
        <w:fldChar w:fldCharType="end"/>
      </w:r>
    </w:p>
    <w:p w14:paraId="5621816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57</w:t>
      </w:r>
      <w:r w:rsidRPr="00361EBB">
        <w:rPr>
          <w:rFonts w:ascii="Times New Roman" w:hAnsi="Times New Roman" w:cs="Times New Roman"/>
        </w:rPr>
        <w:fldChar w:fldCharType="end"/>
      </w:r>
    </w:p>
    <w:p w14:paraId="5E6ED7B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_Ref200374215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58</w:t>
      </w:r>
      <w:r w:rsidRPr="00361EBB">
        <w:rPr>
          <w:rFonts w:ascii="Times New Roman" w:hAnsi="Times New Roman" w:cs="Times New Roman"/>
        </w:rPr>
        <w:fldChar w:fldCharType="end"/>
      </w:r>
    </w:p>
    <w:p w14:paraId="5D55516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59</w:t>
      </w:r>
      <w:r w:rsidRPr="00361EBB">
        <w:rPr>
          <w:rFonts w:ascii="Times New Roman" w:hAnsi="Times New Roman" w:cs="Times New Roman"/>
        </w:rPr>
        <w:fldChar w:fldCharType="end"/>
      </w:r>
    </w:p>
    <w:p w14:paraId="20587F48" w14:textId="5E836B0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60</w:t>
      </w:r>
      <w:r w:rsidRPr="00361EBB">
        <w:rPr>
          <w:rFonts w:ascii="Times New Roman" w:hAnsi="Times New Roman" w:cs="Times New Roman"/>
        </w:rPr>
        <w:fldChar w:fldCharType="end"/>
      </w:r>
    </w:p>
    <w:p w14:paraId="59E7580D" w14:textId="1E998E9A" w:rsidR="00A85B69" w:rsidRDefault="00307BDD" w:rsidP="00A85B69">
      <w:pPr>
        <w:keepNext/>
        <w:jc w:val="center"/>
      </w:pPr>
      <w:r>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Default="00A85B69" w:rsidP="00A85B69">
      <w:pPr>
        <w:pStyle w:val="ad"/>
      </w:pPr>
      <w:bookmarkStart w:id="122" w:name="_Ref200374212"/>
      <w:r>
        <w:t xml:space="preserve">Figure </w:t>
      </w:r>
      <w:fldSimple w:instr=" STYLEREF 1 \s ">
        <w:r>
          <w:rPr>
            <w:noProof/>
          </w:rPr>
          <w:t>5</w:t>
        </w:r>
      </w:fldSimple>
      <w:r>
        <w:noBreakHyphen/>
      </w:r>
      <w:fldSimple w:instr=" SEQ Figure \* ARABIC \s 1 ">
        <w:r>
          <w:rPr>
            <w:noProof/>
          </w:rPr>
          <w:t>55</w:t>
        </w:r>
      </w:fldSimple>
      <w:bookmarkEnd w:id="12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Pr="00A73DE0">
        <w:t xml:space="preserve"> </w:t>
      </w:r>
      <w:r w:rsidRPr="00D90800">
        <w:t xml:space="preserve">in the </w:t>
      </w:r>
      <w:r>
        <w:t>customer queue</w:t>
      </w:r>
      <w:r w:rsidRPr="00D90800">
        <w:t xml:space="preserve"> in the system</w:t>
      </w:r>
    </w:p>
    <w:p w14:paraId="2F12BB35" w14:textId="19F881E5" w:rsidR="00A85B69" w:rsidRDefault="00307BDD" w:rsidP="00A85B69">
      <w:pPr>
        <w:keepNext/>
        <w:jc w:val="center"/>
      </w:pPr>
      <w:r>
        <w:rPr>
          <w:noProof/>
        </w:rPr>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Default="00A85B69" w:rsidP="00A85B69">
      <w:pPr>
        <w:pStyle w:val="ad"/>
      </w:pPr>
      <w:bookmarkStart w:id="123" w:name="_Ref200374213"/>
      <w:r>
        <w:t xml:space="preserve">Figure </w:t>
      </w:r>
      <w:fldSimple w:instr=" STYLEREF 1 \s ">
        <w:r>
          <w:rPr>
            <w:noProof/>
          </w:rPr>
          <w:t>5</w:t>
        </w:r>
      </w:fldSimple>
      <w:r>
        <w:noBreakHyphen/>
      </w:r>
      <w:fldSimple w:instr=" SEQ Figure \* ARABIC \s 1 ">
        <w:r>
          <w:rPr>
            <w:noProof/>
          </w:rPr>
          <w:t>56</w:t>
        </w:r>
      </w:fldSimple>
      <w:bookmarkEnd w:id="12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533122AC" w14:textId="7CB8E4DA" w:rsidR="00A85B69" w:rsidRDefault="00307BDD" w:rsidP="00A85B69">
      <w:pPr>
        <w:keepNext/>
        <w:jc w:val="center"/>
      </w:pPr>
      <w:r>
        <w:rPr>
          <w:noProof/>
        </w:rPr>
        <w:lastRenderedPageBreak/>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Default="00A85B69" w:rsidP="00A85B69">
      <w:pPr>
        <w:pStyle w:val="ad"/>
      </w:pPr>
      <w:bookmarkStart w:id="124" w:name="_Ref200374214"/>
      <w:r>
        <w:t xml:space="preserve">Figure </w:t>
      </w:r>
      <w:fldSimple w:instr=" STYLEREF 1 \s ">
        <w:r>
          <w:rPr>
            <w:noProof/>
          </w:rPr>
          <w:t>5</w:t>
        </w:r>
      </w:fldSimple>
      <w:r>
        <w:noBreakHyphen/>
      </w:r>
      <w:fldSimple w:instr=" SEQ Figure \* ARABIC \s 1 ">
        <w:r>
          <w:rPr>
            <w:noProof/>
          </w:rPr>
          <w:t>57</w:t>
        </w:r>
      </w:fldSimple>
      <w:bookmarkEnd w:id="12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2858A1CB" w14:textId="383E6720" w:rsidR="00A85B69" w:rsidRDefault="00307BDD" w:rsidP="00A85B69">
      <w:pPr>
        <w:keepNext/>
        <w:jc w:val="center"/>
      </w:pPr>
      <w:r>
        <w:rPr>
          <w:noProof/>
        </w:rPr>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Default="00A85B69" w:rsidP="00A85B69">
      <w:pPr>
        <w:pStyle w:val="ad"/>
      </w:pPr>
      <w:bookmarkStart w:id="125" w:name="_Ref200374215"/>
      <w:r>
        <w:t xml:space="preserve">Figure </w:t>
      </w:r>
      <w:fldSimple w:instr=" STYLEREF 1 \s ">
        <w:r>
          <w:rPr>
            <w:noProof/>
          </w:rPr>
          <w:t>5</w:t>
        </w:r>
      </w:fldSimple>
      <w:r>
        <w:noBreakHyphen/>
      </w:r>
      <w:fldSimple w:instr=" SEQ Figure \* ARABIC \s 1 ">
        <w:r>
          <w:rPr>
            <w:noProof/>
          </w:rPr>
          <w:t>58</w:t>
        </w:r>
      </w:fldSimple>
      <w:bookmarkEnd w:id="125"/>
      <w:r w:rsidRPr="00D90800">
        <w:rPr>
          <w:lang w:eastAsia="zh-TW"/>
        </w:rPr>
        <w:t xml:space="preserve">: Effect of </w:t>
      </w:r>
      <w:r>
        <w:rPr>
          <w:lang w:eastAsia="zh-TW"/>
        </w:rPr>
        <w:t>transition rate</w:t>
      </w:r>
      <w:r w:rsidRPr="00D90800">
        <w:rPr>
          <w:lang w:eastAsia="zh-TW"/>
        </w:rPr>
        <w:t xml:space="preserve"> on </w:t>
      </w:r>
      <w:r w:rsidRPr="00D90800">
        <w:t>average number of customers in block queue</w:t>
      </w:r>
    </w:p>
    <w:p w14:paraId="1F312153" w14:textId="41CBE38E" w:rsidR="00A85B69" w:rsidRPr="00A73DE0" w:rsidRDefault="00307BDD" w:rsidP="00A85B69">
      <w:pPr>
        <w:keepNext/>
        <w:jc w:val="center"/>
      </w:pPr>
      <w:r>
        <w:rPr>
          <w:noProof/>
        </w:rPr>
        <w:lastRenderedPageBreak/>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Default="00A85B69" w:rsidP="00A85B69">
      <w:pPr>
        <w:pStyle w:val="ad"/>
      </w:pPr>
      <w:bookmarkStart w:id="126" w:name="_Ref200374216"/>
      <w:r>
        <w:t xml:space="preserve">Figure </w:t>
      </w:r>
      <w:fldSimple w:instr=" STYLEREF 1 \s ">
        <w:r>
          <w:rPr>
            <w:noProof/>
          </w:rPr>
          <w:t>5</w:t>
        </w:r>
      </w:fldSimple>
      <w:r>
        <w:noBreakHyphen/>
      </w:r>
      <w:fldSimple w:instr=" SEQ Figure \* ARABIC \s 1 ">
        <w:r>
          <w:rPr>
            <w:noProof/>
          </w:rPr>
          <w:t>59</w:t>
        </w:r>
      </w:fldSimple>
      <w:bookmarkEnd w:id="12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blocking probability </w:t>
      </w:r>
    </w:p>
    <w:p w14:paraId="138D6DF4" w14:textId="3F810C6A" w:rsidR="00A85B69" w:rsidRDefault="00307BDD" w:rsidP="00A85B69">
      <w:pPr>
        <w:keepNext/>
        <w:jc w:val="center"/>
      </w:pPr>
      <w:r>
        <w:rPr>
          <w:noProof/>
        </w:rPr>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Default="00A85B69" w:rsidP="00A85B69">
      <w:pPr>
        <w:pStyle w:val="ad"/>
      </w:pPr>
      <w:bookmarkStart w:id="127" w:name="_Ref200374217"/>
      <w:r>
        <w:t xml:space="preserve">Figure </w:t>
      </w:r>
      <w:fldSimple w:instr=" STYLEREF 1 \s ">
        <w:r>
          <w:rPr>
            <w:noProof/>
          </w:rPr>
          <w:t>5</w:t>
        </w:r>
      </w:fldSimple>
      <w:r>
        <w:noBreakHyphen/>
      </w:r>
      <w:fldSimple w:instr=" SEQ Figure \* ARABIC \s 1 ">
        <w:r>
          <w:rPr>
            <w:noProof/>
          </w:rPr>
          <w:t>60</w:t>
        </w:r>
      </w:fldSimple>
      <w:bookmarkEnd w:id="127"/>
      <w:r>
        <w:t xml:space="preserve">: </w:t>
      </w:r>
      <w:r w:rsidRPr="005D624D">
        <w:t xml:space="preserve">Effect of </w:t>
      </w:r>
      <w:r>
        <w:rPr>
          <w:lang w:eastAsia="zh-TW"/>
        </w:rPr>
        <w:t>transition rate</w:t>
      </w:r>
      <w:r w:rsidRPr="005D624D">
        <w:t xml:space="preserve"> on </w:t>
      </w:r>
      <w:r>
        <w:rPr>
          <w:rFonts w:hint="eastAsia"/>
          <w:lang w:eastAsia="zh-TW"/>
        </w:rPr>
        <w:t>s</w:t>
      </w:r>
      <w:r>
        <w:rPr>
          <w:lang w:eastAsia="zh-TW"/>
        </w:rPr>
        <w:t>ystem throughput</w:t>
      </w:r>
    </w:p>
    <w:p w14:paraId="73403B15" w14:textId="77777777" w:rsidR="006716C3" w:rsidRPr="00D90800" w:rsidRDefault="006716C3" w:rsidP="006716C3">
      <w:pPr>
        <w:pStyle w:val="2"/>
      </w:pPr>
      <w:r w:rsidRPr="00D90800">
        <w:t>Scenario 3: Single-Class Customer with Impatience</w:t>
      </w:r>
    </w:p>
    <w:p w14:paraId="54DF74B8" w14:textId="4646A903" w:rsidR="00A156C1" w:rsidRDefault="006716C3" w:rsidP="006716C3">
      <w:pPr>
        <w:pStyle w:val="2"/>
      </w:pPr>
      <w:r w:rsidRPr="00D90800">
        <w:t>Scenario 4: Two-Class Customer with Impatience</w:t>
      </w:r>
      <w:bookmarkEnd w:id="65"/>
    </w:p>
    <w:p w14:paraId="5494E7CE" w14:textId="566EB7C5" w:rsidR="00FC515B" w:rsidRDefault="00FC515B" w:rsidP="00FC515B">
      <w:pPr>
        <w:pStyle w:val="1"/>
      </w:pPr>
      <w:r>
        <w:t>C</w:t>
      </w:r>
      <w:r>
        <w:rPr>
          <w:rFonts w:hint="eastAsia"/>
        </w:rPr>
        <w:t>onclusion</w:t>
      </w:r>
    </w:p>
    <w:p w14:paraId="630D707A" w14:textId="77777777" w:rsidR="00FC515B" w:rsidRPr="00FC515B" w:rsidRDefault="00FC515B" w:rsidP="00FC515B">
      <w:pPr>
        <w:rPr>
          <w:rFonts w:hint="eastAsia"/>
        </w:rPr>
      </w:pPr>
    </w:p>
    <w:sectPr w:rsidR="00FC515B" w:rsidRPr="00FC5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B61E9" w14:textId="77777777" w:rsidR="00C34A5A" w:rsidRDefault="00C34A5A" w:rsidP="00D15111">
      <w:r>
        <w:separator/>
      </w:r>
    </w:p>
  </w:endnote>
  <w:endnote w:type="continuationSeparator" w:id="0">
    <w:p w14:paraId="19C16230" w14:textId="77777777" w:rsidR="00C34A5A" w:rsidRDefault="00C34A5A"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9D515" w14:textId="77777777" w:rsidR="00C34A5A" w:rsidRDefault="00C34A5A" w:rsidP="00D15111">
      <w:r>
        <w:separator/>
      </w:r>
    </w:p>
  </w:footnote>
  <w:footnote w:type="continuationSeparator" w:id="0">
    <w:p w14:paraId="53BBBDC3" w14:textId="77777777" w:rsidR="00C34A5A" w:rsidRDefault="00C34A5A"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16cid:durableId="35858147">
    <w:abstractNumId w:val="15"/>
  </w:num>
  <w:num w:numId="2" w16cid:durableId="1341351530">
    <w:abstractNumId w:val="13"/>
  </w:num>
  <w:num w:numId="3" w16cid:durableId="566458767">
    <w:abstractNumId w:val="0"/>
    <w:lvlOverride w:ilvl="0">
      <w:startOverride w:val="1"/>
    </w:lvlOverride>
  </w:num>
  <w:num w:numId="4" w16cid:durableId="1481801268">
    <w:abstractNumId w:val="27"/>
  </w:num>
  <w:num w:numId="5" w16cid:durableId="1851870431">
    <w:abstractNumId w:val="25"/>
  </w:num>
  <w:num w:numId="6" w16cid:durableId="729310920">
    <w:abstractNumId w:val="21"/>
  </w:num>
  <w:num w:numId="7" w16cid:durableId="1217548720">
    <w:abstractNumId w:val="22"/>
  </w:num>
  <w:num w:numId="8" w16cid:durableId="799147435">
    <w:abstractNumId w:val="17"/>
  </w:num>
  <w:num w:numId="9" w16cid:durableId="1143473690">
    <w:abstractNumId w:val="9"/>
  </w:num>
  <w:num w:numId="10" w16cid:durableId="1005979584">
    <w:abstractNumId w:val="16"/>
  </w:num>
  <w:num w:numId="11" w16cid:durableId="1326712330">
    <w:abstractNumId w:val="20"/>
  </w:num>
  <w:num w:numId="12" w16cid:durableId="144287118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53748875">
    <w:abstractNumId w:val="5"/>
  </w:num>
  <w:num w:numId="14" w16cid:durableId="700277127">
    <w:abstractNumId w:val="2"/>
  </w:num>
  <w:num w:numId="15" w16cid:durableId="11295156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94768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24022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924391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4215556">
    <w:abstractNumId w:val="6"/>
  </w:num>
  <w:num w:numId="20" w16cid:durableId="977761198">
    <w:abstractNumId w:val="19"/>
  </w:num>
  <w:num w:numId="21" w16cid:durableId="1887064499">
    <w:abstractNumId w:val="11"/>
  </w:num>
  <w:num w:numId="22" w16cid:durableId="578902844">
    <w:abstractNumId w:val="3"/>
  </w:num>
  <w:num w:numId="23" w16cid:durableId="877669019">
    <w:abstractNumId w:val="8"/>
  </w:num>
  <w:num w:numId="24" w16cid:durableId="887493839">
    <w:abstractNumId w:val="1"/>
  </w:num>
  <w:num w:numId="25" w16cid:durableId="168720137">
    <w:abstractNumId w:val="7"/>
  </w:num>
  <w:num w:numId="26" w16cid:durableId="499347383">
    <w:abstractNumId w:val="12"/>
  </w:num>
  <w:num w:numId="27" w16cid:durableId="1212111748">
    <w:abstractNumId w:val="26"/>
  </w:num>
  <w:num w:numId="28" w16cid:durableId="1742361401">
    <w:abstractNumId w:val="18"/>
  </w:num>
  <w:num w:numId="29" w16cid:durableId="997617353">
    <w:abstractNumId w:val="10"/>
  </w:num>
  <w:num w:numId="30" w16cid:durableId="1029834913">
    <w:abstractNumId w:val="24"/>
  </w:num>
  <w:num w:numId="31" w16cid:durableId="353578365">
    <w:abstractNumId w:val="4"/>
  </w:num>
  <w:num w:numId="32" w16cid:durableId="17229739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84567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48603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53961806">
    <w:abstractNumId w:val="23"/>
  </w:num>
  <w:num w:numId="36" w16cid:durableId="19800689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95A48"/>
    <w:rsid w:val="001A3799"/>
    <w:rsid w:val="001B2F7C"/>
    <w:rsid w:val="001D399D"/>
    <w:rsid w:val="001D4718"/>
    <w:rsid w:val="001D67DE"/>
    <w:rsid w:val="001E53A8"/>
    <w:rsid w:val="001E6C26"/>
    <w:rsid w:val="002005E2"/>
    <w:rsid w:val="0020093F"/>
    <w:rsid w:val="00200C77"/>
    <w:rsid w:val="002101E3"/>
    <w:rsid w:val="00212E02"/>
    <w:rsid w:val="002177B0"/>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30ECB"/>
    <w:rsid w:val="0034772C"/>
    <w:rsid w:val="0034777C"/>
    <w:rsid w:val="00361EBB"/>
    <w:rsid w:val="003672A0"/>
    <w:rsid w:val="003701CD"/>
    <w:rsid w:val="00373488"/>
    <w:rsid w:val="00381584"/>
    <w:rsid w:val="003824C0"/>
    <w:rsid w:val="00387C97"/>
    <w:rsid w:val="003B13EA"/>
    <w:rsid w:val="003B4C32"/>
    <w:rsid w:val="003B696F"/>
    <w:rsid w:val="003C265B"/>
    <w:rsid w:val="003D1405"/>
    <w:rsid w:val="003D5BDE"/>
    <w:rsid w:val="003D5C1E"/>
    <w:rsid w:val="003E0CBE"/>
    <w:rsid w:val="003E7792"/>
    <w:rsid w:val="003F0D8F"/>
    <w:rsid w:val="003F1E36"/>
    <w:rsid w:val="003F3A74"/>
    <w:rsid w:val="003F797A"/>
    <w:rsid w:val="00401A25"/>
    <w:rsid w:val="004145A6"/>
    <w:rsid w:val="00414B94"/>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11D4A"/>
    <w:rsid w:val="00512548"/>
    <w:rsid w:val="00514B52"/>
    <w:rsid w:val="005176CC"/>
    <w:rsid w:val="00521B78"/>
    <w:rsid w:val="00521B79"/>
    <w:rsid w:val="00534ACE"/>
    <w:rsid w:val="0054090A"/>
    <w:rsid w:val="00540A47"/>
    <w:rsid w:val="00547568"/>
    <w:rsid w:val="00550786"/>
    <w:rsid w:val="005608CD"/>
    <w:rsid w:val="00563FE8"/>
    <w:rsid w:val="00564564"/>
    <w:rsid w:val="00564ED8"/>
    <w:rsid w:val="0056785C"/>
    <w:rsid w:val="00572591"/>
    <w:rsid w:val="00572932"/>
    <w:rsid w:val="0057418C"/>
    <w:rsid w:val="00574DCF"/>
    <w:rsid w:val="00575D1A"/>
    <w:rsid w:val="005776EA"/>
    <w:rsid w:val="005823A2"/>
    <w:rsid w:val="005919A1"/>
    <w:rsid w:val="00597EFA"/>
    <w:rsid w:val="005A7395"/>
    <w:rsid w:val="005B035F"/>
    <w:rsid w:val="005C530F"/>
    <w:rsid w:val="005C79AE"/>
    <w:rsid w:val="005D00E9"/>
    <w:rsid w:val="005D42ED"/>
    <w:rsid w:val="005D4CA2"/>
    <w:rsid w:val="005D624D"/>
    <w:rsid w:val="005E5B3A"/>
    <w:rsid w:val="005E6FF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1B51"/>
    <w:rsid w:val="006F7AAA"/>
    <w:rsid w:val="007006CA"/>
    <w:rsid w:val="00702604"/>
    <w:rsid w:val="00714318"/>
    <w:rsid w:val="00727C62"/>
    <w:rsid w:val="00727C7D"/>
    <w:rsid w:val="0073007D"/>
    <w:rsid w:val="00735E44"/>
    <w:rsid w:val="00747F25"/>
    <w:rsid w:val="00750EBF"/>
    <w:rsid w:val="007535D6"/>
    <w:rsid w:val="0076425F"/>
    <w:rsid w:val="007648FD"/>
    <w:rsid w:val="00766594"/>
    <w:rsid w:val="007737AF"/>
    <w:rsid w:val="00774218"/>
    <w:rsid w:val="007752AE"/>
    <w:rsid w:val="0079099D"/>
    <w:rsid w:val="007909F8"/>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0C0F"/>
    <w:rsid w:val="007E5583"/>
    <w:rsid w:val="007F1080"/>
    <w:rsid w:val="0080374F"/>
    <w:rsid w:val="0080522E"/>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27E7"/>
    <w:rsid w:val="008E3C62"/>
    <w:rsid w:val="008E44F2"/>
    <w:rsid w:val="008E681C"/>
    <w:rsid w:val="008E6DC5"/>
    <w:rsid w:val="008E703D"/>
    <w:rsid w:val="008F0691"/>
    <w:rsid w:val="008F1173"/>
    <w:rsid w:val="008F1786"/>
    <w:rsid w:val="00900E68"/>
    <w:rsid w:val="0090182E"/>
    <w:rsid w:val="0090320A"/>
    <w:rsid w:val="00913C02"/>
    <w:rsid w:val="009170AE"/>
    <w:rsid w:val="009231D1"/>
    <w:rsid w:val="00936379"/>
    <w:rsid w:val="00941452"/>
    <w:rsid w:val="00944183"/>
    <w:rsid w:val="00945F0D"/>
    <w:rsid w:val="00946DFB"/>
    <w:rsid w:val="00947B27"/>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561C"/>
    <w:rsid w:val="009C62A0"/>
    <w:rsid w:val="009D3796"/>
    <w:rsid w:val="009D3840"/>
    <w:rsid w:val="009D6906"/>
    <w:rsid w:val="009E0718"/>
    <w:rsid w:val="009E5855"/>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3DE0"/>
    <w:rsid w:val="00A75AFE"/>
    <w:rsid w:val="00A85783"/>
    <w:rsid w:val="00A85B69"/>
    <w:rsid w:val="00A85FF4"/>
    <w:rsid w:val="00A87AED"/>
    <w:rsid w:val="00A905BB"/>
    <w:rsid w:val="00A910AC"/>
    <w:rsid w:val="00A92D68"/>
    <w:rsid w:val="00AB3EDC"/>
    <w:rsid w:val="00AC1A75"/>
    <w:rsid w:val="00AC53F1"/>
    <w:rsid w:val="00AD03BA"/>
    <w:rsid w:val="00AE3BE3"/>
    <w:rsid w:val="00AE3E20"/>
    <w:rsid w:val="00AE4492"/>
    <w:rsid w:val="00B017A3"/>
    <w:rsid w:val="00B14263"/>
    <w:rsid w:val="00B20EE6"/>
    <w:rsid w:val="00B253DB"/>
    <w:rsid w:val="00B31646"/>
    <w:rsid w:val="00B37660"/>
    <w:rsid w:val="00B40821"/>
    <w:rsid w:val="00B4399C"/>
    <w:rsid w:val="00B44A84"/>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175A"/>
    <w:rsid w:val="00C337B9"/>
    <w:rsid w:val="00C34A5A"/>
    <w:rsid w:val="00C42B80"/>
    <w:rsid w:val="00C5636C"/>
    <w:rsid w:val="00C6448B"/>
    <w:rsid w:val="00C712BD"/>
    <w:rsid w:val="00C73973"/>
    <w:rsid w:val="00C74726"/>
    <w:rsid w:val="00C822A2"/>
    <w:rsid w:val="00C86176"/>
    <w:rsid w:val="00C93B3C"/>
    <w:rsid w:val="00CA0008"/>
    <w:rsid w:val="00CA5F63"/>
    <w:rsid w:val="00CB4DC9"/>
    <w:rsid w:val="00CD0E69"/>
    <w:rsid w:val="00CD66C9"/>
    <w:rsid w:val="00CD6F52"/>
    <w:rsid w:val="00CE0DBC"/>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3F82"/>
    <w:rsid w:val="00DB49BC"/>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C36"/>
    <w:rsid w:val="00E6202D"/>
    <w:rsid w:val="00E63436"/>
    <w:rsid w:val="00E6703C"/>
    <w:rsid w:val="00E7137F"/>
    <w:rsid w:val="00E71A38"/>
    <w:rsid w:val="00E73FF5"/>
    <w:rsid w:val="00E77A56"/>
    <w:rsid w:val="00E86D6B"/>
    <w:rsid w:val="00E900BE"/>
    <w:rsid w:val="00E93A15"/>
    <w:rsid w:val="00E97E07"/>
    <w:rsid w:val="00EA6018"/>
    <w:rsid w:val="00EB54BC"/>
    <w:rsid w:val="00EC22CB"/>
    <w:rsid w:val="00EC5C17"/>
    <w:rsid w:val="00EC5D27"/>
    <w:rsid w:val="00ED7F33"/>
    <w:rsid w:val="00EE3D9E"/>
    <w:rsid w:val="00EF0ADD"/>
    <w:rsid w:val="00F0107E"/>
    <w:rsid w:val="00F12566"/>
    <w:rsid w:val="00F1383F"/>
    <w:rsid w:val="00F13C42"/>
    <w:rsid w:val="00F21B49"/>
    <w:rsid w:val="00F24D6A"/>
    <w:rsid w:val="00F33950"/>
    <w:rsid w:val="00F37487"/>
    <w:rsid w:val="00F413D3"/>
    <w:rsid w:val="00F434CB"/>
    <w:rsid w:val="00F46936"/>
    <w:rsid w:val="00F51CDE"/>
    <w:rsid w:val="00F52326"/>
    <w:rsid w:val="00F52775"/>
    <w:rsid w:val="00F5644A"/>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1B72-4C93-8FC1-3DF9AEA2E7B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1B72-4C93-8FC1-3DF9AEA2E7B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1B72-4C93-8FC1-3DF9AEA2E7B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1B72-4C93-8FC1-3DF9AEA2E7B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1B72-4C93-8FC1-3DF9AEA2E7B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1B72-4C93-8FC1-3DF9AEA2E7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9986-4A12-8A25-41061EE25E93}"/>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9986-4A12-8A25-41061EE25E93}"/>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9986-4A12-8A25-41061EE25E93}"/>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9986-4A12-8A25-41061EE25E93}"/>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9986-4A12-8A25-41061EE25E93}"/>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9986-4A12-8A25-41061EE25E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96C7-4EC5-9524-8621CE25B07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96C7-4EC5-9524-8621CE25B07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96C7-4EC5-9524-8621CE25B07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96C7-4EC5-9524-8621CE25B07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96C7-4EC5-9524-8621CE25B07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96C7-4EC5-9524-8621CE25B0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B0A-435A-98BC-FDB99B7E4305}"/>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B0A-435A-98BC-FDB99B7E4305}"/>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B0A-435A-98BC-FDB99B7E4305}"/>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B0A-435A-98BC-FDB99B7E4305}"/>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B0A-435A-98BC-FDB99B7E4305}"/>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B0A-435A-98BC-FDB99B7E430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8DB1-4053-BDAD-80CD341ACD01}"/>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8DB1-4053-BDAD-80CD341ACD01}"/>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8DB1-4053-BDAD-80CD341ACD01}"/>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8DB1-4053-BDAD-80CD341ACD01}"/>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8DB1-4053-BDAD-80CD341ACD01}"/>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8DB1-4053-BDAD-80CD341ACD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E3E4-44F7-9ADE-72F463AED8A0}"/>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E3E4-44F7-9ADE-72F463AED8A0}"/>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E3E4-44F7-9ADE-72F463AED8A0}"/>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E3E4-44F7-9ADE-72F463AED8A0}"/>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E3E4-44F7-9ADE-72F463AED8A0}"/>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E3E4-44F7-9ADE-72F463AED8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153</Pages>
  <Words>28898</Words>
  <Characters>164719</Characters>
  <Application>Microsoft Office Word</Application>
  <DocSecurity>0</DocSecurity>
  <Lines>1372</Lines>
  <Paragraphs>386</Paragraphs>
  <ScaleCrop>false</ScaleCrop>
  <Company/>
  <LinksUpToDate>false</LinksUpToDate>
  <CharactersWithSpaces>193231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78</cp:revision>
  <dcterms:created xsi:type="dcterms:W3CDTF">2025-05-27T08:42:00Z</dcterms:created>
  <dcterms:modified xsi:type="dcterms:W3CDTF">2025-06-10T08:02:00Z</dcterms:modified>
</cp:coreProperties>
</file>