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ACC4B" w14:textId="1CF241B8" w:rsidR="005B0BAA" w:rsidRPr="000D4C88" w:rsidRDefault="00D55BBF" w:rsidP="000D4C88">
      <w:pPr>
        <w:jc w:val="center"/>
        <w:rPr>
          <w:rFonts w:eastAsia="標楷體"/>
          <w:b/>
          <w:bCs/>
          <w:sz w:val="32"/>
          <w:szCs w:val="32"/>
        </w:rPr>
      </w:pPr>
      <w:r w:rsidRPr="000D4C88">
        <w:rPr>
          <w:rFonts w:eastAsia="標楷體"/>
          <w:b/>
          <w:bCs/>
          <w:sz w:val="32"/>
          <w:szCs w:val="32"/>
        </w:rPr>
        <w:t>Response</w:t>
      </w:r>
    </w:p>
    <w:p w14:paraId="14CFF35B" w14:textId="5E7DE761" w:rsidR="00D55BBF" w:rsidRPr="00035FC5" w:rsidRDefault="00D55BBF" w:rsidP="00035FC5">
      <w:pPr>
        <w:jc w:val="both"/>
        <w:rPr>
          <w:rFonts w:eastAsia="標楷體"/>
          <w:sz w:val="32"/>
          <w:szCs w:val="32"/>
          <w:u w:val="single"/>
        </w:rPr>
      </w:pPr>
      <w:r w:rsidRPr="00035FC5">
        <w:rPr>
          <w:rFonts w:eastAsia="標楷體"/>
          <w:sz w:val="32"/>
          <w:szCs w:val="32"/>
          <w:u w:val="single"/>
        </w:rPr>
        <w:t>張智星教授</w:t>
      </w:r>
    </w:p>
    <w:p w14:paraId="0E496474" w14:textId="3F90E1BC" w:rsidR="00D55BBF" w:rsidRPr="00F76BFA" w:rsidRDefault="00D55BBF" w:rsidP="00035FC5">
      <w:pPr>
        <w:jc w:val="both"/>
        <w:rPr>
          <w:rFonts w:eastAsia="標楷體"/>
          <w:b/>
          <w:bCs/>
        </w:rPr>
      </w:pPr>
      <w:r w:rsidRPr="00F76BFA">
        <w:rPr>
          <w:rFonts w:eastAsia="標楷體"/>
          <w:b/>
          <w:bCs/>
        </w:rPr>
        <w:t xml:space="preserve">Q1: </w:t>
      </w:r>
      <w:r w:rsidRPr="00F76BFA">
        <w:rPr>
          <w:rFonts w:eastAsia="標楷體"/>
          <w:b/>
          <w:bCs/>
        </w:rPr>
        <w:t>為什麼</w:t>
      </w:r>
      <w:proofErr w:type="gramStart"/>
      <w:r w:rsidRPr="00F76BFA">
        <w:rPr>
          <w:rFonts w:eastAsia="標楷體"/>
          <w:b/>
          <w:bCs/>
        </w:rPr>
        <w:t>需要跨鏈</w:t>
      </w:r>
      <w:proofErr w:type="gramEnd"/>
      <w:r w:rsidRPr="00F76BFA">
        <w:rPr>
          <w:rFonts w:eastAsia="標楷體"/>
          <w:b/>
          <w:bCs/>
        </w:rPr>
        <w:t>？</w:t>
      </w:r>
      <w:r w:rsidR="00F76BFA" w:rsidRPr="00F76BFA">
        <w:rPr>
          <w:rFonts w:eastAsia="標楷體"/>
          <w:b/>
          <w:bCs/>
        </w:rPr>
        <w:t>有什麼實際上的應用情境</w:t>
      </w:r>
      <w:r w:rsidRPr="00F76BFA">
        <w:rPr>
          <w:rFonts w:eastAsia="標楷體"/>
          <w:b/>
          <w:bCs/>
        </w:rPr>
        <w:t>？</w:t>
      </w:r>
    </w:p>
    <w:p w14:paraId="75D0B436" w14:textId="15020349" w:rsidR="00D55BBF" w:rsidRPr="00F76BFA" w:rsidRDefault="00B2506D" w:rsidP="00035FC5">
      <w:pPr>
        <w:ind w:firstLine="480"/>
        <w:jc w:val="both"/>
        <w:rPr>
          <w:rFonts w:eastAsia="標楷體"/>
        </w:rPr>
      </w:pPr>
      <w:proofErr w:type="gramStart"/>
      <w:r w:rsidRPr="00F76BFA">
        <w:rPr>
          <w:rFonts w:eastAsia="標楷體"/>
        </w:rPr>
        <w:t>跨鏈是</w:t>
      </w:r>
      <w:proofErr w:type="gramEnd"/>
      <w:r w:rsidR="00FB3BA0" w:rsidRPr="00F76BFA">
        <w:rPr>
          <w:rFonts w:eastAsia="標楷體"/>
        </w:rPr>
        <w:t>為了克服目前</w:t>
      </w:r>
      <w:proofErr w:type="gramStart"/>
      <w:r w:rsidR="00FB3BA0" w:rsidRPr="00F76BFA">
        <w:rPr>
          <w:rFonts w:eastAsia="標楷體"/>
        </w:rPr>
        <w:t>區塊鏈孤島</w:t>
      </w:r>
      <w:proofErr w:type="gramEnd"/>
      <w:r w:rsidR="00FB3BA0" w:rsidRPr="00F76BFA">
        <w:rPr>
          <w:rFonts w:eastAsia="標楷體"/>
        </w:rPr>
        <w:t>效應所造成的資產、數據和服務無法互通的問題</w:t>
      </w:r>
      <w:r w:rsidRPr="00F76BFA">
        <w:rPr>
          <w:rFonts w:eastAsia="標楷體"/>
        </w:rPr>
        <w:t>，</w:t>
      </w:r>
      <w:r w:rsidR="00F16D58" w:rsidRPr="00F76BFA">
        <w:rPr>
          <w:rFonts w:eastAsia="標楷體"/>
        </w:rPr>
        <w:t>這限制了去中心化應用和用戶的靈活性與可擴展性。</w:t>
      </w:r>
      <w:r w:rsidR="00F76BFA" w:rsidRPr="00F76BFA">
        <w:rPr>
          <w:rFonts w:eastAsia="標楷體"/>
        </w:rPr>
        <w:t>例如</w:t>
      </w:r>
      <w:r w:rsidR="00F76BFA" w:rsidRPr="00F76BFA">
        <w:rPr>
          <w:rFonts w:eastAsia="標楷體"/>
        </w:rPr>
        <w:t>工廠</w:t>
      </w:r>
      <w:proofErr w:type="gramStart"/>
      <w:r w:rsidR="00F76BFA" w:rsidRPr="00F76BFA">
        <w:rPr>
          <w:rFonts w:eastAsia="標楷體"/>
        </w:rPr>
        <w:t>內部感</w:t>
      </w:r>
      <w:proofErr w:type="gramEnd"/>
      <w:r w:rsidR="00F76BFA" w:rsidRPr="00F76BFA">
        <w:rPr>
          <w:rFonts w:eastAsia="標楷體"/>
        </w:rPr>
        <w:t>測器使用私有鏈記錄數據，但需要將部分數據上傳至公有鏈作為第三方稽核用途。</w:t>
      </w:r>
    </w:p>
    <w:p w14:paraId="161B9C8A" w14:textId="77777777" w:rsidR="00F76BFA" w:rsidRPr="00F76BFA" w:rsidRDefault="00F76BFA" w:rsidP="00035FC5">
      <w:pPr>
        <w:ind w:firstLine="480"/>
        <w:jc w:val="both"/>
        <w:rPr>
          <w:rFonts w:eastAsia="標楷體"/>
        </w:rPr>
      </w:pPr>
    </w:p>
    <w:p w14:paraId="6D4F332C" w14:textId="0FAB69A3" w:rsidR="00D55BBF" w:rsidRPr="00F76BFA" w:rsidRDefault="00D55BBF" w:rsidP="00035FC5">
      <w:pPr>
        <w:jc w:val="both"/>
        <w:rPr>
          <w:rFonts w:eastAsia="標楷體"/>
          <w:b/>
          <w:bCs/>
        </w:rPr>
      </w:pPr>
      <w:r w:rsidRPr="00F76BFA">
        <w:rPr>
          <w:rFonts w:eastAsia="標楷體"/>
          <w:b/>
          <w:bCs/>
        </w:rPr>
        <w:t xml:space="preserve">Q2: </w:t>
      </w:r>
      <w:r w:rsidRPr="00F76BFA">
        <w:rPr>
          <w:rFonts w:eastAsia="標楷體"/>
          <w:b/>
          <w:bCs/>
        </w:rPr>
        <w:t>有哪些部分是屬於自己的研究？</w:t>
      </w:r>
    </w:p>
    <w:p w14:paraId="3E004085" w14:textId="17B46138" w:rsidR="00D55BBF" w:rsidRPr="00F76BFA" w:rsidRDefault="00F76BFA" w:rsidP="00035FC5">
      <w:pPr>
        <w:ind w:firstLine="480"/>
        <w:jc w:val="both"/>
        <w:rPr>
          <w:rFonts w:eastAsia="標楷體"/>
        </w:rPr>
      </w:pPr>
      <w:r w:rsidRPr="00F76BFA">
        <w:rPr>
          <w:rFonts w:eastAsia="標楷體"/>
        </w:rPr>
        <w:t>Scenario 1</w:t>
      </w:r>
      <w:r w:rsidRPr="00F76BFA">
        <w:rPr>
          <w:rFonts w:eastAsia="標楷體"/>
        </w:rPr>
        <w:t>除了自己調整</w:t>
      </w:r>
      <w:r w:rsidRPr="00F76BFA">
        <w:rPr>
          <w:rFonts w:eastAsia="標楷體"/>
        </w:rPr>
        <w:t>數據</w:t>
      </w:r>
      <w:r w:rsidRPr="00F76BFA">
        <w:rPr>
          <w:rFonts w:eastAsia="標楷體"/>
        </w:rPr>
        <w:t>之外，基本上都是依據</w:t>
      </w:r>
      <w:r w:rsidR="0005150A">
        <w:rPr>
          <w:rFonts w:eastAsia="標楷體" w:hint="eastAsia"/>
        </w:rPr>
        <w:t>參考資料</w:t>
      </w:r>
      <w:r w:rsidR="0005150A">
        <w:rPr>
          <w:rFonts w:eastAsia="標楷體" w:hint="eastAsia"/>
        </w:rPr>
        <w:t>[10]</w:t>
      </w:r>
      <w:r w:rsidRPr="00F76BFA">
        <w:rPr>
          <w:rFonts w:eastAsia="標楷體"/>
        </w:rPr>
        <w:t>來做</w:t>
      </w:r>
      <w:r w:rsidR="0005150A">
        <w:rPr>
          <w:rFonts w:eastAsia="標楷體" w:hint="eastAsia"/>
        </w:rPr>
        <w:t>假設與</w:t>
      </w:r>
      <w:r w:rsidRPr="00F76BFA">
        <w:rPr>
          <w:rFonts w:eastAsia="標楷體"/>
        </w:rPr>
        <w:t>定義，剩下的</w:t>
      </w:r>
      <w:r w:rsidRPr="00F76BFA">
        <w:rPr>
          <w:rFonts w:eastAsia="標楷體"/>
        </w:rPr>
        <w:t>scenario 2</w:t>
      </w:r>
      <w:r>
        <w:rPr>
          <w:rFonts w:eastAsia="標楷體" w:hint="eastAsia"/>
        </w:rPr>
        <w:t xml:space="preserve"> </w:t>
      </w:r>
      <w:r w:rsidRPr="00F76BFA">
        <w:rPr>
          <w:rFonts w:eastAsia="標楷體"/>
        </w:rPr>
        <w:t>~</w:t>
      </w:r>
      <w:r>
        <w:rPr>
          <w:rFonts w:eastAsia="標楷體" w:hint="eastAsia"/>
        </w:rPr>
        <w:t xml:space="preserve"> </w:t>
      </w:r>
      <w:r w:rsidRPr="00F76BFA">
        <w:rPr>
          <w:rFonts w:eastAsia="標楷體"/>
        </w:rPr>
        <w:t>4</w:t>
      </w:r>
      <w:r w:rsidRPr="00F76BFA">
        <w:rPr>
          <w:rFonts w:eastAsia="標楷體"/>
        </w:rPr>
        <w:t>是屬於自己的研究。</w:t>
      </w:r>
    </w:p>
    <w:p w14:paraId="7DE82435" w14:textId="77777777" w:rsidR="00F76BFA" w:rsidRPr="0005150A" w:rsidRDefault="00F76BFA" w:rsidP="00035FC5">
      <w:pPr>
        <w:ind w:firstLine="480"/>
        <w:jc w:val="both"/>
        <w:rPr>
          <w:rFonts w:eastAsia="標楷體"/>
        </w:rPr>
      </w:pPr>
    </w:p>
    <w:p w14:paraId="34297A61" w14:textId="4F1E4BA3" w:rsidR="008A751C" w:rsidRPr="00F76BFA" w:rsidRDefault="008A751C" w:rsidP="00035FC5">
      <w:pPr>
        <w:jc w:val="both"/>
        <w:rPr>
          <w:rFonts w:eastAsia="標楷體"/>
          <w:b/>
          <w:bCs/>
        </w:rPr>
      </w:pPr>
      <w:r w:rsidRPr="00F76BFA">
        <w:rPr>
          <w:rFonts w:eastAsia="標楷體"/>
          <w:b/>
          <w:bCs/>
        </w:rPr>
        <w:t xml:space="preserve">Q3: </w:t>
      </w:r>
      <w:r w:rsidRPr="00F76BFA">
        <w:rPr>
          <w:rFonts w:eastAsia="標楷體"/>
          <w:b/>
          <w:bCs/>
        </w:rPr>
        <w:t>迭代演算法的第三步，正</w:t>
      </w:r>
      <w:r w:rsidR="00E015EE" w:rsidRPr="00F76BFA">
        <w:rPr>
          <w:rFonts w:eastAsia="標楷體"/>
          <w:b/>
          <w:bCs/>
        </w:rPr>
        <w:t>規</w:t>
      </w:r>
      <w:r w:rsidRPr="00F76BFA">
        <w:rPr>
          <w:rFonts w:eastAsia="標楷體"/>
          <w:b/>
          <w:bCs/>
        </w:rPr>
        <w:t>化後加起來會等於</w:t>
      </w:r>
      <w:r w:rsidRPr="00F76BFA">
        <w:rPr>
          <w:rFonts w:eastAsia="標楷體"/>
          <w:b/>
          <w:bCs/>
        </w:rPr>
        <w:t>1</w:t>
      </w:r>
      <w:r w:rsidRPr="00F76BFA">
        <w:rPr>
          <w:rFonts w:eastAsia="標楷體"/>
          <w:b/>
          <w:bCs/>
        </w:rPr>
        <w:t>嗎</w:t>
      </w:r>
    </w:p>
    <w:p w14:paraId="3CF30EDC" w14:textId="63ACFFE9" w:rsidR="008A751C" w:rsidRDefault="00F76BFA" w:rsidP="00035FC5">
      <w:pPr>
        <w:ind w:firstLine="480"/>
        <w:jc w:val="both"/>
        <w:rPr>
          <w:rFonts w:eastAsia="標楷體"/>
        </w:rPr>
      </w:pPr>
      <w:r>
        <w:rPr>
          <w:rFonts w:eastAsia="標楷體" w:hint="eastAsia"/>
        </w:rPr>
        <w:t>相加之後</w:t>
      </w:r>
      <w:r w:rsidR="00386D4A">
        <w:rPr>
          <w:rFonts w:eastAsia="標楷體" w:hint="eastAsia"/>
        </w:rPr>
        <w:t>不會等於</w:t>
      </w:r>
      <w:r w:rsidR="00386D4A">
        <w:rPr>
          <w:rFonts w:eastAsia="標楷體" w:hint="eastAsia"/>
        </w:rPr>
        <w:t>1</w:t>
      </w:r>
      <w:r w:rsidR="00386D4A">
        <w:rPr>
          <w:rFonts w:eastAsia="標楷體" w:hint="eastAsia"/>
        </w:rPr>
        <w:t>，由此可知第三步的正規化是必要的步驟。</w:t>
      </w:r>
    </w:p>
    <w:p w14:paraId="1A1ADACC" w14:textId="77777777" w:rsidR="00F76BFA" w:rsidRPr="00F76BFA" w:rsidRDefault="00F76BFA" w:rsidP="00035FC5">
      <w:pPr>
        <w:jc w:val="both"/>
        <w:rPr>
          <w:rFonts w:eastAsia="標楷體" w:hint="eastAsia"/>
        </w:rPr>
      </w:pPr>
    </w:p>
    <w:p w14:paraId="6548B608" w14:textId="04C5F73F" w:rsidR="00815E82" w:rsidRPr="00F76BFA" w:rsidRDefault="00815E82" w:rsidP="00035FC5">
      <w:pPr>
        <w:jc w:val="both"/>
        <w:rPr>
          <w:rFonts w:eastAsia="標楷體"/>
          <w:b/>
          <w:bCs/>
        </w:rPr>
      </w:pPr>
      <w:r w:rsidRPr="00F76BFA">
        <w:rPr>
          <w:rFonts w:eastAsia="標楷體"/>
          <w:b/>
          <w:bCs/>
        </w:rPr>
        <w:t>Q4: future work</w:t>
      </w:r>
      <w:r w:rsidRPr="00F76BFA">
        <w:rPr>
          <w:rFonts w:eastAsia="標楷體"/>
          <w:b/>
          <w:bCs/>
        </w:rPr>
        <w:t>要加複數嗎</w:t>
      </w:r>
    </w:p>
    <w:p w14:paraId="073B0820" w14:textId="09CBA537" w:rsidR="00815E82" w:rsidRPr="00F04986" w:rsidRDefault="00386D4A" w:rsidP="00035FC5">
      <w:pPr>
        <w:ind w:firstLine="480"/>
        <w:jc w:val="both"/>
        <w:rPr>
          <w:rFonts w:eastAsia="標楷體"/>
        </w:rPr>
      </w:pPr>
      <w:r w:rsidRPr="00F04986">
        <w:rPr>
          <w:rFonts w:eastAsia="標楷體"/>
        </w:rPr>
        <w:t>這個詞</w:t>
      </w:r>
      <w:r w:rsidRPr="00F04986">
        <w:rPr>
          <w:rStyle w:val="a4"/>
          <w:rFonts w:eastAsia="標楷體"/>
          <w:b w:val="0"/>
          <w:bCs w:val="0"/>
        </w:rPr>
        <w:t>通常不需要加複數</w:t>
      </w:r>
      <w:r w:rsidRPr="00F04986">
        <w:rPr>
          <w:rFonts w:eastAsia="標楷體"/>
        </w:rPr>
        <w:t>，因為它本身就已經是不可數名詞，用來泛指「未來的研究方向」或「未來可能要做的事情」</w:t>
      </w:r>
      <w:r w:rsidR="00F04986">
        <w:rPr>
          <w:rFonts w:eastAsia="標楷體" w:hint="eastAsia"/>
        </w:rPr>
        <w:t>。</w:t>
      </w:r>
      <w:r w:rsidR="00F04986" w:rsidRPr="00F04986">
        <w:rPr>
          <w:rFonts w:eastAsia="標楷體"/>
        </w:rPr>
        <w:t>works</w:t>
      </w:r>
      <w:r w:rsidR="00F04986" w:rsidRPr="00F04986">
        <w:rPr>
          <w:rFonts w:eastAsia="標楷體"/>
        </w:rPr>
        <w:t>只有在表示「作品」或「工程成果」時才用複數</w:t>
      </w:r>
      <w:r w:rsidR="00F04986">
        <w:rPr>
          <w:rFonts w:eastAsia="標楷體" w:hint="eastAsia"/>
        </w:rPr>
        <w:t>，例如：</w:t>
      </w:r>
      <w:r w:rsidR="00F04986">
        <w:t>Engineering works in the 19th century</w:t>
      </w:r>
    </w:p>
    <w:p w14:paraId="3A110421" w14:textId="77777777" w:rsidR="00CC321D" w:rsidRPr="00F76BFA" w:rsidRDefault="00CC321D" w:rsidP="00035FC5">
      <w:pPr>
        <w:jc w:val="both"/>
        <w:rPr>
          <w:rFonts w:eastAsia="標楷體"/>
        </w:rPr>
      </w:pPr>
    </w:p>
    <w:p w14:paraId="6B0603BA" w14:textId="629E7B98" w:rsidR="00D55BBF" w:rsidRPr="00035FC5" w:rsidRDefault="00D55BBF" w:rsidP="00035FC5">
      <w:pPr>
        <w:jc w:val="both"/>
        <w:rPr>
          <w:rFonts w:eastAsia="標楷體"/>
          <w:sz w:val="32"/>
          <w:szCs w:val="32"/>
          <w:u w:val="single"/>
        </w:rPr>
      </w:pPr>
      <w:r w:rsidRPr="00035FC5">
        <w:rPr>
          <w:rFonts w:eastAsia="標楷體"/>
          <w:sz w:val="32"/>
          <w:szCs w:val="32"/>
          <w:u w:val="single"/>
        </w:rPr>
        <w:t>王乃堅教授</w:t>
      </w:r>
    </w:p>
    <w:p w14:paraId="367EBE34" w14:textId="6AAC0C63" w:rsidR="00D55BBF" w:rsidRPr="00F76BFA" w:rsidRDefault="00D55BBF" w:rsidP="00035FC5">
      <w:pPr>
        <w:jc w:val="both"/>
        <w:rPr>
          <w:rFonts w:eastAsia="標楷體"/>
          <w:szCs w:val="24"/>
        </w:rPr>
      </w:pPr>
      <w:r w:rsidRPr="00F76BFA">
        <w:rPr>
          <w:rFonts w:eastAsia="標楷體"/>
          <w:szCs w:val="24"/>
        </w:rPr>
        <w:t>(P12)</w:t>
      </w:r>
    </w:p>
    <w:p w14:paraId="74F85959" w14:textId="5FB8C6AF" w:rsidR="00D55BBF" w:rsidRDefault="00D55BBF" w:rsidP="00035FC5">
      <w:pPr>
        <w:jc w:val="both"/>
        <w:rPr>
          <w:rFonts w:eastAsia="標楷體"/>
          <w:b/>
          <w:bCs/>
          <w:szCs w:val="24"/>
        </w:rPr>
      </w:pPr>
      <w:r w:rsidRPr="00F76BFA">
        <w:rPr>
          <w:rFonts w:eastAsia="標楷體"/>
          <w:b/>
          <w:bCs/>
          <w:szCs w:val="24"/>
        </w:rPr>
        <w:t xml:space="preserve">Q1: </w:t>
      </w:r>
      <w:r w:rsidRPr="00F76BFA">
        <w:rPr>
          <w:rFonts w:eastAsia="標楷體"/>
          <w:b/>
          <w:bCs/>
          <w:szCs w:val="24"/>
        </w:rPr>
        <w:t>當</w:t>
      </w:r>
      <w:r w:rsidRPr="00F76BFA">
        <w:rPr>
          <w:rFonts w:eastAsia="標楷體"/>
          <w:b/>
          <w:bCs/>
          <w:szCs w:val="24"/>
        </w:rPr>
        <w:t>block queue</w:t>
      </w:r>
      <w:r w:rsidRPr="00F76BFA">
        <w:rPr>
          <w:rFonts w:eastAsia="標楷體"/>
          <w:b/>
          <w:bCs/>
          <w:szCs w:val="24"/>
        </w:rPr>
        <w:t>中的顧客人數不為</w:t>
      </w:r>
      <w:r w:rsidRPr="00F76BFA">
        <w:rPr>
          <w:rFonts w:eastAsia="標楷體"/>
          <w:b/>
          <w:bCs/>
          <w:szCs w:val="24"/>
        </w:rPr>
        <w:t>0</w:t>
      </w:r>
      <w:r w:rsidRPr="00F76BFA">
        <w:rPr>
          <w:rFonts w:eastAsia="標楷體"/>
          <w:b/>
          <w:bCs/>
          <w:szCs w:val="24"/>
        </w:rPr>
        <w:t>時，整體顧客人數相加會等於</w:t>
      </w:r>
      <m:oMath>
        <m:r>
          <m:rPr>
            <m:sty m:val="bi"/>
          </m:rPr>
          <w:rPr>
            <w:rFonts w:ascii="Cambria Math" w:eastAsia="標楷體" w:hAnsi="Cambria Math"/>
            <w:szCs w:val="24"/>
          </w:rPr>
          <m:t>N</m:t>
        </m:r>
      </m:oMath>
      <w:r w:rsidRPr="00F76BFA">
        <w:rPr>
          <w:rFonts w:eastAsia="標楷體"/>
          <w:b/>
          <w:bCs/>
          <w:szCs w:val="24"/>
        </w:rPr>
        <w:t>嗎</w:t>
      </w:r>
    </w:p>
    <w:p w14:paraId="336066BA" w14:textId="36304646" w:rsidR="00F04986" w:rsidRPr="00F04986" w:rsidRDefault="00F04986" w:rsidP="00035FC5">
      <w:pPr>
        <w:ind w:firstLine="480"/>
        <w:jc w:val="both"/>
        <w:rPr>
          <w:rFonts w:eastAsia="標楷體" w:hint="eastAsia"/>
          <w:szCs w:val="24"/>
        </w:rPr>
      </w:pPr>
      <w:r>
        <w:rPr>
          <w:rFonts w:eastAsia="標楷體" w:hint="eastAsia"/>
          <w:szCs w:val="24"/>
        </w:rPr>
        <w:t>依照參考文獻</w:t>
      </w:r>
      <w:r>
        <w:rPr>
          <w:rFonts w:eastAsia="標楷體" w:hint="eastAsia"/>
          <w:szCs w:val="24"/>
        </w:rPr>
        <w:t>[</w:t>
      </w:r>
      <w:r>
        <w:rPr>
          <w:rFonts w:eastAsia="標楷體"/>
          <w:szCs w:val="24"/>
        </w:rPr>
        <w:t>10]</w:t>
      </w:r>
      <w:r w:rsidR="0005150A">
        <w:rPr>
          <w:rFonts w:eastAsia="標楷體" w:hint="eastAsia"/>
          <w:szCs w:val="24"/>
        </w:rPr>
        <w:t>，顧客在系統的總人數不一定會等於</w:t>
      </w:r>
      <m:oMath>
        <m:r>
          <w:rPr>
            <w:rFonts w:ascii="Cambria Math" w:eastAsia="標楷體" w:hAnsi="Cambria Math" w:hint="eastAsia"/>
            <w:szCs w:val="24"/>
          </w:rPr>
          <m:t>N</m:t>
        </m:r>
      </m:oMath>
      <w:r w:rsidR="0005150A">
        <w:rPr>
          <w:rFonts w:eastAsia="標楷體" w:hint="eastAsia"/>
          <w:szCs w:val="24"/>
        </w:rPr>
        <w:t>。</w:t>
      </w:r>
      <w:r w:rsidR="000D4C88">
        <w:rPr>
          <w:rFonts w:eastAsia="標楷體" w:hint="eastAsia"/>
          <w:szCs w:val="24"/>
        </w:rPr>
        <w:t>僅在以下的特定狀況下才會等於</w:t>
      </w:r>
      <m:oMath>
        <m:r>
          <w:rPr>
            <w:rFonts w:ascii="Cambria Math" w:eastAsia="標楷體" w:hAnsi="Cambria Math" w:hint="eastAsia"/>
            <w:szCs w:val="24"/>
          </w:rPr>
          <m:t>N</m:t>
        </m:r>
      </m:oMath>
      <w:r w:rsidR="000D4C88">
        <w:rPr>
          <w:rFonts w:eastAsia="標楷體" w:hint="eastAsia"/>
          <w:szCs w:val="24"/>
        </w:rPr>
        <w:t>：</w:t>
      </w:r>
      <w:r w:rsidR="000D4C88">
        <w:rPr>
          <w:rFonts w:eastAsia="標楷體" w:hint="eastAsia"/>
          <w:szCs w:val="24"/>
        </w:rPr>
        <w:t>b</w:t>
      </w:r>
      <w:r w:rsidR="000D4C88">
        <w:rPr>
          <w:rFonts w:eastAsia="標楷體"/>
          <w:szCs w:val="24"/>
        </w:rPr>
        <w:t>lock queue</w:t>
      </w:r>
      <w:r w:rsidR="000D4C88">
        <w:rPr>
          <w:rFonts w:eastAsia="標楷體" w:hint="eastAsia"/>
          <w:szCs w:val="24"/>
        </w:rPr>
        <w:t>中有</w:t>
      </w:r>
      <w:r w:rsidR="00035FC5">
        <w:rPr>
          <w:rFonts w:eastAsia="標楷體" w:hint="eastAsia"/>
          <w:szCs w:val="24"/>
        </w:rPr>
        <w:t>一個</w:t>
      </w:r>
      <w:r w:rsidR="000D4C88">
        <w:rPr>
          <w:rFonts w:eastAsia="標楷體" w:hint="eastAsia"/>
          <w:szCs w:val="24"/>
        </w:rPr>
        <w:t>包含</w:t>
      </w:r>
      <m:oMath>
        <m:r>
          <w:rPr>
            <w:rFonts w:ascii="Cambria Math" w:eastAsia="標楷體" w:hAnsi="Cambria Math"/>
            <w:szCs w:val="24"/>
          </w:rPr>
          <m:t>b</m:t>
        </m:r>
      </m:oMath>
      <w:r w:rsidR="000D4C88">
        <w:rPr>
          <w:rFonts w:eastAsia="標楷體" w:hint="eastAsia"/>
          <w:szCs w:val="24"/>
        </w:rPr>
        <w:t>位顧客</w:t>
      </w:r>
      <w:r w:rsidR="00035FC5">
        <w:rPr>
          <w:rFonts w:eastAsia="標楷體" w:hint="eastAsia"/>
          <w:szCs w:val="24"/>
        </w:rPr>
        <w:t>的</w:t>
      </w:r>
      <w:r w:rsidR="00954AE5">
        <w:rPr>
          <w:rFonts w:eastAsia="標楷體" w:hint="eastAsia"/>
          <w:szCs w:val="24"/>
        </w:rPr>
        <w:t>區塊</w:t>
      </w:r>
      <w:r w:rsidR="00035FC5">
        <w:rPr>
          <w:rFonts w:eastAsia="標楷體" w:hint="eastAsia"/>
          <w:szCs w:val="24"/>
        </w:rPr>
        <w:t>，且</w:t>
      </w:r>
      <w:r w:rsidR="00035FC5">
        <w:rPr>
          <w:rFonts w:eastAsia="標楷體" w:hint="eastAsia"/>
          <w:szCs w:val="24"/>
        </w:rPr>
        <w:t>c</w:t>
      </w:r>
      <w:r w:rsidR="00035FC5">
        <w:rPr>
          <w:rFonts w:eastAsia="標楷體"/>
          <w:szCs w:val="24"/>
        </w:rPr>
        <w:t>ustomer queue</w:t>
      </w:r>
      <w:r w:rsidR="000D4C88">
        <w:rPr>
          <w:rFonts w:eastAsia="標楷體" w:hint="eastAsia"/>
          <w:szCs w:val="24"/>
        </w:rPr>
        <w:t>同時有</w:t>
      </w:r>
      <m:oMath>
        <m:r>
          <w:rPr>
            <w:rFonts w:ascii="Cambria Math" w:eastAsia="標楷體" w:hAnsi="Cambria Math" w:hint="eastAsia"/>
            <w:szCs w:val="24"/>
          </w:rPr>
          <m:t>N</m:t>
        </m:r>
        <m:r>
          <w:rPr>
            <w:rFonts w:ascii="Cambria Math" w:eastAsia="標楷體" w:hAnsi="Cambria Math"/>
            <w:szCs w:val="24"/>
          </w:rPr>
          <m:t>-b</m:t>
        </m:r>
      </m:oMath>
      <w:r w:rsidR="000D4C88">
        <w:rPr>
          <w:rFonts w:eastAsia="標楷體" w:hint="eastAsia"/>
          <w:szCs w:val="24"/>
        </w:rPr>
        <w:t>位顧客時</w:t>
      </w:r>
      <w:r w:rsidR="00035FC5">
        <w:rPr>
          <w:rFonts w:eastAsia="標楷體" w:hint="eastAsia"/>
          <w:szCs w:val="24"/>
        </w:rPr>
        <w:t>。</w:t>
      </w:r>
    </w:p>
    <w:p w14:paraId="3ADB0D11" w14:textId="4C294817" w:rsidR="00D55BBF" w:rsidRPr="00F76BFA" w:rsidRDefault="00D55BBF" w:rsidP="00035FC5">
      <w:pPr>
        <w:jc w:val="both"/>
        <w:rPr>
          <w:rFonts w:eastAsia="標楷體"/>
          <w:szCs w:val="24"/>
        </w:rPr>
      </w:pPr>
    </w:p>
    <w:p w14:paraId="66BF8547" w14:textId="7495E81A" w:rsidR="00D55BBF" w:rsidRPr="00F76BFA" w:rsidRDefault="00D55BBF" w:rsidP="00035FC5">
      <w:pPr>
        <w:jc w:val="both"/>
        <w:rPr>
          <w:rFonts w:eastAsia="標楷體"/>
          <w:b/>
          <w:bCs/>
          <w:szCs w:val="24"/>
        </w:rPr>
      </w:pPr>
      <w:r w:rsidRPr="00F76BFA">
        <w:rPr>
          <w:rFonts w:eastAsia="標楷體"/>
          <w:b/>
          <w:bCs/>
          <w:szCs w:val="24"/>
        </w:rPr>
        <w:t xml:space="preserve">Q2: </w:t>
      </w:r>
      <w:r w:rsidRPr="00F76BFA">
        <w:rPr>
          <w:rFonts w:eastAsia="標楷體"/>
          <w:b/>
          <w:bCs/>
          <w:szCs w:val="24"/>
        </w:rPr>
        <w:t>為何不要讓相加永遠是</w:t>
      </w:r>
      <m:oMath>
        <m:r>
          <m:rPr>
            <m:sty m:val="bi"/>
          </m:rPr>
          <w:rPr>
            <w:rFonts w:ascii="Cambria Math" w:eastAsia="標楷體" w:hAnsi="Cambria Math"/>
            <w:szCs w:val="24"/>
          </w:rPr>
          <m:t>N</m:t>
        </m:r>
      </m:oMath>
      <w:r w:rsidRPr="00F76BFA">
        <w:rPr>
          <w:rFonts w:eastAsia="標楷體"/>
          <w:b/>
          <w:bCs/>
          <w:szCs w:val="24"/>
        </w:rPr>
        <w:t>？</w:t>
      </w:r>
    </w:p>
    <w:p w14:paraId="3CF40134" w14:textId="5B2DE5E4" w:rsidR="00D55BBF" w:rsidRDefault="00035FC5" w:rsidP="00035FC5">
      <w:pPr>
        <w:ind w:firstLine="480"/>
        <w:jc w:val="both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在</w:t>
      </w:r>
      <w:r w:rsidR="00CF2111">
        <w:rPr>
          <w:rFonts w:eastAsia="標楷體" w:hint="eastAsia"/>
          <w:szCs w:val="24"/>
        </w:rPr>
        <w:t>參考文獻</w:t>
      </w:r>
      <w:r w:rsidR="00CF2111">
        <w:rPr>
          <w:rFonts w:eastAsia="標楷體" w:hint="eastAsia"/>
          <w:szCs w:val="24"/>
        </w:rPr>
        <w:t>[</w:t>
      </w:r>
      <w:r w:rsidR="00CF2111">
        <w:rPr>
          <w:rFonts w:eastAsia="標楷體"/>
          <w:szCs w:val="24"/>
        </w:rPr>
        <w:t>10]</w:t>
      </w:r>
      <w:r>
        <w:rPr>
          <w:rFonts w:eastAsia="標楷體" w:hint="eastAsia"/>
          <w:szCs w:val="24"/>
        </w:rPr>
        <w:t>中並無提到詳細的解釋</w:t>
      </w:r>
      <w:r w:rsidR="00CF2111">
        <w:rPr>
          <w:rFonts w:eastAsia="標楷體" w:hint="eastAsia"/>
          <w:szCs w:val="24"/>
        </w:rPr>
        <w:t>，</w:t>
      </w:r>
      <w:r>
        <w:rPr>
          <w:rFonts w:eastAsia="標楷體" w:hint="eastAsia"/>
          <w:szCs w:val="24"/>
        </w:rPr>
        <w:t>但我認為是</w:t>
      </w:r>
      <w:r w:rsidR="00CF2111">
        <w:rPr>
          <w:rFonts w:eastAsia="標楷體" w:hint="eastAsia"/>
          <w:szCs w:val="24"/>
        </w:rPr>
        <w:t>因為</w:t>
      </w:r>
      <w:r w:rsidR="00AC22FB">
        <w:rPr>
          <w:rFonts w:eastAsia="標楷體" w:hint="eastAsia"/>
          <w:szCs w:val="24"/>
        </w:rPr>
        <w:t>：</w:t>
      </w:r>
      <w:r w:rsidR="00CF2111">
        <w:rPr>
          <w:rFonts w:eastAsia="標楷體" w:hint="eastAsia"/>
          <w:szCs w:val="24"/>
        </w:rPr>
        <w:t>b</w:t>
      </w:r>
      <w:r w:rsidR="00CF2111">
        <w:rPr>
          <w:rFonts w:eastAsia="標楷體"/>
          <w:szCs w:val="24"/>
        </w:rPr>
        <w:t>lock queue</w:t>
      </w:r>
      <w:r w:rsidR="00CF2111">
        <w:rPr>
          <w:rFonts w:eastAsia="標楷體" w:hint="eastAsia"/>
          <w:szCs w:val="24"/>
        </w:rPr>
        <w:t>中的人數</w:t>
      </w:r>
      <m:oMath>
        <m:r>
          <w:rPr>
            <w:rFonts w:ascii="Cambria Math" w:eastAsia="標楷體" w:hAnsi="Cambria Math"/>
            <w:szCs w:val="24"/>
          </w:rPr>
          <m:t>x</m:t>
        </m:r>
      </m:oMath>
      <w:r w:rsidR="00CF2111">
        <w:rPr>
          <w:rFonts w:eastAsia="標楷體" w:hint="eastAsia"/>
          <w:szCs w:val="24"/>
        </w:rPr>
        <w:t>是變動的，若每次都動態將</w:t>
      </w:r>
      <w:r w:rsidR="00CF2111">
        <w:rPr>
          <w:rFonts w:eastAsia="標楷體" w:hint="eastAsia"/>
          <w:szCs w:val="24"/>
        </w:rPr>
        <w:t>c</w:t>
      </w:r>
      <w:r w:rsidR="00CF2111">
        <w:rPr>
          <w:rFonts w:eastAsia="標楷體"/>
          <w:szCs w:val="24"/>
        </w:rPr>
        <w:t>ustomer queue</w:t>
      </w:r>
      <w:r w:rsidR="00CF2111">
        <w:rPr>
          <w:rFonts w:eastAsia="標楷體" w:hint="eastAsia"/>
          <w:szCs w:val="24"/>
        </w:rPr>
        <w:t>的上限改變為</w:t>
      </w:r>
      <m:oMath>
        <m:r>
          <w:rPr>
            <w:rFonts w:ascii="Cambria Math" w:eastAsia="標楷體" w:hAnsi="Cambria Math" w:hint="eastAsia"/>
            <w:szCs w:val="24"/>
          </w:rPr>
          <m:t>N</m:t>
        </m:r>
        <m:r>
          <w:rPr>
            <w:rFonts w:ascii="Cambria Math" w:eastAsia="標楷體" w:hAnsi="Cambria Math"/>
            <w:szCs w:val="24"/>
          </w:rPr>
          <m:t>-x</m:t>
        </m:r>
      </m:oMath>
      <w:r w:rsidR="00CF2111">
        <w:rPr>
          <w:rFonts w:eastAsia="標楷體" w:hint="eastAsia"/>
          <w:szCs w:val="24"/>
        </w:rPr>
        <w:t>會造成管理複雜度。</w:t>
      </w:r>
    </w:p>
    <w:p w14:paraId="15308557" w14:textId="77777777" w:rsidR="00CF2111" w:rsidRPr="00F76BFA" w:rsidRDefault="00CF2111" w:rsidP="00035FC5">
      <w:pPr>
        <w:jc w:val="both"/>
        <w:rPr>
          <w:rFonts w:eastAsia="標楷體" w:hint="eastAsia"/>
          <w:szCs w:val="24"/>
        </w:rPr>
      </w:pPr>
    </w:p>
    <w:p w14:paraId="69D7E1B3" w14:textId="4D0B4F4C" w:rsidR="00D55BBF" w:rsidRPr="00F76BFA" w:rsidRDefault="00D55BBF" w:rsidP="00035FC5">
      <w:pPr>
        <w:jc w:val="both"/>
        <w:rPr>
          <w:rFonts w:eastAsia="標楷體"/>
          <w:b/>
          <w:bCs/>
          <w:szCs w:val="24"/>
        </w:rPr>
      </w:pPr>
      <w:r w:rsidRPr="00F76BFA">
        <w:rPr>
          <w:rFonts w:eastAsia="標楷體"/>
          <w:b/>
          <w:bCs/>
          <w:szCs w:val="24"/>
        </w:rPr>
        <w:t xml:space="preserve">Q3: </w:t>
      </w:r>
      <w:r w:rsidRPr="00F76BFA">
        <w:rPr>
          <w:rFonts w:eastAsia="標楷體"/>
          <w:b/>
          <w:bCs/>
          <w:szCs w:val="24"/>
        </w:rPr>
        <w:t>為何低優先權是</w:t>
      </w:r>
      <w:r w:rsidRPr="00F76BFA">
        <w:rPr>
          <w:rFonts w:eastAsia="標楷體"/>
          <w:b/>
          <w:bCs/>
          <w:szCs w:val="24"/>
        </w:rPr>
        <w:t xml:space="preserve">always </w:t>
      </w:r>
      <m:oMath>
        <m:r>
          <m:rPr>
            <m:sty m:val="bi"/>
          </m:rPr>
          <w:rPr>
            <w:rFonts w:ascii="Cambria Math" w:eastAsia="標楷體" w:hAnsi="Cambria Math"/>
            <w:szCs w:val="24"/>
          </w:rPr>
          <m:t>N-b</m:t>
        </m:r>
      </m:oMath>
      <w:r w:rsidRPr="00F76BFA">
        <w:rPr>
          <w:rFonts w:eastAsia="標楷體"/>
          <w:b/>
          <w:bCs/>
          <w:szCs w:val="24"/>
        </w:rPr>
        <w:t>？</w:t>
      </w:r>
    </w:p>
    <w:p w14:paraId="4C660823" w14:textId="112FC2C4" w:rsidR="00035FC5" w:rsidRDefault="00954AE5" w:rsidP="00035FC5">
      <w:pPr>
        <w:ind w:firstLine="480"/>
        <w:jc w:val="both"/>
        <w:rPr>
          <w:rFonts w:eastAsia="標楷體" w:hint="eastAsia"/>
          <w:szCs w:val="24"/>
        </w:rPr>
      </w:pPr>
      <w:r>
        <w:rPr>
          <w:rFonts w:eastAsia="標楷體" w:hint="eastAsia"/>
          <w:szCs w:val="24"/>
        </w:rPr>
        <w:t>一是為了預留空間給高優先權的顧客</w:t>
      </w:r>
      <w:r w:rsidR="00035FC5">
        <w:rPr>
          <w:rFonts w:eastAsia="標楷體" w:hint="eastAsia"/>
          <w:szCs w:val="24"/>
        </w:rPr>
        <w:t>，</w:t>
      </w:r>
      <w:r>
        <w:rPr>
          <w:rFonts w:eastAsia="標楷體" w:hint="eastAsia"/>
          <w:szCs w:val="24"/>
        </w:rPr>
        <w:t>二</w:t>
      </w:r>
      <w:r w:rsidR="00035FC5">
        <w:rPr>
          <w:rFonts w:eastAsia="標楷體" w:hint="eastAsia"/>
          <w:szCs w:val="24"/>
        </w:rPr>
        <w:t>是為了</w:t>
      </w:r>
      <w:r>
        <w:rPr>
          <w:rFonts w:eastAsia="標楷體" w:hint="eastAsia"/>
          <w:szCs w:val="24"/>
        </w:rPr>
        <w:t>避免系統狀態產生邏輯矛盾</w:t>
      </w:r>
      <w:r w:rsidR="00035FC5">
        <w:rPr>
          <w:rFonts w:eastAsia="標楷體" w:hint="eastAsia"/>
          <w:szCs w:val="24"/>
        </w:rPr>
        <w:t>。</w:t>
      </w:r>
      <w:r>
        <w:rPr>
          <w:rFonts w:eastAsia="標楷體" w:hint="eastAsia"/>
          <w:szCs w:val="24"/>
        </w:rPr>
        <w:t>若未對低優先權設上限</w:t>
      </w:r>
      <w:r w:rsidR="00035FC5">
        <w:rPr>
          <w:rFonts w:eastAsia="標楷體" w:hint="eastAsia"/>
          <w:szCs w:val="24"/>
        </w:rPr>
        <w:t>，</w:t>
      </w:r>
      <w:r>
        <w:rPr>
          <w:rFonts w:eastAsia="標楷體" w:hint="eastAsia"/>
          <w:szCs w:val="24"/>
        </w:rPr>
        <w:t>可能導致</w:t>
      </w:r>
      <w:r>
        <w:rPr>
          <w:rFonts w:eastAsia="標楷體" w:hint="eastAsia"/>
          <w:szCs w:val="24"/>
        </w:rPr>
        <w:t>customer queue</w:t>
      </w:r>
      <w:r>
        <w:rPr>
          <w:rFonts w:eastAsia="標楷體" w:hint="eastAsia"/>
          <w:szCs w:val="24"/>
        </w:rPr>
        <w:t>超過容量。例如在</w:t>
      </w:r>
      <m:oMath>
        <m:r>
          <w:rPr>
            <w:rFonts w:ascii="Cambria Math" w:eastAsia="標楷體" w:hAnsi="Cambria Math" w:hint="eastAsia"/>
            <w:szCs w:val="24"/>
          </w:rPr>
          <m:t>N=</m:t>
        </m:r>
        <m:r>
          <w:rPr>
            <w:rFonts w:ascii="Cambria Math" w:eastAsia="標楷體" w:hAnsi="Cambria Math"/>
            <w:szCs w:val="24"/>
          </w:rPr>
          <m:t>20</m:t>
        </m:r>
      </m:oMath>
      <w:r w:rsidR="00035FC5">
        <w:rPr>
          <w:rFonts w:eastAsia="標楷體" w:hint="eastAsia"/>
          <w:szCs w:val="24"/>
        </w:rPr>
        <w:t>，</w:t>
      </w:r>
      <m:oMath>
        <m:r>
          <w:rPr>
            <w:rFonts w:ascii="Cambria Math" w:eastAsia="標楷體" w:hAnsi="Cambria Math"/>
            <w:szCs w:val="24"/>
          </w:rPr>
          <m:t>b=5</m:t>
        </m:r>
      </m:oMath>
      <w:r>
        <w:rPr>
          <w:rFonts w:eastAsia="標楷體" w:hint="eastAsia"/>
          <w:szCs w:val="24"/>
        </w:rPr>
        <w:t>的情況下，若已有</w:t>
      </w:r>
      <w:r>
        <w:rPr>
          <w:rFonts w:eastAsia="標楷體" w:hint="eastAsia"/>
          <w:szCs w:val="24"/>
        </w:rPr>
        <w:t>1</w:t>
      </w:r>
      <w:r>
        <w:rPr>
          <w:rFonts w:eastAsia="標楷體"/>
          <w:szCs w:val="24"/>
        </w:rPr>
        <w:t>6</w:t>
      </w:r>
      <w:r>
        <w:rPr>
          <w:rFonts w:eastAsia="標楷體" w:hint="eastAsia"/>
          <w:szCs w:val="24"/>
        </w:rPr>
        <w:t>位低優先權顧客在</w:t>
      </w:r>
      <w:r>
        <w:rPr>
          <w:rFonts w:eastAsia="標楷體" w:hint="eastAsia"/>
          <w:szCs w:val="24"/>
        </w:rPr>
        <w:t>customer queue</w:t>
      </w:r>
      <w:r>
        <w:rPr>
          <w:rFonts w:eastAsia="標楷體" w:hint="eastAsia"/>
          <w:szCs w:val="24"/>
        </w:rPr>
        <w:t>，並準備打包</w:t>
      </w:r>
      <w:r>
        <w:rPr>
          <w:rFonts w:eastAsia="標楷體" w:hint="eastAsia"/>
          <w:szCs w:val="24"/>
        </w:rPr>
        <w:t>4</w:t>
      </w:r>
      <w:r>
        <w:rPr>
          <w:rFonts w:eastAsia="標楷體" w:hint="eastAsia"/>
          <w:szCs w:val="24"/>
        </w:rPr>
        <w:t>位高優</w:t>
      </w:r>
      <w:r>
        <w:rPr>
          <w:rFonts w:eastAsia="標楷體" w:hint="eastAsia"/>
          <w:szCs w:val="24"/>
        </w:rPr>
        <w:lastRenderedPageBreak/>
        <w:t>先權顧客至</w:t>
      </w:r>
      <w:r>
        <w:rPr>
          <w:rFonts w:eastAsia="標楷體" w:hint="eastAsia"/>
          <w:szCs w:val="24"/>
        </w:rPr>
        <w:t>b</w:t>
      </w:r>
      <w:r>
        <w:rPr>
          <w:rFonts w:eastAsia="標楷體"/>
          <w:szCs w:val="24"/>
        </w:rPr>
        <w:t>lock queue</w:t>
      </w:r>
      <w:r>
        <w:rPr>
          <w:rFonts w:eastAsia="標楷體" w:hint="eastAsia"/>
          <w:szCs w:val="24"/>
        </w:rPr>
        <w:t>，則總人數為</w:t>
      </w:r>
      <w:r>
        <w:rPr>
          <w:rFonts w:eastAsia="標楷體" w:hint="eastAsia"/>
          <w:szCs w:val="24"/>
        </w:rPr>
        <w:t>2</w:t>
      </w:r>
      <w:r>
        <w:rPr>
          <w:rFonts w:eastAsia="標楷體"/>
          <w:szCs w:val="24"/>
        </w:rPr>
        <w:t>0</w:t>
      </w:r>
      <w:r>
        <w:rPr>
          <w:rFonts w:eastAsia="標楷體" w:hint="eastAsia"/>
          <w:szCs w:val="24"/>
        </w:rPr>
        <w:t>，此時</w:t>
      </w:r>
      <w:r>
        <w:rPr>
          <w:rFonts w:eastAsia="標楷體" w:hint="eastAsia"/>
          <w:szCs w:val="24"/>
        </w:rPr>
        <w:t>customer queue</w:t>
      </w:r>
      <w:r>
        <w:rPr>
          <w:rFonts w:eastAsia="標楷體" w:hint="eastAsia"/>
          <w:szCs w:val="24"/>
        </w:rPr>
        <w:t>的容量應</w:t>
      </w:r>
      <w:r w:rsidR="00035FC5">
        <w:rPr>
          <w:rFonts w:eastAsia="標楷體" w:hint="eastAsia"/>
          <w:szCs w:val="24"/>
        </w:rPr>
        <w:t>下降</w:t>
      </w:r>
      <w:r>
        <w:rPr>
          <w:rFonts w:eastAsia="標楷體" w:hint="eastAsia"/>
          <w:szCs w:val="24"/>
        </w:rPr>
        <w:t>為</w:t>
      </w:r>
      <w:r>
        <w:rPr>
          <w:rFonts w:eastAsia="標楷體" w:hint="eastAsia"/>
          <w:szCs w:val="24"/>
        </w:rPr>
        <w:t>1</w:t>
      </w:r>
      <w:r>
        <w:rPr>
          <w:rFonts w:eastAsia="標楷體"/>
          <w:szCs w:val="24"/>
        </w:rPr>
        <w:t>5</w:t>
      </w:r>
      <w:r w:rsidR="00035FC5">
        <w:rPr>
          <w:rFonts w:eastAsia="標楷體" w:hint="eastAsia"/>
          <w:szCs w:val="24"/>
        </w:rPr>
        <w:t>，但系統中</w:t>
      </w:r>
      <w:r>
        <w:rPr>
          <w:rFonts w:eastAsia="標楷體" w:hint="eastAsia"/>
          <w:szCs w:val="24"/>
        </w:rPr>
        <w:t>需要繼續等待服務的低優先權的顧客</w:t>
      </w:r>
      <w:r w:rsidR="00035FC5">
        <w:rPr>
          <w:rFonts w:eastAsia="標楷體" w:hint="eastAsia"/>
          <w:szCs w:val="24"/>
        </w:rPr>
        <w:t>已經有</w:t>
      </w:r>
      <w:r w:rsidR="00035FC5">
        <w:rPr>
          <w:rFonts w:eastAsia="標楷體" w:hint="eastAsia"/>
          <w:szCs w:val="24"/>
        </w:rPr>
        <w:t>1</w:t>
      </w:r>
      <w:r w:rsidR="00035FC5">
        <w:rPr>
          <w:rFonts w:eastAsia="標楷體"/>
          <w:szCs w:val="24"/>
        </w:rPr>
        <w:t>5</w:t>
      </w:r>
      <w:r w:rsidR="00035FC5">
        <w:rPr>
          <w:rFonts w:eastAsia="標楷體" w:hint="eastAsia"/>
          <w:szCs w:val="24"/>
        </w:rPr>
        <w:t>人以上，發生矛盾。</w:t>
      </w:r>
    </w:p>
    <w:p w14:paraId="69E91A6D" w14:textId="77777777" w:rsidR="00035FC5" w:rsidRPr="00F76BFA" w:rsidRDefault="00035FC5" w:rsidP="00035FC5">
      <w:pPr>
        <w:jc w:val="both"/>
        <w:rPr>
          <w:rFonts w:eastAsia="標楷體" w:hint="eastAsia"/>
          <w:szCs w:val="24"/>
        </w:rPr>
      </w:pPr>
    </w:p>
    <w:p w14:paraId="5AE1129A" w14:textId="641D6AF5" w:rsidR="00D55BBF" w:rsidRPr="00F76BFA" w:rsidRDefault="00D55BBF" w:rsidP="00035FC5">
      <w:pPr>
        <w:jc w:val="both"/>
        <w:rPr>
          <w:rFonts w:eastAsia="標楷體"/>
          <w:szCs w:val="24"/>
        </w:rPr>
      </w:pPr>
      <w:r w:rsidRPr="00F76BFA">
        <w:rPr>
          <w:rFonts w:eastAsia="標楷體"/>
          <w:szCs w:val="24"/>
        </w:rPr>
        <w:t>(P39)</w:t>
      </w:r>
    </w:p>
    <w:p w14:paraId="603929B3" w14:textId="7EFFC261" w:rsidR="00D55BBF" w:rsidRPr="00F76BFA" w:rsidRDefault="00D55BBF" w:rsidP="00035FC5">
      <w:pPr>
        <w:jc w:val="both"/>
        <w:rPr>
          <w:rFonts w:eastAsia="標楷體"/>
          <w:b/>
          <w:bCs/>
          <w:szCs w:val="24"/>
        </w:rPr>
      </w:pPr>
      <w:r w:rsidRPr="00F76BFA">
        <w:rPr>
          <w:rFonts w:eastAsia="標楷體"/>
          <w:b/>
          <w:bCs/>
          <w:szCs w:val="24"/>
        </w:rPr>
        <w:t>Q</w:t>
      </w:r>
      <w:r w:rsidR="008A751C" w:rsidRPr="00F76BFA">
        <w:rPr>
          <w:rFonts w:eastAsia="標楷體"/>
          <w:b/>
          <w:bCs/>
          <w:szCs w:val="24"/>
        </w:rPr>
        <w:t>4</w:t>
      </w:r>
      <w:r w:rsidRPr="00F76BFA">
        <w:rPr>
          <w:rFonts w:eastAsia="標楷體"/>
          <w:b/>
          <w:bCs/>
          <w:szCs w:val="24"/>
        </w:rPr>
        <w:t xml:space="preserve">: </w:t>
      </w:r>
      <w:r w:rsidRPr="00F76BFA">
        <w:rPr>
          <w:rFonts w:eastAsia="標楷體"/>
          <w:b/>
          <w:bCs/>
          <w:szCs w:val="24"/>
        </w:rPr>
        <w:t>藍色的線是代表整體的趨勢，再說明確一點的話是什麼</w:t>
      </w:r>
    </w:p>
    <w:p w14:paraId="4D287161" w14:textId="3103EBBF" w:rsidR="00AC22FB" w:rsidRPr="00F76BFA" w:rsidRDefault="00AC22FB" w:rsidP="00AC22FB">
      <w:pPr>
        <w:ind w:firstLine="480"/>
        <w:jc w:val="both"/>
        <w:rPr>
          <w:rFonts w:eastAsia="標楷體" w:hint="eastAsia"/>
          <w:szCs w:val="24"/>
        </w:rPr>
      </w:pPr>
      <w:r>
        <w:rPr>
          <w:rFonts w:eastAsia="標楷體" w:hint="eastAsia"/>
          <w:szCs w:val="24"/>
        </w:rPr>
        <w:t>藍色的線代表所有</w:t>
      </w:r>
      <w:r w:rsidR="00954AE5">
        <w:rPr>
          <w:rFonts w:eastAsia="標楷體" w:hint="eastAsia"/>
          <w:szCs w:val="24"/>
        </w:rPr>
        <w:t>顧客</w:t>
      </w:r>
      <w:r w:rsidR="00954AE5">
        <w:rPr>
          <w:rFonts w:eastAsia="標楷體" w:hint="eastAsia"/>
          <w:szCs w:val="24"/>
        </w:rPr>
        <w:t>(</w:t>
      </w:r>
      <w:r w:rsidR="00954AE5">
        <w:rPr>
          <w:rFonts w:eastAsia="標楷體" w:hint="eastAsia"/>
          <w:szCs w:val="24"/>
        </w:rPr>
        <w:t>包含高優先權與低優先權</w:t>
      </w:r>
      <w:r w:rsidR="00954AE5">
        <w:rPr>
          <w:rFonts w:eastAsia="標楷體" w:hint="eastAsia"/>
          <w:szCs w:val="24"/>
        </w:rPr>
        <w:t>)</w:t>
      </w:r>
      <w:r>
        <w:rPr>
          <w:rFonts w:eastAsia="標楷體" w:hint="eastAsia"/>
          <w:szCs w:val="24"/>
        </w:rPr>
        <w:t>的平均數據。例如：</w:t>
      </w:r>
      <m:oMath>
        <m:r>
          <w:rPr>
            <w:rFonts w:ascii="Cambria Math" w:eastAsia="標楷體" w:hAnsi="Cambria Math"/>
            <w:szCs w:val="24"/>
          </w:rPr>
          <m:t>W=</m:t>
        </m:r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 w:hint="eastAsia"/>
                <w:szCs w:val="24"/>
              </w:rPr>
              <m:t>W</m:t>
            </m:r>
            <m:ctrlPr>
              <w:rPr>
                <w:rFonts w:ascii="Cambria Math" w:eastAsia="標楷體" w:hAnsi="Cambria Math" w:hint="eastAsia"/>
                <w:i/>
                <w:szCs w:val="24"/>
              </w:rPr>
            </m:ctrlPr>
          </m:e>
          <m:sub>
            <m:r>
              <w:rPr>
                <w:rFonts w:ascii="Cambria Math" w:eastAsia="標楷體" w:hAnsi="Cambria Math" w:hint="eastAsia"/>
                <w:szCs w:val="24"/>
              </w:rPr>
              <m:t>H</m:t>
            </m:r>
          </m:sub>
        </m:sSub>
        <m:r>
          <w:rPr>
            <w:rFonts w:ascii="Cambria Math" w:eastAsia="標楷體" w:hAnsi="Cambria Math" w:hint="eastAsia"/>
            <w:szCs w:val="24"/>
          </w:rPr>
          <m:t>+</m:t>
        </m:r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 w:hint="eastAsia"/>
                <w:szCs w:val="24"/>
              </w:rPr>
              <m:t>W</m:t>
            </m:r>
            <m:ctrlPr>
              <w:rPr>
                <w:rFonts w:ascii="Cambria Math" w:eastAsia="標楷體" w:hAnsi="Cambria Math" w:hint="eastAsia"/>
                <w:i/>
                <w:szCs w:val="24"/>
              </w:rPr>
            </m:ctrlPr>
          </m:e>
          <m:sub>
            <m:r>
              <w:rPr>
                <w:rFonts w:ascii="Cambria Math" w:eastAsia="標楷體" w:hAnsi="Cambria Math" w:hint="eastAsia"/>
                <w:szCs w:val="24"/>
              </w:rPr>
              <m:t>L</m:t>
            </m:r>
          </m:sub>
        </m:sSub>
      </m:oMath>
      <w:r>
        <w:rPr>
          <w:rFonts w:eastAsia="標楷體" w:hint="eastAsia"/>
          <w:szCs w:val="24"/>
        </w:rPr>
        <w:t>。</w:t>
      </w:r>
    </w:p>
    <w:p w14:paraId="3DF2B8C4" w14:textId="23A6FE63" w:rsidR="00E54352" w:rsidRPr="00F76BFA" w:rsidRDefault="00E54352" w:rsidP="00035FC5">
      <w:pPr>
        <w:jc w:val="both"/>
        <w:rPr>
          <w:rFonts w:eastAsia="標楷體"/>
          <w:szCs w:val="24"/>
        </w:rPr>
      </w:pPr>
    </w:p>
    <w:p w14:paraId="7B295E34" w14:textId="77777777" w:rsidR="0005150A" w:rsidRPr="00A06A28" w:rsidRDefault="0005150A" w:rsidP="00035FC5">
      <w:pPr>
        <w:widowControl/>
        <w:jc w:val="both"/>
        <w:rPr>
          <w:szCs w:val="24"/>
        </w:rPr>
      </w:pPr>
      <w:r w:rsidRPr="00A06A28">
        <w:rPr>
          <w:szCs w:val="24"/>
          <w:shd w:val="clear" w:color="auto" w:fill="FFFFFF"/>
        </w:rPr>
        <w:t>[10] O. Wu, S. Li, Y. Wang, H. Li, and H. Zhang, "Modeling Cross-blockchain Process Using Queueing Theory: The Case of Cosmos," </w:t>
      </w:r>
      <w:r w:rsidRPr="00A06A28">
        <w:rPr>
          <w:rStyle w:val="a5"/>
          <w:szCs w:val="24"/>
          <w:shd w:val="clear" w:color="auto" w:fill="FFFFFF"/>
        </w:rPr>
        <w:t>2022 IEEE 28th International Conference on Parallel and Distributed Systems (ICPADS)</w:t>
      </w:r>
      <w:r w:rsidRPr="00A06A28">
        <w:rPr>
          <w:szCs w:val="24"/>
          <w:shd w:val="clear" w:color="auto" w:fill="FFFFFF"/>
        </w:rPr>
        <w:t xml:space="preserve">, Nanjing, China, 2023, pp. 274-281, </w:t>
      </w:r>
      <w:proofErr w:type="spellStart"/>
      <w:r w:rsidRPr="00A06A28">
        <w:rPr>
          <w:szCs w:val="24"/>
          <w:shd w:val="clear" w:color="auto" w:fill="FFFFFF"/>
        </w:rPr>
        <w:t>doi</w:t>
      </w:r>
      <w:proofErr w:type="spellEnd"/>
      <w:r w:rsidRPr="00A06A28">
        <w:rPr>
          <w:szCs w:val="24"/>
          <w:shd w:val="clear" w:color="auto" w:fill="FFFFFF"/>
        </w:rPr>
        <w:t>: 10.1109/ICPADS56603.2022.00043.</w:t>
      </w:r>
    </w:p>
    <w:p w14:paraId="5879E4DE" w14:textId="77777777" w:rsidR="00E54352" w:rsidRPr="0005150A" w:rsidRDefault="00E54352" w:rsidP="00035FC5">
      <w:pPr>
        <w:jc w:val="both"/>
        <w:rPr>
          <w:rFonts w:eastAsia="標楷體"/>
          <w:szCs w:val="24"/>
        </w:rPr>
      </w:pPr>
    </w:p>
    <w:sectPr w:rsidR="00E54352" w:rsidRPr="0005150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BBF"/>
    <w:rsid w:val="00035FC5"/>
    <w:rsid w:val="0005150A"/>
    <w:rsid w:val="000D4C88"/>
    <w:rsid w:val="0015484E"/>
    <w:rsid w:val="00260F7C"/>
    <w:rsid w:val="00262903"/>
    <w:rsid w:val="00303108"/>
    <w:rsid w:val="00386D4A"/>
    <w:rsid w:val="003E26D9"/>
    <w:rsid w:val="00401E57"/>
    <w:rsid w:val="005B0BAA"/>
    <w:rsid w:val="007D7CF5"/>
    <w:rsid w:val="00815E82"/>
    <w:rsid w:val="008810E7"/>
    <w:rsid w:val="00882C26"/>
    <w:rsid w:val="008A751C"/>
    <w:rsid w:val="00954AE5"/>
    <w:rsid w:val="009E0CAA"/>
    <w:rsid w:val="00AC22FB"/>
    <w:rsid w:val="00B2506D"/>
    <w:rsid w:val="00CC321D"/>
    <w:rsid w:val="00CF2111"/>
    <w:rsid w:val="00D44A7E"/>
    <w:rsid w:val="00D55BBF"/>
    <w:rsid w:val="00E015EE"/>
    <w:rsid w:val="00E54352"/>
    <w:rsid w:val="00F04986"/>
    <w:rsid w:val="00F16D58"/>
    <w:rsid w:val="00F76BFA"/>
    <w:rsid w:val="00FB3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F868C"/>
  <w15:chartTrackingRefBased/>
  <w15:docId w15:val="{FE6C06A6-F1EB-4641-B8EA-2605239BF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5BBF"/>
    <w:pPr>
      <w:widowControl w:val="0"/>
    </w:pPr>
    <w:rPr>
      <w:rFonts w:ascii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55BBF"/>
    <w:rPr>
      <w:color w:val="808080"/>
    </w:rPr>
  </w:style>
  <w:style w:type="character" w:styleId="a4">
    <w:name w:val="Strong"/>
    <w:basedOn w:val="a0"/>
    <w:uiPriority w:val="22"/>
    <w:qFormat/>
    <w:rsid w:val="00386D4A"/>
    <w:rPr>
      <w:b/>
      <w:bCs/>
    </w:rPr>
  </w:style>
  <w:style w:type="character" w:styleId="a5">
    <w:name w:val="Emphasis"/>
    <w:basedOn w:val="a0"/>
    <w:uiPriority w:val="20"/>
    <w:qFormat/>
    <w:rsid w:val="0005150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2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怡翔 蔡</dc:creator>
  <cp:keywords/>
  <dc:description/>
  <cp:lastModifiedBy>怡翔 蔡</cp:lastModifiedBy>
  <cp:revision>5</cp:revision>
  <dcterms:created xsi:type="dcterms:W3CDTF">2025-07-02T03:51:00Z</dcterms:created>
  <dcterms:modified xsi:type="dcterms:W3CDTF">2025-07-03T09:03:00Z</dcterms:modified>
</cp:coreProperties>
</file>