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885"/>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6612"/>
      </w:tblGrid>
      <w:tr w:rsidR="00A6595F" w14:paraId="25BB1804" w14:textId="77777777" w:rsidTr="008B6BB6">
        <w:trPr>
          <w:trHeight w:val="315"/>
        </w:trPr>
        <w:tc>
          <w:tcPr>
            <w:tcW w:w="2822"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BE5EA60" w14:textId="77777777" w:rsidR="00A6595F" w:rsidRDefault="00A6595F" w:rsidP="008B6BB6">
            <w:r>
              <w:t>Software range</w:t>
            </w:r>
          </w:p>
        </w:tc>
        <w:tc>
          <w:tcPr>
            <w:tcW w:w="6612"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5D20AC" w14:textId="77777777" w:rsidR="00A6595F" w:rsidRDefault="00A6595F" w:rsidP="008B6BB6">
            <w:r>
              <w:rPr>
                <w:color w:val="000000"/>
                <w:sz w:val="20"/>
                <w:szCs w:val="20"/>
              </w:rPr>
              <w:t>S0470 – S0479</w:t>
            </w:r>
          </w:p>
        </w:tc>
      </w:tr>
    </w:tbl>
    <w:p w14:paraId="15950768" w14:textId="77777777" w:rsidR="00A6595F" w:rsidRPr="002F24F7" w:rsidRDefault="00A6595F" w:rsidP="00A6595F">
      <w:pPr>
        <w:rPr>
          <w:b/>
          <w:bCs/>
          <w:sz w:val="52"/>
          <w:szCs w:val="52"/>
        </w:rPr>
      </w:pPr>
      <w:r w:rsidRPr="002F24F7">
        <w:rPr>
          <w:b/>
          <w:bCs/>
          <w:sz w:val="52"/>
          <w:szCs w:val="52"/>
        </w:rPr>
        <w:t>Campaign Research</w:t>
      </w:r>
    </w:p>
    <w:p w14:paraId="1149CBDE" w14:textId="77777777" w:rsidR="00A6595F" w:rsidRPr="00BC7A97" w:rsidRDefault="00A6595F" w:rsidP="00A6595F"/>
    <w:p w14:paraId="571EC822" w14:textId="77777777" w:rsidR="00A6595F" w:rsidRDefault="00A6595F" w:rsidP="00A6595F">
      <w:pPr>
        <w:tabs>
          <w:tab w:val="left" w:pos="6180"/>
        </w:tabs>
        <w:rPr>
          <w:sz w:val="52"/>
          <w:szCs w:val="52"/>
        </w:rPr>
      </w:pPr>
      <w:r>
        <w:rPr>
          <w:sz w:val="52"/>
          <w:szCs w:val="52"/>
        </w:rPr>
        <w:tab/>
      </w:r>
    </w:p>
    <w:p w14:paraId="52F09AF0" w14:textId="77777777" w:rsidR="00A6595F" w:rsidRPr="00217764" w:rsidRDefault="00A6595F" w:rsidP="00A6595F">
      <w:pPr>
        <w:rPr>
          <w:b/>
          <w:bCs/>
          <w:sz w:val="36"/>
          <w:szCs w:val="36"/>
        </w:rPr>
      </w:pPr>
      <w:r w:rsidRPr="00217764">
        <w:rPr>
          <w:b/>
          <w:bCs/>
          <w:sz w:val="36"/>
          <w:szCs w:val="36"/>
        </w:rPr>
        <w:t>Campaign Overview</w:t>
      </w:r>
    </w:p>
    <w:p w14:paraId="7374DA2D" w14:textId="77777777" w:rsidR="00A6595F" w:rsidRDefault="00A6595F" w:rsidP="00A6595F">
      <w:pPr>
        <w:tabs>
          <w:tab w:val="left" w:pos="6180"/>
        </w:tabs>
      </w:pPr>
      <w:r w:rsidRPr="00855FEF">
        <w:rPr>
          <w:b/>
          <w:bCs/>
        </w:rPr>
        <w:t>Mustang Panda</w:t>
      </w:r>
      <w:r w:rsidRPr="001F2CFB">
        <w:t xml:space="preserve">, also known as </w:t>
      </w:r>
      <w:proofErr w:type="spellStart"/>
      <w:r w:rsidRPr="00855FEF">
        <w:rPr>
          <w:b/>
          <w:bCs/>
        </w:rPr>
        <w:t>RedDelta</w:t>
      </w:r>
      <w:proofErr w:type="spellEnd"/>
      <w:r w:rsidRPr="001F2CFB">
        <w:t xml:space="preserve">, TA416, and several other aliases, </w:t>
      </w:r>
      <w:r w:rsidRPr="00855FEF">
        <w:rPr>
          <w:highlight w:val="yellow"/>
        </w:rPr>
        <w:t>is a state-sponsored Advanced Persistent Threat (APT) group believed to be connected to the Chinese government</w:t>
      </w:r>
      <w:r w:rsidRPr="00280959">
        <w:rPr>
          <w:highlight w:val="yellow"/>
        </w:rPr>
        <w:t>. The group has been active since at least 2012 an</w:t>
      </w:r>
      <w:r w:rsidRPr="00855FEF">
        <w:rPr>
          <w:highlight w:val="yellow"/>
        </w:rPr>
        <w:t>d mainly carries out cyber espionage and intelligence-gathering operations against governments, military organisations, diplomatic offices, and political institutions in East and Southeast Asia.</w:t>
      </w:r>
    </w:p>
    <w:p w14:paraId="64E2ED40" w14:textId="77777777" w:rsidR="00A6595F" w:rsidRPr="001F2CFB" w:rsidRDefault="00A6595F" w:rsidP="00A6595F">
      <w:pPr>
        <w:tabs>
          <w:tab w:val="left" w:pos="6180"/>
        </w:tabs>
      </w:pPr>
    </w:p>
    <w:p w14:paraId="70B4A8A8" w14:textId="77777777" w:rsidR="00A6595F" w:rsidRDefault="00A6595F" w:rsidP="00A6595F">
      <w:pPr>
        <w:tabs>
          <w:tab w:val="left" w:pos="6180"/>
        </w:tabs>
      </w:pPr>
      <w:r w:rsidRPr="00280959">
        <w:rPr>
          <w:highlight w:val="yellow"/>
        </w:rPr>
        <w:t>The main goal of Mustang Panda is to collect sensitive information over a long period of time rather than steal money</w:t>
      </w:r>
      <w:r w:rsidRPr="001F2CFB">
        <w:t xml:space="preserve">. The group usually uses spear-phishing emails with fake attachments that look like important documents to trick victims into opening them. One common method used by the group is double-extension files such as </w:t>
      </w:r>
      <w:proofErr w:type="gramStart"/>
      <w:r w:rsidRPr="001F2CFB">
        <w:t>“.</w:t>
      </w:r>
      <w:proofErr w:type="spellStart"/>
      <w:r w:rsidRPr="001F2CFB">
        <w:t>doc.lnk</w:t>
      </w:r>
      <w:proofErr w:type="spellEnd"/>
      <w:proofErr w:type="gramEnd"/>
      <w:r w:rsidRPr="001F2CFB">
        <w:t>”, which appear to be normal documents but actually run malicious commands.</w:t>
      </w:r>
    </w:p>
    <w:p w14:paraId="5DB73143" w14:textId="77777777" w:rsidR="00A6595F" w:rsidRPr="001F2CFB" w:rsidRDefault="00A6595F" w:rsidP="00A6595F">
      <w:pPr>
        <w:tabs>
          <w:tab w:val="left" w:pos="6180"/>
        </w:tabs>
      </w:pPr>
    </w:p>
    <w:p w14:paraId="57E9B779" w14:textId="77777777" w:rsidR="00A6595F" w:rsidRDefault="00A6595F" w:rsidP="00A6595F">
      <w:pPr>
        <w:tabs>
          <w:tab w:val="left" w:pos="6180"/>
        </w:tabs>
      </w:pPr>
      <w:r w:rsidRPr="001F2CFB">
        <w:t xml:space="preserve">Mustang Panda is well known for using </w:t>
      </w:r>
      <w:proofErr w:type="spellStart"/>
      <w:r w:rsidRPr="001F2CFB">
        <w:t>PlugX</w:t>
      </w:r>
      <w:proofErr w:type="spellEnd"/>
      <w:r w:rsidRPr="001F2CFB">
        <w:t xml:space="preserve"> malware, which allows attackers to remotely access infected systems, steal data, and monitor activities. The group also uses DLL sideloading and hides its command-and-control (C2) communication through Cloudflare services to avoid detection.</w:t>
      </w:r>
    </w:p>
    <w:p w14:paraId="3C307885" w14:textId="77777777" w:rsidR="00A6595F" w:rsidRPr="001F2CFB" w:rsidRDefault="00A6595F" w:rsidP="00A6595F">
      <w:pPr>
        <w:tabs>
          <w:tab w:val="left" w:pos="6180"/>
        </w:tabs>
      </w:pPr>
    </w:p>
    <w:p w14:paraId="2A8C5ECF" w14:textId="77777777" w:rsidR="00A6595F" w:rsidRPr="001F2CFB" w:rsidRDefault="00A6595F" w:rsidP="00A6595F">
      <w:pPr>
        <w:tabs>
          <w:tab w:val="left" w:pos="6180"/>
        </w:tabs>
      </w:pPr>
      <w:r w:rsidRPr="001F2CFB">
        <w:t>The group is considered dangerous because of its advanced attack methods, customised malware, and ability to stay hidden inside networks for a long time while secretly collecting confidential information.</w:t>
      </w:r>
    </w:p>
    <w:p w14:paraId="661DF287" w14:textId="77777777" w:rsidR="00A6595F" w:rsidRDefault="00A6595F" w:rsidP="00A6595F">
      <w:pPr>
        <w:rPr>
          <w:sz w:val="36"/>
          <w:szCs w:val="36"/>
        </w:rPr>
      </w:pPr>
    </w:p>
    <w:p w14:paraId="25EE2240" w14:textId="77777777" w:rsidR="00A6595F" w:rsidRPr="00217764" w:rsidRDefault="00A6595F" w:rsidP="00A6595F">
      <w:pPr>
        <w:rPr>
          <w:b/>
          <w:bCs/>
          <w:sz w:val="36"/>
          <w:szCs w:val="36"/>
        </w:rPr>
      </w:pPr>
      <w:r w:rsidRPr="00217764">
        <w:rPr>
          <w:b/>
          <w:bCs/>
          <w:sz w:val="36"/>
          <w:szCs w:val="36"/>
        </w:rPr>
        <w:t>Threat Actor/ Group Association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A6595F" w14:paraId="43EDA5B8"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1F3864"/>
            <w:tcMar>
              <w:top w:w="80" w:type="dxa"/>
              <w:left w:w="120" w:type="dxa"/>
              <w:bottom w:w="80" w:type="dxa"/>
              <w:right w:w="120" w:type="dxa"/>
            </w:tcMar>
          </w:tcPr>
          <w:p w14:paraId="3BA4B8BB" w14:textId="77777777" w:rsidR="00A6595F" w:rsidRDefault="00A6595F" w:rsidP="008B6BB6">
            <w:r>
              <w:rPr>
                <w:b/>
                <w:bCs/>
                <w:color w:val="FFFFFF"/>
                <w:sz w:val="20"/>
                <w:szCs w:val="20"/>
              </w:rPr>
              <w:t>Field</w:t>
            </w:r>
          </w:p>
        </w:tc>
        <w:tc>
          <w:tcPr>
            <w:tcW w:w="7280" w:type="dxa"/>
            <w:tcBorders>
              <w:top w:val="single" w:sz="6" w:space="0" w:color="D9D9D9"/>
              <w:left w:val="single" w:sz="6" w:space="0" w:color="D9D9D9"/>
              <w:bottom w:val="single" w:sz="6" w:space="0" w:color="D9D9D9"/>
              <w:right w:val="single" w:sz="6" w:space="0" w:color="D9D9D9"/>
            </w:tcBorders>
            <w:shd w:val="clear" w:color="auto" w:fill="2E75B6"/>
            <w:tcMar>
              <w:top w:w="80" w:type="dxa"/>
              <w:left w:w="120" w:type="dxa"/>
              <w:bottom w:w="80" w:type="dxa"/>
              <w:right w:w="120" w:type="dxa"/>
            </w:tcMar>
          </w:tcPr>
          <w:p w14:paraId="394FC2B6" w14:textId="77777777" w:rsidR="00A6595F" w:rsidRDefault="00A6595F" w:rsidP="008B6BB6">
            <w:r>
              <w:rPr>
                <w:b/>
                <w:bCs/>
                <w:color w:val="FFFFFF"/>
                <w:sz w:val="20"/>
                <w:szCs w:val="20"/>
              </w:rPr>
              <w:t>Details</w:t>
            </w:r>
          </w:p>
        </w:tc>
      </w:tr>
      <w:tr w:rsidR="00A6595F" w14:paraId="30D4D539"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0EFB6960" w14:textId="77777777" w:rsidR="00A6595F" w:rsidRDefault="00A6595F" w:rsidP="008B6BB6">
            <w:r>
              <w:rPr>
                <w:b/>
                <w:bCs/>
                <w:color w:val="1F3864"/>
                <w:sz w:val="20"/>
                <w:szCs w:val="20"/>
              </w:rPr>
              <w:t>Threat Group</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E064012" w14:textId="77777777" w:rsidR="00A6595F" w:rsidRDefault="00A6595F" w:rsidP="008B6BB6">
            <w:r>
              <w:rPr>
                <w:color w:val="1A1A2E"/>
                <w:sz w:val="20"/>
                <w:szCs w:val="20"/>
              </w:rPr>
              <w:t>Mustang Panda</w:t>
            </w:r>
          </w:p>
        </w:tc>
      </w:tr>
      <w:tr w:rsidR="00A6595F" w14:paraId="0F20F980"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004A7A6" w14:textId="77777777" w:rsidR="00A6595F" w:rsidRDefault="00A6595F" w:rsidP="008B6BB6">
            <w:r>
              <w:rPr>
                <w:b/>
                <w:bCs/>
                <w:color w:val="1F3864"/>
                <w:sz w:val="20"/>
                <w:szCs w:val="20"/>
              </w:rPr>
              <w:t>MITRE ID</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DA07121" w14:textId="77777777" w:rsidR="00A6595F" w:rsidRDefault="00A6595F" w:rsidP="008B6BB6">
            <w:r>
              <w:rPr>
                <w:color w:val="1A1A2E"/>
                <w:sz w:val="20"/>
                <w:szCs w:val="20"/>
              </w:rPr>
              <w:t>G0129</w:t>
            </w:r>
          </w:p>
        </w:tc>
      </w:tr>
      <w:tr w:rsidR="00A6595F" w14:paraId="7E321A2F"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F10565F" w14:textId="77777777" w:rsidR="00A6595F" w:rsidRDefault="00A6595F" w:rsidP="008B6BB6">
            <w:r>
              <w:rPr>
                <w:b/>
                <w:bCs/>
                <w:color w:val="1F3864"/>
                <w:sz w:val="20"/>
                <w:szCs w:val="20"/>
              </w:rPr>
              <w:t>Other Names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0CE8787" w14:textId="77777777" w:rsidR="00A6595F" w:rsidRDefault="00A6595F" w:rsidP="008B6BB6">
            <w:proofErr w:type="spellStart"/>
            <w:r>
              <w:rPr>
                <w:color w:val="1A1A2E"/>
                <w:sz w:val="20"/>
                <w:szCs w:val="20"/>
              </w:rPr>
              <w:t>RedDelta</w:t>
            </w:r>
            <w:proofErr w:type="spellEnd"/>
            <w:r>
              <w:rPr>
                <w:color w:val="1A1A2E"/>
                <w:sz w:val="20"/>
                <w:szCs w:val="20"/>
              </w:rPr>
              <w:t>, TA416, BRONZE PRESIDENT, STATELY TAURUS, EARTH PRETA, CAMARO DRAGON, TWILL TYPHOON</w:t>
            </w:r>
          </w:p>
        </w:tc>
      </w:tr>
      <w:tr w:rsidR="00A6595F" w14:paraId="5AB45B58"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63237C9A" w14:textId="77777777" w:rsidR="00A6595F" w:rsidRDefault="00A6595F" w:rsidP="008B6BB6">
            <w:r>
              <w:rPr>
                <w:b/>
                <w:bCs/>
                <w:color w:val="1F3864"/>
                <w:sz w:val="20"/>
                <w:szCs w:val="20"/>
              </w:rPr>
              <w:t>Suspected Sponsor</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36FFFC7" w14:textId="77777777" w:rsidR="00A6595F" w:rsidRDefault="00A6595F" w:rsidP="008B6BB6">
            <w:r>
              <w:rPr>
                <w:color w:val="1A1A2E"/>
                <w:sz w:val="20"/>
                <w:szCs w:val="20"/>
              </w:rPr>
              <w:t>Chinese Government / Chinese Communist Party (CCP)</w:t>
            </w:r>
          </w:p>
        </w:tc>
      </w:tr>
      <w:tr w:rsidR="00A6595F" w14:paraId="64226850"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542127F1" w14:textId="77777777" w:rsidR="00A6595F" w:rsidRDefault="00A6595F" w:rsidP="008B6BB6">
            <w:r>
              <w:rPr>
                <w:b/>
                <w:bCs/>
                <w:color w:val="1F3864"/>
                <w:sz w:val="20"/>
                <w:szCs w:val="20"/>
              </w:rPr>
              <w:t>Origin</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70634C0" w14:textId="77777777" w:rsidR="00A6595F" w:rsidRDefault="00A6595F" w:rsidP="008B6BB6">
            <w:r>
              <w:rPr>
                <w:color w:val="1A1A2E"/>
                <w:sz w:val="20"/>
                <w:szCs w:val="20"/>
              </w:rPr>
              <w:t>China</w:t>
            </w:r>
          </w:p>
        </w:tc>
      </w:tr>
      <w:tr w:rsidR="00A6595F" w14:paraId="1A9ABBBF"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1708B89B" w14:textId="77777777" w:rsidR="00A6595F" w:rsidRDefault="00A6595F" w:rsidP="008B6BB6">
            <w:r>
              <w:rPr>
                <w:b/>
                <w:bCs/>
                <w:color w:val="1F3864"/>
                <w:sz w:val="20"/>
                <w:szCs w:val="20"/>
              </w:rPr>
              <w:t>Threat Classification</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49EC93B" w14:textId="77777777" w:rsidR="00A6595F" w:rsidRDefault="00A6595F" w:rsidP="008B6BB6">
            <w:r>
              <w:rPr>
                <w:color w:val="1A1A2E"/>
                <w:sz w:val="20"/>
                <w:szCs w:val="20"/>
              </w:rPr>
              <w:t>State-Sponsored Advanced Persistent Threat</w:t>
            </w:r>
          </w:p>
        </w:tc>
      </w:tr>
      <w:tr w:rsidR="00A6595F" w14:paraId="2E0E59C5"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3D2143A9" w14:textId="77777777" w:rsidR="00A6595F" w:rsidRDefault="00A6595F" w:rsidP="008B6BB6">
            <w:r>
              <w:rPr>
                <w:b/>
                <w:bCs/>
                <w:color w:val="1F3864"/>
                <w:sz w:val="20"/>
                <w:szCs w:val="20"/>
              </w:rPr>
              <w:t>Active Since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02D89DA" w14:textId="77777777" w:rsidR="00A6595F" w:rsidRDefault="00A6595F" w:rsidP="008B6BB6">
            <w:r>
              <w:rPr>
                <w:color w:val="1A1A2E"/>
                <w:sz w:val="20"/>
                <w:szCs w:val="20"/>
              </w:rPr>
              <w:t>At least 2012</w:t>
            </w:r>
          </w:p>
        </w:tc>
      </w:tr>
      <w:tr w:rsidR="00A6595F" w14:paraId="0C50806F"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7796B1C8" w14:textId="77777777" w:rsidR="00A6595F" w:rsidRDefault="00A6595F" w:rsidP="008B6BB6">
            <w:r>
              <w:rPr>
                <w:b/>
                <w:bCs/>
                <w:color w:val="1F3864"/>
                <w:sz w:val="20"/>
                <w:szCs w:val="20"/>
              </w:rPr>
              <w:t>Main Objective</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B2F2FFA" w14:textId="77777777" w:rsidR="00A6595F" w:rsidRDefault="00A6595F" w:rsidP="008B6BB6">
            <w:r>
              <w:rPr>
                <w:color w:val="1A1A2E"/>
                <w:sz w:val="20"/>
                <w:szCs w:val="20"/>
              </w:rPr>
              <w:t>Cyber Espionage and Strategic Intelligence Collection</w:t>
            </w:r>
          </w:p>
        </w:tc>
      </w:tr>
      <w:tr w:rsidR="00A6595F" w14:paraId="52A4EDA7"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075BEA7C" w14:textId="77777777" w:rsidR="00A6595F" w:rsidRDefault="00A6595F" w:rsidP="008B6BB6">
            <w:r>
              <w:rPr>
                <w:b/>
                <w:bCs/>
                <w:color w:val="1F3864"/>
                <w:sz w:val="20"/>
                <w:szCs w:val="20"/>
              </w:rPr>
              <w:t>Operational Focus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C3F4773" w14:textId="77777777" w:rsidR="00A6595F" w:rsidRDefault="00A6595F" w:rsidP="008B6BB6">
            <w:r>
              <w:rPr>
                <w:color w:val="1A1A2E"/>
                <w:sz w:val="20"/>
                <w:szCs w:val="20"/>
              </w:rPr>
              <w:t>Government, Diplomatic, Military, Political Organisations</w:t>
            </w:r>
          </w:p>
        </w:tc>
      </w:tr>
      <w:tr w:rsidR="00A6595F" w14:paraId="793FFBDB"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1C3E08A5" w14:textId="77777777" w:rsidR="00A6595F" w:rsidRDefault="00A6595F" w:rsidP="008B6BB6">
            <w:r>
              <w:rPr>
                <w:b/>
                <w:bCs/>
                <w:color w:val="1F3864"/>
                <w:sz w:val="20"/>
                <w:szCs w:val="20"/>
              </w:rPr>
              <w:t>Primary Techniques</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2DE67C7" w14:textId="77777777" w:rsidR="00A6595F" w:rsidRDefault="00A6595F" w:rsidP="008B6BB6">
            <w:r>
              <w:rPr>
                <w:color w:val="1A1A2E"/>
                <w:sz w:val="20"/>
                <w:szCs w:val="20"/>
              </w:rPr>
              <w:t xml:space="preserve">Spear Phishing, DLL Sideloading, Modified </w:t>
            </w:r>
            <w:proofErr w:type="spellStart"/>
            <w:r>
              <w:rPr>
                <w:color w:val="1A1A2E"/>
                <w:sz w:val="20"/>
                <w:szCs w:val="20"/>
              </w:rPr>
              <w:t>PlugX</w:t>
            </w:r>
            <w:proofErr w:type="spellEnd"/>
            <w:r>
              <w:rPr>
                <w:color w:val="1A1A2E"/>
                <w:sz w:val="20"/>
                <w:szCs w:val="20"/>
              </w:rPr>
              <w:t>, Cloudflare C2</w:t>
            </w:r>
          </w:p>
        </w:tc>
      </w:tr>
      <w:tr w:rsidR="00A6595F" w14:paraId="3F09F533" w14:textId="77777777" w:rsidTr="008B6BB6">
        <w:tc>
          <w:tcPr>
            <w:tcW w:w="2800" w:type="dxa"/>
            <w:tcBorders>
              <w:top w:val="single" w:sz="6" w:space="0" w:color="D9D9D9"/>
              <w:left w:val="single" w:sz="6" w:space="0" w:color="D9D9D9"/>
              <w:bottom w:val="single" w:sz="6" w:space="0" w:color="D9D9D9"/>
              <w:right w:val="single" w:sz="6" w:space="0" w:color="D9D9D9"/>
            </w:tcBorders>
            <w:shd w:val="clear" w:color="auto" w:fill="D6E4F0"/>
            <w:tcMar>
              <w:top w:w="80" w:type="dxa"/>
              <w:left w:w="120" w:type="dxa"/>
              <w:bottom w:w="80" w:type="dxa"/>
              <w:right w:w="120" w:type="dxa"/>
            </w:tcMar>
          </w:tcPr>
          <w:p w14:paraId="26ADF41A" w14:textId="77777777" w:rsidR="00A6595F" w:rsidRDefault="00A6595F" w:rsidP="008B6BB6">
            <w:r>
              <w:rPr>
                <w:b/>
                <w:bCs/>
                <w:color w:val="1F3864"/>
                <w:sz w:val="20"/>
                <w:szCs w:val="20"/>
              </w:rPr>
              <w:t>Operational Sophistication</w:t>
            </w:r>
          </w:p>
        </w:tc>
        <w:tc>
          <w:tcPr>
            <w:tcW w:w="7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A7A4084" w14:textId="77777777" w:rsidR="00A6595F" w:rsidRDefault="00A6595F" w:rsidP="008B6BB6">
            <w:r>
              <w:rPr>
                <w:color w:val="1A1A2E"/>
                <w:sz w:val="20"/>
                <w:szCs w:val="20"/>
              </w:rPr>
              <w:t>Advanced</w:t>
            </w:r>
          </w:p>
        </w:tc>
      </w:tr>
    </w:tbl>
    <w:p w14:paraId="7C107912" w14:textId="77777777" w:rsidR="00A6595F" w:rsidRDefault="00A6595F" w:rsidP="00A6595F">
      <w:pPr>
        <w:rPr>
          <w:b/>
          <w:bCs/>
          <w:sz w:val="36"/>
          <w:szCs w:val="36"/>
        </w:rPr>
      </w:pPr>
    </w:p>
    <w:p w14:paraId="1F0195B0" w14:textId="77777777" w:rsidR="00A6595F" w:rsidRPr="00217764" w:rsidRDefault="00A6595F" w:rsidP="00A6595F">
      <w:pPr>
        <w:rPr>
          <w:b/>
          <w:bCs/>
          <w:sz w:val="36"/>
          <w:szCs w:val="36"/>
        </w:rPr>
      </w:pPr>
      <w:r w:rsidRPr="00217764">
        <w:rPr>
          <w:b/>
          <w:bCs/>
          <w:sz w:val="36"/>
          <w:szCs w:val="36"/>
        </w:rPr>
        <w:lastRenderedPageBreak/>
        <w:t>Main Targets</w:t>
      </w:r>
    </w:p>
    <w:p w14:paraId="1AD83504" w14:textId="77777777" w:rsidR="00A6595F" w:rsidRPr="00217764" w:rsidRDefault="00A6595F" w:rsidP="00A6595F">
      <w:pPr>
        <w:spacing w:before="80" w:after="80"/>
      </w:pPr>
      <w:r w:rsidRPr="00217764">
        <w:t>Mustang Panda selects targets based on geopolitical importance and alignment with CCP strategic interests.</w:t>
      </w:r>
    </w:p>
    <w:p w14:paraId="73769724" w14:textId="77777777" w:rsidR="00A6595F" w:rsidRPr="00217764" w:rsidRDefault="00A6595F" w:rsidP="00A6595F">
      <w:pPr>
        <w:spacing w:before="80" w:after="80"/>
        <w:rPr>
          <w:sz w:val="28"/>
          <w:szCs w:val="28"/>
        </w:rPr>
      </w:pPr>
      <w:r w:rsidRPr="00217764">
        <w:rPr>
          <w:b/>
          <w:bCs/>
          <w:color w:val="1F3864"/>
          <w:sz w:val="28"/>
          <w:szCs w:val="28"/>
        </w:rPr>
        <w:t>Government Organisations</w:t>
      </w:r>
    </w:p>
    <w:p w14:paraId="2791453A" w14:textId="77777777" w:rsidR="00A6595F" w:rsidRDefault="00A6595F" w:rsidP="00A6595F">
      <w:pPr>
        <w:spacing w:before="80" w:after="80"/>
      </w:pPr>
      <w:r w:rsidRPr="00217764">
        <w:t>Government agencies are targeted to steal diplomatic communications, intelligence reports, classified information, and policy documents.</w:t>
      </w:r>
    </w:p>
    <w:p w14:paraId="0B19935F" w14:textId="77777777" w:rsidR="00A6595F" w:rsidRPr="00217764" w:rsidRDefault="00A6595F" w:rsidP="00A6595F">
      <w:pPr>
        <w:spacing w:before="80" w:after="80"/>
      </w:pPr>
    </w:p>
    <w:p w14:paraId="6F375A0F" w14:textId="77777777" w:rsidR="00A6595F" w:rsidRPr="00217764" w:rsidRDefault="00A6595F" w:rsidP="00A6595F">
      <w:pPr>
        <w:spacing w:before="80" w:after="80"/>
        <w:rPr>
          <w:sz w:val="28"/>
          <w:szCs w:val="28"/>
        </w:rPr>
      </w:pPr>
      <w:r w:rsidRPr="00217764">
        <w:rPr>
          <w:b/>
          <w:bCs/>
          <w:color w:val="1F3864"/>
          <w:sz w:val="28"/>
          <w:szCs w:val="28"/>
        </w:rPr>
        <w:t>Diplomatic Missions</w:t>
      </w:r>
    </w:p>
    <w:p w14:paraId="3986D448" w14:textId="77777777" w:rsidR="00A6595F" w:rsidRDefault="00A6595F" w:rsidP="00A6595F">
      <w:pPr>
        <w:spacing w:before="80" w:after="80"/>
      </w:pPr>
      <w:r w:rsidRPr="00217764">
        <w:t>Embassies and diplomatic personnel are targeted to gather insight into foreign policy positions and classified diplomatic cables</w:t>
      </w:r>
    </w:p>
    <w:p w14:paraId="048A981D" w14:textId="77777777" w:rsidR="00A6595F" w:rsidRPr="00217764" w:rsidRDefault="00A6595F" w:rsidP="00A6595F">
      <w:pPr>
        <w:spacing w:before="80" w:after="80"/>
      </w:pPr>
      <w:r w:rsidRPr="00217764">
        <w:t>.</w:t>
      </w:r>
    </w:p>
    <w:p w14:paraId="53FA4EBA" w14:textId="77777777" w:rsidR="00A6595F" w:rsidRPr="00217764" w:rsidRDefault="00A6595F" w:rsidP="00A6595F">
      <w:pPr>
        <w:spacing w:before="80" w:after="80"/>
        <w:rPr>
          <w:sz w:val="28"/>
          <w:szCs w:val="28"/>
        </w:rPr>
      </w:pPr>
      <w:r w:rsidRPr="00217764">
        <w:rPr>
          <w:b/>
          <w:bCs/>
          <w:color w:val="1F3864"/>
          <w:sz w:val="28"/>
          <w:szCs w:val="28"/>
        </w:rPr>
        <w:t>Political Institutions</w:t>
      </w:r>
    </w:p>
    <w:p w14:paraId="44AB0645" w14:textId="77777777" w:rsidR="00A6595F" w:rsidRDefault="00A6595F" w:rsidP="00A6595F">
      <w:pPr>
        <w:spacing w:before="80" w:after="80"/>
      </w:pPr>
      <w:r w:rsidRPr="00217764">
        <w:t>Political organisations and parties are targeted during elections and periods of geopolitical tension, particularly those seen as threatening CCP objectives.</w:t>
      </w:r>
    </w:p>
    <w:p w14:paraId="701C5097" w14:textId="77777777" w:rsidR="00A6595F" w:rsidRPr="00217764" w:rsidRDefault="00A6595F" w:rsidP="00A6595F">
      <w:pPr>
        <w:spacing w:before="80" w:after="80"/>
      </w:pPr>
    </w:p>
    <w:p w14:paraId="094CB4A8" w14:textId="77777777" w:rsidR="00A6595F" w:rsidRPr="00217764" w:rsidRDefault="00A6595F" w:rsidP="00A6595F">
      <w:pPr>
        <w:spacing w:before="80" w:after="80"/>
        <w:rPr>
          <w:sz w:val="28"/>
          <w:szCs w:val="28"/>
        </w:rPr>
      </w:pPr>
      <w:r w:rsidRPr="00217764">
        <w:rPr>
          <w:b/>
          <w:bCs/>
          <w:color w:val="1F3864"/>
          <w:sz w:val="28"/>
          <w:szCs w:val="28"/>
        </w:rPr>
        <w:t>Military Organisations</w:t>
      </w:r>
    </w:p>
    <w:p w14:paraId="5EBB57FD" w14:textId="77777777" w:rsidR="00A6595F" w:rsidRPr="00217764" w:rsidRDefault="00A6595F" w:rsidP="00A6595F">
      <w:pPr>
        <w:spacing w:before="80" w:after="80"/>
      </w:pPr>
      <w:r w:rsidRPr="00217764">
        <w:t>Military networks are targeted to collect operational intelligence, defence strategies, and troop movement data.</w:t>
      </w:r>
    </w:p>
    <w:p w14:paraId="542B5F46" w14:textId="77777777" w:rsidR="00A6595F" w:rsidRDefault="00A6595F" w:rsidP="00A6595F"/>
    <w:p w14:paraId="1EF2DC85" w14:textId="77777777" w:rsidR="00A6595F" w:rsidRDefault="00A6595F" w:rsidP="00A6595F">
      <w:pPr>
        <w:rPr>
          <w:b/>
          <w:bCs/>
          <w:sz w:val="36"/>
          <w:szCs w:val="36"/>
        </w:rPr>
      </w:pPr>
      <w:r w:rsidRPr="00217764">
        <w:rPr>
          <w:b/>
          <w:bCs/>
          <w:sz w:val="36"/>
          <w:szCs w:val="36"/>
        </w:rPr>
        <w:t>Targeted Regions</w:t>
      </w:r>
      <w:r>
        <w:rPr>
          <w:b/>
          <w:bCs/>
          <w:sz w:val="36"/>
          <w:szCs w:val="36"/>
        </w:rPr>
        <w:t xml:space="preserve"> </w:t>
      </w:r>
      <w:r w:rsidRPr="00217764">
        <w:rPr>
          <w:b/>
          <w:bCs/>
          <w:sz w:val="36"/>
          <w:szCs w:val="36"/>
        </w:rPr>
        <w:t>(July 2023 to December 2024)</w:t>
      </w:r>
    </w:p>
    <w:p w14:paraId="660296DB" w14:textId="77777777" w:rsidR="00A6595F" w:rsidRPr="00217764" w:rsidRDefault="00A6595F" w:rsidP="00A6595F">
      <w:pPr>
        <w:rPr>
          <w:b/>
          <w:bCs/>
          <w:sz w:val="36"/>
          <w:szCs w:val="36"/>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80"/>
        <w:gridCol w:w="4000"/>
      </w:tblGrid>
      <w:tr w:rsidR="00A6595F" w14:paraId="385C8A14" w14:textId="77777777" w:rsidTr="008B6BB6">
        <w:trPr>
          <w:tblHeader/>
        </w:trPr>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0C6246C6" w14:textId="77777777" w:rsidR="00A6595F" w:rsidRDefault="00A6595F" w:rsidP="008B6BB6">
            <w:r>
              <w:rPr>
                <w:b/>
                <w:bCs/>
                <w:color w:val="FFFFFF"/>
                <w:sz w:val="19"/>
                <w:szCs w:val="19"/>
              </w:rPr>
              <w:t>Region</w:t>
            </w:r>
          </w:p>
        </w:tc>
        <w:tc>
          <w:tcPr>
            <w:tcW w:w="368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3141CD08" w14:textId="77777777" w:rsidR="00A6595F" w:rsidRDefault="00A6595F" w:rsidP="008B6BB6">
            <w:r>
              <w:rPr>
                <w:b/>
                <w:bCs/>
                <w:color w:val="FFFFFF"/>
                <w:sz w:val="19"/>
                <w:szCs w:val="19"/>
              </w:rPr>
              <w:t>Confirmed Targets</w:t>
            </w:r>
          </w:p>
        </w:tc>
        <w:tc>
          <w:tcPr>
            <w:tcW w:w="40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4463811A" w14:textId="77777777" w:rsidR="00A6595F" w:rsidRDefault="00A6595F" w:rsidP="008B6BB6">
            <w:r>
              <w:rPr>
                <w:b/>
                <w:bCs/>
                <w:color w:val="FFFFFF"/>
                <w:sz w:val="19"/>
                <w:szCs w:val="19"/>
              </w:rPr>
              <w:t>Lure Theme Used</w:t>
            </w:r>
          </w:p>
        </w:tc>
      </w:tr>
      <w:tr w:rsidR="00A6595F" w14:paraId="21C4D6A2"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129ED9E" w14:textId="77777777" w:rsidR="00A6595F" w:rsidRDefault="00A6595F" w:rsidP="008B6BB6">
            <w:r>
              <w:rPr>
                <w:color w:val="1A1A2E"/>
                <w:sz w:val="19"/>
                <w:szCs w:val="19"/>
              </w:rPr>
              <w:t>Mongolia</w:t>
            </w:r>
          </w:p>
        </w:tc>
        <w:tc>
          <w:tcPr>
            <w:tcW w:w="3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08DA3C2" w14:textId="77777777" w:rsidR="00A6595F" w:rsidRDefault="00A6595F" w:rsidP="008B6BB6">
            <w:r>
              <w:rPr>
                <w:color w:val="1A1A2E"/>
                <w:sz w:val="19"/>
                <w:szCs w:val="19"/>
              </w:rPr>
              <w:t xml:space="preserve">Ministry of </w:t>
            </w:r>
            <w:proofErr w:type="spellStart"/>
            <w:r>
              <w:rPr>
                <w:color w:val="1A1A2E"/>
                <w:sz w:val="19"/>
                <w:szCs w:val="19"/>
              </w:rPr>
              <w:t>Defense</w:t>
            </w:r>
            <w:proofErr w:type="spellEnd"/>
            <w:r>
              <w:rPr>
                <w:color w:val="1A1A2E"/>
                <w:sz w:val="19"/>
                <w:szCs w:val="19"/>
              </w:rPr>
              <w:t xml:space="preserve"> (Aug 2024)</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4D02FC0" w14:textId="77777777" w:rsidR="00A6595F" w:rsidRDefault="00A6595F" w:rsidP="008B6BB6">
            <w:r>
              <w:rPr>
                <w:color w:val="1A1A2E"/>
                <w:sz w:val="19"/>
                <w:szCs w:val="19"/>
              </w:rPr>
              <w:t>Flood protection documents</w:t>
            </w:r>
          </w:p>
        </w:tc>
      </w:tr>
      <w:tr w:rsidR="00A6595F" w14:paraId="1059858A"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76ABE53" w14:textId="77777777" w:rsidR="00A6595F" w:rsidRDefault="00A6595F" w:rsidP="008B6BB6">
            <w:r>
              <w:rPr>
                <w:color w:val="1A1A2E"/>
                <w:sz w:val="19"/>
                <w:szCs w:val="19"/>
              </w:rPr>
              <w:t>Vietnam</w:t>
            </w:r>
          </w:p>
        </w:tc>
        <w:tc>
          <w:tcPr>
            <w:tcW w:w="3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51435D7" w14:textId="77777777" w:rsidR="00A6595F" w:rsidRDefault="00A6595F" w:rsidP="008B6BB6">
            <w:r>
              <w:rPr>
                <w:color w:val="1A1A2E"/>
                <w:sz w:val="19"/>
                <w:szCs w:val="19"/>
              </w:rPr>
              <w:t>Communist Party of Vietnam (Nov 2024)</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3626215" w14:textId="77777777" w:rsidR="00A6595F" w:rsidRDefault="00A6595F" w:rsidP="008B6BB6">
            <w:r>
              <w:rPr>
                <w:color w:val="1A1A2E"/>
                <w:sz w:val="19"/>
                <w:szCs w:val="19"/>
              </w:rPr>
              <w:t>Vietnamese National Holiday</w:t>
            </w:r>
          </w:p>
        </w:tc>
      </w:tr>
      <w:tr w:rsidR="00A6595F" w14:paraId="4E1A1983"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564C4AA" w14:textId="77777777" w:rsidR="00A6595F" w:rsidRDefault="00A6595F" w:rsidP="008B6BB6">
            <w:r>
              <w:rPr>
                <w:color w:val="1A1A2E"/>
                <w:sz w:val="19"/>
                <w:szCs w:val="19"/>
              </w:rPr>
              <w:t>Taiwan</w:t>
            </w:r>
          </w:p>
        </w:tc>
        <w:tc>
          <w:tcPr>
            <w:tcW w:w="3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5D99D2E" w14:textId="77777777" w:rsidR="00A6595F" w:rsidRDefault="00A6595F" w:rsidP="008B6BB6">
            <w:r>
              <w:rPr>
                <w:color w:val="1A1A2E"/>
                <w:sz w:val="19"/>
                <w:szCs w:val="19"/>
              </w:rPr>
              <w:t>Political targets</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86FA502" w14:textId="77777777" w:rsidR="00A6595F" w:rsidRDefault="00A6595F" w:rsidP="008B6BB6">
            <w:r>
              <w:rPr>
                <w:color w:val="1A1A2E"/>
                <w:sz w:val="19"/>
                <w:szCs w:val="19"/>
              </w:rPr>
              <w:t>Terry Gou presidential candidate lures</w:t>
            </w:r>
          </w:p>
        </w:tc>
      </w:tr>
      <w:tr w:rsidR="00A6595F" w14:paraId="6212C2AB"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5A51A3FC" w14:textId="77777777" w:rsidR="00A6595F" w:rsidRDefault="00A6595F" w:rsidP="008B6BB6">
            <w:r>
              <w:rPr>
                <w:color w:val="1A1A2E"/>
                <w:sz w:val="19"/>
                <w:szCs w:val="19"/>
              </w:rPr>
              <w:t>Myanmar</w:t>
            </w:r>
          </w:p>
        </w:tc>
        <w:tc>
          <w:tcPr>
            <w:tcW w:w="3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90CDBE2" w14:textId="77777777" w:rsidR="00A6595F" w:rsidRDefault="00A6595F" w:rsidP="008B6BB6">
            <w:r>
              <w:rPr>
                <w:color w:val="1A1A2E"/>
                <w:sz w:val="19"/>
                <w:szCs w:val="19"/>
              </w:rPr>
              <w:t>Government entities</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D5C1EB4" w14:textId="77777777" w:rsidR="00A6595F" w:rsidRDefault="00A6595F" w:rsidP="008B6BB6">
            <w:r>
              <w:rPr>
                <w:color w:val="1A1A2E"/>
                <w:sz w:val="19"/>
                <w:szCs w:val="19"/>
              </w:rPr>
              <w:t>ASEAN meeting invitations</w:t>
            </w:r>
          </w:p>
        </w:tc>
      </w:tr>
      <w:tr w:rsidR="00A6595F" w14:paraId="4A2E455C"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04C30DD0" w14:textId="77777777" w:rsidR="00A6595F" w:rsidRDefault="00A6595F" w:rsidP="008B6BB6">
            <w:r>
              <w:rPr>
                <w:color w:val="1A1A2E"/>
                <w:sz w:val="19"/>
                <w:szCs w:val="19"/>
              </w:rPr>
              <w:t>Cambodia</w:t>
            </w:r>
          </w:p>
        </w:tc>
        <w:tc>
          <w:tcPr>
            <w:tcW w:w="3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9F5A96C" w14:textId="77777777" w:rsidR="00A6595F" w:rsidRDefault="00A6595F" w:rsidP="008B6BB6">
            <w:r>
              <w:rPr>
                <w:color w:val="1A1A2E"/>
                <w:sz w:val="19"/>
                <w:szCs w:val="19"/>
              </w:rPr>
              <w:t>Government entities</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0716B4C" w14:textId="77777777" w:rsidR="00A6595F" w:rsidRDefault="00A6595F" w:rsidP="008B6BB6">
            <w:r>
              <w:rPr>
                <w:color w:val="1A1A2E"/>
                <w:sz w:val="19"/>
                <w:szCs w:val="19"/>
              </w:rPr>
              <w:t>Diplomatic meeting lures</w:t>
            </w:r>
          </w:p>
        </w:tc>
      </w:tr>
      <w:tr w:rsidR="00A6595F" w14:paraId="73A37542"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C27B2E9" w14:textId="77777777" w:rsidR="00A6595F" w:rsidRDefault="00A6595F" w:rsidP="008B6BB6">
            <w:r>
              <w:rPr>
                <w:color w:val="1A1A2E"/>
                <w:sz w:val="19"/>
                <w:szCs w:val="19"/>
              </w:rPr>
              <w:t>Malaysia</w:t>
            </w:r>
          </w:p>
        </w:tc>
        <w:tc>
          <w:tcPr>
            <w:tcW w:w="3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A078257" w14:textId="77777777" w:rsidR="00A6595F" w:rsidRDefault="00A6595F" w:rsidP="008B6BB6">
            <w:r>
              <w:rPr>
                <w:color w:val="1A1A2E"/>
                <w:sz w:val="19"/>
                <w:szCs w:val="19"/>
              </w:rPr>
              <w:t>Multiple entities (Sep–Dec 2024)</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D201A73" w14:textId="77777777" w:rsidR="00A6595F" w:rsidRDefault="00A6595F" w:rsidP="008B6BB6">
            <w:r>
              <w:rPr>
                <w:color w:val="1A1A2E"/>
                <w:sz w:val="19"/>
                <w:szCs w:val="19"/>
              </w:rPr>
              <w:t>General government lures</w:t>
            </w:r>
          </w:p>
        </w:tc>
      </w:tr>
      <w:tr w:rsidR="00A6595F" w14:paraId="7D7EE52C"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0D649C1" w14:textId="77777777" w:rsidR="00A6595F" w:rsidRDefault="00A6595F" w:rsidP="008B6BB6">
            <w:r>
              <w:rPr>
                <w:color w:val="1A1A2E"/>
                <w:sz w:val="19"/>
                <w:szCs w:val="19"/>
              </w:rPr>
              <w:t>Japan</w:t>
            </w:r>
          </w:p>
        </w:tc>
        <w:tc>
          <w:tcPr>
            <w:tcW w:w="3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7D856CB" w14:textId="77777777" w:rsidR="00A6595F" w:rsidRDefault="00A6595F" w:rsidP="008B6BB6">
            <w:r>
              <w:rPr>
                <w:color w:val="1A1A2E"/>
                <w:sz w:val="19"/>
                <w:szCs w:val="19"/>
              </w:rPr>
              <w:t>Multiple entities (Sep–Dec 2024)</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1866FE1" w14:textId="77777777" w:rsidR="00A6595F" w:rsidRDefault="00A6595F" w:rsidP="008B6BB6">
            <w:r>
              <w:rPr>
                <w:color w:val="1A1A2E"/>
                <w:sz w:val="19"/>
                <w:szCs w:val="19"/>
              </w:rPr>
              <w:t>Diplomatic lures</w:t>
            </w:r>
          </w:p>
        </w:tc>
      </w:tr>
      <w:tr w:rsidR="00A6595F" w14:paraId="70F80668"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82AD268" w14:textId="77777777" w:rsidR="00A6595F" w:rsidRDefault="00A6595F" w:rsidP="008B6BB6">
            <w:r>
              <w:rPr>
                <w:color w:val="1A1A2E"/>
                <w:sz w:val="19"/>
                <w:szCs w:val="19"/>
              </w:rPr>
              <w:t>USA</w:t>
            </w:r>
          </w:p>
        </w:tc>
        <w:tc>
          <w:tcPr>
            <w:tcW w:w="3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DD6985A" w14:textId="77777777" w:rsidR="00A6595F" w:rsidRDefault="00A6595F" w:rsidP="008B6BB6">
            <w:r>
              <w:rPr>
                <w:color w:val="1A1A2E"/>
                <w:sz w:val="19"/>
                <w:szCs w:val="19"/>
              </w:rPr>
              <w:t>Multiple entities (Sep–Dec 2024)</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5C9F93DA" w14:textId="77777777" w:rsidR="00A6595F" w:rsidRDefault="00A6595F" w:rsidP="008B6BB6">
            <w:r>
              <w:rPr>
                <w:color w:val="1A1A2E"/>
                <w:sz w:val="19"/>
                <w:szCs w:val="19"/>
              </w:rPr>
              <w:t>General government lures</w:t>
            </w:r>
          </w:p>
        </w:tc>
      </w:tr>
      <w:tr w:rsidR="00A6595F" w14:paraId="720B76A8"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61AB96A" w14:textId="77777777" w:rsidR="00A6595F" w:rsidRDefault="00A6595F" w:rsidP="008B6BB6">
            <w:r>
              <w:rPr>
                <w:color w:val="1A1A2E"/>
                <w:sz w:val="19"/>
                <w:szCs w:val="19"/>
              </w:rPr>
              <w:t>India</w:t>
            </w:r>
          </w:p>
        </w:tc>
        <w:tc>
          <w:tcPr>
            <w:tcW w:w="3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A481E9A" w14:textId="77777777" w:rsidR="00A6595F" w:rsidRDefault="00A6595F" w:rsidP="008B6BB6">
            <w:r>
              <w:rPr>
                <w:color w:val="1A1A2E"/>
                <w:sz w:val="19"/>
                <w:szCs w:val="19"/>
              </w:rPr>
              <w:t>Multiple entities (Sep–Dec 2024)</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BCAE6F7" w14:textId="77777777" w:rsidR="00A6595F" w:rsidRDefault="00A6595F" w:rsidP="008B6BB6">
            <w:r>
              <w:rPr>
                <w:color w:val="1A1A2E"/>
                <w:sz w:val="19"/>
                <w:szCs w:val="19"/>
              </w:rPr>
              <w:t>Diplomatic lures</w:t>
            </w:r>
          </w:p>
        </w:tc>
      </w:tr>
      <w:tr w:rsidR="00A6595F" w14:paraId="70B83548" w14:textId="77777777" w:rsidTr="008B6BB6">
        <w:tc>
          <w:tcPr>
            <w:tcW w:w="24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CD3FE92" w14:textId="77777777" w:rsidR="00A6595F" w:rsidRDefault="00A6595F" w:rsidP="008B6BB6">
            <w:r>
              <w:rPr>
                <w:color w:val="1A1A2E"/>
                <w:sz w:val="19"/>
                <w:szCs w:val="19"/>
              </w:rPr>
              <w:t>Australia</w:t>
            </w:r>
          </w:p>
        </w:tc>
        <w:tc>
          <w:tcPr>
            <w:tcW w:w="3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BDA047A" w14:textId="77777777" w:rsidR="00A6595F" w:rsidRDefault="00A6595F" w:rsidP="008B6BB6">
            <w:r>
              <w:rPr>
                <w:color w:val="1A1A2E"/>
                <w:sz w:val="19"/>
                <w:szCs w:val="19"/>
              </w:rPr>
              <w:t>Multiple entities (Sep–Dec 2024)</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5EA8333" w14:textId="77777777" w:rsidR="00A6595F" w:rsidRDefault="00A6595F" w:rsidP="008B6BB6">
            <w:r>
              <w:rPr>
                <w:color w:val="1A1A2E"/>
                <w:sz w:val="19"/>
                <w:szCs w:val="19"/>
              </w:rPr>
              <w:t>General government lures</w:t>
            </w:r>
          </w:p>
        </w:tc>
      </w:tr>
    </w:tbl>
    <w:p w14:paraId="65E111BA" w14:textId="77777777" w:rsidR="00A6595F" w:rsidRPr="00A07274" w:rsidRDefault="00A6595F" w:rsidP="00A6595F">
      <w:pPr>
        <w:rPr>
          <w:b/>
          <w:bCs/>
          <w:sz w:val="36"/>
          <w:szCs w:val="36"/>
        </w:rPr>
      </w:pPr>
      <w:r w:rsidRPr="00A07274">
        <w:rPr>
          <w:b/>
          <w:bCs/>
          <w:sz w:val="36"/>
          <w:szCs w:val="36"/>
        </w:rPr>
        <w:t xml:space="preserve">Attack Objectives </w:t>
      </w:r>
    </w:p>
    <w:p w14:paraId="0671EF1B" w14:textId="77777777" w:rsidR="00A6595F" w:rsidRDefault="00A6595F" w:rsidP="00A6595F">
      <w:pPr>
        <w:spacing w:before="80" w:after="80"/>
      </w:pPr>
      <w:r w:rsidRPr="00A07274">
        <w:t>Mustang Panda’s cyber operations are mainly focused on collecting intelligence and supporting the strategic interests of the Chinese Communist Party (CCP). Their attacks are carefully planned and usually target organisations that hold important political, military, or diplomatic information.</w:t>
      </w:r>
    </w:p>
    <w:p w14:paraId="5BEE8CD0" w14:textId="77777777" w:rsidR="00A6595F" w:rsidRPr="00A07274" w:rsidRDefault="00A6595F" w:rsidP="00A6595F">
      <w:pPr>
        <w:spacing w:before="80" w:after="80"/>
        <w:rPr>
          <w:sz w:val="28"/>
          <w:szCs w:val="28"/>
        </w:rPr>
      </w:pPr>
      <w:r w:rsidRPr="00A07274">
        <w:rPr>
          <w:b/>
          <w:bCs/>
          <w:color w:val="1F3864"/>
          <w:sz w:val="28"/>
          <w:szCs w:val="28"/>
        </w:rPr>
        <w:t>Intelligence Collection</w:t>
      </w:r>
    </w:p>
    <w:p w14:paraId="699CF5A1" w14:textId="77777777" w:rsidR="00A6595F" w:rsidRPr="00A07274" w:rsidRDefault="00A6595F" w:rsidP="00A6595F">
      <w:r w:rsidRPr="00A07274">
        <w:t>The group’s main objective is to gather confidential and sensitive information related to:</w:t>
      </w:r>
    </w:p>
    <w:p w14:paraId="45881B2C" w14:textId="77777777" w:rsidR="00A6595F" w:rsidRPr="00A07274" w:rsidRDefault="00A6595F" w:rsidP="00A6595F">
      <w:pPr>
        <w:pStyle w:val="ListParagraph"/>
        <w:numPr>
          <w:ilvl w:val="0"/>
          <w:numId w:val="2"/>
        </w:numPr>
      </w:pPr>
      <w:r w:rsidRPr="00A07274">
        <w:lastRenderedPageBreak/>
        <w:t xml:space="preserve">Foreign government policies and diplomatic plans </w:t>
      </w:r>
    </w:p>
    <w:p w14:paraId="1187403A" w14:textId="77777777" w:rsidR="00A6595F" w:rsidRPr="00A07274" w:rsidRDefault="00A6595F" w:rsidP="00A6595F">
      <w:pPr>
        <w:pStyle w:val="ListParagraph"/>
        <w:numPr>
          <w:ilvl w:val="0"/>
          <w:numId w:val="2"/>
        </w:numPr>
      </w:pPr>
      <w:r w:rsidRPr="00A07274">
        <w:t xml:space="preserve">Military strategies and troop movement information </w:t>
      </w:r>
    </w:p>
    <w:p w14:paraId="0CB7B15D" w14:textId="77777777" w:rsidR="00A6595F" w:rsidRPr="00A07274" w:rsidRDefault="00A6595F" w:rsidP="00A6595F">
      <w:pPr>
        <w:pStyle w:val="ListParagraph"/>
        <w:numPr>
          <w:ilvl w:val="0"/>
          <w:numId w:val="2"/>
        </w:numPr>
      </w:pPr>
      <w:r w:rsidRPr="00A07274">
        <w:t xml:space="preserve">Political activities and election-related data </w:t>
      </w:r>
    </w:p>
    <w:p w14:paraId="7E1BEA6A" w14:textId="77777777" w:rsidR="00A6595F" w:rsidRDefault="00A6595F" w:rsidP="00A6595F">
      <w:pPr>
        <w:pStyle w:val="ListParagraph"/>
        <w:numPr>
          <w:ilvl w:val="0"/>
          <w:numId w:val="2"/>
        </w:numPr>
      </w:pPr>
      <w:r w:rsidRPr="00A07274">
        <w:t>Organisations or individuals considered a threat to CCP interests</w:t>
      </w:r>
    </w:p>
    <w:p w14:paraId="0FFCD61A" w14:textId="77777777" w:rsidR="00A6595F" w:rsidRDefault="00A6595F" w:rsidP="00A6595F">
      <w:pPr>
        <w:pStyle w:val="ListParagraph"/>
      </w:pPr>
    </w:p>
    <w:p w14:paraId="71AE6501" w14:textId="77777777" w:rsidR="00A6595F" w:rsidRPr="00A07274" w:rsidRDefault="00A6595F" w:rsidP="00A6595F">
      <w:pPr>
        <w:rPr>
          <w:sz w:val="28"/>
          <w:szCs w:val="28"/>
        </w:rPr>
      </w:pPr>
      <w:r w:rsidRPr="00A07274">
        <w:rPr>
          <w:b/>
          <w:bCs/>
          <w:color w:val="1F3864"/>
          <w:sz w:val="28"/>
          <w:szCs w:val="28"/>
        </w:rPr>
        <w:t>Credential Theft</w:t>
      </w:r>
    </w:p>
    <w:p w14:paraId="4A65D518" w14:textId="77777777" w:rsidR="00A6595F" w:rsidRPr="00A07274" w:rsidRDefault="00A6595F" w:rsidP="00A6595F">
      <w:r w:rsidRPr="00A07274">
        <w:t>Mustang Panda also steals login credentials to gain deeper access into targeted networks. These may include:</w:t>
      </w:r>
    </w:p>
    <w:p w14:paraId="3FACCBC4" w14:textId="77777777" w:rsidR="00A6595F" w:rsidRPr="00A07274" w:rsidRDefault="00A6595F" w:rsidP="00A6595F">
      <w:pPr>
        <w:pStyle w:val="ListParagraph"/>
        <w:numPr>
          <w:ilvl w:val="0"/>
          <w:numId w:val="3"/>
        </w:numPr>
      </w:pPr>
      <w:r w:rsidRPr="00A07274">
        <w:t xml:space="preserve">Email account credentials to monitor communications </w:t>
      </w:r>
    </w:p>
    <w:p w14:paraId="6311F412" w14:textId="77777777" w:rsidR="00A6595F" w:rsidRPr="00A07274" w:rsidRDefault="00A6595F" w:rsidP="00A6595F">
      <w:pPr>
        <w:pStyle w:val="ListParagraph"/>
        <w:numPr>
          <w:ilvl w:val="0"/>
          <w:numId w:val="3"/>
        </w:numPr>
      </w:pPr>
      <w:r w:rsidRPr="00A07274">
        <w:t xml:space="preserve">VPN credentials for remote access to internal systems </w:t>
      </w:r>
    </w:p>
    <w:p w14:paraId="42CD3686" w14:textId="77777777" w:rsidR="00A6595F" w:rsidRDefault="00A6595F" w:rsidP="00A6595F">
      <w:pPr>
        <w:pStyle w:val="ListParagraph"/>
        <w:numPr>
          <w:ilvl w:val="0"/>
          <w:numId w:val="3"/>
        </w:numPr>
      </w:pPr>
      <w:r w:rsidRPr="00A07274">
        <w:t>Administrative passwords to move across different systems within a network</w:t>
      </w:r>
    </w:p>
    <w:p w14:paraId="55B1804E" w14:textId="77777777" w:rsidR="00A6595F" w:rsidRDefault="00A6595F" w:rsidP="00A6595F">
      <w:pPr>
        <w:pStyle w:val="ListParagraph"/>
      </w:pPr>
    </w:p>
    <w:p w14:paraId="15941112" w14:textId="77777777" w:rsidR="00A6595F" w:rsidRDefault="00A6595F" w:rsidP="00A6595F">
      <w:pPr>
        <w:rPr>
          <w:b/>
          <w:bCs/>
          <w:color w:val="1F3864"/>
          <w:sz w:val="28"/>
          <w:szCs w:val="28"/>
        </w:rPr>
      </w:pPr>
      <w:r w:rsidRPr="00A07274">
        <w:rPr>
          <w:b/>
          <w:bCs/>
          <w:color w:val="1F3864"/>
          <w:sz w:val="28"/>
          <w:szCs w:val="28"/>
        </w:rPr>
        <w:t>Long-Term Persistence</w:t>
      </w:r>
    </w:p>
    <w:p w14:paraId="6C5FA61E" w14:textId="77777777" w:rsidR="00A6595F" w:rsidRDefault="00A6595F" w:rsidP="00A6595F">
      <w:r w:rsidRPr="00A07274">
        <w:t>The group focuses on maintaining long-</w:t>
      </w:r>
      <w:proofErr w:type="spellStart"/>
      <w:r w:rsidRPr="00A07274">
        <w:t>trm</w:t>
      </w:r>
      <w:proofErr w:type="spellEnd"/>
      <w:r w:rsidRPr="00A07274">
        <w:t xml:space="preserve"> access inside compromised systems. Even if some malicious files are removed, Mustang Panda often uses multiple persistence methods to continue accessing the network without being detected.</w:t>
      </w:r>
    </w:p>
    <w:p w14:paraId="2C74D126" w14:textId="77777777" w:rsidR="00A6595F" w:rsidRDefault="00A6595F" w:rsidP="00A6595F"/>
    <w:p w14:paraId="18886936" w14:textId="77777777" w:rsidR="00A6595F" w:rsidRPr="00A07274" w:rsidRDefault="00A6595F" w:rsidP="00A6595F">
      <w:pPr>
        <w:rPr>
          <w:sz w:val="28"/>
          <w:szCs w:val="28"/>
        </w:rPr>
      </w:pPr>
      <w:r w:rsidRPr="00A07274">
        <w:rPr>
          <w:b/>
          <w:bCs/>
          <w:color w:val="1F3864"/>
          <w:sz w:val="28"/>
          <w:szCs w:val="28"/>
        </w:rPr>
        <w:t>Surveillance Operations</w:t>
      </w:r>
    </w:p>
    <w:p w14:paraId="4438FE41" w14:textId="77777777" w:rsidR="00A6595F" w:rsidRPr="00A07274" w:rsidRDefault="00A6595F" w:rsidP="00A6595F">
      <w:pPr>
        <w:spacing w:before="80" w:after="80"/>
      </w:pPr>
      <w:r w:rsidRPr="00A07274">
        <w:t>Mustang Panda monitors internal communications, email conversations, file transfers, and sensitive operational planning of targeted government entities.</w:t>
      </w:r>
    </w:p>
    <w:p w14:paraId="597EE1F2" w14:textId="77777777" w:rsidR="00A6595F" w:rsidRDefault="00A6595F" w:rsidP="00A6595F">
      <w:pPr>
        <w:rPr>
          <w:sz w:val="28"/>
          <w:szCs w:val="28"/>
        </w:rPr>
      </w:pPr>
    </w:p>
    <w:p w14:paraId="73AEF50D" w14:textId="77777777" w:rsidR="00A6595F" w:rsidRDefault="00A6595F" w:rsidP="00A6595F">
      <w:pPr>
        <w:rPr>
          <w:b/>
          <w:bCs/>
          <w:sz w:val="36"/>
          <w:szCs w:val="36"/>
        </w:rPr>
      </w:pPr>
      <w:r w:rsidRPr="002F24F7">
        <w:rPr>
          <w:b/>
          <w:bCs/>
          <w:sz w:val="36"/>
          <w:szCs w:val="36"/>
        </w:rPr>
        <w:t>Campaign Timeline</w:t>
      </w:r>
    </w:p>
    <w:p w14:paraId="19FBE265" w14:textId="77777777" w:rsidR="00A6595F" w:rsidRPr="002F24F7" w:rsidRDefault="00A6595F" w:rsidP="00A6595F">
      <w:pPr>
        <w:rPr>
          <w:b/>
          <w:bCs/>
          <w:sz w:val="36"/>
          <w:szCs w:val="36"/>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80"/>
        <w:gridCol w:w="4000"/>
      </w:tblGrid>
      <w:tr w:rsidR="00A6595F" w14:paraId="5692420B" w14:textId="77777777" w:rsidTr="008B6BB6">
        <w:trPr>
          <w:tblHeader/>
        </w:trPr>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6F28FB1B" w14:textId="77777777" w:rsidR="00A6595F" w:rsidRDefault="00A6595F" w:rsidP="008B6BB6">
            <w:r>
              <w:rPr>
                <w:b/>
                <w:bCs/>
                <w:color w:val="FFFFFF"/>
                <w:sz w:val="19"/>
                <w:szCs w:val="19"/>
              </w:rPr>
              <w:t>Date</w:t>
            </w:r>
          </w:p>
        </w:tc>
        <w:tc>
          <w:tcPr>
            <w:tcW w:w="428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1236206A" w14:textId="77777777" w:rsidR="00A6595F" w:rsidRDefault="00A6595F" w:rsidP="008B6BB6">
            <w:r>
              <w:rPr>
                <w:b/>
                <w:bCs/>
                <w:color w:val="FFFFFF"/>
                <w:sz w:val="19"/>
                <w:szCs w:val="19"/>
              </w:rPr>
              <w:t>Event</w:t>
            </w:r>
          </w:p>
        </w:tc>
        <w:tc>
          <w:tcPr>
            <w:tcW w:w="40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418641AC" w14:textId="77777777" w:rsidR="00A6595F" w:rsidRDefault="00A6595F" w:rsidP="008B6BB6">
            <w:r>
              <w:rPr>
                <w:b/>
                <w:bCs/>
                <w:color w:val="FFFFFF"/>
                <w:sz w:val="19"/>
                <w:szCs w:val="19"/>
              </w:rPr>
              <w:t>Significance</w:t>
            </w:r>
          </w:p>
        </w:tc>
      </w:tr>
      <w:tr w:rsidR="00A6595F" w14:paraId="61D9C4B4"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3FC82AD" w14:textId="77777777" w:rsidR="00A6595F" w:rsidRPr="000171C3" w:rsidRDefault="00A6595F" w:rsidP="008B6BB6">
            <w:pPr>
              <w:rPr>
                <w:sz w:val="20"/>
                <w:szCs w:val="20"/>
              </w:rPr>
            </w:pPr>
            <w:r w:rsidRPr="000171C3">
              <w:rPr>
                <w:color w:val="1A1A2E"/>
                <w:sz w:val="20"/>
                <w:szCs w:val="20"/>
              </w:rPr>
              <w:t>Jul 2023</w:t>
            </w:r>
          </w:p>
        </w:tc>
        <w:tc>
          <w:tcPr>
            <w:tcW w:w="4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92E0927" w14:textId="77777777" w:rsidR="00A6595F" w:rsidRPr="000171C3" w:rsidRDefault="00A6595F" w:rsidP="008B6BB6">
            <w:pPr>
              <w:rPr>
                <w:sz w:val="20"/>
                <w:szCs w:val="20"/>
              </w:rPr>
            </w:pPr>
            <w:r w:rsidRPr="000171C3">
              <w:rPr>
                <w:color w:val="1A1A2E"/>
                <w:sz w:val="20"/>
                <w:szCs w:val="20"/>
              </w:rPr>
              <w:t>C0047 campaign begins</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06220300" w14:textId="77777777" w:rsidR="00A6595F" w:rsidRPr="000171C3" w:rsidRDefault="00A6595F" w:rsidP="008B6BB6">
            <w:pPr>
              <w:rPr>
                <w:sz w:val="20"/>
                <w:szCs w:val="20"/>
              </w:rPr>
            </w:pPr>
            <w:r w:rsidRPr="000171C3">
              <w:rPr>
                <w:color w:val="1A1A2E"/>
                <w:sz w:val="20"/>
                <w:szCs w:val="20"/>
              </w:rPr>
              <w:t>Earliest observed C0047 activity</w:t>
            </w:r>
          </w:p>
        </w:tc>
      </w:tr>
      <w:tr w:rsidR="00A6595F" w14:paraId="2178EAE4"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A5C25F2" w14:textId="77777777" w:rsidR="00A6595F" w:rsidRPr="000171C3" w:rsidRDefault="00A6595F" w:rsidP="008B6BB6">
            <w:pPr>
              <w:rPr>
                <w:sz w:val="20"/>
                <w:szCs w:val="20"/>
              </w:rPr>
            </w:pPr>
            <w:r w:rsidRPr="000171C3">
              <w:rPr>
                <w:color w:val="1A1A2E"/>
                <w:sz w:val="20"/>
                <w:szCs w:val="20"/>
              </w:rPr>
              <w:t>2023–2024</w:t>
            </w:r>
          </w:p>
        </w:tc>
        <w:tc>
          <w:tcPr>
            <w:tcW w:w="42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C28BF15" w14:textId="77777777" w:rsidR="00A6595F" w:rsidRPr="000171C3" w:rsidRDefault="00A6595F" w:rsidP="008B6BB6">
            <w:pPr>
              <w:rPr>
                <w:sz w:val="20"/>
                <w:szCs w:val="20"/>
              </w:rPr>
            </w:pPr>
            <w:r w:rsidRPr="000171C3">
              <w:rPr>
                <w:color w:val="1A1A2E"/>
                <w:sz w:val="20"/>
                <w:szCs w:val="20"/>
              </w:rPr>
              <w:t>LNK-based infection chain deployed</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2376060" w14:textId="77777777" w:rsidR="00A6595F" w:rsidRPr="000171C3" w:rsidRDefault="00A6595F" w:rsidP="008B6BB6">
            <w:pPr>
              <w:rPr>
                <w:sz w:val="20"/>
                <w:szCs w:val="20"/>
              </w:rPr>
            </w:pPr>
            <w:r w:rsidRPr="000171C3">
              <w:rPr>
                <w:color w:val="1A1A2E"/>
                <w:sz w:val="20"/>
                <w:szCs w:val="20"/>
              </w:rPr>
              <w:t>Primary initial infection method</w:t>
            </w:r>
          </w:p>
        </w:tc>
      </w:tr>
      <w:tr w:rsidR="00A6595F" w14:paraId="4FC3E927"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6D7E028" w14:textId="77777777" w:rsidR="00A6595F" w:rsidRPr="000171C3" w:rsidRDefault="00A6595F" w:rsidP="008B6BB6">
            <w:pPr>
              <w:rPr>
                <w:sz w:val="20"/>
                <w:szCs w:val="20"/>
              </w:rPr>
            </w:pPr>
            <w:r w:rsidRPr="000171C3">
              <w:rPr>
                <w:color w:val="1A1A2E"/>
                <w:sz w:val="20"/>
                <w:szCs w:val="20"/>
              </w:rPr>
              <w:t>Aug 2024</w:t>
            </w:r>
          </w:p>
        </w:tc>
        <w:tc>
          <w:tcPr>
            <w:tcW w:w="4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2BF3946" w14:textId="77777777" w:rsidR="00A6595F" w:rsidRPr="000171C3" w:rsidRDefault="00A6595F" w:rsidP="008B6BB6">
            <w:pPr>
              <w:rPr>
                <w:sz w:val="20"/>
                <w:szCs w:val="20"/>
              </w:rPr>
            </w:pPr>
            <w:r w:rsidRPr="000171C3">
              <w:rPr>
                <w:color w:val="1A1A2E"/>
                <w:sz w:val="20"/>
                <w:szCs w:val="20"/>
              </w:rPr>
              <w:t xml:space="preserve">Mongolian Ministry of </w:t>
            </w:r>
            <w:proofErr w:type="spellStart"/>
            <w:r w:rsidRPr="000171C3">
              <w:rPr>
                <w:color w:val="1A1A2E"/>
                <w:sz w:val="20"/>
                <w:szCs w:val="20"/>
              </w:rPr>
              <w:t>Defense</w:t>
            </w:r>
            <w:proofErr w:type="spellEnd"/>
            <w:r w:rsidRPr="000171C3">
              <w:rPr>
                <w:color w:val="1A1A2E"/>
                <w:sz w:val="20"/>
                <w:szCs w:val="20"/>
              </w:rPr>
              <w:t xml:space="preserve"> compromised</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D04E4A2" w14:textId="77777777" w:rsidR="00A6595F" w:rsidRPr="000171C3" w:rsidRDefault="00A6595F" w:rsidP="008B6BB6">
            <w:pPr>
              <w:rPr>
                <w:sz w:val="20"/>
                <w:szCs w:val="20"/>
              </w:rPr>
            </w:pPr>
            <w:r w:rsidRPr="000171C3">
              <w:rPr>
                <w:color w:val="1A1A2E"/>
                <w:sz w:val="20"/>
                <w:szCs w:val="20"/>
              </w:rPr>
              <w:t>High-value government target confirmed</w:t>
            </w:r>
          </w:p>
        </w:tc>
      </w:tr>
      <w:tr w:rsidR="00A6595F" w14:paraId="20A0BB61"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9D44FE4" w14:textId="77777777" w:rsidR="00A6595F" w:rsidRPr="000171C3" w:rsidRDefault="00A6595F" w:rsidP="008B6BB6">
            <w:pPr>
              <w:rPr>
                <w:sz w:val="20"/>
                <w:szCs w:val="20"/>
              </w:rPr>
            </w:pPr>
            <w:r w:rsidRPr="000171C3">
              <w:rPr>
                <w:color w:val="1A1A2E"/>
                <w:sz w:val="20"/>
                <w:szCs w:val="20"/>
              </w:rPr>
              <w:t>Oct 2024</w:t>
            </w:r>
          </w:p>
        </w:tc>
        <w:tc>
          <w:tcPr>
            <w:tcW w:w="42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5109A5AF" w14:textId="77777777" w:rsidR="00A6595F" w:rsidRPr="000171C3" w:rsidRDefault="00A6595F" w:rsidP="008B6BB6">
            <w:pPr>
              <w:rPr>
                <w:sz w:val="20"/>
                <w:szCs w:val="20"/>
              </w:rPr>
            </w:pPr>
            <w:r w:rsidRPr="000171C3">
              <w:rPr>
                <w:color w:val="1A1A2E"/>
                <w:sz w:val="20"/>
                <w:szCs w:val="20"/>
              </w:rPr>
              <w:t>MSC file technique introduced</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A260BD4" w14:textId="77777777" w:rsidR="00A6595F" w:rsidRPr="000171C3" w:rsidRDefault="00A6595F" w:rsidP="008B6BB6">
            <w:pPr>
              <w:rPr>
                <w:sz w:val="20"/>
                <w:szCs w:val="20"/>
              </w:rPr>
            </w:pPr>
            <w:r w:rsidRPr="000171C3">
              <w:rPr>
                <w:color w:val="1A1A2E"/>
                <w:sz w:val="20"/>
                <w:szCs w:val="20"/>
              </w:rPr>
              <w:t>Infection chain evolved to evade LNK detections</w:t>
            </w:r>
          </w:p>
        </w:tc>
      </w:tr>
      <w:tr w:rsidR="00A6595F" w14:paraId="4AB01314"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141395A" w14:textId="77777777" w:rsidR="00A6595F" w:rsidRPr="000171C3" w:rsidRDefault="00A6595F" w:rsidP="008B6BB6">
            <w:pPr>
              <w:rPr>
                <w:sz w:val="20"/>
                <w:szCs w:val="20"/>
              </w:rPr>
            </w:pPr>
            <w:r w:rsidRPr="000171C3">
              <w:rPr>
                <w:color w:val="1A1A2E"/>
                <w:sz w:val="20"/>
                <w:szCs w:val="20"/>
              </w:rPr>
              <w:t>Nov 2024</w:t>
            </w:r>
          </w:p>
        </w:tc>
        <w:tc>
          <w:tcPr>
            <w:tcW w:w="4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E42059D" w14:textId="77777777" w:rsidR="00A6595F" w:rsidRPr="000171C3" w:rsidRDefault="00A6595F" w:rsidP="008B6BB6">
            <w:pPr>
              <w:rPr>
                <w:sz w:val="20"/>
                <w:szCs w:val="20"/>
              </w:rPr>
            </w:pPr>
            <w:r w:rsidRPr="000171C3">
              <w:rPr>
                <w:color w:val="1A1A2E"/>
                <w:sz w:val="20"/>
                <w:szCs w:val="20"/>
              </w:rPr>
              <w:t>Communist Party of Vietnam compromised</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5DE42A8" w14:textId="77777777" w:rsidR="00A6595F" w:rsidRPr="000171C3" w:rsidRDefault="00A6595F" w:rsidP="008B6BB6">
            <w:pPr>
              <w:rPr>
                <w:sz w:val="20"/>
                <w:szCs w:val="20"/>
              </w:rPr>
            </w:pPr>
            <w:r w:rsidRPr="000171C3">
              <w:rPr>
                <w:color w:val="1A1A2E"/>
                <w:sz w:val="20"/>
                <w:szCs w:val="20"/>
              </w:rPr>
              <w:t>CCP-aligned political espionage target</w:t>
            </w:r>
          </w:p>
        </w:tc>
      </w:tr>
      <w:tr w:rsidR="00A6595F" w14:paraId="286B2C6D"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5FD8BD41" w14:textId="77777777" w:rsidR="00A6595F" w:rsidRPr="000171C3" w:rsidRDefault="00A6595F" w:rsidP="008B6BB6">
            <w:pPr>
              <w:rPr>
                <w:sz w:val="20"/>
                <w:szCs w:val="20"/>
              </w:rPr>
            </w:pPr>
            <w:r w:rsidRPr="000171C3">
              <w:rPr>
                <w:color w:val="1A1A2E"/>
                <w:sz w:val="20"/>
                <w:szCs w:val="20"/>
              </w:rPr>
              <w:t>Nov 2024</w:t>
            </w:r>
          </w:p>
        </w:tc>
        <w:tc>
          <w:tcPr>
            <w:tcW w:w="42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8E16266" w14:textId="77777777" w:rsidR="00A6595F" w:rsidRPr="000171C3" w:rsidRDefault="00A6595F" w:rsidP="008B6BB6">
            <w:pPr>
              <w:rPr>
                <w:sz w:val="20"/>
                <w:szCs w:val="20"/>
              </w:rPr>
            </w:pPr>
            <w:r w:rsidRPr="000171C3">
              <w:rPr>
                <w:color w:val="1A1A2E"/>
                <w:sz w:val="20"/>
                <w:szCs w:val="20"/>
              </w:rPr>
              <w:t>HTML delivery method introduced</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988993B" w14:textId="77777777" w:rsidR="00A6595F" w:rsidRPr="000171C3" w:rsidRDefault="00A6595F" w:rsidP="008B6BB6">
            <w:pPr>
              <w:rPr>
                <w:sz w:val="20"/>
                <w:szCs w:val="20"/>
              </w:rPr>
            </w:pPr>
            <w:r w:rsidRPr="000171C3">
              <w:rPr>
                <w:color w:val="1A1A2E"/>
                <w:sz w:val="20"/>
                <w:szCs w:val="20"/>
              </w:rPr>
              <w:t>Third iteration of infection chain technique</w:t>
            </w:r>
          </w:p>
        </w:tc>
      </w:tr>
      <w:tr w:rsidR="00A6595F" w14:paraId="562C999E"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29409B8" w14:textId="77777777" w:rsidR="00A6595F" w:rsidRPr="000171C3" w:rsidRDefault="00A6595F" w:rsidP="008B6BB6">
            <w:pPr>
              <w:rPr>
                <w:sz w:val="20"/>
                <w:szCs w:val="20"/>
              </w:rPr>
            </w:pPr>
            <w:r w:rsidRPr="000171C3">
              <w:rPr>
                <w:color w:val="1A1A2E"/>
                <w:sz w:val="20"/>
                <w:szCs w:val="20"/>
              </w:rPr>
              <w:t>Sep–Dec 2024</w:t>
            </w:r>
          </w:p>
        </w:tc>
        <w:tc>
          <w:tcPr>
            <w:tcW w:w="42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445B38E" w14:textId="77777777" w:rsidR="00A6595F" w:rsidRPr="000171C3" w:rsidRDefault="00A6595F" w:rsidP="008B6BB6">
            <w:pPr>
              <w:rPr>
                <w:sz w:val="20"/>
                <w:szCs w:val="20"/>
              </w:rPr>
            </w:pPr>
            <w:r w:rsidRPr="000171C3">
              <w:rPr>
                <w:color w:val="1A1A2E"/>
                <w:sz w:val="20"/>
                <w:szCs w:val="20"/>
              </w:rPr>
              <w:t>Global expansion to 12 countries</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1063504" w14:textId="77777777" w:rsidR="00A6595F" w:rsidRPr="000171C3" w:rsidRDefault="00A6595F" w:rsidP="008B6BB6">
            <w:pPr>
              <w:rPr>
                <w:sz w:val="20"/>
                <w:szCs w:val="20"/>
              </w:rPr>
            </w:pPr>
            <w:r w:rsidRPr="000171C3">
              <w:rPr>
                <w:color w:val="1A1A2E"/>
                <w:sz w:val="20"/>
                <w:szCs w:val="20"/>
              </w:rPr>
              <w:t>Widest known geographical reach in one campaign</w:t>
            </w:r>
          </w:p>
        </w:tc>
      </w:tr>
      <w:tr w:rsidR="00A6595F" w14:paraId="76922D90" w14:textId="77777777" w:rsidTr="008B6BB6">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80E20F6" w14:textId="77777777" w:rsidR="00A6595F" w:rsidRPr="000171C3" w:rsidRDefault="00A6595F" w:rsidP="008B6BB6">
            <w:pPr>
              <w:rPr>
                <w:sz w:val="20"/>
                <w:szCs w:val="20"/>
              </w:rPr>
            </w:pPr>
            <w:r w:rsidRPr="000171C3">
              <w:rPr>
                <w:color w:val="1A1A2E"/>
                <w:sz w:val="20"/>
                <w:szCs w:val="20"/>
              </w:rPr>
              <w:t>Dec 2024</w:t>
            </w:r>
          </w:p>
        </w:tc>
        <w:tc>
          <w:tcPr>
            <w:tcW w:w="42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11339B0" w14:textId="77777777" w:rsidR="00A6595F" w:rsidRPr="000171C3" w:rsidRDefault="00A6595F" w:rsidP="008B6BB6">
            <w:pPr>
              <w:rPr>
                <w:sz w:val="20"/>
                <w:szCs w:val="20"/>
              </w:rPr>
            </w:pPr>
            <w:r w:rsidRPr="000171C3">
              <w:rPr>
                <w:color w:val="1A1A2E"/>
                <w:sz w:val="20"/>
                <w:szCs w:val="20"/>
              </w:rPr>
              <w:t>Campaign activity last observed</w:t>
            </w:r>
          </w:p>
        </w:tc>
        <w:tc>
          <w:tcPr>
            <w:tcW w:w="40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998D0E0" w14:textId="77777777" w:rsidR="00A6595F" w:rsidRPr="000171C3" w:rsidRDefault="00A6595F" w:rsidP="008B6BB6">
            <w:pPr>
              <w:rPr>
                <w:sz w:val="20"/>
                <w:szCs w:val="20"/>
              </w:rPr>
            </w:pPr>
            <w:r w:rsidRPr="000171C3">
              <w:rPr>
                <w:color w:val="1A1A2E"/>
                <w:sz w:val="20"/>
                <w:szCs w:val="20"/>
              </w:rPr>
              <w:t>End of documented C0047 activity period</w:t>
            </w:r>
          </w:p>
        </w:tc>
      </w:tr>
    </w:tbl>
    <w:p w14:paraId="60EAE7D2" w14:textId="77777777" w:rsidR="00A6595F" w:rsidRDefault="00A6595F" w:rsidP="00A6595F">
      <w:pPr>
        <w:rPr>
          <w:sz w:val="28"/>
          <w:szCs w:val="28"/>
        </w:rPr>
      </w:pPr>
    </w:p>
    <w:p w14:paraId="2ECC3C88" w14:textId="77777777" w:rsidR="00A6595F" w:rsidRDefault="00A6595F" w:rsidP="00A6595F">
      <w:pPr>
        <w:rPr>
          <w:sz w:val="28"/>
          <w:szCs w:val="28"/>
        </w:rPr>
      </w:pPr>
    </w:p>
    <w:p w14:paraId="6C3AEDB1" w14:textId="77777777" w:rsidR="00A6595F" w:rsidRDefault="00A6595F" w:rsidP="00A6595F">
      <w:pPr>
        <w:rPr>
          <w:sz w:val="28"/>
          <w:szCs w:val="28"/>
        </w:rPr>
      </w:pPr>
    </w:p>
    <w:p w14:paraId="2BBD99A9" w14:textId="77777777" w:rsidR="00A6595F" w:rsidRPr="002F24F7" w:rsidRDefault="00A6595F" w:rsidP="00A6595F">
      <w:pPr>
        <w:rPr>
          <w:b/>
          <w:bCs/>
          <w:sz w:val="36"/>
          <w:szCs w:val="36"/>
        </w:rPr>
      </w:pPr>
      <w:r w:rsidRPr="002F24F7">
        <w:rPr>
          <w:b/>
          <w:bCs/>
          <w:sz w:val="36"/>
          <w:szCs w:val="36"/>
        </w:rPr>
        <w:t>Attack Flow</w:t>
      </w:r>
    </w:p>
    <w:p w14:paraId="23BCB3B3" w14:textId="77777777" w:rsidR="00A6595F" w:rsidRPr="002F24F7" w:rsidRDefault="00A6595F" w:rsidP="00A6595F">
      <w:pPr>
        <w:spacing w:before="80" w:after="80"/>
      </w:pPr>
      <w:r w:rsidRPr="002F24F7">
        <w:t>Mustang Panda attacks follow a multi-stage intrusion process refined across multiple campaign iterations.</w:t>
      </w:r>
    </w:p>
    <w:p w14:paraId="1946A290" w14:textId="77777777" w:rsidR="00A6595F" w:rsidRDefault="00A6595F" w:rsidP="00A6595F"/>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1065"/>
        <w:gridCol w:w="1060"/>
        <w:gridCol w:w="1083"/>
        <w:gridCol w:w="1108"/>
        <w:gridCol w:w="1060"/>
        <w:gridCol w:w="1088"/>
        <w:gridCol w:w="1108"/>
        <w:gridCol w:w="1091"/>
      </w:tblGrid>
      <w:tr w:rsidR="00A6595F" w14:paraId="6EBF1423" w14:textId="77777777" w:rsidTr="008B6BB6">
        <w:tc>
          <w:tcPr>
            <w:tcW w:w="112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80" w:type="dxa"/>
              <w:bottom w:w="100" w:type="dxa"/>
              <w:right w:w="80" w:type="dxa"/>
            </w:tcMar>
            <w:vAlign w:val="center"/>
          </w:tcPr>
          <w:p w14:paraId="45D71B32" w14:textId="77777777" w:rsidR="00A6595F" w:rsidRDefault="00A6595F" w:rsidP="008B6BB6">
            <w:pPr>
              <w:jc w:val="center"/>
            </w:pPr>
            <w:r>
              <w:rPr>
                <w:b/>
                <w:bCs/>
                <w:color w:val="FFFFFF"/>
                <w:sz w:val="16"/>
                <w:szCs w:val="16"/>
              </w:rPr>
              <w:t>Stage 1</w:t>
            </w:r>
          </w:p>
          <w:p w14:paraId="683B1F6F" w14:textId="77777777" w:rsidR="00A6595F" w:rsidRDefault="00A6595F" w:rsidP="008B6BB6">
            <w:pPr>
              <w:jc w:val="center"/>
            </w:pPr>
            <w:r>
              <w:rPr>
                <w:color w:val="FFFFFF"/>
                <w:sz w:val="17"/>
                <w:szCs w:val="17"/>
              </w:rPr>
              <w:t>Reconnaissance</w:t>
            </w:r>
          </w:p>
        </w:tc>
        <w:tc>
          <w:tcPr>
            <w:tcW w:w="1120" w:type="dxa"/>
            <w:tcBorders>
              <w:top w:val="single" w:sz="6" w:space="0" w:color="1F3864"/>
              <w:left w:val="single" w:sz="6" w:space="0" w:color="1F3864"/>
              <w:bottom w:val="single" w:sz="6" w:space="0" w:color="1F3864"/>
              <w:right w:val="single" w:sz="6" w:space="0" w:color="1F3864"/>
            </w:tcBorders>
            <w:shd w:val="clear" w:color="auto" w:fill="2E75B6"/>
            <w:tcMar>
              <w:top w:w="100" w:type="dxa"/>
              <w:left w:w="80" w:type="dxa"/>
              <w:bottom w:w="100" w:type="dxa"/>
              <w:right w:w="80" w:type="dxa"/>
            </w:tcMar>
            <w:vAlign w:val="center"/>
          </w:tcPr>
          <w:p w14:paraId="3F31D019" w14:textId="77777777" w:rsidR="00A6595F" w:rsidRDefault="00A6595F" w:rsidP="008B6BB6">
            <w:pPr>
              <w:jc w:val="center"/>
            </w:pPr>
            <w:r>
              <w:rPr>
                <w:b/>
                <w:bCs/>
                <w:color w:val="FFFFFF"/>
                <w:sz w:val="16"/>
                <w:szCs w:val="16"/>
              </w:rPr>
              <w:t>Stage 2</w:t>
            </w:r>
          </w:p>
          <w:p w14:paraId="750922B3" w14:textId="77777777" w:rsidR="00A6595F" w:rsidRDefault="00A6595F" w:rsidP="008B6BB6">
            <w:pPr>
              <w:jc w:val="center"/>
            </w:pPr>
            <w:r>
              <w:rPr>
                <w:color w:val="FFFFFF"/>
                <w:sz w:val="17"/>
                <w:szCs w:val="17"/>
              </w:rPr>
              <w:t>Spear Phishing</w:t>
            </w:r>
          </w:p>
        </w:tc>
        <w:tc>
          <w:tcPr>
            <w:tcW w:w="112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80" w:type="dxa"/>
              <w:bottom w:w="100" w:type="dxa"/>
              <w:right w:w="80" w:type="dxa"/>
            </w:tcMar>
            <w:vAlign w:val="center"/>
          </w:tcPr>
          <w:p w14:paraId="7A852223" w14:textId="77777777" w:rsidR="00A6595F" w:rsidRDefault="00A6595F" w:rsidP="008B6BB6">
            <w:pPr>
              <w:jc w:val="center"/>
            </w:pPr>
            <w:r>
              <w:rPr>
                <w:b/>
                <w:bCs/>
                <w:color w:val="FFFFFF"/>
                <w:sz w:val="16"/>
                <w:szCs w:val="16"/>
              </w:rPr>
              <w:t>Stage 3</w:t>
            </w:r>
          </w:p>
          <w:p w14:paraId="607B9552" w14:textId="77777777" w:rsidR="00A6595F" w:rsidRDefault="00A6595F" w:rsidP="008B6BB6">
            <w:pPr>
              <w:jc w:val="center"/>
            </w:pPr>
            <w:r>
              <w:rPr>
                <w:color w:val="FFFFFF"/>
                <w:sz w:val="17"/>
                <w:szCs w:val="17"/>
              </w:rPr>
              <w:t>Delivery</w:t>
            </w:r>
          </w:p>
        </w:tc>
        <w:tc>
          <w:tcPr>
            <w:tcW w:w="1120" w:type="dxa"/>
            <w:tcBorders>
              <w:top w:val="single" w:sz="6" w:space="0" w:color="1F3864"/>
              <w:left w:val="single" w:sz="6" w:space="0" w:color="1F3864"/>
              <w:bottom w:val="single" w:sz="6" w:space="0" w:color="1F3864"/>
              <w:right w:val="single" w:sz="6" w:space="0" w:color="1F3864"/>
            </w:tcBorders>
            <w:shd w:val="clear" w:color="auto" w:fill="2E75B6"/>
            <w:tcMar>
              <w:top w:w="100" w:type="dxa"/>
              <w:left w:w="80" w:type="dxa"/>
              <w:bottom w:w="100" w:type="dxa"/>
              <w:right w:w="80" w:type="dxa"/>
            </w:tcMar>
            <w:vAlign w:val="center"/>
          </w:tcPr>
          <w:p w14:paraId="001C4754" w14:textId="77777777" w:rsidR="00A6595F" w:rsidRDefault="00A6595F" w:rsidP="008B6BB6">
            <w:pPr>
              <w:jc w:val="center"/>
            </w:pPr>
            <w:r>
              <w:rPr>
                <w:b/>
                <w:bCs/>
                <w:color w:val="FFFFFF"/>
                <w:sz w:val="16"/>
                <w:szCs w:val="16"/>
              </w:rPr>
              <w:t>Stage 4</w:t>
            </w:r>
          </w:p>
          <w:p w14:paraId="57E92181" w14:textId="77777777" w:rsidR="00A6595F" w:rsidRDefault="00A6595F" w:rsidP="008B6BB6">
            <w:pPr>
              <w:jc w:val="center"/>
            </w:pPr>
            <w:r>
              <w:rPr>
                <w:color w:val="FFFFFF"/>
                <w:sz w:val="17"/>
                <w:szCs w:val="17"/>
              </w:rPr>
              <w:t>Execution</w:t>
            </w:r>
          </w:p>
        </w:tc>
        <w:tc>
          <w:tcPr>
            <w:tcW w:w="112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80" w:type="dxa"/>
              <w:bottom w:w="100" w:type="dxa"/>
              <w:right w:w="80" w:type="dxa"/>
            </w:tcMar>
            <w:vAlign w:val="center"/>
          </w:tcPr>
          <w:p w14:paraId="25B7305A" w14:textId="77777777" w:rsidR="00A6595F" w:rsidRDefault="00A6595F" w:rsidP="008B6BB6">
            <w:pPr>
              <w:jc w:val="center"/>
            </w:pPr>
            <w:r>
              <w:rPr>
                <w:b/>
                <w:bCs/>
                <w:color w:val="FFFFFF"/>
                <w:sz w:val="16"/>
                <w:szCs w:val="16"/>
              </w:rPr>
              <w:t>Stage 5</w:t>
            </w:r>
          </w:p>
          <w:p w14:paraId="7FC6B06D" w14:textId="77777777" w:rsidR="00A6595F" w:rsidRDefault="00A6595F" w:rsidP="008B6BB6">
            <w:pPr>
              <w:jc w:val="center"/>
            </w:pPr>
            <w:r>
              <w:rPr>
                <w:color w:val="FFFFFF"/>
                <w:sz w:val="17"/>
                <w:szCs w:val="17"/>
              </w:rPr>
              <w:t>DLL Sideloading</w:t>
            </w:r>
          </w:p>
        </w:tc>
        <w:tc>
          <w:tcPr>
            <w:tcW w:w="1120" w:type="dxa"/>
            <w:tcBorders>
              <w:top w:val="single" w:sz="6" w:space="0" w:color="1F3864"/>
              <w:left w:val="single" w:sz="6" w:space="0" w:color="1F3864"/>
              <w:bottom w:val="single" w:sz="6" w:space="0" w:color="1F3864"/>
              <w:right w:val="single" w:sz="6" w:space="0" w:color="1F3864"/>
            </w:tcBorders>
            <w:shd w:val="clear" w:color="auto" w:fill="2E75B6"/>
            <w:tcMar>
              <w:top w:w="100" w:type="dxa"/>
              <w:left w:w="80" w:type="dxa"/>
              <w:bottom w:w="100" w:type="dxa"/>
              <w:right w:w="80" w:type="dxa"/>
            </w:tcMar>
            <w:vAlign w:val="center"/>
          </w:tcPr>
          <w:p w14:paraId="046B4D99" w14:textId="77777777" w:rsidR="00A6595F" w:rsidRDefault="00A6595F" w:rsidP="008B6BB6">
            <w:pPr>
              <w:jc w:val="center"/>
            </w:pPr>
            <w:r>
              <w:rPr>
                <w:b/>
                <w:bCs/>
                <w:color w:val="FFFFFF"/>
                <w:sz w:val="16"/>
                <w:szCs w:val="16"/>
              </w:rPr>
              <w:t>Stage 6</w:t>
            </w:r>
          </w:p>
          <w:p w14:paraId="238C8DC6" w14:textId="77777777" w:rsidR="00A6595F" w:rsidRDefault="00A6595F" w:rsidP="008B6BB6">
            <w:pPr>
              <w:jc w:val="center"/>
            </w:pPr>
            <w:proofErr w:type="spellStart"/>
            <w:r>
              <w:rPr>
                <w:color w:val="FFFFFF"/>
                <w:sz w:val="17"/>
                <w:szCs w:val="17"/>
              </w:rPr>
              <w:t>PlugX</w:t>
            </w:r>
            <w:proofErr w:type="spellEnd"/>
            <w:r>
              <w:rPr>
                <w:color w:val="FFFFFF"/>
                <w:sz w:val="17"/>
                <w:szCs w:val="17"/>
              </w:rPr>
              <w:t xml:space="preserve"> In-Memory</w:t>
            </w:r>
          </w:p>
        </w:tc>
        <w:tc>
          <w:tcPr>
            <w:tcW w:w="112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80" w:type="dxa"/>
              <w:bottom w:w="100" w:type="dxa"/>
              <w:right w:w="80" w:type="dxa"/>
            </w:tcMar>
            <w:vAlign w:val="center"/>
          </w:tcPr>
          <w:p w14:paraId="62279854" w14:textId="77777777" w:rsidR="00A6595F" w:rsidRDefault="00A6595F" w:rsidP="008B6BB6">
            <w:pPr>
              <w:jc w:val="center"/>
            </w:pPr>
            <w:r>
              <w:rPr>
                <w:b/>
                <w:bCs/>
                <w:color w:val="FFFFFF"/>
                <w:sz w:val="16"/>
                <w:szCs w:val="16"/>
              </w:rPr>
              <w:t>Stage 7</w:t>
            </w:r>
          </w:p>
          <w:p w14:paraId="240BBF96" w14:textId="77777777" w:rsidR="00A6595F" w:rsidRDefault="00A6595F" w:rsidP="008B6BB6">
            <w:pPr>
              <w:jc w:val="center"/>
            </w:pPr>
            <w:r>
              <w:rPr>
                <w:color w:val="FFFFFF"/>
                <w:sz w:val="17"/>
                <w:szCs w:val="17"/>
              </w:rPr>
              <w:t>C2 via Cloudflare</w:t>
            </w:r>
          </w:p>
        </w:tc>
        <w:tc>
          <w:tcPr>
            <w:tcW w:w="1120" w:type="dxa"/>
            <w:tcBorders>
              <w:top w:val="single" w:sz="6" w:space="0" w:color="1F3864"/>
              <w:left w:val="single" w:sz="6" w:space="0" w:color="1F3864"/>
              <w:bottom w:val="single" w:sz="6" w:space="0" w:color="1F3864"/>
              <w:right w:val="single" w:sz="6" w:space="0" w:color="1F3864"/>
            </w:tcBorders>
            <w:shd w:val="clear" w:color="auto" w:fill="2E75B6"/>
            <w:tcMar>
              <w:top w:w="100" w:type="dxa"/>
              <w:left w:w="80" w:type="dxa"/>
              <w:bottom w:w="100" w:type="dxa"/>
              <w:right w:w="80" w:type="dxa"/>
            </w:tcMar>
            <w:vAlign w:val="center"/>
          </w:tcPr>
          <w:p w14:paraId="71C194A3" w14:textId="77777777" w:rsidR="00A6595F" w:rsidRDefault="00A6595F" w:rsidP="008B6BB6">
            <w:pPr>
              <w:jc w:val="center"/>
            </w:pPr>
            <w:r>
              <w:rPr>
                <w:b/>
                <w:bCs/>
                <w:color w:val="FFFFFF"/>
                <w:sz w:val="16"/>
                <w:szCs w:val="16"/>
              </w:rPr>
              <w:t>Stage 8</w:t>
            </w:r>
          </w:p>
          <w:p w14:paraId="2A70256E" w14:textId="77777777" w:rsidR="00A6595F" w:rsidRDefault="00A6595F" w:rsidP="008B6BB6">
            <w:pPr>
              <w:jc w:val="center"/>
            </w:pPr>
            <w:r>
              <w:rPr>
                <w:color w:val="FFFFFF"/>
                <w:sz w:val="17"/>
                <w:szCs w:val="17"/>
              </w:rPr>
              <w:t>Persistence</w:t>
            </w:r>
          </w:p>
        </w:tc>
        <w:tc>
          <w:tcPr>
            <w:tcW w:w="112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80" w:type="dxa"/>
              <w:bottom w:w="100" w:type="dxa"/>
              <w:right w:w="80" w:type="dxa"/>
            </w:tcMar>
            <w:vAlign w:val="center"/>
          </w:tcPr>
          <w:p w14:paraId="2B58BC50" w14:textId="77777777" w:rsidR="00A6595F" w:rsidRDefault="00A6595F" w:rsidP="008B6BB6">
            <w:pPr>
              <w:jc w:val="center"/>
            </w:pPr>
            <w:r>
              <w:rPr>
                <w:b/>
                <w:bCs/>
                <w:color w:val="FFFFFF"/>
                <w:sz w:val="16"/>
                <w:szCs w:val="16"/>
              </w:rPr>
              <w:t>Stage 9</w:t>
            </w:r>
          </w:p>
          <w:p w14:paraId="063D0A41" w14:textId="77777777" w:rsidR="00A6595F" w:rsidRDefault="00A6595F" w:rsidP="008B6BB6">
            <w:pPr>
              <w:jc w:val="center"/>
            </w:pPr>
            <w:r>
              <w:rPr>
                <w:color w:val="FFFFFF"/>
                <w:sz w:val="17"/>
                <w:szCs w:val="17"/>
              </w:rPr>
              <w:t>Exfiltration</w:t>
            </w:r>
          </w:p>
        </w:tc>
      </w:tr>
    </w:tbl>
    <w:p w14:paraId="33746938" w14:textId="77777777" w:rsidR="00A6595F" w:rsidRDefault="00A6595F" w:rsidP="00A6595F"/>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867"/>
        <w:gridCol w:w="1674"/>
        <w:gridCol w:w="5640"/>
      </w:tblGrid>
      <w:tr w:rsidR="00A6595F" w14:paraId="361417A8" w14:textId="77777777" w:rsidTr="008B6BB6">
        <w:trPr>
          <w:tblHeader/>
        </w:trPr>
        <w:tc>
          <w:tcPr>
            <w:tcW w:w="9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13F54F68" w14:textId="77777777" w:rsidR="00A6595F" w:rsidRDefault="00A6595F" w:rsidP="008B6BB6">
            <w:r>
              <w:rPr>
                <w:b/>
                <w:bCs/>
                <w:color w:val="FFFFFF"/>
                <w:sz w:val="19"/>
                <w:szCs w:val="19"/>
              </w:rPr>
              <w:t>Stage</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44F3F5E3" w14:textId="77777777" w:rsidR="00A6595F" w:rsidRDefault="00A6595F" w:rsidP="008B6BB6">
            <w:r>
              <w:rPr>
                <w:b/>
                <w:bCs/>
                <w:color w:val="FFFFFF"/>
                <w:sz w:val="19"/>
                <w:szCs w:val="19"/>
              </w:rPr>
              <w:t>Phase</w:t>
            </w:r>
          </w:p>
        </w:tc>
        <w:tc>
          <w:tcPr>
            <w:tcW w:w="168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5E2CECA4" w14:textId="77777777" w:rsidR="00A6595F" w:rsidRDefault="00A6595F" w:rsidP="008B6BB6">
            <w:r>
              <w:rPr>
                <w:b/>
                <w:bCs/>
                <w:color w:val="FFFFFF"/>
                <w:sz w:val="19"/>
                <w:szCs w:val="19"/>
              </w:rPr>
              <w:t>Technique ID</w:t>
            </w:r>
          </w:p>
        </w:tc>
        <w:tc>
          <w:tcPr>
            <w:tcW w:w="57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7C7F2DFC" w14:textId="77777777" w:rsidR="00A6595F" w:rsidRDefault="00A6595F" w:rsidP="008B6BB6">
            <w:r>
              <w:rPr>
                <w:b/>
                <w:bCs/>
                <w:color w:val="FFFFFF"/>
                <w:sz w:val="19"/>
                <w:szCs w:val="19"/>
              </w:rPr>
              <w:t>Description</w:t>
            </w:r>
          </w:p>
        </w:tc>
      </w:tr>
      <w:tr w:rsidR="00A6595F" w14:paraId="490EA47C"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BDC4C4B" w14:textId="77777777" w:rsidR="00A6595F" w:rsidRPr="000171C3" w:rsidRDefault="00A6595F" w:rsidP="008B6BB6">
            <w:r w:rsidRPr="000171C3">
              <w:rPr>
                <w:color w:val="1A1A2E"/>
              </w:rPr>
              <w:t>Stage 1</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0D679EEF" w14:textId="77777777" w:rsidR="00A6595F" w:rsidRPr="000171C3" w:rsidRDefault="00A6595F" w:rsidP="008B6BB6">
            <w:r w:rsidRPr="000171C3">
              <w:rPr>
                <w:color w:val="1A1A2E"/>
              </w:rPr>
              <w:t>Reconnaissance</w:t>
            </w:r>
          </w:p>
        </w:tc>
        <w:tc>
          <w:tcPr>
            <w:tcW w:w="1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B48E774" w14:textId="77777777" w:rsidR="00A6595F" w:rsidRPr="000171C3" w:rsidRDefault="00A6595F" w:rsidP="008B6BB6">
            <w:r w:rsidRPr="000171C3">
              <w:rPr>
                <w:color w:val="1A1A2E"/>
              </w:rPr>
              <w:t>T1591, T1593</w:t>
            </w:r>
          </w:p>
        </w:tc>
        <w:tc>
          <w:tcPr>
            <w:tcW w:w="5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6E42290" w14:textId="77777777" w:rsidR="00A6595F" w:rsidRPr="000171C3" w:rsidRDefault="00A6595F" w:rsidP="008B6BB6">
            <w:r w:rsidRPr="000171C3">
              <w:rPr>
                <w:color w:val="1A1A2E"/>
              </w:rPr>
              <w:t>Research target employees, email addresses, and company technologies using platforms like LinkedIn and other public sources</w:t>
            </w:r>
          </w:p>
        </w:tc>
      </w:tr>
      <w:tr w:rsidR="00A6595F" w14:paraId="2E657DB8"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51C90F66" w14:textId="77777777" w:rsidR="00A6595F" w:rsidRPr="000171C3" w:rsidRDefault="00A6595F" w:rsidP="008B6BB6">
            <w:r w:rsidRPr="000171C3">
              <w:rPr>
                <w:color w:val="1A1A2E"/>
              </w:rPr>
              <w:t>Stage 2</w:t>
            </w:r>
          </w:p>
        </w:tc>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9609A8A" w14:textId="77777777" w:rsidR="00A6595F" w:rsidRPr="000171C3" w:rsidRDefault="00A6595F" w:rsidP="008B6BB6">
            <w:r w:rsidRPr="000171C3">
              <w:rPr>
                <w:color w:val="1A1A2E"/>
              </w:rPr>
              <w:t>Initial Contact</w:t>
            </w:r>
          </w:p>
        </w:tc>
        <w:tc>
          <w:tcPr>
            <w:tcW w:w="1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A157BD8" w14:textId="77777777" w:rsidR="00A6595F" w:rsidRPr="000171C3" w:rsidRDefault="00A6595F" w:rsidP="008B6BB6">
            <w:r w:rsidRPr="000171C3">
              <w:rPr>
                <w:color w:val="1A1A2E"/>
              </w:rPr>
              <w:t>T1566</w:t>
            </w:r>
          </w:p>
        </w:tc>
        <w:tc>
          <w:tcPr>
            <w:tcW w:w="57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53CF3E6" w14:textId="77777777" w:rsidR="00A6595F" w:rsidRPr="000171C3" w:rsidRDefault="00A6595F" w:rsidP="008B6BB6">
            <w:r w:rsidRPr="000171C3">
              <w:rPr>
                <w:color w:val="1A1A2E"/>
              </w:rPr>
              <w:t>Send spear-phishing emails containing malicious files or links disguised as legitimate documents</w:t>
            </w:r>
          </w:p>
        </w:tc>
      </w:tr>
      <w:tr w:rsidR="00A6595F" w14:paraId="78C52BD0"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0694DA68" w14:textId="77777777" w:rsidR="00A6595F" w:rsidRPr="000171C3" w:rsidRDefault="00A6595F" w:rsidP="008B6BB6">
            <w:r w:rsidRPr="000171C3">
              <w:rPr>
                <w:color w:val="1A1A2E"/>
              </w:rPr>
              <w:t>Stage 3</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78B841A" w14:textId="77777777" w:rsidR="00A6595F" w:rsidRPr="000171C3" w:rsidRDefault="00A6595F" w:rsidP="008B6BB6">
            <w:r w:rsidRPr="000171C3">
              <w:rPr>
                <w:color w:val="1A1A2E"/>
              </w:rPr>
              <w:t>Delivery</w:t>
            </w:r>
          </w:p>
        </w:tc>
        <w:tc>
          <w:tcPr>
            <w:tcW w:w="1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E579563" w14:textId="77777777" w:rsidR="00A6595F" w:rsidRPr="000171C3" w:rsidRDefault="00A6595F" w:rsidP="008B6BB6">
            <w:r w:rsidRPr="000171C3">
              <w:rPr>
                <w:color w:val="1A1A2E"/>
              </w:rPr>
              <w:t>T1566.001</w:t>
            </w:r>
          </w:p>
        </w:tc>
        <w:tc>
          <w:tcPr>
            <w:tcW w:w="5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10ADCCA" w14:textId="77777777" w:rsidR="00A6595F" w:rsidRPr="000171C3" w:rsidRDefault="00A6595F" w:rsidP="008B6BB6">
            <w:r w:rsidRPr="000171C3">
              <w:rPr>
                <w:color w:val="1A1A2E"/>
              </w:rPr>
              <w:t xml:space="preserve">Malicious archive files contain fake document files such as </w:t>
            </w:r>
            <w:proofErr w:type="gramStart"/>
            <w:r w:rsidRPr="000171C3">
              <w:rPr>
                <w:color w:val="1A1A2E"/>
              </w:rPr>
              <w:t>“.</w:t>
            </w:r>
            <w:proofErr w:type="spellStart"/>
            <w:r w:rsidRPr="000171C3">
              <w:rPr>
                <w:color w:val="1A1A2E"/>
              </w:rPr>
              <w:t>doc.lnk</w:t>
            </w:r>
            <w:proofErr w:type="spellEnd"/>
            <w:proofErr w:type="gramEnd"/>
            <w:r w:rsidRPr="000171C3">
              <w:rPr>
                <w:color w:val="1A1A2E"/>
              </w:rPr>
              <w:t>” or MSC files</w:t>
            </w:r>
          </w:p>
        </w:tc>
      </w:tr>
      <w:tr w:rsidR="00A6595F" w14:paraId="02D34312"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F2EC31F" w14:textId="77777777" w:rsidR="00A6595F" w:rsidRPr="000171C3" w:rsidRDefault="00A6595F" w:rsidP="008B6BB6">
            <w:r w:rsidRPr="000171C3">
              <w:rPr>
                <w:color w:val="1A1A2E"/>
              </w:rPr>
              <w:t>Stage 4</w:t>
            </w:r>
          </w:p>
        </w:tc>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0006025" w14:textId="77777777" w:rsidR="00A6595F" w:rsidRPr="000171C3" w:rsidRDefault="00A6595F" w:rsidP="008B6BB6">
            <w:r w:rsidRPr="000171C3">
              <w:rPr>
                <w:color w:val="1A1A2E"/>
              </w:rPr>
              <w:t>Execution</w:t>
            </w:r>
          </w:p>
        </w:tc>
        <w:tc>
          <w:tcPr>
            <w:tcW w:w="1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97523CA" w14:textId="77777777" w:rsidR="00A6595F" w:rsidRPr="000171C3" w:rsidRDefault="00A6595F" w:rsidP="008B6BB6">
            <w:r w:rsidRPr="000171C3">
              <w:rPr>
                <w:color w:val="1A1A2E"/>
              </w:rPr>
              <w:t>T1204.002</w:t>
            </w:r>
          </w:p>
        </w:tc>
        <w:tc>
          <w:tcPr>
            <w:tcW w:w="57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DEAC6A4" w14:textId="77777777" w:rsidR="00A6595F" w:rsidRPr="000171C3" w:rsidRDefault="00A6595F" w:rsidP="008B6BB6">
            <w:r w:rsidRPr="000171C3">
              <w:rPr>
                <w:color w:val="1A1A2E"/>
              </w:rPr>
              <w:t>When the victim opens the file, it secretly starts the malware infection process</w:t>
            </w:r>
          </w:p>
        </w:tc>
      </w:tr>
      <w:tr w:rsidR="00A6595F" w14:paraId="42C8A0CB"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DC0B392" w14:textId="77777777" w:rsidR="00A6595F" w:rsidRPr="000171C3" w:rsidRDefault="00A6595F" w:rsidP="008B6BB6">
            <w:r w:rsidRPr="000171C3">
              <w:rPr>
                <w:color w:val="1A1A2E"/>
              </w:rPr>
              <w:t>Stage 5</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4B5E46C" w14:textId="77777777" w:rsidR="00A6595F" w:rsidRPr="000171C3" w:rsidRDefault="00A6595F" w:rsidP="008B6BB6">
            <w:r w:rsidRPr="000171C3">
              <w:rPr>
                <w:color w:val="1A1A2E"/>
              </w:rPr>
              <w:t>DLL Sideloading</w:t>
            </w:r>
          </w:p>
        </w:tc>
        <w:tc>
          <w:tcPr>
            <w:tcW w:w="1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108E1DF" w14:textId="77777777" w:rsidR="00A6595F" w:rsidRPr="000171C3" w:rsidRDefault="00A6595F" w:rsidP="008B6BB6">
            <w:r w:rsidRPr="000171C3">
              <w:rPr>
                <w:color w:val="1A1A2E"/>
              </w:rPr>
              <w:t>T1574.001</w:t>
            </w:r>
          </w:p>
        </w:tc>
        <w:tc>
          <w:tcPr>
            <w:tcW w:w="5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CCDEB4C" w14:textId="77777777" w:rsidR="00A6595F" w:rsidRPr="000171C3" w:rsidRDefault="00A6595F" w:rsidP="008B6BB6">
            <w:r w:rsidRPr="000171C3">
              <w:rPr>
                <w:color w:val="1A1A2E"/>
              </w:rPr>
              <w:t xml:space="preserve">A trusted application is used to load malicious </w:t>
            </w:r>
            <w:proofErr w:type="spellStart"/>
            <w:r w:rsidRPr="000171C3">
              <w:rPr>
                <w:color w:val="1A1A2E"/>
              </w:rPr>
              <w:t>PlugX</w:t>
            </w:r>
            <w:proofErr w:type="spellEnd"/>
            <w:r w:rsidRPr="000171C3">
              <w:rPr>
                <w:color w:val="1A1A2E"/>
              </w:rPr>
              <w:t xml:space="preserve"> malware into the system</w:t>
            </w:r>
          </w:p>
        </w:tc>
      </w:tr>
      <w:tr w:rsidR="00A6595F" w14:paraId="744E681D"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5CD71F3" w14:textId="77777777" w:rsidR="00A6595F" w:rsidRPr="000171C3" w:rsidRDefault="00A6595F" w:rsidP="008B6BB6">
            <w:r w:rsidRPr="000171C3">
              <w:rPr>
                <w:color w:val="1A1A2E"/>
              </w:rPr>
              <w:t>Stage 6</w:t>
            </w:r>
          </w:p>
        </w:tc>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559947D3" w14:textId="77777777" w:rsidR="00A6595F" w:rsidRPr="000171C3" w:rsidRDefault="00A6595F" w:rsidP="008B6BB6">
            <w:proofErr w:type="spellStart"/>
            <w:r w:rsidRPr="000171C3">
              <w:rPr>
                <w:color w:val="1A1A2E"/>
              </w:rPr>
              <w:t>PlugX</w:t>
            </w:r>
            <w:proofErr w:type="spellEnd"/>
            <w:r w:rsidRPr="000171C3">
              <w:rPr>
                <w:color w:val="1A1A2E"/>
              </w:rPr>
              <w:t xml:space="preserve"> In-Memory</w:t>
            </w:r>
          </w:p>
        </w:tc>
        <w:tc>
          <w:tcPr>
            <w:tcW w:w="1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4654D9B" w14:textId="77777777" w:rsidR="00A6595F" w:rsidRPr="000171C3" w:rsidRDefault="00A6595F" w:rsidP="008B6BB6">
            <w:r w:rsidRPr="000171C3">
              <w:rPr>
                <w:color w:val="1A1A2E"/>
              </w:rPr>
              <w:t>T1055</w:t>
            </w:r>
          </w:p>
        </w:tc>
        <w:tc>
          <w:tcPr>
            <w:tcW w:w="57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D5F18FC" w14:textId="77777777" w:rsidR="00A6595F" w:rsidRPr="000171C3" w:rsidRDefault="00A6595F" w:rsidP="008B6BB6">
            <w:r w:rsidRPr="000171C3">
              <w:rPr>
                <w:color w:val="1A1A2E"/>
              </w:rPr>
              <w:t>The malware runs directly in memory to avoid detection by antivirus software</w:t>
            </w:r>
          </w:p>
        </w:tc>
      </w:tr>
      <w:tr w:rsidR="00A6595F" w14:paraId="68F09DBA"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EFD2860" w14:textId="77777777" w:rsidR="00A6595F" w:rsidRPr="000171C3" w:rsidRDefault="00A6595F" w:rsidP="008B6BB6">
            <w:r w:rsidRPr="000171C3">
              <w:rPr>
                <w:color w:val="1A1A2E"/>
              </w:rPr>
              <w:t>Stage 7</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102F737" w14:textId="77777777" w:rsidR="00A6595F" w:rsidRPr="000171C3" w:rsidRDefault="00A6595F" w:rsidP="008B6BB6">
            <w:r w:rsidRPr="000171C3">
              <w:rPr>
                <w:color w:val="1A1A2E"/>
              </w:rPr>
              <w:t>C2 via Cloudflare</w:t>
            </w:r>
          </w:p>
        </w:tc>
        <w:tc>
          <w:tcPr>
            <w:tcW w:w="1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9D2DB0F" w14:textId="77777777" w:rsidR="00A6595F" w:rsidRPr="000171C3" w:rsidRDefault="00A6595F" w:rsidP="008B6BB6">
            <w:r w:rsidRPr="000171C3">
              <w:rPr>
                <w:color w:val="1A1A2E"/>
              </w:rPr>
              <w:t>T1071, T1102</w:t>
            </w:r>
          </w:p>
        </w:tc>
        <w:tc>
          <w:tcPr>
            <w:tcW w:w="5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92AC5BD" w14:textId="77777777" w:rsidR="00A6595F" w:rsidRPr="000171C3" w:rsidRDefault="00A6595F" w:rsidP="008B6BB6">
            <w:r w:rsidRPr="000171C3">
              <w:rPr>
                <w:color w:val="1A1A2E"/>
              </w:rPr>
              <w:t>Command-and-control (C2) communication is hidden through Cloudflare services to appear as normal internet traffic</w:t>
            </w:r>
          </w:p>
        </w:tc>
      </w:tr>
      <w:tr w:rsidR="00A6595F" w14:paraId="214CFE11"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1DFE001" w14:textId="77777777" w:rsidR="00A6595F" w:rsidRPr="000171C3" w:rsidRDefault="00A6595F" w:rsidP="008B6BB6">
            <w:r w:rsidRPr="000171C3">
              <w:rPr>
                <w:color w:val="1A1A2E"/>
              </w:rPr>
              <w:t>Stage 8</w:t>
            </w:r>
          </w:p>
        </w:tc>
        <w:tc>
          <w:tcPr>
            <w:tcW w:w="1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4A174BC" w14:textId="77777777" w:rsidR="00A6595F" w:rsidRPr="000171C3" w:rsidRDefault="00A6595F" w:rsidP="008B6BB6">
            <w:r w:rsidRPr="000171C3">
              <w:rPr>
                <w:color w:val="1A1A2E"/>
              </w:rPr>
              <w:t>Persistence</w:t>
            </w:r>
          </w:p>
        </w:tc>
        <w:tc>
          <w:tcPr>
            <w:tcW w:w="1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1081934" w14:textId="77777777" w:rsidR="00A6595F" w:rsidRPr="000171C3" w:rsidRDefault="00A6595F" w:rsidP="008B6BB6">
            <w:r w:rsidRPr="000171C3">
              <w:rPr>
                <w:color w:val="1A1A2E"/>
              </w:rPr>
              <w:t>T1547</w:t>
            </w:r>
          </w:p>
        </w:tc>
        <w:tc>
          <w:tcPr>
            <w:tcW w:w="57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EBBAF9E" w14:textId="77777777" w:rsidR="00A6595F" w:rsidRPr="000171C3" w:rsidRDefault="00A6595F" w:rsidP="008B6BB6">
            <w:r w:rsidRPr="000171C3">
              <w:rPr>
                <w:color w:val="1A1A2E"/>
              </w:rPr>
              <w:t>The malware remains active even after the system restarts, allowing attackers to continue spying and collecting information</w:t>
            </w:r>
          </w:p>
        </w:tc>
      </w:tr>
      <w:tr w:rsidR="00A6595F" w14:paraId="4D45C6A8" w14:textId="77777777" w:rsidTr="008B6BB6">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1BB9876" w14:textId="77777777" w:rsidR="00A6595F" w:rsidRPr="000171C3" w:rsidRDefault="00A6595F" w:rsidP="008B6BB6">
            <w:r w:rsidRPr="000171C3">
              <w:rPr>
                <w:color w:val="1A1A2E"/>
              </w:rPr>
              <w:t>Stage 9</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4D4A8E1" w14:textId="77777777" w:rsidR="00A6595F" w:rsidRPr="000171C3" w:rsidRDefault="00A6595F" w:rsidP="008B6BB6">
            <w:r w:rsidRPr="000171C3">
              <w:rPr>
                <w:color w:val="1A1A2E"/>
              </w:rPr>
              <w:t>Exfiltration</w:t>
            </w:r>
          </w:p>
        </w:tc>
        <w:tc>
          <w:tcPr>
            <w:tcW w:w="16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D5F9A8D" w14:textId="77777777" w:rsidR="00A6595F" w:rsidRPr="000171C3" w:rsidRDefault="00A6595F" w:rsidP="008B6BB6">
            <w:r w:rsidRPr="000171C3">
              <w:rPr>
                <w:color w:val="1A1A2E"/>
              </w:rPr>
              <w:t>T1041</w:t>
            </w:r>
          </w:p>
        </w:tc>
        <w:tc>
          <w:tcPr>
            <w:tcW w:w="5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7B8F2C2" w14:textId="77777777" w:rsidR="00A6595F" w:rsidRPr="000171C3" w:rsidRDefault="00A6595F" w:rsidP="008B6BB6">
            <w:r w:rsidRPr="000171C3">
              <w:rPr>
                <w:color w:val="1A1A2E"/>
              </w:rPr>
              <w:t>Stolen data is secretly sent back to the attackers through encrypted communication channels</w:t>
            </w:r>
          </w:p>
        </w:tc>
      </w:tr>
    </w:tbl>
    <w:p w14:paraId="08E2EE21" w14:textId="77777777" w:rsidR="00A6595F" w:rsidRDefault="00A6595F" w:rsidP="00A6595F"/>
    <w:p w14:paraId="04D62C54" w14:textId="77777777" w:rsidR="00A6595F" w:rsidRDefault="00A6595F" w:rsidP="00A6595F">
      <w:pPr>
        <w:rPr>
          <w:sz w:val="28"/>
          <w:szCs w:val="28"/>
        </w:rPr>
      </w:pPr>
    </w:p>
    <w:p w14:paraId="276F38CE" w14:textId="77777777" w:rsidR="00A6595F" w:rsidRDefault="00A6595F" w:rsidP="00A6595F">
      <w:pPr>
        <w:rPr>
          <w:sz w:val="28"/>
          <w:szCs w:val="28"/>
        </w:rPr>
      </w:pPr>
    </w:p>
    <w:p w14:paraId="70E309B4" w14:textId="77777777" w:rsidR="00A6595F" w:rsidRDefault="00A6595F" w:rsidP="00A6595F">
      <w:pPr>
        <w:rPr>
          <w:sz w:val="28"/>
          <w:szCs w:val="28"/>
        </w:rPr>
      </w:pPr>
    </w:p>
    <w:p w14:paraId="50F83A8C" w14:textId="77777777" w:rsidR="00A6595F" w:rsidRDefault="00A6595F" w:rsidP="00A6595F">
      <w:pPr>
        <w:rPr>
          <w:sz w:val="28"/>
          <w:szCs w:val="28"/>
        </w:rPr>
      </w:pPr>
    </w:p>
    <w:p w14:paraId="5DEAE5F3" w14:textId="77777777" w:rsidR="00A6595F" w:rsidRDefault="00A6595F" w:rsidP="00A6595F">
      <w:pPr>
        <w:rPr>
          <w:sz w:val="28"/>
          <w:szCs w:val="28"/>
        </w:rPr>
      </w:pPr>
    </w:p>
    <w:p w14:paraId="178473FF" w14:textId="77777777" w:rsidR="00A6595F" w:rsidRDefault="00A6595F" w:rsidP="00A6595F">
      <w:pPr>
        <w:rPr>
          <w:sz w:val="28"/>
          <w:szCs w:val="28"/>
        </w:rPr>
      </w:pPr>
    </w:p>
    <w:p w14:paraId="4F62B382" w14:textId="77777777" w:rsidR="00A6595F" w:rsidRDefault="00A6595F" w:rsidP="00A6595F">
      <w:pPr>
        <w:rPr>
          <w:sz w:val="28"/>
          <w:szCs w:val="28"/>
        </w:rPr>
      </w:pPr>
    </w:p>
    <w:p w14:paraId="188D7312" w14:textId="77777777" w:rsidR="00A6595F" w:rsidRDefault="00A6595F" w:rsidP="00A6595F">
      <w:pPr>
        <w:rPr>
          <w:sz w:val="28"/>
          <w:szCs w:val="28"/>
        </w:rPr>
      </w:pPr>
    </w:p>
    <w:p w14:paraId="05844226" w14:textId="77777777" w:rsidR="00A6595F" w:rsidRDefault="00A6595F" w:rsidP="00A6595F">
      <w:pPr>
        <w:rPr>
          <w:sz w:val="28"/>
          <w:szCs w:val="28"/>
        </w:rPr>
      </w:pPr>
    </w:p>
    <w:p w14:paraId="3DEA5FA8" w14:textId="77777777" w:rsidR="00A6595F" w:rsidRDefault="00A6595F" w:rsidP="00A6595F">
      <w:pPr>
        <w:rPr>
          <w:sz w:val="28"/>
          <w:szCs w:val="28"/>
        </w:rPr>
      </w:pPr>
    </w:p>
    <w:p w14:paraId="63647E2E" w14:textId="77777777" w:rsidR="00A6595F" w:rsidRDefault="00A6595F" w:rsidP="00A6595F">
      <w:pPr>
        <w:rPr>
          <w:sz w:val="28"/>
          <w:szCs w:val="28"/>
        </w:rPr>
      </w:pPr>
    </w:p>
    <w:p w14:paraId="214995DC" w14:textId="77777777" w:rsidR="00A6595F" w:rsidRPr="000171C3" w:rsidRDefault="00A6595F" w:rsidP="00A6595F">
      <w:pPr>
        <w:rPr>
          <w:b/>
          <w:bCs/>
          <w:sz w:val="36"/>
          <w:szCs w:val="36"/>
        </w:rPr>
      </w:pPr>
      <w:r w:rsidRPr="000171C3">
        <w:rPr>
          <w:b/>
          <w:bCs/>
          <w:sz w:val="36"/>
          <w:szCs w:val="36"/>
        </w:rPr>
        <w:t>MITRE ATT&amp;CK Techniques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1980"/>
        <w:gridCol w:w="3800"/>
      </w:tblGrid>
      <w:tr w:rsidR="00A6595F" w14:paraId="64DF96ED" w14:textId="77777777" w:rsidTr="008B6BB6">
        <w:trPr>
          <w:tblHeader/>
        </w:trPr>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1F06E906" w14:textId="77777777" w:rsidR="00A6595F" w:rsidRDefault="00A6595F" w:rsidP="008B6BB6">
            <w:r>
              <w:rPr>
                <w:b/>
                <w:bCs/>
                <w:color w:val="FFFFFF"/>
                <w:sz w:val="19"/>
                <w:szCs w:val="19"/>
              </w:rPr>
              <w:t>Technique ID</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67264552" w14:textId="77777777" w:rsidR="00A6595F" w:rsidRDefault="00A6595F" w:rsidP="008B6BB6">
            <w:r>
              <w:rPr>
                <w:b/>
                <w:bCs/>
                <w:color w:val="FFFFFF"/>
                <w:sz w:val="19"/>
                <w:szCs w:val="19"/>
              </w:rPr>
              <w:t>Technique Name</w:t>
            </w:r>
          </w:p>
        </w:tc>
        <w:tc>
          <w:tcPr>
            <w:tcW w:w="198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423E5931" w14:textId="77777777" w:rsidR="00A6595F" w:rsidRDefault="00A6595F" w:rsidP="008B6BB6">
            <w:r>
              <w:rPr>
                <w:b/>
                <w:bCs/>
                <w:color w:val="FFFFFF"/>
                <w:sz w:val="19"/>
                <w:szCs w:val="19"/>
              </w:rPr>
              <w:t>Tactic</w:t>
            </w:r>
          </w:p>
        </w:tc>
        <w:tc>
          <w:tcPr>
            <w:tcW w:w="3800" w:type="dxa"/>
            <w:tcBorders>
              <w:top w:val="single" w:sz="6" w:space="0" w:color="1F3864"/>
              <w:left w:val="single" w:sz="6" w:space="0" w:color="1F3864"/>
              <w:bottom w:val="single" w:sz="6" w:space="0" w:color="1F3864"/>
              <w:right w:val="single" w:sz="6" w:space="0" w:color="1F3864"/>
            </w:tcBorders>
            <w:shd w:val="clear" w:color="auto" w:fill="1F3864"/>
            <w:tcMar>
              <w:top w:w="100" w:type="dxa"/>
              <w:left w:w="120" w:type="dxa"/>
              <w:bottom w:w="100" w:type="dxa"/>
              <w:right w:w="120" w:type="dxa"/>
            </w:tcMar>
            <w:vAlign w:val="center"/>
          </w:tcPr>
          <w:p w14:paraId="6CF0970C" w14:textId="77777777" w:rsidR="00A6595F" w:rsidRDefault="00A6595F" w:rsidP="008B6BB6">
            <w:r>
              <w:rPr>
                <w:b/>
                <w:bCs/>
                <w:color w:val="FFFFFF"/>
                <w:sz w:val="19"/>
                <w:szCs w:val="19"/>
              </w:rPr>
              <w:t>Description</w:t>
            </w:r>
          </w:p>
        </w:tc>
      </w:tr>
      <w:tr w:rsidR="00A6595F" w14:paraId="314AA79B"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0ADEDC4" w14:textId="77777777" w:rsidR="00A6595F" w:rsidRDefault="00A6595F" w:rsidP="008B6BB6">
            <w:r>
              <w:rPr>
                <w:color w:val="1A1A2E"/>
                <w:sz w:val="19"/>
                <w:szCs w:val="19"/>
              </w:rPr>
              <w:t>T1566</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B877914" w14:textId="77777777" w:rsidR="00A6595F" w:rsidRDefault="00A6595F" w:rsidP="008B6BB6">
            <w:r>
              <w:rPr>
                <w:color w:val="1A1A2E"/>
                <w:sz w:val="19"/>
                <w:szCs w:val="19"/>
              </w:rPr>
              <w:t>Phishing</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73CDE49" w14:textId="77777777" w:rsidR="00A6595F" w:rsidRDefault="00A6595F" w:rsidP="008B6BB6">
            <w:r>
              <w:rPr>
                <w:color w:val="1A1A2E"/>
                <w:sz w:val="19"/>
                <w:szCs w:val="19"/>
              </w:rPr>
              <w:t>Initial Access</w:t>
            </w:r>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528978B" w14:textId="77777777" w:rsidR="00A6595F" w:rsidRDefault="00A6595F" w:rsidP="008B6BB6">
            <w:proofErr w:type="spellStart"/>
            <w:r>
              <w:rPr>
                <w:color w:val="1A1A2E"/>
                <w:sz w:val="19"/>
                <w:szCs w:val="19"/>
              </w:rPr>
              <w:t>Spearphishing</w:t>
            </w:r>
            <w:proofErr w:type="spellEnd"/>
            <w:r>
              <w:rPr>
                <w:color w:val="1A1A2E"/>
                <w:sz w:val="19"/>
                <w:szCs w:val="19"/>
              </w:rPr>
              <w:t xml:space="preserve"> via LNK, MSC, HTML files and Azure-hosted links</w:t>
            </w:r>
          </w:p>
        </w:tc>
      </w:tr>
      <w:tr w:rsidR="00A6595F" w14:paraId="32AEAF32"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80CC5BE" w14:textId="77777777" w:rsidR="00A6595F" w:rsidRDefault="00A6595F" w:rsidP="008B6BB6">
            <w:r>
              <w:rPr>
                <w:color w:val="1A1A2E"/>
                <w:sz w:val="19"/>
                <w:szCs w:val="19"/>
              </w:rPr>
              <w:t>T1566.001</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D0ADB19" w14:textId="77777777" w:rsidR="00A6595F" w:rsidRDefault="00A6595F" w:rsidP="008B6BB6">
            <w:proofErr w:type="spellStart"/>
            <w:r>
              <w:rPr>
                <w:color w:val="1A1A2E"/>
                <w:sz w:val="19"/>
                <w:szCs w:val="19"/>
              </w:rPr>
              <w:t>Spearphishing</w:t>
            </w:r>
            <w:proofErr w:type="spellEnd"/>
            <w:r>
              <w:rPr>
                <w:color w:val="1A1A2E"/>
                <w:sz w:val="19"/>
                <w:szCs w:val="19"/>
              </w:rPr>
              <w:t xml:space="preserve"> Attachment</w:t>
            </w:r>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4841616" w14:textId="77777777" w:rsidR="00A6595F" w:rsidRDefault="00A6595F" w:rsidP="008B6BB6">
            <w:r>
              <w:rPr>
                <w:color w:val="1A1A2E"/>
                <w:sz w:val="19"/>
                <w:szCs w:val="19"/>
              </w:rPr>
              <w:t>Initial Access</w:t>
            </w:r>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A503930" w14:textId="77777777" w:rsidR="00A6595F" w:rsidRDefault="00A6595F" w:rsidP="008B6BB6">
            <w:r>
              <w:rPr>
                <w:color w:val="1A1A2E"/>
                <w:sz w:val="19"/>
                <w:szCs w:val="19"/>
              </w:rPr>
              <w:t>Malicious archive files delivered via email attachment</w:t>
            </w:r>
          </w:p>
        </w:tc>
      </w:tr>
      <w:tr w:rsidR="00A6595F" w14:paraId="48CCEDF5"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283D2F3" w14:textId="77777777" w:rsidR="00A6595F" w:rsidRDefault="00A6595F" w:rsidP="008B6BB6">
            <w:r>
              <w:rPr>
                <w:color w:val="1A1A2E"/>
                <w:sz w:val="19"/>
                <w:szCs w:val="19"/>
              </w:rPr>
              <w:lastRenderedPageBreak/>
              <w:t>T1204</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640A08C" w14:textId="77777777" w:rsidR="00A6595F" w:rsidRDefault="00A6595F" w:rsidP="008B6BB6">
            <w:r>
              <w:rPr>
                <w:color w:val="1A1A2E"/>
                <w:sz w:val="19"/>
                <w:szCs w:val="19"/>
              </w:rPr>
              <w:t>User Execution</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85C06D5" w14:textId="77777777" w:rsidR="00A6595F" w:rsidRDefault="00A6595F" w:rsidP="008B6BB6">
            <w:r>
              <w:rPr>
                <w:color w:val="1A1A2E"/>
                <w:sz w:val="19"/>
                <w:szCs w:val="19"/>
              </w:rPr>
              <w:t>Execution</w:t>
            </w:r>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D7EE967" w14:textId="77777777" w:rsidR="00A6595F" w:rsidRDefault="00A6595F" w:rsidP="008B6BB6">
            <w:r>
              <w:rPr>
                <w:color w:val="1A1A2E"/>
                <w:sz w:val="19"/>
                <w:szCs w:val="19"/>
              </w:rPr>
              <w:t>Victims open disguised archive files with double extensions</w:t>
            </w:r>
          </w:p>
        </w:tc>
      </w:tr>
      <w:tr w:rsidR="00A6595F" w14:paraId="41965E5F"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8D1AC2A" w14:textId="77777777" w:rsidR="00A6595F" w:rsidRDefault="00A6595F" w:rsidP="008B6BB6">
            <w:r>
              <w:rPr>
                <w:color w:val="1A1A2E"/>
                <w:sz w:val="19"/>
                <w:szCs w:val="19"/>
              </w:rPr>
              <w:t>T1204.002</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EC6B122" w14:textId="77777777" w:rsidR="00A6595F" w:rsidRDefault="00A6595F" w:rsidP="008B6BB6">
            <w:r>
              <w:rPr>
                <w:color w:val="1A1A2E"/>
                <w:sz w:val="19"/>
                <w:szCs w:val="19"/>
              </w:rPr>
              <w:t>Malicious File</w:t>
            </w:r>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7863227" w14:textId="77777777" w:rsidR="00A6595F" w:rsidRDefault="00A6595F" w:rsidP="008B6BB6">
            <w:r>
              <w:rPr>
                <w:color w:val="1A1A2E"/>
                <w:sz w:val="19"/>
                <w:szCs w:val="19"/>
              </w:rPr>
              <w:t>Execution</w:t>
            </w:r>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23EE2FB" w14:textId="77777777" w:rsidR="00A6595F" w:rsidRDefault="00A6595F" w:rsidP="008B6BB6">
            <w:r>
              <w:rPr>
                <w:color w:val="1A1A2E"/>
                <w:sz w:val="19"/>
                <w:szCs w:val="19"/>
              </w:rPr>
              <w:t>LNK/MSC files executed by victim trigger infection chain</w:t>
            </w:r>
          </w:p>
        </w:tc>
      </w:tr>
      <w:tr w:rsidR="00A6595F" w14:paraId="06D0210F"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0AF3C47" w14:textId="77777777" w:rsidR="00A6595F" w:rsidRDefault="00A6595F" w:rsidP="008B6BB6">
            <w:r>
              <w:rPr>
                <w:color w:val="1A1A2E"/>
                <w:sz w:val="19"/>
                <w:szCs w:val="19"/>
              </w:rPr>
              <w:t>T1574.001</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1DA85180" w14:textId="77777777" w:rsidR="00A6595F" w:rsidRDefault="00A6595F" w:rsidP="008B6BB6">
            <w:r>
              <w:rPr>
                <w:color w:val="1A1A2E"/>
                <w:sz w:val="19"/>
                <w:szCs w:val="19"/>
              </w:rPr>
              <w:t>DLL Search Order Hijacking</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D4B6FF1" w14:textId="77777777" w:rsidR="00A6595F" w:rsidRDefault="00A6595F" w:rsidP="008B6BB6">
            <w:proofErr w:type="spellStart"/>
            <w:r>
              <w:rPr>
                <w:color w:val="1A1A2E"/>
                <w:sz w:val="19"/>
                <w:szCs w:val="19"/>
              </w:rPr>
              <w:t>Defense</w:t>
            </w:r>
            <w:proofErr w:type="spellEnd"/>
            <w:r>
              <w:rPr>
                <w:color w:val="1A1A2E"/>
                <w:sz w:val="19"/>
                <w:szCs w:val="19"/>
              </w:rPr>
              <w:t xml:space="preserve"> Evasion</w:t>
            </w:r>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32126597" w14:textId="77777777" w:rsidR="00A6595F" w:rsidRDefault="00A6595F" w:rsidP="008B6BB6">
            <w:proofErr w:type="spellStart"/>
            <w:r>
              <w:rPr>
                <w:color w:val="1A1A2E"/>
                <w:sz w:val="19"/>
                <w:szCs w:val="19"/>
              </w:rPr>
              <w:t>PlugX</w:t>
            </w:r>
            <w:proofErr w:type="spellEnd"/>
            <w:r>
              <w:rPr>
                <w:color w:val="1A1A2E"/>
                <w:sz w:val="19"/>
                <w:szCs w:val="19"/>
              </w:rPr>
              <w:t xml:space="preserve"> loaded via DLL sideloading using legitimate signed binary</w:t>
            </w:r>
          </w:p>
        </w:tc>
      </w:tr>
      <w:tr w:rsidR="00A6595F" w14:paraId="36B46DF8"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990EFB2" w14:textId="77777777" w:rsidR="00A6595F" w:rsidRDefault="00A6595F" w:rsidP="008B6BB6">
            <w:r>
              <w:rPr>
                <w:color w:val="1A1A2E"/>
                <w:sz w:val="19"/>
                <w:szCs w:val="19"/>
              </w:rPr>
              <w:t>T1055</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8488928" w14:textId="77777777" w:rsidR="00A6595F" w:rsidRDefault="00A6595F" w:rsidP="008B6BB6">
            <w:r>
              <w:rPr>
                <w:color w:val="1A1A2E"/>
                <w:sz w:val="19"/>
                <w:szCs w:val="19"/>
              </w:rPr>
              <w:t>Process Injection</w:t>
            </w:r>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1C2A95C" w14:textId="77777777" w:rsidR="00A6595F" w:rsidRDefault="00A6595F" w:rsidP="008B6BB6">
            <w:proofErr w:type="spellStart"/>
            <w:r>
              <w:rPr>
                <w:color w:val="1A1A2E"/>
                <w:sz w:val="19"/>
                <w:szCs w:val="19"/>
              </w:rPr>
              <w:t>Defense</w:t>
            </w:r>
            <w:proofErr w:type="spellEnd"/>
            <w:r>
              <w:rPr>
                <w:color w:val="1A1A2E"/>
                <w:sz w:val="19"/>
                <w:szCs w:val="19"/>
              </w:rPr>
              <w:t xml:space="preserve"> Evasion</w:t>
            </w:r>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3E8027E" w14:textId="77777777" w:rsidR="00A6595F" w:rsidRDefault="00A6595F" w:rsidP="008B6BB6">
            <w:proofErr w:type="spellStart"/>
            <w:r>
              <w:rPr>
                <w:color w:val="1A1A2E"/>
                <w:sz w:val="19"/>
                <w:szCs w:val="19"/>
              </w:rPr>
              <w:t>PlugX</w:t>
            </w:r>
            <w:proofErr w:type="spellEnd"/>
            <w:r>
              <w:rPr>
                <w:color w:val="1A1A2E"/>
                <w:sz w:val="19"/>
                <w:szCs w:val="19"/>
              </w:rPr>
              <w:t xml:space="preserve"> injected into memory.no on-disk payload footprint</w:t>
            </w:r>
          </w:p>
        </w:tc>
      </w:tr>
      <w:tr w:rsidR="00A6595F" w14:paraId="7DC37AE4"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2EBA6E6" w14:textId="77777777" w:rsidR="00A6595F" w:rsidRDefault="00A6595F" w:rsidP="008B6BB6">
            <w:r>
              <w:rPr>
                <w:color w:val="1A1A2E"/>
                <w:sz w:val="19"/>
                <w:szCs w:val="19"/>
              </w:rPr>
              <w:t>T1027</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56E9D4B" w14:textId="77777777" w:rsidR="00A6595F" w:rsidRDefault="00A6595F" w:rsidP="008B6BB6">
            <w:r>
              <w:rPr>
                <w:color w:val="1A1A2E"/>
                <w:sz w:val="19"/>
                <w:szCs w:val="19"/>
              </w:rPr>
              <w:t>Obfuscated Files/Information</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F953AFC" w14:textId="77777777" w:rsidR="00A6595F" w:rsidRDefault="00A6595F" w:rsidP="008B6BB6">
            <w:proofErr w:type="spellStart"/>
            <w:r>
              <w:rPr>
                <w:color w:val="1A1A2E"/>
                <w:sz w:val="19"/>
                <w:szCs w:val="19"/>
              </w:rPr>
              <w:t>Defense</w:t>
            </w:r>
            <w:proofErr w:type="spellEnd"/>
            <w:r>
              <w:rPr>
                <w:color w:val="1A1A2E"/>
                <w:sz w:val="19"/>
                <w:szCs w:val="19"/>
              </w:rPr>
              <w:t xml:space="preserve"> Evasion</w:t>
            </w:r>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B04AF3C" w14:textId="77777777" w:rsidR="00A6595F" w:rsidRDefault="00A6595F" w:rsidP="008B6BB6">
            <w:r>
              <w:rPr>
                <w:color w:val="1A1A2E"/>
                <w:sz w:val="19"/>
                <w:szCs w:val="19"/>
              </w:rPr>
              <w:t>Double-extension lures; Nim-based loaders; encrypted payloads</w:t>
            </w:r>
          </w:p>
        </w:tc>
      </w:tr>
      <w:tr w:rsidR="00A6595F" w14:paraId="0D5A68D0"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F4E84D3" w14:textId="77777777" w:rsidR="00A6595F" w:rsidRDefault="00A6595F" w:rsidP="008B6BB6">
            <w:r>
              <w:rPr>
                <w:color w:val="1A1A2E"/>
                <w:sz w:val="19"/>
                <w:szCs w:val="19"/>
              </w:rPr>
              <w:t>T1547</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24A6035" w14:textId="77777777" w:rsidR="00A6595F" w:rsidRDefault="00A6595F" w:rsidP="008B6BB6">
            <w:r>
              <w:rPr>
                <w:color w:val="1A1A2E"/>
                <w:sz w:val="19"/>
                <w:szCs w:val="19"/>
              </w:rPr>
              <w:t xml:space="preserve">Boot/Logon </w:t>
            </w:r>
            <w:proofErr w:type="spellStart"/>
            <w:r>
              <w:rPr>
                <w:color w:val="1A1A2E"/>
                <w:sz w:val="19"/>
                <w:szCs w:val="19"/>
              </w:rPr>
              <w:t>Autostart</w:t>
            </w:r>
            <w:proofErr w:type="spellEnd"/>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4A5984A8" w14:textId="77777777" w:rsidR="00A6595F" w:rsidRDefault="00A6595F" w:rsidP="008B6BB6">
            <w:r>
              <w:rPr>
                <w:color w:val="1A1A2E"/>
                <w:sz w:val="19"/>
                <w:szCs w:val="19"/>
              </w:rPr>
              <w:t>Persistence</w:t>
            </w:r>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742EBBC" w14:textId="77777777" w:rsidR="00A6595F" w:rsidRDefault="00A6595F" w:rsidP="008B6BB6">
            <w:r>
              <w:rPr>
                <w:color w:val="1A1A2E"/>
                <w:sz w:val="19"/>
                <w:szCs w:val="19"/>
              </w:rPr>
              <w:t>Backdoor achieves persistence surviving reboots</w:t>
            </w:r>
          </w:p>
        </w:tc>
      </w:tr>
      <w:tr w:rsidR="00A6595F" w14:paraId="18AE18D3"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0739B0C" w14:textId="77777777" w:rsidR="00A6595F" w:rsidRDefault="00A6595F" w:rsidP="008B6BB6">
            <w:r>
              <w:rPr>
                <w:color w:val="1A1A2E"/>
                <w:sz w:val="19"/>
                <w:szCs w:val="19"/>
              </w:rPr>
              <w:t>T1547.001</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E1010FF" w14:textId="77777777" w:rsidR="00A6595F" w:rsidRDefault="00A6595F" w:rsidP="008B6BB6">
            <w:r>
              <w:rPr>
                <w:color w:val="1A1A2E"/>
                <w:sz w:val="19"/>
                <w:szCs w:val="19"/>
              </w:rPr>
              <w:t>Registry Run Keys</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968E738" w14:textId="77777777" w:rsidR="00A6595F" w:rsidRDefault="00A6595F" w:rsidP="008B6BB6">
            <w:r>
              <w:rPr>
                <w:color w:val="1A1A2E"/>
                <w:sz w:val="19"/>
                <w:szCs w:val="19"/>
              </w:rPr>
              <w:t>Persistence</w:t>
            </w:r>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287B2E5B" w14:textId="77777777" w:rsidR="00A6595F" w:rsidRDefault="00A6595F" w:rsidP="008B6BB6">
            <w:r>
              <w:rPr>
                <w:color w:val="1A1A2E"/>
                <w:sz w:val="19"/>
                <w:szCs w:val="19"/>
              </w:rPr>
              <w:t xml:space="preserve">Registry modifications ensuring </w:t>
            </w:r>
            <w:proofErr w:type="spellStart"/>
            <w:r>
              <w:rPr>
                <w:color w:val="1A1A2E"/>
                <w:sz w:val="19"/>
                <w:szCs w:val="19"/>
              </w:rPr>
              <w:t>PlugX</w:t>
            </w:r>
            <w:proofErr w:type="spellEnd"/>
            <w:r>
              <w:rPr>
                <w:color w:val="1A1A2E"/>
                <w:sz w:val="19"/>
                <w:szCs w:val="19"/>
              </w:rPr>
              <w:t xml:space="preserve"> launches at startup</w:t>
            </w:r>
          </w:p>
        </w:tc>
      </w:tr>
      <w:tr w:rsidR="00A6595F" w14:paraId="3753087E"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9FB203B" w14:textId="77777777" w:rsidR="00A6595F" w:rsidRDefault="00A6595F" w:rsidP="008B6BB6">
            <w:r>
              <w:rPr>
                <w:color w:val="1A1A2E"/>
                <w:sz w:val="19"/>
                <w:szCs w:val="19"/>
              </w:rPr>
              <w:t>T1071</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2105F82" w14:textId="77777777" w:rsidR="00A6595F" w:rsidRDefault="00A6595F" w:rsidP="008B6BB6">
            <w:r>
              <w:rPr>
                <w:color w:val="1A1A2E"/>
                <w:sz w:val="19"/>
                <w:szCs w:val="19"/>
              </w:rPr>
              <w:t>Application Layer Protocol</w:t>
            </w:r>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292CE388" w14:textId="77777777" w:rsidR="00A6595F" w:rsidRDefault="00A6595F" w:rsidP="008B6BB6">
            <w:r w:rsidRPr="00954BB9">
              <w:rPr>
                <w:color w:val="1A1A2E"/>
                <w:sz w:val="19"/>
                <w:szCs w:val="19"/>
              </w:rPr>
              <w:t xml:space="preserve">Command and </w:t>
            </w:r>
            <w:proofErr w:type="gramStart"/>
            <w:r w:rsidRPr="00954BB9">
              <w:rPr>
                <w:color w:val="1A1A2E"/>
                <w:sz w:val="19"/>
                <w:szCs w:val="19"/>
              </w:rPr>
              <w:t>Control</w:t>
            </w:r>
            <w:proofErr w:type="gramEnd"/>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3A21A210" w14:textId="77777777" w:rsidR="00A6595F" w:rsidRDefault="00A6595F" w:rsidP="008B6BB6">
            <w:r>
              <w:rPr>
                <w:color w:val="1A1A2E"/>
                <w:sz w:val="19"/>
                <w:szCs w:val="19"/>
              </w:rPr>
              <w:t>C2 traffic over HTTP/HTTPS proxied through Cloudflare CDN</w:t>
            </w:r>
          </w:p>
        </w:tc>
      </w:tr>
      <w:tr w:rsidR="00A6595F" w14:paraId="2F297F09"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0779AAF6" w14:textId="77777777" w:rsidR="00A6595F" w:rsidRDefault="00A6595F" w:rsidP="008B6BB6">
            <w:r>
              <w:rPr>
                <w:color w:val="1A1A2E"/>
                <w:sz w:val="19"/>
                <w:szCs w:val="19"/>
              </w:rPr>
              <w:t>T1102</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61A04308" w14:textId="77777777" w:rsidR="00A6595F" w:rsidRDefault="00A6595F" w:rsidP="008B6BB6">
            <w:r>
              <w:rPr>
                <w:color w:val="1A1A2E"/>
                <w:sz w:val="19"/>
                <w:szCs w:val="19"/>
              </w:rPr>
              <w:t>Web Service</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C38756D" w14:textId="77777777" w:rsidR="00A6595F" w:rsidRDefault="00A6595F" w:rsidP="008B6BB6">
            <w:r w:rsidRPr="00954BB9">
              <w:rPr>
                <w:color w:val="1A1A2E"/>
                <w:sz w:val="19"/>
                <w:szCs w:val="19"/>
              </w:rPr>
              <w:t xml:space="preserve">Command and </w:t>
            </w:r>
            <w:proofErr w:type="gramStart"/>
            <w:r w:rsidRPr="00954BB9">
              <w:rPr>
                <w:color w:val="1A1A2E"/>
                <w:sz w:val="19"/>
                <w:szCs w:val="19"/>
              </w:rPr>
              <w:t>Control</w:t>
            </w:r>
            <w:proofErr w:type="gramEnd"/>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CFDC989" w14:textId="77777777" w:rsidR="00A6595F" w:rsidRDefault="00A6595F" w:rsidP="008B6BB6">
            <w:r>
              <w:rPr>
                <w:color w:val="1A1A2E"/>
                <w:sz w:val="19"/>
                <w:szCs w:val="19"/>
              </w:rPr>
              <w:t>Cloudflare CDN used as C2 proxy to blend with legitimate traffic</w:t>
            </w:r>
          </w:p>
        </w:tc>
      </w:tr>
      <w:tr w:rsidR="00A6595F" w14:paraId="00EF6E2C"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5FB5642" w14:textId="77777777" w:rsidR="00A6595F" w:rsidRDefault="00A6595F" w:rsidP="008B6BB6">
            <w:r>
              <w:rPr>
                <w:color w:val="1A1A2E"/>
                <w:sz w:val="19"/>
                <w:szCs w:val="19"/>
              </w:rPr>
              <w:t>T1608.001</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6290195" w14:textId="77777777" w:rsidR="00A6595F" w:rsidRDefault="00A6595F" w:rsidP="008B6BB6">
            <w:r>
              <w:rPr>
                <w:color w:val="1A1A2E"/>
                <w:sz w:val="19"/>
                <w:szCs w:val="19"/>
              </w:rPr>
              <w:t>Upload Malware</w:t>
            </w:r>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E2EA8A4" w14:textId="77777777" w:rsidR="00A6595F" w:rsidRDefault="00A6595F" w:rsidP="008B6BB6">
            <w:r>
              <w:rPr>
                <w:color w:val="1A1A2E"/>
                <w:sz w:val="19"/>
                <w:szCs w:val="19"/>
              </w:rPr>
              <w:t>Resource Development</w:t>
            </w:r>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F086AA0" w14:textId="77777777" w:rsidR="00A6595F" w:rsidRDefault="00A6595F" w:rsidP="008B6BB6">
            <w:r>
              <w:rPr>
                <w:color w:val="1A1A2E"/>
                <w:sz w:val="19"/>
                <w:szCs w:val="19"/>
              </w:rPr>
              <w:t>Malicious files hosted on Microsoft Azure infrastructure</w:t>
            </w:r>
          </w:p>
        </w:tc>
      </w:tr>
      <w:tr w:rsidR="00A6595F" w14:paraId="5F95BB5A"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C622CC7" w14:textId="77777777" w:rsidR="00A6595F" w:rsidRDefault="00A6595F" w:rsidP="008B6BB6">
            <w:r>
              <w:rPr>
                <w:color w:val="1A1A2E"/>
                <w:sz w:val="19"/>
                <w:szCs w:val="19"/>
              </w:rPr>
              <w:t>T1041</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5D5CC13C" w14:textId="77777777" w:rsidR="00A6595F" w:rsidRDefault="00A6595F" w:rsidP="008B6BB6">
            <w:r>
              <w:rPr>
                <w:color w:val="1A1A2E"/>
                <w:sz w:val="19"/>
                <w:szCs w:val="19"/>
              </w:rPr>
              <w:t>Exfiltration Over C2</w:t>
            </w:r>
          </w:p>
        </w:tc>
        <w:tc>
          <w:tcPr>
            <w:tcW w:w="198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4A6DF23D" w14:textId="77777777" w:rsidR="00A6595F" w:rsidRDefault="00A6595F" w:rsidP="008B6BB6">
            <w:r>
              <w:rPr>
                <w:color w:val="1A1A2E"/>
                <w:sz w:val="19"/>
                <w:szCs w:val="19"/>
              </w:rPr>
              <w:t>Exfiltration</w:t>
            </w:r>
          </w:p>
        </w:tc>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20" w:type="dxa"/>
              <w:bottom w:w="80" w:type="dxa"/>
              <w:right w:w="120" w:type="dxa"/>
            </w:tcMar>
          </w:tcPr>
          <w:p w14:paraId="76F2E706" w14:textId="77777777" w:rsidR="00A6595F" w:rsidRDefault="00A6595F" w:rsidP="008B6BB6">
            <w:r>
              <w:rPr>
                <w:color w:val="1A1A2E"/>
                <w:sz w:val="19"/>
                <w:szCs w:val="19"/>
              </w:rPr>
              <w:t>Collected intelligence exfiltrated through C2 channel</w:t>
            </w:r>
          </w:p>
        </w:tc>
      </w:tr>
      <w:tr w:rsidR="00A6595F" w14:paraId="74A1A579" w14:textId="77777777" w:rsidTr="008B6BB6">
        <w:tc>
          <w:tcPr>
            <w:tcW w:w="15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0E415460" w14:textId="77777777" w:rsidR="00A6595F" w:rsidRDefault="00A6595F" w:rsidP="008B6BB6">
            <w:r>
              <w:rPr>
                <w:color w:val="1A1A2E"/>
                <w:sz w:val="19"/>
                <w:szCs w:val="19"/>
              </w:rPr>
              <w:t>T1591</w:t>
            </w:r>
          </w:p>
        </w:tc>
        <w:tc>
          <w:tcPr>
            <w:tcW w:w="2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7B4E90D5" w14:textId="77777777" w:rsidR="00A6595F" w:rsidRDefault="00A6595F" w:rsidP="008B6BB6">
            <w:r>
              <w:rPr>
                <w:color w:val="1A1A2E"/>
                <w:sz w:val="19"/>
                <w:szCs w:val="19"/>
              </w:rPr>
              <w:t>Gather Victim Org Info</w:t>
            </w:r>
          </w:p>
        </w:tc>
        <w:tc>
          <w:tcPr>
            <w:tcW w:w="19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101730CB" w14:textId="77777777" w:rsidR="00A6595F" w:rsidRDefault="00A6595F" w:rsidP="008B6BB6">
            <w:r>
              <w:rPr>
                <w:color w:val="1A1A2E"/>
                <w:sz w:val="19"/>
                <w:szCs w:val="19"/>
              </w:rPr>
              <w:t>Reconnaissance</w:t>
            </w:r>
          </w:p>
        </w:tc>
        <w:tc>
          <w:tcPr>
            <w:tcW w:w="380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20" w:type="dxa"/>
              <w:bottom w:w="80" w:type="dxa"/>
              <w:right w:w="120" w:type="dxa"/>
            </w:tcMar>
          </w:tcPr>
          <w:p w14:paraId="64B7A77F" w14:textId="77777777" w:rsidR="00A6595F" w:rsidRDefault="00A6595F" w:rsidP="008B6BB6">
            <w:r>
              <w:rPr>
                <w:color w:val="1A1A2E"/>
                <w:sz w:val="19"/>
                <w:szCs w:val="19"/>
              </w:rPr>
              <w:t>Targeting research on employee roles, structure, technologies</w:t>
            </w:r>
          </w:p>
        </w:tc>
      </w:tr>
    </w:tbl>
    <w:p w14:paraId="78561A33" w14:textId="77777777" w:rsidR="00A6595F" w:rsidRDefault="00A6595F" w:rsidP="00A6595F">
      <w:pPr>
        <w:rPr>
          <w:sz w:val="28"/>
          <w:szCs w:val="28"/>
        </w:rPr>
      </w:pPr>
    </w:p>
    <w:p w14:paraId="1A38117D" w14:textId="77777777" w:rsidR="00A6595F" w:rsidRPr="00912850" w:rsidRDefault="00A6595F" w:rsidP="00A6595F">
      <w:pPr>
        <w:rPr>
          <w:b/>
          <w:bCs/>
          <w:sz w:val="28"/>
          <w:szCs w:val="28"/>
        </w:rPr>
      </w:pPr>
      <w:r w:rsidRPr="00912850">
        <w:rPr>
          <w:b/>
          <w:bCs/>
          <w:sz w:val="28"/>
          <w:szCs w:val="28"/>
        </w:rPr>
        <w:t>Credential Dumping Techniques</w:t>
      </w:r>
    </w:p>
    <w:p w14:paraId="74039EBB" w14:textId="77777777" w:rsidR="00A6595F" w:rsidRDefault="00A6595F" w:rsidP="00A6595F">
      <w:pPr>
        <w:spacing w:before="80" w:after="80"/>
      </w:pPr>
      <w:r w:rsidRPr="00912850">
        <w:t xml:space="preserve">Mustang Panda uses </w:t>
      </w:r>
      <w:proofErr w:type="spellStart"/>
      <w:r w:rsidRPr="00912850">
        <w:t>PlugX</w:t>
      </w:r>
      <w:proofErr w:type="spellEnd"/>
      <w:r w:rsidRPr="00912850">
        <w:t xml:space="preserve"> malware to steal saved login credentials and authentication tokens from infected systems. This helps the attackers gain deeper access to networks and move between different systems inside an organisation.</w:t>
      </w:r>
    </w:p>
    <w:p w14:paraId="49ED6039" w14:textId="77777777" w:rsidR="00A6595F" w:rsidRDefault="00A6595F" w:rsidP="00A6595F">
      <w:pPr>
        <w:spacing w:before="80" w:after="80"/>
      </w:pPr>
    </w:p>
    <w:p w14:paraId="329140F3" w14:textId="77777777" w:rsidR="00A6595F" w:rsidRPr="00912850" w:rsidRDefault="00A6595F" w:rsidP="00A6595F">
      <w:pPr>
        <w:rPr>
          <w:b/>
          <w:bCs/>
          <w:sz w:val="28"/>
          <w:szCs w:val="28"/>
        </w:rPr>
      </w:pPr>
      <w:r w:rsidRPr="00912850">
        <w:rPr>
          <w:b/>
          <w:bCs/>
          <w:sz w:val="28"/>
          <w:szCs w:val="28"/>
        </w:rPr>
        <w:t>DLL Sideloading (T1574.001)</w:t>
      </w:r>
    </w:p>
    <w:p w14:paraId="097586BE" w14:textId="77777777" w:rsidR="00A6595F" w:rsidRPr="00912850" w:rsidRDefault="00A6595F" w:rsidP="00A6595F">
      <w:r w:rsidRPr="00912850">
        <w:t>In this technique, the attackers place a malicious DLL file next to a trusted and legitimate application. When the application is opened, Windows accidentally loads the malicious DLL instead of the original file. This method is effective because:</w:t>
      </w:r>
    </w:p>
    <w:p w14:paraId="7CBEE00A" w14:textId="77777777" w:rsidR="00A6595F" w:rsidRPr="00912850" w:rsidRDefault="00A6595F" w:rsidP="00A6595F">
      <w:pPr>
        <w:numPr>
          <w:ilvl w:val="0"/>
          <w:numId w:val="4"/>
        </w:numPr>
      </w:pPr>
      <w:r w:rsidRPr="00912850">
        <w:t xml:space="preserve">The application being used is trusted by security software </w:t>
      </w:r>
    </w:p>
    <w:p w14:paraId="41A5E89A" w14:textId="77777777" w:rsidR="00A6595F" w:rsidRPr="00912850" w:rsidRDefault="00A6595F" w:rsidP="00A6595F">
      <w:pPr>
        <w:numPr>
          <w:ilvl w:val="0"/>
          <w:numId w:val="4"/>
        </w:numPr>
      </w:pPr>
      <w:r w:rsidRPr="00912850">
        <w:t xml:space="preserve">The malicious activity appears normal and less suspicious </w:t>
      </w:r>
    </w:p>
    <w:p w14:paraId="14D93749" w14:textId="77777777" w:rsidR="00A6595F" w:rsidRPr="00912850" w:rsidRDefault="00A6595F" w:rsidP="00A6595F">
      <w:pPr>
        <w:numPr>
          <w:ilvl w:val="0"/>
          <w:numId w:val="4"/>
        </w:numPr>
      </w:pPr>
      <w:r w:rsidRPr="00912850">
        <w:t>The malware can run without needing special administrator privileges</w:t>
      </w:r>
    </w:p>
    <w:p w14:paraId="6C2AAF1A" w14:textId="77777777" w:rsidR="00A6595F" w:rsidRDefault="00A6595F" w:rsidP="00A6595F">
      <w:pPr>
        <w:rPr>
          <w:sz w:val="28"/>
          <w:szCs w:val="28"/>
        </w:rPr>
      </w:pPr>
    </w:p>
    <w:p w14:paraId="3C8C7281" w14:textId="77777777" w:rsidR="00A6595F" w:rsidRPr="001C14BE" w:rsidRDefault="00A6595F" w:rsidP="00A6595F">
      <w:pPr>
        <w:rPr>
          <w:b/>
          <w:bCs/>
          <w:sz w:val="28"/>
          <w:szCs w:val="28"/>
        </w:rPr>
      </w:pPr>
    </w:p>
    <w:p w14:paraId="731194A7" w14:textId="77777777" w:rsidR="00A6595F" w:rsidRDefault="00A6595F" w:rsidP="00A6595F">
      <w:pPr>
        <w:rPr>
          <w:b/>
          <w:bCs/>
          <w:sz w:val="36"/>
          <w:szCs w:val="36"/>
        </w:rPr>
      </w:pPr>
      <w:r w:rsidRPr="00912850">
        <w:rPr>
          <w:b/>
          <w:bCs/>
          <w:sz w:val="36"/>
          <w:szCs w:val="36"/>
        </w:rPr>
        <w:t xml:space="preserve">Real-World Incidents </w:t>
      </w:r>
    </w:p>
    <w:p w14:paraId="0480CA0D" w14:textId="77777777" w:rsidR="00A6595F" w:rsidRDefault="00A6595F" w:rsidP="00A6595F">
      <w:pPr>
        <w:rPr>
          <w:b/>
          <w:bCs/>
          <w:sz w:val="36"/>
          <w:szCs w:val="36"/>
        </w:rPr>
      </w:pPr>
    </w:p>
    <w:p w14:paraId="5BD4001B" w14:textId="77777777" w:rsidR="00A6595F" w:rsidRPr="00912850" w:rsidRDefault="00A6595F" w:rsidP="00A6595F">
      <w:pPr>
        <w:rPr>
          <w:b/>
          <w:bCs/>
          <w:sz w:val="36"/>
          <w:szCs w:val="36"/>
        </w:rPr>
      </w:pPr>
      <w:r w:rsidRPr="00912850">
        <w:rPr>
          <w:b/>
          <w:bCs/>
          <w:color w:val="1F3864"/>
          <w:sz w:val="24"/>
          <w:szCs w:val="24"/>
        </w:rPr>
        <w:t xml:space="preserve">Incident 1 — Mongolian Ministry of </w:t>
      </w:r>
      <w:proofErr w:type="spellStart"/>
      <w:r w:rsidRPr="00912850">
        <w:rPr>
          <w:b/>
          <w:bCs/>
          <w:color w:val="1F3864"/>
          <w:sz w:val="24"/>
          <w:szCs w:val="24"/>
        </w:rPr>
        <w:t>Defense</w:t>
      </w:r>
      <w:proofErr w:type="spellEnd"/>
      <w:r w:rsidRPr="00912850">
        <w:rPr>
          <w:b/>
          <w:bCs/>
          <w:color w:val="1F3864"/>
          <w:sz w:val="24"/>
          <w:szCs w:val="24"/>
        </w:rPr>
        <w:t xml:space="preserve"> (August 2024)</w:t>
      </w:r>
    </w:p>
    <w:p w14:paraId="6F14EC2A" w14:textId="77777777" w:rsidR="00A6595F" w:rsidRPr="00912850" w:rsidRDefault="00A6595F" w:rsidP="00A6595F">
      <w:pPr>
        <w:pStyle w:val="ListParagraph"/>
        <w:numPr>
          <w:ilvl w:val="0"/>
          <w:numId w:val="1"/>
        </w:numPr>
        <w:spacing w:before="40" w:after="40"/>
        <w:contextualSpacing w:val="0"/>
      </w:pPr>
      <w:r w:rsidRPr="00912850">
        <w:t>Mustang Panda sent flood protection-themed lure documents to Mongolian government targets</w:t>
      </w:r>
    </w:p>
    <w:p w14:paraId="10B4F7BA" w14:textId="77777777" w:rsidR="00A6595F" w:rsidRPr="00912850" w:rsidRDefault="00A6595F" w:rsidP="00A6595F">
      <w:pPr>
        <w:pStyle w:val="ListParagraph"/>
        <w:numPr>
          <w:ilvl w:val="0"/>
          <w:numId w:val="1"/>
        </w:numPr>
        <w:spacing w:before="40" w:after="40"/>
        <w:contextualSpacing w:val="0"/>
      </w:pPr>
      <w:r w:rsidRPr="00912850">
        <w:lastRenderedPageBreak/>
        <w:t xml:space="preserve">The Mongolian Ministry of </w:t>
      </w:r>
      <w:proofErr w:type="spellStart"/>
      <w:r w:rsidRPr="00912850">
        <w:t>Defense</w:t>
      </w:r>
      <w:proofErr w:type="spellEnd"/>
      <w:r w:rsidRPr="00912850">
        <w:t xml:space="preserve"> was confirmed compromised</w:t>
      </w:r>
    </w:p>
    <w:p w14:paraId="099066C7" w14:textId="77777777" w:rsidR="00A6595F" w:rsidRDefault="00A6595F" w:rsidP="00A6595F">
      <w:pPr>
        <w:pStyle w:val="ListParagraph"/>
        <w:numPr>
          <w:ilvl w:val="0"/>
          <w:numId w:val="1"/>
        </w:numPr>
        <w:spacing w:before="40" w:after="40"/>
        <w:contextualSpacing w:val="0"/>
      </w:pPr>
      <w:r w:rsidRPr="00912850">
        <w:t xml:space="preserve">Modified </w:t>
      </w:r>
      <w:proofErr w:type="spellStart"/>
      <w:r w:rsidRPr="00912850">
        <w:t>PlugX</w:t>
      </w:r>
      <w:proofErr w:type="spellEnd"/>
      <w:r w:rsidRPr="00912850">
        <w:t xml:space="preserve"> backdoor deployed for persistent access to defence communications</w:t>
      </w:r>
    </w:p>
    <w:p w14:paraId="03C3895C" w14:textId="77777777" w:rsidR="00A6595F" w:rsidRDefault="00A6595F" w:rsidP="00A6595F">
      <w:pPr>
        <w:spacing w:before="40" w:after="40"/>
        <w:rPr>
          <w:b/>
          <w:bCs/>
          <w:color w:val="1F3864"/>
          <w:sz w:val="24"/>
          <w:szCs w:val="24"/>
        </w:rPr>
      </w:pPr>
    </w:p>
    <w:p w14:paraId="7F793036" w14:textId="77777777" w:rsidR="00A6595F" w:rsidRPr="00912850" w:rsidRDefault="00A6595F" w:rsidP="00A6595F">
      <w:pPr>
        <w:spacing w:before="40" w:after="40"/>
      </w:pPr>
      <w:r w:rsidRPr="00912850">
        <w:rPr>
          <w:b/>
          <w:bCs/>
          <w:color w:val="1F3864"/>
          <w:sz w:val="24"/>
          <w:szCs w:val="24"/>
        </w:rPr>
        <w:t>Incident 2 — Communist Party of Vietnam (November 2024)</w:t>
      </w:r>
    </w:p>
    <w:p w14:paraId="673B84BF" w14:textId="77777777" w:rsidR="00A6595F" w:rsidRPr="00912850" w:rsidRDefault="00A6595F" w:rsidP="00A6595F">
      <w:pPr>
        <w:pStyle w:val="ListParagraph"/>
        <w:numPr>
          <w:ilvl w:val="0"/>
          <w:numId w:val="1"/>
        </w:numPr>
        <w:spacing w:before="40" w:after="40"/>
        <w:contextualSpacing w:val="0"/>
      </w:pPr>
      <w:r w:rsidRPr="00912850">
        <w:t>Vietnamese National Holiday-themed lure documents were used</w:t>
      </w:r>
    </w:p>
    <w:p w14:paraId="71607A69" w14:textId="77777777" w:rsidR="00A6595F" w:rsidRPr="00912850" w:rsidRDefault="00A6595F" w:rsidP="00A6595F">
      <w:pPr>
        <w:pStyle w:val="ListParagraph"/>
        <w:numPr>
          <w:ilvl w:val="0"/>
          <w:numId w:val="1"/>
        </w:numPr>
        <w:spacing w:before="40" w:after="40"/>
        <w:contextualSpacing w:val="0"/>
      </w:pPr>
      <w:r w:rsidRPr="00912850">
        <w:t>The Communist Party of Vietnam was confirmed compromised</w:t>
      </w:r>
    </w:p>
    <w:p w14:paraId="1D4504FC" w14:textId="77777777" w:rsidR="00A6595F" w:rsidRPr="00912850" w:rsidRDefault="00A6595F" w:rsidP="00A6595F">
      <w:pPr>
        <w:pStyle w:val="ListParagraph"/>
        <w:numPr>
          <w:ilvl w:val="0"/>
          <w:numId w:val="1"/>
        </w:numPr>
        <w:spacing w:before="40" w:after="40"/>
        <w:contextualSpacing w:val="0"/>
      </w:pPr>
      <w:r w:rsidRPr="00912850">
        <w:t>Consistent with Mustang Panda's historical targeting of Vietnamese political entities</w:t>
      </w:r>
    </w:p>
    <w:p w14:paraId="7BDCEE51" w14:textId="77777777" w:rsidR="00A6595F" w:rsidRDefault="00A6595F" w:rsidP="00A6595F">
      <w:pPr>
        <w:pStyle w:val="Heading3"/>
      </w:pPr>
      <w:r>
        <w:rPr>
          <w:rFonts w:eastAsia="Arial" w:cs="Arial"/>
          <w:b/>
          <w:bCs/>
          <w:color w:val="1F3864"/>
          <w:sz w:val="22"/>
          <w:szCs w:val="22"/>
        </w:rPr>
        <w:t>Incident 3 — Taiwan Presidential Election Targeting (2024)</w:t>
      </w:r>
    </w:p>
    <w:p w14:paraId="65AF9129" w14:textId="77777777" w:rsidR="00A6595F" w:rsidRPr="00912850" w:rsidRDefault="00A6595F" w:rsidP="00A6595F">
      <w:pPr>
        <w:pStyle w:val="ListParagraph"/>
        <w:numPr>
          <w:ilvl w:val="0"/>
          <w:numId w:val="1"/>
        </w:numPr>
        <w:spacing w:before="40" w:after="40"/>
        <w:contextualSpacing w:val="0"/>
      </w:pPr>
      <w:r w:rsidRPr="00912850">
        <w:t>Lure documents themed around Taiwanese presidential candidate Terry Gou</w:t>
      </w:r>
    </w:p>
    <w:p w14:paraId="1B60B5ED" w14:textId="77777777" w:rsidR="00A6595F" w:rsidRPr="00912850" w:rsidRDefault="00A6595F" w:rsidP="00A6595F">
      <w:pPr>
        <w:pStyle w:val="ListParagraph"/>
        <w:numPr>
          <w:ilvl w:val="0"/>
          <w:numId w:val="1"/>
        </w:numPr>
        <w:spacing w:before="40" w:after="40"/>
        <w:contextualSpacing w:val="0"/>
      </w:pPr>
      <w:r w:rsidRPr="00912850">
        <w:t>Targeted entities assessed to have connections to Taiwanese political processes</w:t>
      </w:r>
    </w:p>
    <w:p w14:paraId="68300B61" w14:textId="77777777" w:rsidR="00A6595F" w:rsidRPr="00912850" w:rsidRDefault="00A6595F" w:rsidP="00A6595F">
      <w:pPr>
        <w:pStyle w:val="ListParagraph"/>
        <w:numPr>
          <w:ilvl w:val="0"/>
          <w:numId w:val="1"/>
        </w:numPr>
        <w:spacing w:before="40" w:after="40"/>
        <w:contextualSpacing w:val="0"/>
      </w:pPr>
      <w:r w:rsidRPr="00912850">
        <w:t>Consistent with CCP strategic interest in monitoring Taiwan's political environment</w:t>
      </w:r>
    </w:p>
    <w:p w14:paraId="1631709E" w14:textId="77777777" w:rsidR="00A6595F" w:rsidRDefault="00A6595F" w:rsidP="00A6595F">
      <w:pPr>
        <w:pStyle w:val="Heading3"/>
      </w:pPr>
      <w:r>
        <w:rPr>
          <w:rFonts w:eastAsia="Arial" w:cs="Arial"/>
          <w:b/>
          <w:bCs/>
          <w:color w:val="1F3864"/>
          <w:sz w:val="22"/>
          <w:szCs w:val="22"/>
        </w:rPr>
        <w:t>Incident 4 — ASEAN-Themed Targeting (2024)</w:t>
      </w:r>
    </w:p>
    <w:p w14:paraId="01BA11DA" w14:textId="77777777" w:rsidR="00A6595F" w:rsidRPr="00912850" w:rsidRDefault="00A6595F" w:rsidP="00A6595F">
      <w:pPr>
        <w:pStyle w:val="ListParagraph"/>
        <w:numPr>
          <w:ilvl w:val="0"/>
          <w:numId w:val="1"/>
        </w:numPr>
        <w:spacing w:before="40" w:after="40"/>
        <w:contextualSpacing w:val="0"/>
      </w:pPr>
      <w:r w:rsidRPr="00912850">
        <w:t>Malicious files disguised as ASEAN meeting invitations sent to Southeast Asian government targets</w:t>
      </w:r>
    </w:p>
    <w:p w14:paraId="5A4B915D" w14:textId="77777777" w:rsidR="00A6595F" w:rsidRPr="00912850" w:rsidRDefault="00A6595F" w:rsidP="00A6595F">
      <w:pPr>
        <w:pStyle w:val="ListParagraph"/>
        <w:numPr>
          <w:ilvl w:val="0"/>
          <w:numId w:val="1"/>
        </w:numPr>
        <w:spacing w:before="40" w:after="40"/>
        <w:contextualSpacing w:val="0"/>
      </w:pPr>
      <w:r w:rsidRPr="00912850">
        <w:t>Targets included entities in Myanmar and Cambodia</w:t>
      </w:r>
    </w:p>
    <w:p w14:paraId="20148D55" w14:textId="77777777" w:rsidR="00A6595F" w:rsidRPr="00912850" w:rsidRDefault="00A6595F" w:rsidP="00A6595F">
      <w:pPr>
        <w:pStyle w:val="ListParagraph"/>
        <w:numPr>
          <w:ilvl w:val="0"/>
          <w:numId w:val="1"/>
        </w:numPr>
        <w:spacing w:before="40" w:after="40"/>
        <w:contextualSpacing w:val="0"/>
      </w:pPr>
      <w:r w:rsidRPr="00912850">
        <w:t>Demonstrates Mustang Panda's sustained focus on ASEAN diplomatic intelligence collection</w:t>
      </w:r>
    </w:p>
    <w:p w14:paraId="4F7EB99D" w14:textId="77777777" w:rsidR="00A6595F" w:rsidRDefault="00A6595F" w:rsidP="00A6595F">
      <w:pPr>
        <w:pStyle w:val="Heading3"/>
      </w:pPr>
      <w:r>
        <w:rPr>
          <w:rFonts w:eastAsia="Arial" w:cs="Arial"/>
          <w:b/>
          <w:bCs/>
          <w:color w:val="1F3864"/>
          <w:sz w:val="22"/>
          <w:szCs w:val="22"/>
        </w:rPr>
        <w:t>Incident 5 — Global Expansion (September–December 2024)</w:t>
      </w:r>
    </w:p>
    <w:p w14:paraId="4BA39DAB" w14:textId="77777777" w:rsidR="00A6595F" w:rsidRPr="00912850" w:rsidRDefault="00A6595F" w:rsidP="00A6595F">
      <w:pPr>
        <w:pStyle w:val="ListParagraph"/>
        <w:numPr>
          <w:ilvl w:val="0"/>
          <w:numId w:val="1"/>
        </w:numPr>
        <w:spacing w:before="40" w:after="40"/>
        <w:contextualSpacing w:val="0"/>
      </w:pPr>
      <w:r w:rsidRPr="00912850">
        <w:t>Campaign expanded to Malaysia, Japan, USA, Ethiopia, Brazil, Australia, and India</w:t>
      </w:r>
    </w:p>
    <w:p w14:paraId="5EE47698" w14:textId="77777777" w:rsidR="00A6595F" w:rsidRPr="00912850" w:rsidRDefault="00A6595F" w:rsidP="00A6595F">
      <w:pPr>
        <w:pStyle w:val="ListParagraph"/>
        <w:numPr>
          <w:ilvl w:val="0"/>
          <w:numId w:val="1"/>
        </w:numPr>
        <w:spacing w:before="40" w:after="40"/>
        <w:contextualSpacing w:val="0"/>
      </w:pPr>
      <w:r w:rsidRPr="00912850">
        <w:t>Represents the group's widest known geographical reach in a single campaign period</w:t>
      </w:r>
    </w:p>
    <w:p w14:paraId="7DA69E60" w14:textId="77777777" w:rsidR="00A6595F" w:rsidRPr="00912850" w:rsidRDefault="00A6595F" w:rsidP="00A6595F">
      <w:pPr>
        <w:pStyle w:val="ListParagraph"/>
        <w:numPr>
          <w:ilvl w:val="0"/>
          <w:numId w:val="1"/>
        </w:numPr>
        <w:spacing w:before="40" w:after="40"/>
        <w:contextualSpacing w:val="0"/>
      </w:pPr>
      <w:r w:rsidRPr="00912850">
        <w:t>C2 infrastructure: 10 administrative servers registered to China Unicom Henan Province</w:t>
      </w:r>
    </w:p>
    <w:p w14:paraId="7C16BE0F" w14:textId="77777777" w:rsidR="00A6595F" w:rsidRDefault="00A6595F" w:rsidP="00A6595F">
      <w:pPr>
        <w:pStyle w:val="Heading3"/>
      </w:pPr>
      <w:r>
        <w:rPr>
          <w:rFonts w:eastAsia="Arial" w:cs="Arial"/>
          <w:b/>
          <w:bCs/>
          <w:color w:val="1F3864"/>
          <w:sz w:val="22"/>
          <w:szCs w:val="22"/>
        </w:rPr>
        <w:t>Strategic Impact</w:t>
      </w:r>
    </w:p>
    <w:p w14:paraId="0F8648F4" w14:textId="77777777" w:rsidR="00A6595F" w:rsidRPr="00912850" w:rsidRDefault="00A6595F" w:rsidP="00A6595F">
      <w:pPr>
        <w:spacing w:before="80" w:after="80"/>
      </w:pPr>
      <w:r w:rsidRPr="00912850">
        <w:t>These operations demonstrate the capacity to:</w:t>
      </w:r>
    </w:p>
    <w:p w14:paraId="2DA963BA" w14:textId="77777777" w:rsidR="00A6595F" w:rsidRPr="00912850" w:rsidRDefault="00A6595F" w:rsidP="00A6595F">
      <w:pPr>
        <w:pStyle w:val="ListParagraph"/>
        <w:numPr>
          <w:ilvl w:val="0"/>
          <w:numId w:val="1"/>
        </w:numPr>
        <w:spacing w:before="40" w:after="40"/>
        <w:contextualSpacing w:val="0"/>
      </w:pPr>
      <w:r w:rsidRPr="00912850">
        <w:t>Influence political environments across multiple continents simultaneously</w:t>
      </w:r>
    </w:p>
    <w:p w14:paraId="56639B0E" w14:textId="77777777" w:rsidR="00A6595F" w:rsidRPr="00912850" w:rsidRDefault="00A6595F" w:rsidP="00A6595F">
      <w:pPr>
        <w:pStyle w:val="ListParagraph"/>
        <w:numPr>
          <w:ilvl w:val="0"/>
          <w:numId w:val="1"/>
        </w:numPr>
        <w:spacing w:before="40" w:after="40"/>
        <w:contextualSpacing w:val="0"/>
      </w:pPr>
      <w:r w:rsidRPr="00912850">
        <w:t>Disrupt diplomatic communications of sovereign governments</w:t>
      </w:r>
    </w:p>
    <w:p w14:paraId="464042AD" w14:textId="77777777" w:rsidR="00A6595F" w:rsidRPr="00912850" w:rsidRDefault="00A6595F" w:rsidP="00A6595F">
      <w:pPr>
        <w:pStyle w:val="ListParagraph"/>
        <w:numPr>
          <w:ilvl w:val="0"/>
          <w:numId w:val="1"/>
        </w:numPr>
        <w:spacing w:before="40" w:after="40"/>
        <w:contextualSpacing w:val="0"/>
      </w:pPr>
      <w:r w:rsidRPr="00912850">
        <w:t>Compromise national security intelligence at the ministry level</w:t>
      </w:r>
    </w:p>
    <w:p w14:paraId="2A4AB17A" w14:textId="77777777" w:rsidR="00A6595F" w:rsidRPr="00912850" w:rsidRDefault="00A6595F" w:rsidP="00A6595F">
      <w:pPr>
        <w:pStyle w:val="ListParagraph"/>
        <w:numPr>
          <w:ilvl w:val="0"/>
          <w:numId w:val="1"/>
        </w:numPr>
        <w:spacing w:before="40" w:after="40"/>
        <w:contextualSpacing w:val="0"/>
      </w:pPr>
      <w:r w:rsidRPr="00912850">
        <w:t>Expose classified policy positions before critical international negotiations</w:t>
      </w:r>
    </w:p>
    <w:p w14:paraId="0E876BDE" w14:textId="77777777" w:rsidR="00A6595F" w:rsidRDefault="00A6595F" w:rsidP="00A6595F">
      <w:pPr>
        <w:rPr>
          <w:sz w:val="28"/>
          <w:szCs w:val="28"/>
        </w:rPr>
      </w:pPr>
    </w:p>
    <w:p w14:paraId="7C41CF41" w14:textId="77777777" w:rsidR="00A6595F" w:rsidRDefault="00A6595F" w:rsidP="00A6595F">
      <w:pPr>
        <w:rPr>
          <w:sz w:val="28"/>
          <w:szCs w:val="28"/>
        </w:rPr>
      </w:pPr>
    </w:p>
    <w:p w14:paraId="03B8E5E1" w14:textId="77777777" w:rsidR="00A6595F" w:rsidRDefault="00A6595F" w:rsidP="00A6595F">
      <w:pPr>
        <w:rPr>
          <w:sz w:val="28"/>
          <w:szCs w:val="28"/>
        </w:rPr>
      </w:pPr>
    </w:p>
    <w:p w14:paraId="6757A68D" w14:textId="77777777" w:rsidR="00A6595F" w:rsidRDefault="00A6595F" w:rsidP="00A6595F">
      <w:pPr>
        <w:rPr>
          <w:sz w:val="28"/>
          <w:szCs w:val="28"/>
        </w:rPr>
      </w:pPr>
    </w:p>
    <w:p w14:paraId="289D69CF" w14:textId="77777777" w:rsidR="00A6595F" w:rsidRDefault="00A6595F" w:rsidP="00A6595F">
      <w:pPr>
        <w:rPr>
          <w:sz w:val="28"/>
          <w:szCs w:val="28"/>
        </w:rPr>
      </w:pPr>
    </w:p>
    <w:p w14:paraId="39F0E3F8" w14:textId="77777777" w:rsidR="00A6595F" w:rsidRDefault="00A6595F" w:rsidP="00A6595F">
      <w:pPr>
        <w:rPr>
          <w:sz w:val="28"/>
          <w:szCs w:val="28"/>
        </w:rPr>
      </w:pPr>
    </w:p>
    <w:p w14:paraId="69667CA7" w14:textId="77777777" w:rsidR="00A6595F" w:rsidRDefault="00A6595F" w:rsidP="00A6595F">
      <w:pPr>
        <w:rPr>
          <w:sz w:val="28"/>
          <w:szCs w:val="28"/>
        </w:rPr>
      </w:pPr>
    </w:p>
    <w:p w14:paraId="1BC91186" w14:textId="77777777" w:rsidR="00A6595F" w:rsidRDefault="00A6595F" w:rsidP="00A6595F">
      <w:pPr>
        <w:rPr>
          <w:sz w:val="28"/>
          <w:szCs w:val="28"/>
        </w:rPr>
      </w:pPr>
    </w:p>
    <w:p w14:paraId="0BB20904" w14:textId="77777777" w:rsidR="00A6595F" w:rsidRDefault="00A6595F" w:rsidP="00A6595F">
      <w:pPr>
        <w:rPr>
          <w:sz w:val="28"/>
          <w:szCs w:val="28"/>
        </w:rPr>
      </w:pPr>
    </w:p>
    <w:p w14:paraId="48108EEE" w14:textId="77777777" w:rsidR="00A6595F" w:rsidRDefault="00A6595F" w:rsidP="00A6595F"/>
    <w:p w14:paraId="3E482E4E" w14:textId="77777777" w:rsidR="00A6595F" w:rsidRDefault="00A6595F" w:rsidP="00A6595F">
      <w:pPr>
        <w:rPr>
          <w:b/>
          <w:bCs/>
          <w:sz w:val="36"/>
          <w:szCs w:val="36"/>
        </w:rPr>
      </w:pPr>
      <w:r w:rsidRPr="001C14BE">
        <w:rPr>
          <w:b/>
          <w:bCs/>
          <w:sz w:val="36"/>
          <w:szCs w:val="36"/>
        </w:rPr>
        <w:t>Detection Opportunities</w:t>
      </w:r>
    </w:p>
    <w:p w14:paraId="72254B1D" w14:textId="77777777" w:rsidR="00A6595F" w:rsidRDefault="00A6595F" w:rsidP="00A6595F">
      <w:pPr>
        <w:rPr>
          <w:b/>
          <w:bCs/>
          <w:sz w:val="36"/>
          <w:szCs w:val="36"/>
        </w:rPr>
      </w:pPr>
    </w:p>
    <w:p w14:paraId="1BBF7D24" w14:textId="77777777" w:rsidR="00A6595F" w:rsidRPr="001C14BE" w:rsidRDefault="00A6595F" w:rsidP="00A6595F">
      <w:pPr>
        <w:rPr>
          <w:b/>
          <w:bCs/>
          <w:sz w:val="36"/>
          <w:szCs w:val="36"/>
        </w:rPr>
      </w:pPr>
      <w:r w:rsidRPr="001C14BE">
        <w:rPr>
          <w:b/>
          <w:bCs/>
          <w:color w:val="1F3864"/>
          <w:sz w:val="24"/>
          <w:szCs w:val="24"/>
        </w:rPr>
        <w:t>Endpoint Monitoring</w:t>
      </w:r>
    </w:p>
    <w:p w14:paraId="1C308D3F" w14:textId="77777777" w:rsidR="00A6595F" w:rsidRPr="001C14BE" w:rsidRDefault="00A6595F" w:rsidP="00A6595F">
      <w:pPr>
        <w:spacing w:before="80" w:after="80"/>
      </w:pPr>
      <w:r w:rsidRPr="001C14BE">
        <w:t>Security teams should monitor:</w:t>
      </w:r>
    </w:p>
    <w:p w14:paraId="0DA76216" w14:textId="77777777" w:rsidR="00A6595F" w:rsidRPr="005224F3" w:rsidRDefault="00A6595F" w:rsidP="00A6595F">
      <w:pPr>
        <w:pStyle w:val="ListParagraph"/>
        <w:numPr>
          <w:ilvl w:val="0"/>
          <w:numId w:val="4"/>
        </w:numPr>
        <w:spacing w:before="40" w:after="40"/>
      </w:pPr>
      <w:r w:rsidRPr="005224F3">
        <w:lastRenderedPageBreak/>
        <w:t xml:space="preserve">LNK shortcut files opening PowerShell or Command Prompt unexpectedly </w:t>
      </w:r>
    </w:p>
    <w:p w14:paraId="696AA24F" w14:textId="77777777" w:rsidR="00A6595F" w:rsidRPr="005224F3" w:rsidRDefault="00A6595F" w:rsidP="00A6595F">
      <w:pPr>
        <w:pStyle w:val="ListParagraph"/>
        <w:numPr>
          <w:ilvl w:val="0"/>
          <w:numId w:val="4"/>
        </w:numPr>
        <w:spacing w:before="40" w:after="40"/>
      </w:pPr>
      <w:r w:rsidRPr="005224F3">
        <w:t xml:space="preserve">Trusted applications loading suspicious DLL files from unusual folders </w:t>
      </w:r>
    </w:p>
    <w:p w14:paraId="3AE19301" w14:textId="77777777" w:rsidR="00A6595F" w:rsidRPr="005224F3" w:rsidRDefault="00A6595F" w:rsidP="00A6595F">
      <w:pPr>
        <w:pStyle w:val="ListParagraph"/>
        <w:numPr>
          <w:ilvl w:val="0"/>
          <w:numId w:val="4"/>
        </w:numPr>
        <w:spacing w:before="40" w:after="40"/>
      </w:pPr>
      <w:r w:rsidRPr="005224F3">
        <w:t xml:space="preserve">Strange executable files created using the Nim programming language </w:t>
      </w:r>
    </w:p>
    <w:p w14:paraId="7AD17330" w14:textId="77777777" w:rsidR="00A6595F" w:rsidRPr="005224F3" w:rsidRDefault="00A6595F" w:rsidP="00A6595F">
      <w:pPr>
        <w:pStyle w:val="ListParagraph"/>
        <w:numPr>
          <w:ilvl w:val="0"/>
          <w:numId w:val="4"/>
        </w:numPr>
        <w:spacing w:before="40" w:after="40"/>
      </w:pPr>
      <w:r w:rsidRPr="005224F3">
        <w:t xml:space="preserve">Unexpected changes made to Windows Registry startup settings </w:t>
      </w:r>
    </w:p>
    <w:p w14:paraId="503CF2DF" w14:textId="77777777" w:rsidR="00A6595F" w:rsidRDefault="00A6595F" w:rsidP="00A6595F">
      <w:pPr>
        <w:pStyle w:val="ListParagraph"/>
        <w:numPr>
          <w:ilvl w:val="0"/>
          <w:numId w:val="4"/>
        </w:numPr>
        <w:spacing w:before="40" w:after="40"/>
      </w:pPr>
      <w:r w:rsidRPr="005224F3">
        <w:t>MSC files running from temporary or user-download folders instead of normal system locations</w:t>
      </w:r>
    </w:p>
    <w:p w14:paraId="4D3E275C" w14:textId="77777777" w:rsidR="00A6595F" w:rsidRPr="001C14BE" w:rsidRDefault="00A6595F" w:rsidP="00A6595F">
      <w:pPr>
        <w:spacing w:before="40" w:after="40"/>
      </w:pPr>
      <w:r w:rsidRPr="001C14BE">
        <w:rPr>
          <w:b/>
          <w:bCs/>
          <w:color w:val="1F3864"/>
          <w:sz w:val="24"/>
          <w:szCs w:val="24"/>
        </w:rPr>
        <w:t>Network Monitoring</w:t>
      </w:r>
    </w:p>
    <w:p w14:paraId="6478BFCC" w14:textId="77777777" w:rsidR="00A6595F" w:rsidRPr="005224F3" w:rsidRDefault="00A6595F" w:rsidP="00A6595F">
      <w:pPr>
        <w:spacing w:before="40" w:after="40"/>
      </w:pPr>
      <w:r w:rsidRPr="005224F3">
        <w:t>Monitoring network traffic can help identify communication between infected systems and attacker-controlled servers. Security teams should look for:</w:t>
      </w:r>
    </w:p>
    <w:p w14:paraId="0762EAFA" w14:textId="77777777" w:rsidR="00A6595F" w:rsidRPr="005224F3" w:rsidRDefault="00A6595F" w:rsidP="00A6595F">
      <w:pPr>
        <w:numPr>
          <w:ilvl w:val="0"/>
          <w:numId w:val="5"/>
        </w:numPr>
        <w:spacing w:before="40" w:after="40"/>
      </w:pPr>
      <w:r w:rsidRPr="005224F3">
        <w:t xml:space="preserve">Repeated HTTPS connections to Cloudflare services at regular time intervals </w:t>
      </w:r>
    </w:p>
    <w:p w14:paraId="78DD2194" w14:textId="77777777" w:rsidR="00A6595F" w:rsidRPr="005224F3" w:rsidRDefault="00A6595F" w:rsidP="00A6595F">
      <w:pPr>
        <w:numPr>
          <w:ilvl w:val="0"/>
          <w:numId w:val="5"/>
        </w:numPr>
        <w:spacing w:before="40" w:after="40"/>
      </w:pPr>
      <w:r w:rsidRPr="005224F3">
        <w:t xml:space="preserve">Outbound connections to suspicious China-based IP addresses </w:t>
      </w:r>
    </w:p>
    <w:p w14:paraId="565E23C6" w14:textId="77777777" w:rsidR="00A6595F" w:rsidRPr="005224F3" w:rsidRDefault="00A6595F" w:rsidP="00A6595F">
      <w:pPr>
        <w:numPr>
          <w:ilvl w:val="0"/>
          <w:numId w:val="5"/>
        </w:numPr>
        <w:spacing w:before="40" w:after="40"/>
      </w:pPr>
      <w:r w:rsidRPr="005224F3">
        <w:t xml:space="preserve">Archive file downloads followed immediately by suspicious file execution </w:t>
      </w:r>
    </w:p>
    <w:p w14:paraId="748F4A41" w14:textId="77777777" w:rsidR="00A6595F" w:rsidRPr="005224F3" w:rsidRDefault="00A6595F" w:rsidP="00A6595F">
      <w:pPr>
        <w:numPr>
          <w:ilvl w:val="0"/>
          <w:numId w:val="5"/>
        </w:numPr>
        <w:spacing w:before="40" w:after="40"/>
      </w:pPr>
      <w:r w:rsidRPr="005224F3">
        <w:t>Automated network communication patterns that may indicate command-and-control (C2) activity</w:t>
      </w:r>
    </w:p>
    <w:p w14:paraId="38208BF6" w14:textId="77777777" w:rsidR="00A6595F" w:rsidRDefault="00A6595F" w:rsidP="00A6595F">
      <w:pPr>
        <w:spacing w:before="40" w:after="40"/>
      </w:pPr>
      <w:r w:rsidRPr="001C14BE">
        <w:rPr>
          <w:b/>
          <w:bCs/>
          <w:color w:val="1F3864"/>
          <w:sz w:val="24"/>
          <w:szCs w:val="24"/>
        </w:rPr>
        <w:t>User Behaviour Monitoring</w:t>
      </w:r>
    </w:p>
    <w:p w14:paraId="53A62905" w14:textId="77777777" w:rsidR="00A6595F" w:rsidRPr="005224F3" w:rsidRDefault="00A6595F" w:rsidP="00A6595F">
      <w:pPr>
        <w:spacing w:before="40" w:after="40"/>
      </w:pPr>
      <w:r w:rsidRPr="005224F3">
        <w:rPr>
          <w:rFonts w:eastAsia="Times New Roman"/>
        </w:rPr>
        <w:t>Organisations should watch for unusual user account activity,</w:t>
      </w:r>
      <w:r>
        <w:rPr>
          <w:rFonts w:eastAsia="Times New Roman"/>
        </w:rPr>
        <w:t xml:space="preserve"> </w:t>
      </w:r>
      <w:r w:rsidRPr="005224F3">
        <w:rPr>
          <w:rFonts w:eastAsia="Times New Roman"/>
        </w:rPr>
        <w:t>such as:</w:t>
      </w:r>
    </w:p>
    <w:p w14:paraId="288077B0" w14:textId="77777777" w:rsidR="00A6595F" w:rsidRPr="005224F3" w:rsidRDefault="00A6595F" w:rsidP="00A6595F">
      <w:pPr>
        <w:numPr>
          <w:ilvl w:val="0"/>
          <w:numId w:val="1"/>
        </w:numPr>
        <w:spacing w:before="100" w:beforeAutospacing="1" w:after="100" w:afterAutospacing="1"/>
        <w:rPr>
          <w:rFonts w:eastAsia="Times New Roman"/>
        </w:rPr>
      </w:pPr>
      <w:r w:rsidRPr="005224F3">
        <w:rPr>
          <w:rFonts w:eastAsia="Times New Roman"/>
        </w:rPr>
        <w:t xml:space="preserve">Login attempts from impossible or unusual locations within a short period of time </w:t>
      </w:r>
    </w:p>
    <w:p w14:paraId="637C70BB" w14:textId="77777777" w:rsidR="00A6595F" w:rsidRPr="005224F3" w:rsidRDefault="00A6595F" w:rsidP="00A6595F">
      <w:pPr>
        <w:numPr>
          <w:ilvl w:val="0"/>
          <w:numId w:val="1"/>
        </w:numPr>
        <w:spacing w:before="100" w:beforeAutospacing="1" w:after="100" w:afterAutospacing="1"/>
        <w:rPr>
          <w:rFonts w:eastAsia="Times New Roman"/>
        </w:rPr>
      </w:pPr>
      <w:r w:rsidRPr="005224F3">
        <w:rPr>
          <w:rFonts w:eastAsia="Times New Roman"/>
        </w:rPr>
        <w:t xml:space="preserve">Suspicious login activity involving diplomatic, government, or high-privilege accounts </w:t>
      </w:r>
    </w:p>
    <w:p w14:paraId="37FD8EF3" w14:textId="77777777" w:rsidR="00A6595F" w:rsidRPr="005224F3" w:rsidRDefault="00A6595F" w:rsidP="00A6595F">
      <w:pPr>
        <w:numPr>
          <w:ilvl w:val="0"/>
          <w:numId w:val="1"/>
        </w:numPr>
        <w:spacing w:before="100" w:beforeAutospacing="1" w:after="100" w:afterAutospacing="1"/>
        <w:rPr>
          <w:rFonts w:eastAsia="Times New Roman"/>
        </w:rPr>
      </w:pPr>
      <w:r w:rsidRPr="005224F3">
        <w:rPr>
          <w:rFonts w:eastAsia="Times New Roman"/>
        </w:rPr>
        <w:t xml:space="preserve">Unexpected privilege escalation after opening archive or phishing files </w:t>
      </w:r>
    </w:p>
    <w:p w14:paraId="1561D207" w14:textId="77777777" w:rsidR="00A6595F" w:rsidRPr="005224F3" w:rsidRDefault="00A6595F" w:rsidP="00A6595F">
      <w:pPr>
        <w:numPr>
          <w:ilvl w:val="0"/>
          <w:numId w:val="1"/>
        </w:numPr>
        <w:spacing w:before="100" w:beforeAutospacing="1" w:after="100" w:afterAutospacing="1"/>
        <w:rPr>
          <w:rFonts w:eastAsia="Times New Roman"/>
        </w:rPr>
      </w:pPr>
      <w:r w:rsidRPr="005224F3">
        <w:rPr>
          <w:rFonts w:eastAsia="Times New Roman"/>
        </w:rPr>
        <w:t>Unauthorised access to email accounts by recently compromised users</w:t>
      </w:r>
    </w:p>
    <w:p w14:paraId="64C31089" w14:textId="77777777" w:rsidR="00A6595F" w:rsidRDefault="00A6595F" w:rsidP="00A6595F">
      <w:pPr>
        <w:rPr>
          <w:sz w:val="28"/>
          <w:szCs w:val="28"/>
        </w:rPr>
      </w:pPr>
    </w:p>
    <w:p w14:paraId="2A5E483D" w14:textId="77777777" w:rsidR="00A6595F" w:rsidRPr="001C14BE" w:rsidRDefault="00A6595F" w:rsidP="00A6595F">
      <w:pPr>
        <w:rPr>
          <w:b/>
          <w:bCs/>
          <w:sz w:val="36"/>
          <w:szCs w:val="36"/>
        </w:rPr>
      </w:pPr>
      <w:r w:rsidRPr="001C14BE">
        <w:rPr>
          <w:b/>
          <w:bCs/>
          <w:sz w:val="36"/>
          <w:szCs w:val="36"/>
        </w:rPr>
        <w:t xml:space="preserve">Defensive Recommendations </w:t>
      </w:r>
    </w:p>
    <w:p w14:paraId="7E061849" w14:textId="77777777" w:rsidR="00A6595F" w:rsidRDefault="00A6595F" w:rsidP="00A6595F">
      <w:pPr>
        <w:pStyle w:val="Heading3"/>
      </w:pPr>
      <w:r>
        <w:rPr>
          <w:rFonts w:eastAsia="Arial" w:cs="Arial"/>
          <w:b/>
          <w:bCs/>
          <w:color w:val="1F3864"/>
          <w:sz w:val="22"/>
          <w:szCs w:val="22"/>
        </w:rPr>
        <w:t>Email Security</w:t>
      </w:r>
    </w:p>
    <w:p w14:paraId="4ADE9757" w14:textId="77777777" w:rsidR="00A6595F" w:rsidRPr="005224F3" w:rsidRDefault="00A6595F" w:rsidP="00A6595F">
      <w:pPr>
        <w:pStyle w:val="ListParagraph"/>
        <w:numPr>
          <w:ilvl w:val="0"/>
          <w:numId w:val="6"/>
        </w:numPr>
      </w:pPr>
      <w:r w:rsidRPr="005224F3">
        <w:t>To reduce the risk of phishing attacks, organisations should strengthen email security measures by:</w:t>
      </w:r>
    </w:p>
    <w:p w14:paraId="5860B0F5" w14:textId="77777777" w:rsidR="00A6595F" w:rsidRPr="005224F3" w:rsidRDefault="00A6595F" w:rsidP="00A6595F">
      <w:pPr>
        <w:pStyle w:val="ListParagraph"/>
        <w:numPr>
          <w:ilvl w:val="0"/>
          <w:numId w:val="6"/>
        </w:numPr>
      </w:pPr>
      <w:r w:rsidRPr="005224F3">
        <w:t xml:space="preserve">Blocking suspicious archive attachments such as ZIP, RAR, and ISO files from unknown external senders </w:t>
      </w:r>
    </w:p>
    <w:p w14:paraId="1071845E" w14:textId="77777777" w:rsidR="00A6595F" w:rsidRPr="005224F3" w:rsidRDefault="00A6595F" w:rsidP="00A6595F">
      <w:pPr>
        <w:pStyle w:val="ListParagraph"/>
        <w:numPr>
          <w:ilvl w:val="0"/>
          <w:numId w:val="6"/>
        </w:numPr>
      </w:pPr>
      <w:r w:rsidRPr="005224F3">
        <w:t xml:space="preserve">Scanning and testing all email attachments in a secure sandbox environment before they reach users </w:t>
      </w:r>
    </w:p>
    <w:p w14:paraId="6DEFCA0F" w14:textId="77777777" w:rsidR="00A6595F" w:rsidRPr="005224F3" w:rsidRDefault="00A6595F" w:rsidP="00A6595F">
      <w:pPr>
        <w:pStyle w:val="ListParagraph"/>
        <w:numPr>
          <w:ilvl w:val="0"/>
          <w:numId w:val="6"/>
        </w:numPr>
      </w:pPr>
      <w:r w:rsidRPr="005224F3">
        <w:t xml:space="preserve">Detecting and warning users about phishing links hosted on cloud services like Microsoft Azure or OneDrive </w:t>
      </w:r>
    </w:p>
    <w:p w14:paraId="23279F55" w14:textId="77777777" w:rsidR="00A6595F" w:rsidRPr="005224F3" w:rsidRDefault="00A6595F" w:rsidP="00A6595F">
      <w:pPr>
        <w:pStyle w:val="ListParagraph"/>
        <w:numPr>
          <w:ilvl w:val="0"/>
          <w:numId w:val="6"/>
        </w:numPr>
      </w:pPr>
      <w:r w:rsidRPr="005224F3">
        <w:t>Using advanced phishing protection systems that inspect and rewrite suspicious URLs</w:t>
      </w:r>
    </w:p>
    <w:p w14:paraId="42183959" w14:textId="77777777" w:rsidR="00A6595F" w:rsidRDefault="00A6595F" w:rsidP="00A6595F">
      <w:pPr>
        <w:pStyle w:val="Heading3"/>
      </w:pPr>
      <w:r>
        <w:rPr>
          <w:rFonts w:eastAsia="Arial" w:cs="Arial"/>
          <w:b/>
          <w:bCs/>
          <w:color w:val="1F3864"/>
          <w:sz w:val="22"/>
          <w:szCs w:val="22"/>
        </w:rPr>
        <w:t>Endpoint Security</w:t>
      </w:r>
    </w:p>
    <w:p w14:paraId="365CF163" w14:textId="77777777" w:rsidR="00A6595F" w:rsidRPr="005224F3" w:rsidRDefault="00A6595F" w:rsidP="00A6595F">
      <w:pPr>
        <w:pStyle w:val="ListParagraph"/>
        <w:numPr>
          <w:ilvl w:val="0"/>
          <w:numId w:val="7"/>
        </w:numPr>
      </w:pPr>
      <w:r w:rsidRPr="005224F3">
        <w:t>Protecting employee systems is important to stop malware infections and unauthorised activity. Organisations should:</w:t>
      </w:r>
    </w:p>
    <w:p w14:paraId="26A52594" w14:textId="77777777" w:rsidR="00A6595F" w:rsidRPr="005224F3" w:rsidRDefault="00A6595F" w:rsidP="00A6595F">
      <w:pPr>
        <w:pStyle w:val="ListParagraph"/>
        <w:numPr>
          <w:ilvl w:val="0"/>
          <w:numId w:val="7"/>
        </w:numPr>
      </w:pPr>
      <w:r w:rsidRPr="005224F3">
        <w:t xml:space="preserve">Prevent LNK and MSC files from running in user-download or temporary folders </w:t>
      </w:r>
    </w:p>
    <w:p w14:paraId="289F649A" w14:textId="77777777" w:rsidR="00A6595F" w:rsidRPr="005224F3" w:rsidRDefault="00A6595F" w:rsidP="00A6595F">
      <w:pPr>
        <w:pStyle w:val="ListParagraph"/>
        <w:numPr>
          <w:ilvl w:val="0"/>
          <w:numId w:val="7"/>
        </w:numPr>
      </w:pPr>
      <w:r w:rsidRPr="005224F3">
        <w:t xml:space="preserve">Use application allowlisting so only approved programs and DLL files can run </w:t>
      </w:r>
    </w:p>
    <w:p w14:paraId="05E32684" w14:textId="77777777" w:rsidR="00A6595F" w:rsidRPr="005224F3" w:rsidRDefault="00A6595F" w:rsidP="00A6595F">
      <w:pPr>
        <w:pStyle w:val="ListParagraph"/>
        <w:numPr>
          <w:ilvl w:val="0"/>
          <w:numId w:val="7"/>
        </w:numPr>
      </w:pPr>
      <w:r w:rsidRPr="005224F3">
        <w:t xml:space="preserve">Deploy Endpoint Detection and Response (EDR) tools to identify suspicious DLL sideloading behaviour </w:t>
      </w:r>
    </w:p>
    <w:p w14:paraId="76493CC3" w14:textId="77777777" w:rsidR="00A6595F" w:rsidRPr="005224F3" w:rsidRDefault="00A6595F" w:rsidP="00A6595F">
      <w:pPr>
        <w:pStyle w:val="ListParagraph"/>
        <w:numPr>
          <w:ilvl w:val="0"/>
          <w:numId w:val="7"/>
        </w:numPr>
      </w:pPr>
      <w:r w:rsidRPr="005224F3">
        <w:t>Detect and block suspicious Nim-compiled executables commonly used by attackers</w:t>
      </w:r>
    </w:p>
    <w:p w14:paraId="72AD087C" w14:textId="77777777" w:rsidR="00A6595F" w:rsidRDefault="00A6595F" w:rsidP="00A6595F">
      <w:pPr>
        <w:pStyle w:val="Heading3"/>
      </w:pPr>
      <w:r>
        <w:rPr>
          <w:rFonts w:eastAsia="Arial" w:cs="Arial"/>
          <w:b/>
          <w:bCs/>
          <w:color w:val="1F3864"/>
          <w:sz w:val="22"/>
          <w:szCs w:val="22"/>
        </w:rPr>
        <w:t>Network Security</w:t>
      </w:r>
    </w:p>
    <w:p w14:paraId="732B82CB" w14:textId="77777777" w:rsidR="00A6595F" w:rsidRPr="005224F3" w:rsidRDefault="00A6595F" w:rsidP="00A6595F">
      <w:pPr>
        <w:pStyle w:val="ListParagraph"/>
        <w:numPr>
          <w:ilvl w:val="0"/>
          <w:numId w:val="8"/>
        </w:numPr>
      </w:pPr>
      <w:r w:rsidRPr="005224F3">
        <w:t>Network-level protections can help detect and block attacker communication. Security teams should:</w:t>
      </w:r>
    </w:p>
    <w:p w14:paraId="6745886D" w14:textId="77777777" w:rsidR="00A6595F" w:rsidRPr="005224F3" w:rsidRDefault="00A6595F" w:rsidP="00A6595F">
      <w:pPr>
        <w:pStyle w:val="ListParagraph"/>
        <w:numPr>
          <w:ilvl w:val="0"/>
          <w:numId w:val="8"/>
        </w:numPr>
      </w:pPr>
      <w:r w:rsidRPr="005224F3">
        <w:t xml:space="preserve">Monitor outbound HTTPS traffic for suspicious command-and-control (C2) communication patterns </w:t>
      </w:r>
    </w:p>
    <w:p w14:paraId="718F9FFA" w14:textId="77777777" w:rsidR="00A6595F" w:rsidRPr="005224F3" w:rsidRDefault="00A6595F" w:rsidP="00A6595F">
      <w:pPr>
        <w:pStyle w:val="ListParagraph"/>
        <w:numPr>
          <w:ilvl w:val="0"/>
          <w:numId w:val="8"/>
        </w:numPr>
      </w:pPr>
      <w:r w:rsidRPr="005224F3">
        <w:lastRenderedPageBreak/>
        <w:t xml:space="preserve">Divide networks into smaller segments to limit attacker movement after a compromise </w:t>
      </w:r>
    </w:p>
    <w:p w14:paraId="2DF9269E" w14:textId="77777777" w:rsidR="00A6595F" w:rsidRPr="005224F3" w:rsidRDefault="00A6595F" w:rsidP="00A6595F">
      <w:pPr>
        <w:pStyle w:val="ListParagraph"/>
        <w:numPr>
          <w:ilvl w:val="0"/>
          <w:numId w:val="8"/>
        </w:numPr>
      </w:pPr>
      <w:r w:rsidRPr="005224F3">
        <w:t xml:space="preserve">Block known Mustang Panda command-and-control infrastructure using threat intelligence feeds </w:t>
      </w:r>
    </w:p>
    <w:p w14:paraId="4A4B4B59" w14:textId="77777777" w:rsidR="00A6595F" w:rsidRPr="005224F3" w:rsidRDefault="00A6595F" w:rsidP="00A6595F">
      <w:pPr>
        <w:pStyle w:val="ListParagraph"/>
        <w:numPr>
          <w:ilvl w:val="0"/>
          <w:numId w:val="8"/>
        </w:numPr>
      </w:pPr>
      <w:r w:rsidRPr="005224F3">
        <w:t>Use intrusion detection systems to identify unusual beaconing activity to suspicious CDN services</w:t>
      </w:r>
    </w:p>
    <w:p w14:paraId="459667E7" w14:textId="77777777" w:rsidR="00A6595F" w:rsidRDefault="00A6595F" w:rsidP="00A6595F">
      <w:pPr>
        <w:pStyle w:val="Heading3"/>
      </w:pPr>
      <w:r>
        <w:rPr>
          <w:rFonts w:eastAsia="Arial" w:cs="Arial"/>
          <w:b/>
          <w:bCs/>
          <w:color w:val="1F3864"/>
          <w:sz w:val="22"/>
          <w:szCs w:val="22"/>
        </w:rPr>
        <w:t>Identity Protection</w:t>
      </w:r>
    </w:p>
    <w:p w14:paraId="361CE934" w14:textId="77777777" w:rsidR="00A6595F" w:rsidRPr="005224F3" w:rsidRDefault="00A6595F" w:rsidP="00A6595F">
      <w:pPr>
        <w:pStyle w:val="ListParagraph"/>
        <w:numPr>
          <w:ilvl w:val="0"/>
          <w:numId w:val="9"/>
        </w:numPr>
      </w:pPr>
      <w:r w:rsidRPr="005224F3">
        <w:t>Protecting user accounts is essential to prevent unauthorised access. Organisations should:</w:t>
      </w:r>
    </w:p>
    <w:p w14:paraId="0E2B3308" w14:textId="77777777" w:rsidR="00A6595F" w:rsidRPr="005224F3" w:rsidRDefault="00A6595F" w:rsidP="00A6595F">
      <w:pPr>
        <w:pStyle w:val="ListParagraph"/>
        <w:numPr>
          <w:ilvl w:val="0"/>
          <w:numId w:val="9"/>
        </w:numPr>
      </w:pPr>
      <w:r w:rsidRPr="005224F3">
        <w:t xml:space="preserve">Enable Multi-Factor Authentication (MFA) for all important government and diplomatic accounts </w:t>
      </w:r>
    </w:p>
    <w:p w14:paraId="2A5163CB" w14:textId="77777777" w:rsidR="00A6595F" w:rsidRPr="005224F3" w:rsidRDefault="00A6595F" w:rsidP="00A6595F">
      <w:pPr>
        <w:pStyle w:val="ListParagraph"/>
        <w:numPr>
          <w:ilvl w:val="0"/>
          <w:numId w:val="9"/>
        </w:numPr>
      </w:pPr>
      <w:r w:rsidRPr="005224F3">
        <w:t xml:space="preserve">Enforce strong password policies and restrict unnecessary administrative privileges </w:t>
      </w:r>
    </w:p>
    <w:p w14:paraId="0F6E2AD5" w14:textId="77777777" w:rsidR="00A6595F" w:rsidRPr="005224F3" w:rsidRDefault="00A6595F" w:rsidP="00A6595F">
      <w:pPr>
        <w:pStyle w:val="ListParagraph"/>
        <w:numPr>
          <w:ilvl w:val="0"/>
          <w:numId w:val="9"/>
        </w:numPr>
      </w:pPr>
      <w:r w:rsidRPr="005224F3">
        <w:t>Monitor privileged accounts for unusual or suspicious login activity</w:t>
      </w:r>
    </w:p>
    <w:p w14:paraId="106DD6D1" w14:textId="77777777" w:rsidR="00A6595F" w:rsidRDefault="00A6595F" w:rsidP="00A6595F">
      <w:pPr>
        <w:pStyle w:val="Heading3"/>
      </w:pPr>
      <w:r>
        <w:rPr>
          <w:rFonts w:eastAsia="Arial" w:cs="Arial"/>
          <w:b/>
          <w:bCs/>
          <w:color w:val="1F3864"/>
          <w:sz w:val="22"/>
          <w:szCs w:val="22"/>
        </w:rPr>
        <w:t>Threat Intelligence Integration</w:t>
      </w:r>
    </w:p>
    <w:p w14:paraId="60D6D48F" w14:textId="77777777" w:rsidR="00A6595F" w:rsidRPr="005224F3" w:rsidRDefault="00A6595F" w:rsidP="00A6595F">
      <w:r w:rsidRPr="005224F3">
        <w:t>Organisations should use threat intelligence and behavioural monitoring to improve detection capabilities by:</w:t>
      </w:r>
    </w:p>
    <w:p w14:paraId="2CA55A7A" w14:textId="77777777" w:rsidR="00A6595F" w:rsidRPr="005224F3" w:rsidRDefault="00A6595F" w:rsidP="00A6595F">
      <w:pPr>
        <w:numPr>
          <w:ilvl w:val="0"/>
          <w:numId w:val="10"/>
        </w:numPr>
      </w:pPr>
      <w:r w:rsidRPr="005224F3">
        <w:t xml:space="preserve">Integrating Mustang Panda and </w:t>
      </w:r>
      <w:proofErr w:type="spellStart"/>
      <w:r w:rsidRPr="005224F3">
        <w:t>RedDelta</w:t>
      </w:r>
      <w:proofErr w:type="spellEnd"/>
      <w:r w:rsidRPr="005224F3">
        <w:t xml:space="preserve"> Indicators of Compromise (IOCs) from trusted intelligence providers </w:t>
      </w:r>
    </w:p>
    <w:p w14:paraId="5E8CBCB5" w14:textId="77777777" w:rsidR="00A6595F" w:rsidRPr="005224F3" w:rsidRDefault="00A6595F" w:rsidP="00A6595F">
      <w:pPr>
        <w:numPr>
          <w:ilvl w:val="0"/>
          <w:numId w:val="10"/>
        </w:numPr>
      </w:pPr>
      <w:proofErr w:type="spellStart"/>
      <w:r w:rsidRPr="005224F3">
        <w:t>Using</w:t>
      </w:r>
      <w:proofErr w:type="spellEnd"/>
      <w:r w:rsidRPr="005224F3">
        <w:t xml:space="preserve"> MITRE ATT&amp;CK-based detection rules mapped to known Mustang Panda techniques </w:t>
      </w:r>
    </w:p>
    <w:p w14:paraId="5830430B" w14:textId="77777777" w:rsidR="00A6595F" w:rsidRPr="005224F3" w:rsidRDefault="00A6595F" w:rsidP="00A6595F">
      <w:pPr>
        <w:numPr>
          <w:ilvl w:val="0"/>
          <w:numId w:val="10"/>
        </w:numPr>
      </w:pPr>
      <w:r w:rsidRPr="005224F3">
        <w:t xml:space="preserve">Monitoring systems for behavioural patterns linked to </w:t>
      </w:r>
      <w:proofErr w:type="spellStart"/>
      <w:r w:rsidRPr="005224F3">
        <w:t>PlugX</w:t>
      </w:r>
      <w:proofErr w:type="spellEnd"/>
      <w:r w:rsidRPr="005224F3">
        <w:t xml:space="preserve"> command-and-control activity</w:t>
      </w:r>
    </w:p>
    <w:p w14:paraId="7B5615F3" w14:textId="77777777" w:rsidR="00A6595F" w:rsidRDefault="00A6595F"/>
    <w:sectPr w:rsidR="00A65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7044"/>
    <w:multiLevelType w:val="hybridMultilevel"/>
    <w:tmpl w:val="53788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17570"/>
    <w:multiLevelType w:val="hybridMultilevel"/>
    <w:tmpl w:val="3184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D67A8B"/>
    <w:multiLevelType w:val="hybridMultilevel"/>
    <w:tmpl w:val="10B8C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756785"/>
    <w:multiLevelType w:val="hybridMultilevel"/>
    <w:tmpl w:val="381A8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096AF8"/>
    <w:multiLevelType w:val="hybridMultilevel"/>
    <w:tmpl w:val="E03030EE"/>
    <w:lvl w:ilvl="0" w:tplc="81262BF6">
      <w:start w:val="1"/>
      <w:numFmt w:val="bullet"/>
      <w:lvlText w:val="•"/>
      <w:lvlJc w:val="left"/>
      <w:pPr>
        <w:ind w:left="720" w:hanging="360"/>
      </w:pPr>
    </w:lvl>
    <w:lvl w:ilvl="1" w:tplc="CBC25942">
      <w:numFmt w:val="decimal"/>
      <w:lvlText w:val=""/>
      <w:lvlJc w:val="left"/>
    </w:lvl>
    <w:lvl w:ilvl="2" w:tplc="93CA2610">
      <w:numFmt w:val="decimal"/>
      <w:lvlText w:val=""/>
      <w:lvlJc w:val="left"/>
    </w:lvl>
    <w:lvl w:ilvl="3" w:tplc="C16A7B6A">
      <w:numFmt w:val="decimal"/>
      <w:lvlText w:val=""/>
      <w:lvlJc w:val="left"/>
    </w:lvl>
    <w:lvl w:ilvl="4" w:tplc="1F72C792">
      <w:numFmt w:val="decimal"/>
      <w:lvlText w:val=""/>
      <w:lvlJc w:val="left"/>
    </w:lvl>
    <w:lvl w:ilvl="5" w:tplc="AC167B2E">
      <w:numFmt w:val="decimal"/>
      <w:lvlText w:val=""/>
      <w:lvlJc w:val="left"/>
    </w:lvl>
    <w:lvl w:ilvl="6" w:tplc="16C84740">
      <w:numFmt w:val="decimal"/>
      <w:lvlText w:val=""/>
      <w:lvlJc w:val="left"/>
    </w:lvl>
    <w:lvl w:ilvl="7" w:tplc="E5E88312">
      <w:numFmt w:val="decimal"/>
      <w:lvlText w:val=""/>
      <w:lvlJc w:val="left"/>
    </w:lvl>
    <w:lvl w:ilvl="8" w:tplc="C7581510">
      <w:numFmt w:val="decimal"/>
      <w:lvlText w:val=""/>
      <w:lvlJc w:val="left"/>
    </w:lvl>
  </w:abstractNum>
  <w:abstractNum w:abstractNumId="5" w15:restartNumberingAfterBreak="0">
    <w:nsid w:val="4A682D5C"/>
    <w:multiLevelType w:val="multilevel"/>
    <w:tmpl w:val="96D2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83BD8"/>
    <w:multiLevelType w:val="hybridMultilevel"/>
    <w:tmpl w:val="2B50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367B42"/>
    <w:multiLevelType w:val="multilevel"/>
    <w:tmpl w:val="D32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2474B"/>
    <w:multiLevelType w:val="hybridMultilevel"/>
    <w:tmpl w:val="9396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F07EAE"/>
    <w:multiLevelType w:val="multilevel"/>
    <w:tmpl w:val="56A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774332">
    <w:abstractNumId w:val="4"/>
    <w:lvlOverride w:ilvl="0">
      <w:startOverride w:val="1"/>
    </w:lvlOverride>
  </w:num>
  <w:num w:numId="2" w16cid:durableId="1591503965">
    <w:abstractNumId w:val="0"/>
  </w:num>
  <w:num w:numId="3" w16cid:durableId="2023778912">
    <w:abstractNumId w:val="2"/>
  </w:num>
  <w:num w:numId="4" w16cid:durableId="98181998">
    <w:abstractNumId w:val="9"/>
  </w:num>
  <w:num w:numId="5" w16cid:durableId="1554150361">
    <w:abstractNumId w:val="5"/>
  </w:num>
  <w:num w:numId="6" w16cid:durableId="2147159110">
    <w:abstractNumId w:val="8"/>
  </w:num>
  <w:num w:numId="7" w16cid:durableId="700012770">
    <w:abstractNumId w:val="3"/>
  </w:num>
  <w:num w:numId="8" w16cid:durableId="1734305091">
    <w:abstractNumId w:val="1"/>
  </w:num>
  <w:num w:numId="9" w16cid:durableId="1633292227">
    <w:abstractNumId w:val="6"/>
  </w:num>
  <w:num w:numId="10" w16cid:durableId="493373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5F"/>
    <w:rsid w:val="009C5CBB"/>
    <w:rsid w:val="00A6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1BA5"/>
  <w15:chartTrackingRefBased/>
  <w15:docId w15:val="{776E7AF8-5333-4ABA-9B03-D7246A7F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95F"/>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A65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5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5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5F"/>
    <w:rPr>
      <w:rFonts w:eastAsiaTheme="majorEastAsia" w:cstheme="majorBidi"/>
      <w:color w:val="272727" w:themeColor="text1" w:themeTint="D8"/>
    </w:rPr>
  </w:style>
  <w:style w:type="paragraph" w:styleId="Title">
    <w:name w:val="Title"/>
    <w:basedOn w:val="Normal"/>
    <w:next w:val="Normal"/>
    <w:link w:val="TitleChar"/>
    <w:uiPriority w:val="10"/>
    <w:qFormat/>
    <w:rsid w:val="00A65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5F"/>
    <w:pPr>
      <w:spacing w:before="160"/>
      <w:jc w:val="center"/>
    </w:pPr>
    <w:rPr>
      <w:i/>
      <w:iCs/>
      <w:color w:val="404040" w:themeColor="text1" w:themeTint="BF"/>
    </w:rPr>
  </w:style>
  <w:style w:type="character" w:customStyle="1" w:styleId="QuoteChar">
    <w:name w:val="Quote Char"/>
    <w:basedOn w:val="DefaultParagraphFont"/>
    <w:link w:val="Quote"/>
    <w:uiPriority w:val="29"/>
    <w:rsid w:val="00A6595F"/>
    <w:rPr>
      <w:i/>
      <w:iCs/>
      <w:color w:val="404040" w:themeColor="text1" w:themeTint="BF"/>
    </w:rPr>
  </w:style>
  <w:style w:type="paragraph" w:styleId="ListParagraph">
    <w:name w:val="List Paragraph"/>
    <w:basedOn w:val="Normal"/>
    <w:qFormat/>
    <w:rsid w:val="00A6595F"/>
    <w:pPr>
      <w:ind w:left="720"/>
      <w:contextualSpacing/>
    </w:pPr>
  </w:style>
  <w:style w:type="character" w:styleId="IntenseEmphasis">
    <w:name w:val="Intense Emphasis"/>
    <w:basedOn w:val="DefaultParagraphFont"/>
    <w:uiPriority w:val="21"/>
    <w:qFormat/>
    <w:rsid w:val="00A6595F"/>
    <w:rPr>
      <w:i/>
      <w:iCs/>
      <w:color w:val="2F5496" w:themeColor="accent1" w:themeShade="BF"/>
    </w:rPr>
  </w:style>
  <w:style w:type="paragraph" w:styleId="IntenseQuote">
    <w:name w:val="Intense Quote"/>
    <w:basedOn w:val="Normal"/>
    <w:next w:val="Normal"/>
    <w:link w:val="IntenseQuoteChar"/>
    <w:uiPriority w:val="30"/>
    <w:qFormat/>
    <w:rsid w:val="00A65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95F"/>
    <w:rPr>
      <w:i/>
      <w:iCs/>
      <w:color w:val="2F5496" w:themeColor="accent1" w:themeShade="BF"/>
    </w:rPr>
  </w:style>
  <w:style w:type="character" w:styleId="IntenseReference">
    <w:name w:val="Intense Reference"/>
    <w:basedOn w:val="DefaultParagraphFont"/>
    <w:uiPriority w:val="32"/>
    <w:qFormat/>
    <w:rsid w:val="00A659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2206</Words>
  <Characters>12577</Characters>
  <Application>Microsoft Office Word</Application>
  <DocSecurity>0</DocSecurity>
  <Lines>104</Lines>
  <Paragraphs>29</Paragraphs>
  <ScaleCrop>false</ScaleCrop>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1</cp:revision>
  <dcterms:created xsi:type="dcterms:W3CDTF">2026-05-16T07:31:00Z</dcterms:created>
  <dcterms:modified xsi:type="dcterms:W3CDTF">2026-05-16T07:32:00Z</dcterms:modified>
</cp:coreProperties>
</file>