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B4A73" w14:textId="4172307B" w:rsidR="008C4B34" w:rsidRDefault="002E60FB" w:rsidP="005A1EF5">
      <w:pPr>
        <w:bidi w:val="0"/>
        <w:ind w:right="-1800"/>
      </w:pPr>
    </w:p>
    <w:p w14:paraId="54BAA591" w14:textId="176E7F13" w:rsidR="005A1EF5" w:rsidRDefault="005A1EF5" w:rsidP="005A1EF5">
      <w:pPr>
        <w:bidi w:val="0"/>
        <w:ind w:right="-1800"/>
      </w:pPr>
    </w:p>
    <w:p w14:paraId="11637225" w14:textId="77777777" w:rsidR="005A1EF5" w:rsidRDefault="005A1EF5" w:rsidP="005A1EF5">
      <w:pPr>
        <w:bidi w:val="0"/>
        <w:ind w:left="-1701" w:right="-1800"/>
        <w:jc w:val="center"/>
        <w:rPr>
          <w:rFonts w:asciiTheme="majorBidi" w:hAnsiTheme="majorBidi" w:cstheme="majorBidi"/>
          <w:b/>
          <w:bCs/>
          <w:sz w:val="44"/>
          <w:szCs w:val="44"/>
        </w:rPr>
      </w:pPr>
      <w:r w:rsidRPr="005A1EF5">
        <w:rPr>
          <w:rFonts w:asciiTheme="majorBidi" w:hAnsiTheme="majorBidi" w:cstheme="majorBidi"/>
          <w:b/>
          <w:bCs/>
          <w:sz w:val="44"/>
          <w:szCs w:val="44"/>
        </w:rPr>
        <w:t>DIGITAL TRANSFORMATION</w:t>
      </w:r>
      <w:r>
        <w:rPr>
          <w:rFonts w:asciiTheme="majorBidi" w:hAnsiTheme="majorBidi" w:cstheme="majorBidi"/>
          <w:b/>
          <w:bCs/>
          <w:sz w:val="44"/>
          <w:szCs w:val="44"/>
        </w:rPr>
        <w:t xml:space="preserve"> </w:t>
      </w:r>
    </w:p>
    <w:p w14:paraId="44A243CC" w14:textId="77777777" w:rsidR="005A1EF5" w:rsidRDefault="005A1EF5" w:rsidP="005A1EF5">
      <w:pPr>
        <w:bidi w:val="0"/>
        <w:ind w:left="-1701" w:right="-1800"/>
        <w:jc w:val="center"/>
        <w:rPr>
          <w:rFonts w:asciiTheme="majorBidi" w:hAnsiTheme="majorBidi" w:cstheme="majorBidi"/>
          <w:b/>
          <w:bCs/>
          <w:sz w:val="44"/>
          <w:szCs w:val="44"/>
        </w:rPr>
      </w:pPr>
    </w:p>
    <w:p w14:paraId="1535B2CB" w14:textId="77777777" w:rsidR="005A1EF5" w:rsidRDefault="005A1EF5" w:rsidP="005A1EF5">
      <w:pPr>
        <w:bidi w:val="0"/>
        <w:ind w:left="-1701" w:right="-1800"/>
        <w:jc w:val="center"/>
        <w:rPr>
          <w:rFonts w:asciiTheme="majorBidi" w:hAnsiTheme="majorBidi" w:cstheme="majorBidi"/>
          <w:b/>
          <w:bCs/>
          <w:sz w:val="44"/>
          <w:szCs w:val="44"/>
        </w:rPr>
      </w:pPr>
    </w:p>
    <w:p w14:paraId="79990520" w14:textId="77777777" w:rsidR="005A1EF5" w:rsidRDefault="005A1EF5" w:rsidP="005A1EF5">
      <w:pPr>
        <w:bidi w:val="0"/>
        <w:ind w:left="-1701" w:right="-1800"/>
        <w:jc w:val="center"/>
        <w:rPr>
          <w:rFonts w:asciiTheme="majorBidi" w:hAnsiTheme="majorBidi" w:cstheme="majorBidi"/>
          <w:b/>
          <w:bCs/>
          <w:sz w:val="44"/>
          <w:szCs w:val="44"/>
        </w:rPr>
      </w:pPr>
    </w:p>
    <w:p w14:paraId="42339BD5" w14:textId="77777777" w:rsidR="005A1EF5" w:rsidRDefault="005A1EF5" w:rsidP="005A1EF5">
      <w:pPr>
        <w:bidi w:val="0"/>
        <w:ind w:left="-1701" w:right="-1800"/>
        <w:jc w:val="center"/>
        <w:rPr>
          <w:rFonts w:asciiTheme="majorBidi" w:hAnsiTheme="majorBidi" w:cstheme="majorBidi"/>
          <w:b/>
          <w:bCs/>
          <w:sz w:val="44"/>
          <w:szCs w:val="44"/>
        </w:rPr>
      </w:pPr>
    </w:p>
    <w:p w14:paraId="5A3F665B" w14:textId="77777777" w:rsidR="005A1EF5" w:rsidRDefault="005A1EF5" w:rsidP="005A1EF5">
      <w:pPr>
        <w:bidi w:val="0"/>
        <w:ind w:left="-1701" w:right="-1800"/>
        <w:jc w:val="center"/>
        <w:rPr>
          <w:rFonts w:asciiTheme="majorBidi" w:hAnsiTheme="majorBidi" w:cstheme="majorBidi"/>
          <w:b/>
          <w:bCs/>
          <w:sz w:val="44"/>
          <w:szCs w:val="44"/>
        </w:rPr>
      </w:pPr>
    </w:p>
    <w:p w14:paraId="2A16FF84" w14:textId="77777777" w:rsidR="005A1EF5" w:rsidRDefault="005A1EF5" w:rsidP="005A1EF5">
      <w:pPr>
        <w:bidi w:val="0"/>
        <w:ind w:left="-1701" w:right="-1800"/>
        <w:jc w:val="center"/>
        <w:rPr>
          <w:rFonts w:asciiTheme="majorBidi" w:hAnsiTheme="majorBidi" w:cstheme="majorBidi"/>
          <w:b/>
          <w:bCs/>
          <w:sz w:val="44"/>
          <w:szCs w:val="44"/>
        </w:rPr>
      </w:pPr>
    </w:p>
    <w:p w14:paraId="136586A1" w14:textId="77777777" w:rsidR="005A1EF5" w:rsidRDefault="005A1EF5" w:rsidP="005A1EF5">
      <w:pPr>
        <w:bidi w:val="0"/>
        <w:ind w:left="-1701" w:right="-1800"/>
        <w:jc w:val="center"/>
        <w:rPr>
          <w:rFonts w:asciiTheme="majorBidi" w:hAnsiTheme="majorBidi" w:cstheme="majorBidi"/>
          <w:b/>
          <w:bCs/>
          <w:sz w:val="44"/>
          <w:szCs w:val="44"/>
        </w:rPr>
      </w:pPr>
    </w:p>
    <w:p w14:paraId="1B03CA50" w14:textId="77777777" w:rsidR="005A1EF5" w:rsidRDefault="005A1EF5" w:rsidP="005A1EF5">
      <w:pPr>
        <w:bidi w:val="0"/>
        <w:ind w:left="-1701" w:right="-1800"/>
        <w:jc w:val="center"/>
        <w:rPr>
          <w:rFonts w:asciiTheme="majorBidi" w:hAnsiTheme="majorBidi" w:cstheme="majorBidi"/>
          <w:b/>
          <w:bCs/>
          <w:sz w:val="44"/>
          <w:szCs w:val="44"/>
        </w:rPr>
      </w:pPr>
    </w:p>
    <w:p w14:paraId="5948DC48" w14:textId="77777777" w:rsidR="005A1EF5" w:rsidRDefault="005A1EF5" w:rsidP="005A1EF5">
      <w:pPr>
        <w:bidi w:val="0"/>
        <w:ind w:left="-1701" w:right="-1800"/>
        <w:jc w:val="center"/>
        <w:rPr>
          <w:rFonts w:asciiTheme="majorBidi" w:hAnsiTheme="majorBidi" w:cstheme="majorBidi"/>
          <w:b/>
          <w:bCs/>
          <w:sz w:val="44"/>
          <w:szCs w:val="44"/>
        </w:rPr>
      </w:pPr>
    </w:p>
    <w:p w14:paraId="7EA46F68" w14:textId="77777777" w:rsidR="005A1EF5" w:rsidRDefault="005A1EF5" w:rsidP="005A1EF5">
      <w:pPr>
        <w:bidi w:val="0"/>
        <w:ind w:left="-1701" w:right="-1800"/>
        <w:jc w:val="center"/>
        <w:rPr>
          <w:rFonts w:asciiTheme="majorBidi" w:hAnsiTheme="majorBidi" w:cstheme="majorBidi"/>
          <w:b/>
          <w:bCs/>
          <w:sz w:val="44"/>
          <w:szCs w:val="44"/>
        </w:rPr>
      </w:pPr>
    </w:p>
    <w:p w14:paraId="25656A62" w14:textId="77777777" w:rsidR="005A1EF5" w:rsidRDefault="005A1EF5" w:rsidP="005A1EF5">
      <w:pPr>
        <w:bidi w:val="0"/>
        <w:ind w:left="-1701" w:right="-1800"/>
        <w:jc w:val="center"/>
        <w:rPr>
          <w:rFonts w:asciiTheme="majorBidi" w:hAnsiTheme="majorBidi" w:cstheme="majorBidi"/>
          <w:sz w:val="24"/>
          <w:szCs w:val="24"/>
        </w:rPr>
      </w:pPr>
      <w:r w:rsidRPr="005A1EF5">
        <w:rPr>
          <w:rFonts w:asciiTheme="majorBidi" w:hAnsiTheme="majorBidi" w:cstheme="majorBidi"/>
          <w:sz w:val="24"/>
          <w:szCs w:val="24"/>
        </w:rPr>
        <w:t>Nour Diabi</w:t>
      </w:r>
    </w:p>
    <w:p w14:paraId="569FA18C" w14:textId="77777777" w:rsidR="005A1EF5" w:rsidRDefault="005A1EF5" w:rsidP="005A1EF5">
      <w:pPr>
        <w:bidi w:val="0"/>
        <w:ind w:left="-1701" w:right="-1800"/>
        <w:jc w:val="center"/>
        <w:rPr>
          <w:rFonts w:asciiTheme="majorBidi" w:hAnsiTheme="majorBidi" w:cstheme="majorBidi"/>
          <w:sz w:val="24"/>
          <w:szCs w:val="24"/>
        </w:rPr>
      </w:pPr>
    </w:p>
    <w:p w14:paraId="7BF04599" w14:textId="77777777" w:rsidR="005A1EF5" w:rsidRDefault="005A1EF5" w:rsidP="005A1EF5">
      <w:pPr>
        <w:bidi w:val="0"/>
        <w:ind w:left="-1701" w:right="-1800"/>
        <w:jc w:val="center"/>
        <w:rPr>
          <w:rFonts w:asciiTheme="majorBidi" w:hAnsiTheme="majorBidi" w:cstheme="majorBidi"/>
          <w:sz w:val="24"/>
          <w:szCs w:val="24"/>
        </w:rPr>
      </w:pPr>
    </w:p>
    <w:p w14:paraId="764B8163" w14:textId="77777777" w:rsidR="005A1EF5" w:rsidRDefault="005A1EF5" w:rsidP="005A1EF5">
      <w:pPr>
        <w:bidi w:val="0"/>
        <w:ind w:left="-1701" w:right="-1800"/>
        <w:jc w:val="center"/>
        <w:rPr>
          <w:rFonts w:asciiTheme="majorBidi" w:hAnsiTheme="majorBidi" w:cstheme="majorBidi"/>
          <w:sz w:val="24"/>
          <w:szCs w:val="24"/>
        </w:rPr>
      </w:pPr>
    </w:p>
    <w:p w14:paraId="72B5FEBF" w14:textId="77777777" w:rsidR="005A1EF5" w:rsidRDefault="005A1EF5" w:rsidP="005A1EF5">
      <w:pPr>
        <w:bidi w:val="0"/>
        <w:ind w:left="-1701" w:right="-1800"/>
        <w:jc w:val="center"/>
        <w:rPr>
          <w:rFonts w:asciiTheme="majorBidi" w:hAnsiTheme="majorBidi" w:cstheme="majorBidi"/>
          <w:sz w:val="24"/>
          <w:szCs w:val="24"/>
        </w:rPr>
      </w:pPr>
    </w:p>
    <w:p w14:paraId="11C5F78A" w14:textId="77777777" w:rsidR="005A1EF5" w:rsidRDefault="005A1EF5" w:rsidP="005A1EF5">
      <w:pPr>
        <w:bidi w:val="0"/>
        <w:ind w:left="-1701" w:right="-1800"/>
        <w:jc w:val="center"/>
        <w:rPr>
          <w:rFonts w:asciiTheme="majorBidi" w:hAnsiTheme="majorBidi" w:cstheme="majorBidi"/>
          <w:sz w:val="24"/>
          <w:szCs w:val="24"/>
        </w:rPr>
      </w:pPr>
    </w:p>
    <w:p w14:paraId="51E9E205" w14:textId="77777777" w:rsidR="005A1EF5" w:rsidRDefault="005A1EF5" w:rsidP="005A1EF5">
      <w:pPr>
        <w:bidi w:val="0"/>
        <w:ind w:left="-1701" w:right="-1800"/>
        <w:jc w:val="center"/>
        <w:rPr>
          <w:rFonts w:asciiTheme="majorBidi" w:hAnsiTheme="majorBidi" w:cstheme="majorBidi"/>
          <w:sz w:val="24"/>
          <w:szCs w:val="24"/>
        </w:rPr>
      </w:pPr>
    </w:p>
    <w:p w14:paraId="10F526ED" w14:textId="77777777" w:rsidR="005A1EF5" w:rsidRDefault="005A1EF5" w:rsidP="005A1EF5">
      <w:pPr>
        <w:bidi w:val="0"/>
        <w:ind w:left="-1701" w:right="-1800"/>
        <w:jc w:val="center"/>
        <w:rPr>
          <w:rFonts w:asciiTheme="majorBidi" w:hAnsiTheme="majorBidi" w:cstheme="majorBidi"/>
          <w:sz w:val="24"/>
          <w:szCs w:val="24"/>
        </w:rPr>
      </w:pPr>
    </w:p>
    <w:p w14:paraId="2304A7BC" w14:textId="77777777" w:rsidR="005A1EF5" w:rsidRDefault="005A1EF5" w:rsidP="005A1EF5">
      <w:pPr>
        <w:bidi w:val="0"/>
        <w:ind w:left="-1701" w:right="-1800"/>
        <w:jc w:val="center"/>
        <w:rPr>
          <w:rFonts w:asciiTheme="majorBidi" w:hAnsiTheme="majorBidi" w:cstheme="majorBidi"/>
          <w:sz w:val="24"/>
          <w:szCs w:val="24"/>
        </w:rPr>
      </w:pPr>
    </w:p>
    <w:p w14:paraId="35F72BD4" w14:textId="77777777" w:rsidR="005901C3" w:rsidRDefault="005901C3" w:rsidP="005901C3">
      <w:pPr>
        <w:bidi w:val="0"/>
        <w:ind w:right="-1800" w:hanging="1701"/>
        <w:jc w:val="center"/>
        <w:rPr>
          <w:rFonts w:asciiTheme="majorBidi" w:hAnsiTheme="majorBidi" w:cstheme="majorBidi"/>
          <w:sz w:val="24"/>
          <w:szCs w:val="24"/>
        </w:rPr>
      </w:pPr>
      <w:r>
        <w:rPr>
          <w:rFonts w:asciiTheme="majorBidi" w:hAnsiTheme="majorBidi" w:cstheme="majorBidi"/>
          <w:sz w:val="24"/>
          <w:szCs w:val="24"/>
        </w:rPr>
        <w:lastRenderedPageBreak/>
        <w:t xml:space="preserve">ABSTRACT </w:t>
      </w:r>
    </w:p>
    <w:p w14:paraId="07A13801" w14:textId="77777777" w:rsidR="005901C3" w:rsidRDefault="005901C3" w:rsidP="005901C3">
      <w:pPr>
        <w:bidi w:val="0"/>
        <w:ind w:left="-1701" w:right="-1800"/>
        <w:jc w:val="center"/>
        <w:rPr>
          <w:rFonts w:asciiTheme="majorBidi" w:hAnsiTheme="majorBidi" w:cstheme="majorBidi"/>
          <w:sz w:val="24"/>
          <w:szCs w:val="24"/>
        </w:rPr>
      </w:pPr>
    </w:p>
    <w:p w14:paraId="0D1E7592" w14:textId="77777777" w:rsidR="005901C3" w:rsidRDefault="005901C3" w:rsidP="005901C3">
      <w:pPr>
        <w:bidi w:val="0"/>
        <w:ind w:left="-1701" w:right="-1800"/>
        <w:jc w:val="center"/>
        <w:rPr>
          <w:rFonts w:asciiTheme="majorBidi" w:hAnsiTheme="majorBidi" w:cstheme="majorBidi"/>
          <w:sz w:val="24"/>
          <w:szCs w:val="24"/>
        </w:rPr>
      </w:pPr>
      <w:r>
        <w:rPr>
          <w:rFonts w:asciiTheme="majorBidi" w:hAnsiTheme="majorBidi" w:cstheme="majorBidi"/>
          <w:sz w:val="24"/>
          <w:szCs w:val="24"/>
        </w:rPr>
        <w:t xml:space="preserve">DIGITAL TRANSFORMATION </w:t>
      </w:r>
    </w:p>
    <w:p w14:paraId="2DA8527B" w14:textId="77777777" w:rsidR="005901C3" w:rsidRDefault="005901C3" w:rsidP="005901C3">
      <w:pPr>
        <w:bidi w:val="0"/>
        <w:ind w:left="-1701" w:right="-1800"/>
        <w:jc w:val="center"/>
        <w:rPr>
          <w:rFonts w:asciiTheme="majorBidi" w:hAnsiTheme="majorBidi" w:cstheme="majorBidi"/>
          <w:sz w:val="24"/>
          <w:szCs w:val="24"/>
        </w:rPr>
      </w:pPr>
    </w:p>
    <w:p w14:paraId="365478D7" w14:textId="77777777" w:rsidR="005901C3" w:rsidRDefault="005901C3" w:rsidP="005901C3">
      <w:pPr>
        <w:bidi w:val="0"/>
        <w:ind w:left="-1701" w:right="-1800"/>
        <w:jc w:val="center"/>
        <w:rPr>
          <w:rFonts w:asciiTheme="majorBidi" w:hAnsiTheme="majorBidi" w:cstheme="majorBidi"/>
          <w:sz w:val="24"/>
          <w:szCs w:val="24"/>
        </w:rPr>
      </w:pPr>
      <w:r>
        <w:rPr>
          <w:rFonts w:asciiTheme="majorBidi" w:hAnsiTheme="majorBidi" w:cstheme="majorBidi"/>
          <w:sz w:val="24"/>
          <w:szCs w:val="24"/>
        </w:rPr>
        <w:t xml:space="preserve">Nour Diabi </w:t>
      </w:r>
    </w:p>
    <w:p w14:paraId="391A2DEA" w14:textId="77777777" w:rsidR="005901C3" w:rsidRDefault="005901C3" w:rsidP="005901C3">
      <w:pPr>
        <w:bidi w:val="0"/>
        <w:ind w:left="-1701" w:right="-1800"/>
        <w:jc w:val="center"/>
        <w:rPr>
          <w:rFonts w:asciiTheme="majorBidi" w:hAnsiTheme="majorBidi" w:cstheme="majorBidi"/>
          <w:sz w:val="24"/>
          <w:szCs w:val="24"/>
        </w:rPr>
      </w:pPr>
    </w:p>
    <w:p w14:paraId="337CA04D" w14:textId="51269571" w:rsidR="005901C3" w:rsidRDefault="005901C3" w:rsidP="005901C3">
      <w:pPr>
        <w:bidi w:val="0"/>
        <w:ind w:left="-1701" w:right="-1800"/>
        <w:jc w:val="center"/>
        <w:rPr>
          <w:rFonts w:asciiTheme="majorBidi" w:hAnsiTheme="majorBidi" w:cstheme="majorBidi"/>
          <w:sz w:val="24"/>
          <w:szCs w:val="24"/>
        </w:rPr>
      </w:pPr>
      <w:r>
        <w:rPr>
          <w:rFonts w:asciiTheme="majorBidi" w:hAnsiTheme="majorBidi" w:cstheme="majorBidi"/>
          <w:sz w:val="24"/>
          <w:szCs w:val="24"/>
        </w:rPr>
        <w:t>December 2022</w:t>
      </w:r>
    </w:p>
    <w:p w14:paraId="503FE2D9" w14:textId="01583F1A" w:rsidR="005901C3" w:rsidRDefault="005901C3" w:rsidP="005901C3">
      <w:pPr>
        <w:bidi w:val="0"/>
        <w:ind w:left="-1701" w:right="-1800"/>
        <w:jc w:val="center"/>
        <w:rPr>
          <w:rFonts w:asciiTheme="majorBidi" w:hAnsiTheme="majorBidi" w:cstheme="majorBidi"/>
          <w:sz w:val="24"/>
          <w:szCs w:val="24"/>
        </w:rPr>
      </w:pPr>
      <w:r>
        <w:rPr>
          <w:rFonts w:asciiTheme="majorBidi" w:hAnsiTheme="majorBidi" w:cstheme="majorBidi"/>
          <w:sz w:val="24"/>
          <w:szCs w:val="24"/>
        </w:rPr>
        <w:t>Total page count:</w:t>
      </w:r>
    </w:p>
    <w:p w14:paraId="3179703C" w14:textId="1AD37296" w:rsidR="00F16CDF" w:rsidRDefault="00F16CDF" w:rsidP="00F16CDF">
      <w:pPr>
        <w:bidi w:val="0"/>
        <w:ind w:left="-1701" w:right="-1800"/>
        <w:jc w:val="center"/>
        <w:rPr>
          <w:rFonts w:asciiTheme="majorBidi" w:hAnsiTheme="majorBidi" w:cstheme="majorBidi"/>
          <w:sz w:val="24"/>
          <w:szCs w:val="24"/>
        </w:rPr>
      </w:pPr>
    </w:p>
    <w:p w14:paraId="3CDF99BB" w14:textId="1171EB16" w:rsidR="00F16CDF" w:rsidRDefault="00F16CDF" w:rsidP="00272C7E">
      <w:pPr>
        <w:bidi w:val="0"/>
        <w:ind w:right="-1"/>
        <w:rPr>
          <w:rFonts w:asciiTheme="majorBidi" w:hAnsiTheme="majorBidi" w:cstheme="majorBidi"/>
          <w:sz w:val="24"/>
          <w:szCs w:val="24"/>
        </w:rPr>
      </w:pPr>
      <w:r>
        <w:rPr>
          <w:rFonts w:asciiTheme="majorBidi" w:hAnsiTheme="majorBidi" w:cstheme="majorBidi"/>
          <w:sz w:val="24"/>
          <w:szCs w:val="24"/>
        </w:rPr>
        <w:t>Most companies have been negotiating the idea of digital transformation</w:t>
      </w:r>
      <w:r w:rsidR="00272C7E">
        <w:rPr>
          <w:rFonts w:asciiTheme="majorBidi" w:hAnsiTheme="majorBidi" w:cstheme="majorBidi"/>
          <w:sz w:val="24"/>
          <w:szCs w:val="24"/>
        </w:rPr>
        <w:t xml:space="preserve">, some companies have already acted and successfully digitally transformed, and others have failed to digitalize. Digitally transformed companies have launched new user experiences, adapted to new work atmospheres, adjusted with modern business </w:t>
      </w:r>
      <w:r w:rsidR="00240CC6">
        <w:rPr>
          <w:rFonts w:asciiTheme="majorBidi" w:hAnsiTheme="majorBidi" w:cstheme="majorBidi"/>
          <w:sz w:val="24"/>
          <w:szCs w:val="24"/>
        </w:rPr>
        <w:t>processes, and</w:t>
      </w:r>
      <w:r w:rsidR="00272C7E">
        <w:rPr>
          <w:rFonts w:asciiTheme="majorBidi" w:hAnsiTheme="majorBidi" w:cstheme="majorBidi"/>
          <w:sz w:val="24"/>
          <w:szCs w:val="24"/>
        </w:rPr>
        <w:t xml:space="preserve"> </w:t>
      </w:r>
      <w:r w:rsidR="00240CC6">
        <w:rPr>
          <w:rFonts w:asciiTheme="majorBidi" w:hAnsiTheme="majorBidi" w:cstheme="majorBidi"/>
          <w:sz w:val="24"/>
          <w:szCs w:val="24"/>
        </w:rPr>
        <w:t>lastly launched</w:t>
      </w:r>
      <w:r w:rsidR="00272C7E">
        <w:rPr>
          <w:rFonts w:asciiTheme="majorBidi" w:hAnsiTheme="majorBidi" w:cstheme="majorBidi"/>
          <w:sz w:val="24"/>
          <w:szCs w:val="24"/>
        </w:rPr>
        <w:t xml:space="preserve"> new user experiences. </w:t>
      </w:r>
      <w:r w:rsidR="00240CC6">
        <w:rPr>
          <w:rFonts w:asciiTheme="majorBidi" w:hAnsiTheme="majorBidi" w:cstheme="majorBidi"/>
          <w:sz w:val="24"/>
          <w:szCs w:val="24"/>
        </w:rPr>
        <w:t xml:space="preserve">This research paper will talk about the drivers of digitalization and why do companies usually fail to fully transform, using qualitative research and methods. </w:t>
      </w:r>
    </w:p>
    <w:p w14:paraId="709E8878" w14:textId="2A4B600D" w:rsidR="005901C3" w:rsidRDefault="005901C3" w:rsidP="005901C3">
      <w:pPr>
        <w:bidi w:val="0"/>
        <w:ind w:right="-1800"/>
        <w:rPr>
          <w:rFonts w:asciiTheme="majorBidi" w:hAnsiTheme="majorBidi" w:cstheme="majorBidi"/>
          <w:sz w:val="24"/>
          <w:szCs w:val="24"/>
        </w:rPr>
      </w:pPr>
    </w:p>
    <w:p w14:paraId="463AF437" w14:textId="19AF885A" w:rsidR="005901C3" w:rsidRDefault="005901C3" w:rsidP="005901C3">
      <w:pPr>
        <w:bidi w:val="0"/>
        <w:ind w:right="-1800"/>
        <w:rPr>
          <w:rFonts w:asciiTheme="majorBidi" w:hAnsiTheme="majorBidi" w:cstheme="majorBidi"/>
          <w:sz w:val="24"/>
          <w:szCs w:val="24"/>
        </w:rPr>
      </w:pPr>
    </w:p>
    <w:p w14:paraId="471DD672" w14:textId="77777777" w:rsidR="005901C3" w:rsidRDefault="005901C3" w:rsidP="005901C3">
      <w:pPr>
        <w:bidi w:val="0"/>
        <w:ind w:left="-1701" w:right="-1800"/>
        <w:rPr>
          <w:rFonts w:asciiTheme="majorBidi" w:hAnsiTheme="majorBidi" w:cstheme="majorBidi"/>
          <w:sz w:val="24"/>
          <w:szCs w:val="24"/>
        </w:rPr>
      </w:pPr>
    </w:p>
    <w:p w14:paraId="050DB5C0" w14:textId="0489BF4D" w:rsidR="005A1EF5" w:rsidRPr="005A1EF5" w:rsidRDefault="005A1EF5" w:rsidP="005901C3">
      <w:pPr>
        <w:bidi w:val="0"/>
        <w:ind w:left="-1701" w:right="-1800"/>
        <w:jc w:val="center"/>
        <w:rPr>
          <w:rFonts w:asciiTheme="majorBidi" w:hAnsiTheme="majorBidi" w:cstheme="majorBidi"/>
          <w:sz w:val="24"/>
          <w:szCs w:val="24"/>
        </w:rPr>
      </w:pPr>
      <w:r w:rsidRPr="005A1EF5">
        <w:rPr>
          <w:rFonts w:asciiTheme="majorBidi" w:hAnsiTheme="majorBidi" w:cstheme="majorBidi"/>
          <w:sz w:val="24"/>
          <w:szCs w:val="24"/>
        </w:rPr>
        <w:t xml:space="preserve">                    </w:t>
      </w:r>
    </w:p>
    <w:sectPr w:rsidR="005A1EF5" w:rsidRPr="005A1EF5" w:rsidSect="005901C3">
      <w:pgSz w:w="11906" w:h="16838"/>
      <w:pgMar w:top="1985" w:right="1701" w:bottom="1985" w:left="1701"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CE"/>
    <w:rsid w:val="0012634D"/>
    <w:rsid w:val="00240CC6"/>
    <w:rsid w:val="00272C7E"/>
    <w:rsid w:val="002E60FB"/>
    <w:rsid w:val="00323C8F"/>
    <w:rsid w:val="005901C3"/>
    <w:rsid w:val="005A1EF5"/>
    <w:rsid w:val="007F0E4C"/>
    <w:rsid w:val="009461CE"/>
    <w:rsid w:val="00AB5325"/>
    <w:rsid w:val="00B257AB"/>
    <w:rsid w:val="00D746A5"/>
    <w:rsid w:val="00E8344E"/>
    <w:rsid w:val="00F16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CD67"/>
  <w15:chartTrackingRefBased/>
  <w15:docId w15:val="{20755337-00C6-46A1-A57E-73EF8979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2AB2B1986AF21249ADF9B37B98AC252B" ma:contentTypeVersion="7" ma:contentTypeDescription="Yeni belge oluşturun." ma:contentTypeScope="" ma:versionID="ebab7eb1ed9eb475555bf965fbf98507">
  <xsd:schema xmlns:xsd="http://www.w3.org/2001/XMLSchema" xmlns:xs="http://www.w3.org/2001/XMLSchema" xmlns:p="http://schemas.microsoft.com/office/2006/metadata/properties" xmlns:ns3="49b86751-2b2d-4fa8-ae7c-991eb52466d5" xmlns:ns4="163c94ba-444c-4896-b447-5df991cfffbe" targetNamespace="http://schemas.microsoft.com/office/2006/metadata/properties" ma:root="true" ma:fieldsID="03c4109de3c8d9270f14caf06ba254cb" ns3:_="" ns4:_="">
    <xsd:import namespace="49b86751-2b2d-4fa8-ae7c-991eb52466d5"/>
    <xsd:import namespace="163c94ba-444c-4896-b447-5df991cfff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86751-2b2d-4fa8-ae7c-991eb5246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3c94ba-444c-4896-b447-5df991cfffbe"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SharingHintHash" ma:index="14"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9BF38E-FF3A-414D-B92A-10A5ED68E016}">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9b86751-2b2d-4fa8-ae7c-991eb52466d5"/>
    <ds:schemaRef ds:uri="http://purl.org/dc/terms/"/>
    <ds:schemaRef ds:uri="163c94ba-444c-4896-b447-5df991cfffbe"/>
    <ds:schemaRef ds:uri="http://www.w3.org/XML/1998/namespace"/>
    <ds:schemaRef ds:uri="http://purl.org/dc/dcmitype/"/>
  </ds:schemaRefs>
</ds:datastoreItem>
</file>

<file path=customXml/itemProps2.xml><?xml version="1.0" encoding="utf-8"?>
<ds:datastoreItem xmlns:ds="http://schemas.openxmlformats.org/officeDocument/2006/customXml" ds:itemID="{25CA4DFD-8F8B-4E9E-B812-12F2D0B2A237}">
  <ds:schemaRefs>
    <ds:schemaRef ds:uri="http://schemas.microsoft.com/sharepoint/v3/contenttype/forms"/>
  </ds:schemaRefs>
</ds:datastoreItem>
</file>

<file path=customXml/itemProps3.xml><?xml version="1.0" encoding="utf-8"?>
<ds:datastoreItem xmlns:ds="http://schemas.openxmlformats.org/officeDocument/2006/customXml" ds:itemID="{378A27C7-D54D-4251-A41B-73CCEE03B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86751-2b2d-4fa8-ae7c-991eb52466d5"/>
    <ds:schemaRef ds:uri="163c94ba-444c-4896-b447-5df991cff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nourmsamidiabi.diabi</dc:creator>
  <cp:keywords/>
  <dc:description/>
  <cp:lastModifiedBy>nourmsamidiabi.diabi</cp:lastModifiedBy>
  <cp:revision>2</cp:revision>
  <dcterms:created xsi:type="dcterms:W3CDTF">2022-12-15T13:29:00Z</dcterms:created>
  <dcterms:modified xsi:type="dcterms:W3CDTF">2022-12-15T13:29:00Z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0x0101002AB2B1986AF21249ADF9B37B98AC252B</vt:lpwstr>
  </property>
</Properties>
</file>