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E7B55" w14:textId="77777777" w:rsidR="00E74C15" w:rsidRDefault="00E74C15">
      <w:pPr>
        <w:jc w:val="both"/>
        <w:rPr>
          <w:sz w:val="22"/>
        </w:rPr>
      </w:pPr>
    </w:p>
    <w:p w14:paraId="1FCE4F76" w14:textId="77777777" w:rsidR="001D3754" w:rsidRDefault="001D3754">
      <w:pPr>
        <w:jc w:val="both"/>
        <w:rPr>
          <w:sz w:val="22"/>
        </w:rPr>
      </w:pPr>
    </w:p>
    <w:p w14:paraId="48CB24B4" w14:textId="77777777" w:rsidR="001D3754" w:rsidRDefault="001D3754">
      <w:pPr>
        <w:jc w:val="both"/>
        <w:rPr>
          <w:sz w:val="22"/>
        </w:rPr>
      </w:pPr>
      <w:r>
        <w:rPr>
          <w:sz w:val="22"/>
        </w:rPr>
        <w:tab/>
      </w:r>
      <w:bookmarkStart w:id="0" w:name="_GoBack"/>
      <w:bookmarkEnd w:id="0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344BE821" w14:textId="109FDAC1" w:rsidR="00E74C15" w:rsidRDefault="004814C1" w:rsidP="00E74C15">
      <w:pPr>
        <w:ind w:left="2552" w:hanging="2552"/>
        <w:jc w:val="both"/>
        <w:rPr>
          <w:sz w:val="22"/>
        </w:rPr>
      </w:pPr>
      <w:proofErr w:type="spellStart"/>
      <w:r>
        <w:rPr>
          <w:rFonts w:ascii="Arial" w:hAnsi="Arial"/>
          <w:b/>
          <w:sz w:val="24"/>
        </w:rPr>
        <w:t>pwm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pulse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 w:rsidR="007A6428">
        <w:rPr>
          <w:rFonts w:ascii="Arial" w:hAnsi="Arial"/>
          <w:b/>
          <w:sz w:val="24"/>
        </w:rPr>
        <w:t>wi</w:t>
      </w:r>
      <w:r w:rsidR="002A25F3">
        <w:rPr>
          <w:rFonts w:ascii="Arial" w:hAnsi="Arial"/>
          <w:b/>
          <w:sz w:val="24"/>
        </w:rPr>
        <w:t>dth</w:t>
      </w:r>
      <w:proofErr w:type="spellEnd"/>
      <w:r w:rsidR="002A25F3">
        <w:rPr>
          <w:rFonts w:ascii="Arial" w:hAnsi="Arial"/>
          <w:b/>
          <w:sz w:val="24"/>
        </w:rPr>
        <w:t xml:space="preserve"> </w:t>
      </w:r>
      <w:proofErr w:type="spellStart"/>
      <w:r w:rsidR="00835D84">
        <w:rPr>
          <w:rFonts w:ascii="Arial" w:hAnsi="Arial"/>
          <w:b/>
          <w:sz w:val="24"/>
        </w:rPr>
        <w:t>modulation</w:t>
      </w:r>
      <w:proofErr w:type="spellEnd"/>
      <w:r w:rsidR="001D3754">
        <w:rPr>
          <w:sz w:val="22"/>
        </w:rPr>
        <w:tab/>
      </w:r>
    </w:p>
    <w:p w14:paraId="5F15128D" w14:textId="77777777" w:rsidR="00E74C15" w:rsidRDefault="00E74C15" w:rsidP="00E74C15">
      <w:pPr>
        <w:ind w:left="2552" w:hanging="2552"/>
        <w:jc w:val="both"/>
        <w:rPr>
          <w:sz w:val="22"/>
        </w:rPr>
      </w:pPr>
    </w:p>
    <w:p w14:paraId="46759FE3" w14:textId="2003047B" w:rsidR="001D3754" w:rsidRDefault="004D1F53" w:rsidP="00E74C15">
      <w:pPr>
        <w:ind w:left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havainnekuva hämäsi vastuksen kanssa. </w:t>
      </w:r>
      <w:r w:rsidR="00270D22">
        <w:rPr>
          <w:rFonts w:ascii="Arial" w:hAnsi="Arial"/>
          <w:sz w:val="24"/>
        </w:rPr>
        <w:t>ledi värisi säätimen takia.</w:t>
      </w:r>
      <w:r w:rsidR="00462832">
        <w:rPr>
          <w:rFonts w:ascii="Arial" w:hAnsi="Arial"/>
          <w:sz w:val="24"/>
        </w:rPr>
        <w:t xml:space="preserve"> kosketus häiriö säätimessä.</w:t>
      </w:r>
      <w:r w:rsidR="00A117D8">
        <w:rPr>
          <w:rFonts w:ascii="Arial" w:hAnsi="Arial"/>
          <w:sz w:val="24"/>
        </w:rPr>
        <w:t xml:space="preserve"> </w:t>
      </w:r>
      <w:r w:rsidR="00594AA9">
        <w:rPr>
          <w:rFonts w:ascii="Arial" w:hAnsi="Arial"/>
          <w:sz w:val="24"/>
        </w:rPr>
        <w:t>Muuten työ oli helppo ja nopea toteuttaa.</w:t>
      </w:r>
    </w:p>
    <w:p w14:paraId="48989BD9" w14:textId="4B7A3327" w:rsidR="001D3754" w:rsidRDefault="000651C0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2A094260" w14:textId="4044233C" w:rsidR="000651C0" w:rsidRDefault="000651C0">
      <w:pPr>
        <w:ind w:left="2552" w:hanging="2552"/>
        <w:jc w:val="both"/>
        <w:rPr>
          <w:rFonts w:ascii="Arial" w:hAnsi="Arial"/>
          <w:sz w:val="24"/>
        </w:rPr>
      </w:pPr>
    </w:p>
    <w:p w14:paraId="11087DC8" w14:textId="183A8192" w:rsidR="000651C0" w:rsidRDefault="00E05B42" w:rsidP="00E05B42">
      <w:pPr>
        <w:ind w:left="2608"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17897CE8" wp14:editId="54E405E2">
            <wp:extent cx="3928269" cy="2946400"/>
            <wp:effectExtent l="0" t="0" r="0" b="635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vv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225" cy="29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FC0">
        <w:rPr>
          <w:rFonts w:ascii="Arial" w:hAnsi="Arial"/>
          <w:noProof/>
          <w:sz w:val="24"/>
        </w:rPr>
        <w:drawing>
          <wp:inline distT="0" distB="0" distL="0" distR="0" wp14:anchorId="43C06F38" wp14:editId="6A53C26D">
            <wp:extent cx="4641850" cy="1882565"/>
            <wp:effectExtent l="0" t="0" r="6350" b="3810"/>
            <wp:docPr id="2" name="Kuva 2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w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728" cy="18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A116" w14:textId="77777777" w:rsidR="00837678" w:rsidRDefault="001D37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03F386E3" w14:textId="77777777" w:rsidR="00837678" w:rsidRDefault="00837678">
      <w:pPr>
        <w:ind w:left="2552" w:hanging="2552"/>
        <w:jc w:val="both"/>
        <w:rPr>
          <w:rFonts w:ascii="Arial" w:hAnsi="Arial"/>
          <w:sz w:val="24"/>
        </w:rPr>
      </w:pPr>
    </w:p>
    <w:p w14:paraId="25CB431E" w14:textId="77777777" w:rsidR="00E25E54" w:rsidRDefault="00E25E54" w:rsidP="00E25E54">
      <w:pPr>
        <w:ind w:left="1248" w:firstLine="56"/>
        <w:jc w:val="both"/>
        <w:rPr>
          <w:rFonts w:ascii="Bookman Old Style" w:hAnsi="Bookman Old Style"/>
          <w:b/>
          <w:i/>
          <w:sz w:val="32"/>
        </w:rPr>
      </w:pPr>
    </w:p>
    <w:p w14:paraId="380E76F6" w14:textId="77777777" w:rsidR="00E25E54" w:rsidRDefault="00E25E54" w:rsidP="00E25E54">
      <w:pPr>
        <w:ind w:left="1248" w:firstLine="56"/>
        <w:jc w:val="both"/>
        <w:rPr>
          <w:rFonts w:ascii="Bookman Old Style" w:hAnsi="Bookman Old Style"/>
          <w:b/>
          <w:i/>
          <w:sz w:val="32"/>
        </w:rPr>
      </w:pPr>
    </w:p>
    <w:p w14:paraId="5160BAE5" w14:textId="77777777" w:rsidR="00E25E54" w:rsidRDefault="00E25E54" w:rsidP="00E05B42">
      <w:pPr>
        <w:jc w:val="both"/>
        <w:rPr>
          <w:rFonts w:ascii="Bookman Old Style" w:hAnsi="Bookman Old Style"/>
          <w:b/>
          <w:i/>
          <w:sz w:val="32"/>
        </w:rPr>
      </w:pPr>
    </w:p>
    <w:p w14:paraId="10DF21AF" w14:textId="77777777" w:rsidR="00E25E54" w:rsidRDefault="00E25E54" w:rsidP="00E25E54">
      <w:pPr>
        <w:ind w:left="1248" w:firstLine="56"/>
        <w:jc w:val="both"/>
        <w:rPr>
          <w:rFonts w:ascii="Bookman Old Style" w:hAnsi="Bookman Old Style"/>
          <w:b/>
          <w:i/>
          <w:sz w:val="32"/>
        </w:rPr>
      </w:pPr>
    </w:p>
    <w:p w14:paraId="308A674A" w14:textId="6B8CA9BA" w:rsidR="001D3754" w:rsidRDefault="00E56D64" w:rsidP="00E25E54">
      <w:pPr>
        <w:ind w:left="2496" w:firstLine="112"/>
        <w:jc w:val="both"/>
        <w:rPr>
          <w:rFonts w:ascii="Bookman Old Style" w:hAnsi="Bookman Old Style"/>
          <w:b/>
          <w:i/>
          <w:sz w:val="24"/>
        </w:rPr>
      </w:pPr>
      <w:r>
        <w:rPr>
          <w:rFonts w:ascii="Bookman Old Style" w:hAnsi="Bookman Old Style"/>
          <w:b/>
          <w:i/>
          <w:sz w:val="32"/>
        </w:rPr>
        <w:t>Noora Angelva</w:t>
      </w:r>
    </w:p>
    <w:p w14:paraId="48A95DE5" w14:textId="1E93F271" w:rsidR="001D3754" w:rsidRDefault="00E56D64" w:rsidP="00E25E54">
      <w:pPr>
        <w:ind w:left="2552" w:firstLine="5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Noora Angelva</w:t>
      </w:r>
    </w:p>
    <w:p w14:paraId="2483F621" w14:textId="77777777" w:rsidR="001D3754" w:rsidRDefault="001D3754">
      <w:pPr>
        <w:jc w:val="both"/>
      </w:pPr>
    </w:p>
    <w:p w14:paraId="758624F4" w14:textId="77777777" w:rsidR="001D3754" w:rsidRDefault="001D3754">
      <w:pPr>
        <w:jc w:val="both"/>
      </w:pPr>
    </w:p>
    <w:sectPr w:rsidR="001D3754" w:rsidSect="00DF1E07">
      <w:headerReference w:type="default" r:id="rId14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FF2F2" w14:textId="77777777" w:rsidR="00EE4226" w:rsidRDefault="00EE4226" w:rsidP="00CA3B67">
      <w:r>
        <w:separator/>
      </w:r>
    </w:p>
  </w:endnote>
  <w:endnote w:type="continuationSeparator" w:id="0">
    <w:p w14:paraId="3E98279F" w14:textId="77777777" w:rsidR="00EE4226" w:rsidRDefault="00EE4226" w:rsidP="00CA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1A0D2" w14:textId="77777777" w:rsidR="00EE4226" w:rsidRDefault="00EE4226" w:rsidP="00CA3B67">
      <w:r>
        <w:separator/>
      </w:r>
    </w:p>
  </w:footnote>
  <w:footnote w:type="continuationSeparator" w:id="0">
    <w:p w14:paraId="4BC67640" w14:textId="77777777" w:rsidR="00EE4226" w:rsidRDefault="00EE4226" w:rsidP="00CA3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6DD8B" w14:textId="00F6B1E6" w:rsidR="00CA3B67" w:rsidRDefault="00E56D64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>Noora Angelva</w:t>
    </w:r>
    <w:r w:rsidR="00CA3B67">
      <w:rPr>
        <w:rFonts w:ascii="Arial" w:hAnsi="Arial"/>
        <w:sz w:val="24"/>
      </w:rPr>
      <w:t xml:space="preserve"> 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 w:rsidRPr="00A117D8">
      <w:rPr>
        <w:rFonts w:ascii="Arial" w:hAnsi="Arial"/>
        <w:b/>
        <w:sz w:val="24"/>
      </w:rPr>
      <w:t>Raportti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</w:p>
  <w:p w14:paraId="214DEC2C" w14:textId="00F65316" w:rsidR="00CA3B67" w:rsidRDefault="00B50073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>R54T19S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>
      <w:rPr>
        <w:rFonts w:ascii="Arial" w:hAnsi="Arial"/>
        <w:sz w:val="24"/>
      </w:rPr>
      <w:t>Elektroniikan perusteet</w:t>
    </w:r>
  </w:p>
  <w:p w14:paraId="456A232F" w14:textId="77777777" w:rsidR="00CA3B67" w:rsidRDefault="00CA3B67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13D49BB1" w14:textId="4D1ED237" w:rsidR="00CA3B67" w:rsidRDefault="00CA3B67" w:rsidP="00CA3B67">
    <w:pPr>
      <w:jc w:val="both"/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 w:rsidR="00B50073">
      <w:rPr>
        <w:rFonts w:ascii="Arial" w:hAnsi="Arial"/>
        <w:sz w:val="24"/>
      </w:rPr>
      <w:t>11.</w:t>
    </w:r>
    <w:r w:rsidR="002525C9">
      <w:rPr>
        <w:rFonts w:ascii="Arial" w:hAnsi="Arial"/>
        <w:sz w:val="24"/>
      </w:rPr>
      <w:t>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22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13F"/>
    <w:rsid w:val="000651C0"/>
    <w:rsid w:val="001D3754"/>
    <w:rsid w:val="00212624"/>
    <w:rsid w:val="002525C9"/>
    <w:rsid w:val="00270D22"/>
    <w:rsid w:val="002A25F3"/>
    <w:rsid w:val="002A6B5E"/>
    <w:rsid w:val="003D4F6A"/>
    <w:rsid w:val="00450273"/>
    <w:rsid w:val="00462832"/>
    <w:rsid w:val="004814C1"/>
    <w:rsid w:val="004D1F53"/>
    <w:rsid w:val="00594AA9"/>
    <w:rsid w:val="0065597C"/>
    <w:rsid w:val="00671FC0"/>
    <w:rsid w:val="0078141B"/>
    <w:rsid w:val="007A6428"/>
    <w:rsid w:val="007F18D2"/>
    <w:rsid w:val="00835D84"/>
    <w:rsid w:val="00837678"/>
    <w:rsid w:val="00863AED"/>
    <w:rsid w:val="00872823"/>
    <w:rsid w:val="008B4FDD"/>
    <w:rsid w:val="00927BF7"/>
    <w:rsid w:val="0095613F"/>
    <w:rsid w:val="009E0D49"/>
    <w:rsid w:val="00A117D8"/>
    <w:rsid w:val="00B3642B"/>
    <w:rsid w:val="00B50073"/>
    <w:rsid w:val="00CA2F71"/>
    <w:rsid w:val="00CA3B67"/>
    <w:rsid w:val="00DA5BFB"/>
    <w:rsid w:val="00DF1E07"/>
    <w:rsid w:val="00DF2262"/>
    <w:rsid w:val="00E05B42"/>
    <w:rsid w:val="00E25E54"/>
    <w:rsid w:val="00E56D64"/>
    <w:rsid w:val="00E74C15"/>
    <w:rsid w:val="00EE4226"/>
    <w:rsid w:val="00F160FE"/>
    <w:rsid w:val="00F36E34"/>
    <w:rsid w:val="00F93985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B46CA1"/>
  <w15:chartTrackingRefBased/>
  <w15:docId w15:val="{86BE22F7-595A-472B-A6D7-C75C61AE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ennettyleipteksti">
    <w:name w:val="Body Text Indent"/>
    <w:basedOn w:val="Normaali"/>
    <w:pPr>
      <w:ind w:left="2552" w:hanging="2552"/>
      <w:jc w:val="both"/>
    </w:pPr>
    <w:rPr>
      <w:rFonts w:ascii="Arial" w:hAnsi="Arial"/>
      <w:sz w:val="24"/>
    </w:rPr>
  </w:style>
  <w:style w:type="paragraph" w:styleId="Yltunniste">
    <w:name w:val="header"/>
    <w:basedOn w:val="Normaali"/>
    <w:link w:val="YltunnisteChar"/>
    <w:rsid w:val="00CA3B67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rsid w:val="00CA3B67"/>
  </w:style>
  <w:style w:type="paragraph" w:styleId="Alatunniste">
    <w:name w:val="footer"/>
    <w:basedOn w:val="Normaali"/>
    <w:link w:val="AlatunnisteChar"/>
    <w:rsid w:val="00CA3B67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rsid w:val="00CA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ti_RoutingExistingProperties xmlns="e26dbc25-c664-47be-8c60-4c7e7c14f9f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EA2003B99C9C4D84CA061FA3FA85CA" ma:contentTypeVersion="2" ma:contentTypeDescription="Luo uusi asiakirja." ma:contentTypeScope="" ma:versionID="f05aeece6fb0a6cb0cbdb0514fa67a24">
  <xsd:schema xmlns:xsd="http://www.w3.org/2001/XMLSchema" xmlns:xs="http://www.w3.org/2001/XMLSchema" xmlns:p="http://schemas.microsoft.com/office/2006/metadata/properties" xmlns:ns2="e26dbc25-c664-47be-8c60-4c7e7c14f9f4" targetNamespace="http://schemas.microsoft.com/office/2006/metadata/properties" ma:root="true" ma:fieldsID="6ec5d3f023d8d722b7ab91a52dbbc9e4" ns2:_="">
    <xsd:import namespace="e26dbc25-c664-47be-8c60-4c7e7c14f9f4"/>
    <xsd:element name="properties">
      <xsd:complexType>
        <xsd:sequence>
          <xsd:element name="documentManagement">
            <xsd:complexType>
              <xsd:all>
                <xsd:element ref="ns2:_vti_RoutingExisting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dbc25-c664-47be-8c60-4c7e7c14f9f4" elementFormDefault="qualified">
    <xsd:import namespace="http://schemas.microsoft.com/office/2006/documentManagement/types"/>
    <xsd:import namespace="http://schemas.microsoft.com/office/infopath/2007/PartnerControls"/>
    <xsd:element name="_vti_RoutingExistingProperties" ma:index="8" nillable="true" ma:displayName="Alkuperäiset ominaisuudet" ma:hidden="true" ma:internalName="_vti_RoutingExistingProperti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DropOffZoneRoutingForm</Edit>
  <New>DocumentLibraryForm</New>
</FormTemplates>
</file>

<file path=customXml/item4.xml><?xml version="1.0" encoding="utf-8"?>
<LongProperties xmlns="http://schemas.microsoft.com/office/2006/metadata/longProperties">
  <LongProp xmlns="" name="TaxCatchAll"><![CDATA[101;#Opetuksen kehittämispalvelut|82c3415f-1b20-4cbb-b596-126e05089d65;#389;#Asiakirjamalli|525998ad-2b30-44e1-ae29-dfe39d5ba2c7;#147;#Raportti|18240579-6d7e-487f-bfdf-a254ddf30dc9;#4;#Ohje|16b2cbf6-3eb9-49ee-8022-cae14a0c8619;#36;#Opintopalvelut|bd0080ee-fe80-4e20-96ba-da06028f71ca;#1;#Sisäinen|b3a74b7e-9e96-403f-abd6-05b4f73eab2c]]></LongProp>
</Long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A29B9-44B3-4703-9B4F-20CBE5A3CF6C}">
  <ds:schemaRefs>
    <ds:schemaRef ds:uri="http://schemas.microsoft.com/office/2006/metadata/properties"/>
    <ds:schemaRef ds:uri="http://schemas.microsoft.com/office/infopath/2007/PartnerControls"/>
    <ds:schemaRef ds:uri="e26dbc25-c664-47be-8c60-4c7e7c14f9f4"/>
  </ds:schemaRefs>
</ds:datastoreItem>
</file>

<file path=customXml/itemProps2.xml><?xml version="1.0" encoding="utf-8"?>
<ds:datastoreItem xmlns:ds="http://schemas.openxmlformats.org/officeDocument/2006/customXml" ds:itemID="{6234F223-0309-460B-B1CC-9698AFD95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dbc25-c664-47be-8c60-4c7e7c14f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31E54F-FAF5-409B-970F-CFA7FD384A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6F4A34-3931-4E85-9A16-5260E2C6EC53}">
  <ds:schemaRefs>
    <ds:schemaRef ds:uri="http://schemas.microsoft.com/office/2006/metadata/longProperties"/>
    <ds:schemaRef ds:uri=""/>
  </ds:schemaRefs>
</ds:datastoreItem>
</file>

<file path=customXml/itemProps5.xml><?xml version="1.0" encoding="utf-8"?>
<ds:datastoreItem xmlns:ds="http://schemas.openxmlformats.org/officeDocument/2006/customXml" ds:itemID="{8F05B046-EFA4-4A22-9DF7-AE43B8DA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Asiakirjamallit - Raportti</vt:lpstr>
      <vt:lpstr>RAPORTTI</vt:lpstr>
    </vt:vector>
  </TitlesOfParts>
  <Company>Ramk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Lapin AMK raportti</dc:title>
  <dc:subject/>
  <dc:creator>Väisänen Anne-Mari</dc:creator>
  <cp:keywords>Raportti; Asiakirjamalli</cp:keywords>
  <cp:lastModifiedBy>Noora Angelva</cp:lastModifiedBy>
  <cp:revision>24</cp:revision>
  <cp:lastPrinted>2001-01-27T08:24:00Z</cp:lastPrinted>
  <dcterms:created xsi:type="dcterms:W3CDTF">2017-11-14T07:00:00Z</dcterms:created>
  <dcterms:modified xsi:type="dcterms:W3CDTF">2020-02-11T11:28:00Z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ksikkö">
    <vt:lpwstr/>
  </property>
  <property fmtid="{D5CDD505-2E9C-101B-9397-08002B2CF9AE}" pid="3" name="Asiakirjatyypin tarkennus">
    <vt:lpwstr/>
  </property>
  <property fmtid="{D5CDD505-2E9C-101B-9397-08002B2CF9AE}" pid="4" name="Lisätieto">
    <vt:lpwstr/>
  </property>
  <property fmtid="{D5CDD505-2E9C-101B-9397-08002B2CF9AE}" pid="5" name="Aliprosessi">
    <vt:lpwstr/>
  </property>
  <property fmtid="{D5CDD505-2E9C-101B-9397-08002B2CF9AE}" pid="6" name="Näyttö">
    <vt:lpwstr>0</vt:lpwstr>
  </property>
  <property fmtid="{D5CDD505-2E9C-101B-9397-08002B2CF9AE}" pid="7" name="Asiakirjatyyppi">
    <vt:lpwstr/>
  </property>
  <property fmtid="{D5CDD505-2E9C-101B-9397-08002B2CF9AE}" pid="8" name="Asialuokitus">
    <vt:lpwstr/>
  </property>
  <property fmtid="{D5CDD505-2E9C-101B-9397-08002B2CF9AE}" pid="9" name="Salainen">
    <vt:lpwstr>Sisäinen</vt:lpwstr>
  </property>
  <property fmtid="{D5CDD505-2E9C-101B-9397-08002B2CF9AE}" pid="10" name="Tulosalue">
    <vt:lpwstr>Rovaniemen ammattikorkeakoulu (RAMK)</vt:lpwstr>
  </property>
  <property fmtid="{D5CDD505-2E9C-101B-9397-08002B2CF9AE}" pid="11" name="ContentType">
    <vt:lpwstr>Dokumentti</vt:lpwstr>
  </property>
  <property fmtid="{D5CDD505-2E9C-101B-9397-08002B2CF9AE}" pid="12" name="Toimielin / tiimi / ryhmä">
    <vt:lpwstr/>
  </property>
  <property fmtid="{D5CDD505-2E9C-101B-9397-08002B2CF9AE}" pid="13" name="Arkistonumero">
    <vt:lpwstr/>
  </property>
  <property fmtid="{D5CDD505-2E9C-101B-9397-08002B2CF9AE}" pid="14" name="Pääprosessi">
    <vt:lpwstr/>
  </property>
  <property fmtid="{D5CDD505-2E9C-101B-9397-08002B2CF9AE}" pid="15" name="Auditointikohde">
    <vt:lpwstr/>
  </property>
  <property fmtid="{D5CDD505-2E9C-101B-9397-08002B2CF9AE}" pid="16" name="display_urn:schemas-microsoft-com:office:office#Editor">
    <vt:lpwstr>Lääperi Janne</vt:lpwstr>
  </property>
  <property fmtid="{D5CDD505-2E9C-101B-9397-08002B2CF9AE}" pid="17" name="xd_Signature">
    <vt:lpwstr/>
  </property>
  <property fmtid="{D5CDD505-2E9C-101B-9397-08002B2CF9AE}" pid="18" name="TemplateUrl">
    <vt:lpwstr/>
  </property>
  <property fmtid="{D5CDD505-2E9C-101B-9397-08002B2CF9AE}" pid="19" name="xd_ProgID">
    <vt:lpwstr/>
  </property>
  <property fmtid="{D5CDD505-2E9C-101B-9397-08002B2CF9AE}" pid="20" name="display_urn:schemas-microsoft-com:office:office#Author">
    <vt:lpwstr>Lääperi Janne</vt:lpwstr>
  </property>
  <property fmtid="{D5CDD505-2E9C-101B-9397-08002B2CF9AE}" pid="21" name="ContentTypeId">
    <vt:lpwstr>0x01010030EA2003B99C9C4D84CA061FA3FA85CA</vt:lpwstr>
  </property>
  <property fmtid="{D5CDD505-2E9C-101B-9397-08002B2CF9AE}" pid="22" name="NÃ¤yttÃ¶">
    <vt:lpwstr>0</vt:lpwstr>
  </property>
  <property fmtid="{D5CDD505-2E9C-101B-9397-08002B2CF9AE}" pid="23" name="_DCDateModified">
    <vt:lpwstr/>
  </property>
  <property fmtid="{D5CDD505-2E9C-101B-9397-08002B2CF9AE}" pid="24" name="k39a3699a6f640b8ad76fc6575d2c2a2">
    <vt:lpwstr>Sisäinen|b3a74b7e-9e96-403f-abd6-05b4f73eab2c</vt:lpwstr>
  </property>
  <property fmtid="{D5CDD505-2E9C-101B-9397-08002B2CF9AE}" pid="25" name="TaxCatchAll">
    <vt:lpwstr>101;#Opetuksen kehittämispalvelut|82c3415f-1b20-4cbb-b596-126e05089d65;#389;#Asiakirjamalli|525998ad-2b30-44e1-ae29-dfe39d5ba2c7;#147;#Raportti|18240579-6d7e-487f-bfdf-a254ddf30dc9;#4;#Ohje|16b2cbf6-3eb9-49ee-8022-cae14a0c8619;#36;#Opintopalvelut|bd0080ee</vt:lpwstr>
  </property>
  <property fmtid="{D5CDD505-2E9C-101B-9397-08002B2CF9AE}" pid="26" name="Asiakirjan tyyppi">
    <vt:lpwstr>4;#Ohje|16b2cbf6-3eb9-49ee-8022-cae14a0c8619</vt:lpwstr>
  </property>
  <property fmtid="{D5CDD505-2E9C-101B-9397-08002B2CF9AE}" pid="27" name="n844621cb6804e569320647c5b3660bf">
    <vt:lpwstr>Opetuksen kehittämispalvelut|82c3415f-1b20-4cbb-b596-126e05089d65</vt:lpwstr>
  </property>
  <property fmtid="{D5CDD505-2E9C-101B-9397-08002B2CF9AE}" pid="28" name="TaxKeywordTaxHTField">
    <vt:lpwstr>Asiakirjamalli|525998ad-2b30-44e1-ae29-dfe39d5ba2c7;Raportti|18240579-6d7e-487f-bfdf-a254ddf30dc9</vt:lpwstr>
  </property>
  <property fmtid="{D5CDD505-2E9C-101B-9397-08002B2CF9AE}" pid="29" name="TaxKeyword">
    <vt:lpwstr>389;#Asiakirjamalli|525998ad-2b30-44e1-ae29-dfe39d5ba2c7;#147;#Raportti|18240579-6d7e-487f-bfdf-a254ddf30dc9</vt:lpwstr>
  </property>
  <property fmtid="{D5CDD505-2E9C-101B-9397-08002B2CF9AE}" pid="30" name="Julkisuus">
    <vt:lpwstr>1;#Sisäinen|b3a74b7e-9e96-403f-abd6-05b4f73eab2c</vt:lpwstr>
  </property>
  <property fmtid="{D5CDD505-2E9C-101B-9397-08002B2CF9AE}" pid="31" name="hc4f9cde2bc54aa790b43a7cb5bcc0c5">
    <vt:lpwstr>Opintopalvelut|bd0080ee-fe80-4e20-96ba-da06028f71ca</vt:lpwstr>
  </property>
  <property fmtid="{D5CDD505-2E9C-101B-9397-08002B2CF9AE}" pid="32" name="ndfc648a0a884277b23c4d05ebe9d4e5">
    <vt:lpwstr>Ohje|16b2cbf6-3eb9-49ee-8022-cae14a0c8619</vt:lpwstr>
  </property>
  <property fmtid="{D5CDD505-2E9C-101B-9397-08002B2CF9AE}" pid="33" name="Työyksikkö">
    <vt:lpwstr>3347;#Opetuksen kehittäminen|192a4187-136b-4d21-a2a7-aecb553b8ed7</vt:lpwstr>
  </property>
  <property fmtid="{D5CDD505-2E9C-101B-9397-08002B2CF9AE}" pid="34" name="Order">
    <vt:r8>2600</vt:r8>
  </property>
  <property fmtid="{D5CDD505-2E9C-101B-9397-08002B2CF9AE}" pid="35" name="Tulosyksikk_x00f6_">
    <vt:lpwstr/>
  </property>
  <property fmtid="{D5CDD505-2E9C-101B-9397-08002B2CF9AE}" pid="36" name="Tulosyksikkö">
    <vt:lpwstr/>
  </property>
</Properties>
</file>