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A9F4" w14:textId="7F1732E6" w:rsidR="007449DC" w:rsidRPr="008B1E41" w:rsidRDefault="001C79DE" w:rsidP="008B1E41">
      <w:pPr>
        <w:pStyle w:val="Title"/>
        <w:jc w:val="center"/>
        <w:rPr>
          <w:rFonts w:asciiTheme="majorHAnsi" w:hAnsiTheme="majorHAnsi"/>
          <w:sz w:val="22"/>
          <w:szCs w:val="22"/>
        </w:rPr>
      </w:pPr>
      <w:r w:rsidRPr="008B1E41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472640" behindDoc="1" locked="0" layoutInCell="1" allowOverlap="1" wp14:anchorId="6A20E941" wp14:editId="0BA1593A">
                <wp:simplePos x="0" y="0"/>
                <wp:positionH relativeFrom="margin">
                  <wp:posOffset>60850</wp:posOffset>
                </wp:positionH>
                <wp:positionV relativeFrom="page">
                  <wp:posOffset>143123</wp:posOffset>
                </wp:positionV>
                <wp:extent cx="6954520" cy="10090206"/>
                <wp:effectExtent l="0" t="0" r="0" b="6350"/>
                <wp:wrapNone/>
                <wp:docPr id="1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4520" cy="10090206"/>
                        </a:xfrm>
                        <a:custGeom>
                          <a:avLst/>
                          <a:gdLst>
                            <a:gd name="T0" fmla="+- 0 11431 480"/>
                            <a:gd name="T1" fmla="*/ T0 w 10952"/>
                            <a:gd name="T2" fmla="+- 0 480 480"/>
                            <a:gd name="T3" fmla="*/ 480 h 15867"/>
                            <a:gd name="T4" fmla="+- 0 11422 480"/>
                            <a:gd name="T5" fmla="*/ T4 w 10952"/>
                            <a:gd name="T6" fmla="+- 0 480 480"/>
                            <a:gd name="T7" fmla="*/ 480 h 15867"/>
                            <a:gd name="T8" fmla="+- 0 490 480"/>
                            <a:gd name="T9" fmla="*/ T8 w 10952"/>
                            <a:gd name="T10" fmla="+- 0 480 480"/>
                            <a:gd name="T11" fmla="*/ 480 h 15867"/>
                            <a:gd name="T12" fmla="+- 0 480 480"/>
                            <a:gd name="T13" fmla="*/ T12 w 10952"/>
                            <a:gd name="T14" fmla="+- 0 480 480"/>
                            <a:gd name="T15" fmla="*/ 480 h 15867"/>
                            <a:gd name="T16" fmla="+- 0 480 480"/>
                            <a:gd name="T17" fmla="*/ T16 w 10952"/>
                            <a:gd name="T18" fmla="+- 0 16346 480"/>
                            <a:gd name="T19" fmla="*/ 16346 h 15867"/>
                            <a:gd name="T20" fmla="+- 0 490 480"/>
                            <a:gd name="T21" fmla="*/ T20 w 10952"/>
                            <a:gd name="T22" fmla="+- 0 16346 480"/>
                            <a:gd name="T23" fmla="*/ 16346 h 15867"/>
                            <a:gd name="T24" fmla="+- 0 490 480"/>
                            <a:gd name="T25" fmla="*/ T24 w 10952"/>
                            <a:gd name="T26" fmla="+- 0 490 480"/>
                            <a:gd name="T27" fmla="*/ 490 h 15867"/>
                            <a:gd name="T28" fmla="+- 0 11422 480"/>
                            <a:gd name="T29" fmla="*/ T28 w 10952"/>
                            <a:gd name="T30" fmla="+- 0 490 480"/>
                            <a:gd name="T31" fmla="*/ 490 h 15867"/>
                            <a:gd name="T32" fmla="+- 0 11422 480"/>
                            <a:gd name="T33" fmla="*/ T32 w 10952"/>
                            <a:gd name="T34" fmla="+- 0 16346 480"/>
                            <a:gd name="T35" fmla="*/ 16346 h 15867"/>
                            <a:gd name="T36" fmla="+- 0 11431 480"/>
                            <a:gd name="T37" fmla="*/ T36 w 10952"/>
                            <a:gd name="T38" fmla="+- 0 16346 480"/>
                            <a:gd name="T39" fmla="*/ 16346 h 15867"/>
                            <a:gd name="T40" fmla="+- 0 11431 480"/>
                            <a:gd name="T41" fmla="*/ T40 w 10952"/>
                            <a:gd name="T42" fmla="+- 0 480 480"/>
                            <a:gd name="T43" fmla="*/ 480 h 158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10952" h="15867">
                              <a:moveTo>
                                <a:pt x="10951" y="0"/>
                              </a:moveTo>
                              <a:lnTo>
                                <a:pt x="10942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5866"/>
                              </a:lnTo>
                              <a:lnTo>
                                <a:pt x="10" y="15866"/>
                              </a:lnTo>
                              <a:lnTo>
                                <a:pt x="10" y="10"/>
                              </a:lnTo>
                              <a:lnTo>
                                <a:pt x="10942" y="10"/>
                              </a:lnTo>
                              <a:lnTo>
                                <a:pt x="10942" y="15866"/>
                              </a:lnTo>
                              <a:lnTo>
                                <a:pt x="10951" y="15866"/>
                              </a:lnTo>
                              <a:lnTo>
                                <a:pt x="109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E0518" id="Freeform 9" o:spid="_x0000_s1026" style="position:absolute;left:0;text-align:left;margin-left:4.8pt;margin-top:11.25pt;width:547.6pt;height:794.5pt;z-index:-1584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coordsize="10952,1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" path="m10951,r-9,l10,,,,,15866r10,l10,10r10932,l10942,15866r9,l10951,xe" fillcolor="black" stroked="f">
                <v:path arrowok="t" o:connecttype="custom" o:connectlocs="6953885,305244;6948170,305244;6350,305244;0,305244;0,10394814;6350,10394814;6350,311603;6948170,311603;6948170,10394814;6953885,10394814;6953885,305244" o:connectangles="0,0,0,0,0,0,0,0,0,0,0"/>
                <w10:wrap anchorx="margin" anchory="page"/>
              </v:shape>
            </w:pict>
          </mc:Fallback>
        </mc:AlternateContent>
      </w:r>
      <w:r w:rsidR="00E87E7B" w:rsidRPr="008B1E41">
        <w:rPr>
          <w:rFonts w:asciiTheme="majorHAnsi" w:hAnsiTheme="majorHAnsi"/>
          <w:spacing w:val="20"/>
          <w:sz w:val="22"/>
          <w:szCs w:val="22"/>
        </w:rPr>
        <w:t>K</w:t>
      </w:r>
      <w:r w:rsidR="00610C78">
        <w:rPr>
          <w:rFonts w:asciiTheme="majorHAnsi" w:hAnsiTheme="majorHAnsi"/>
          <w:spacing w:val="20"/>
          <w:sz w:val="22"/>
          <w:szCs w:val="22"/>
        </w:rPr>
        <w:t>HALID</w:t>
      </w:r>
      <w:r w:rsidR="00610C78">
        <w:rPr>
          <w:rFonts w:asciiTheme="majorHAnsi" w:hAnsiTheme="majorHAnsi"/>
          <w:spacing w:val="19"/>
          <w:sz w:val="22"/>
          <w:szCs w:val="22"/>
        </w:rPr>
        <w:t xml:space="preserve"> AHMED</w:t>
      </w:r>
      <w:r w:rsidR="00114193">
        <w:rPr>
          <w:rFonts w:asciiTheme="majorHAnsi" w:hAnsiTheme="majorHAnsi"/>
          <w:spacing w:val="80"/>
          <w:sz w:val="22"/>
          <w:szCs w:val="22"/>
        </w:rPr>
        <w:t xml:space="preserve"> </w:t>
      </w:r>
      <w:r w:rsidR="00E87E7B" w:rsidRPr="008B1E41">
        <w:rPr>
          <w:rFonts w:asciiTheme="majorHAnsi" w:hAnsiTheme="majorHAnsi"/>
          <w:spacing w:val="31"/>
          <w:sz w:val="22"/>
          <w:szCs w:val="22"/>
        </w:rPr>
        <w:t>AL</w:t>
      </w:r>
      <w:r w:rsidR="008B1E41">
        <w:rPr>
          <w:rFonts w:asciiTheme="majorHAnsi" w:hAnsiTheme="majorHAnsi"/>
          <w:spacing w:val="31"/>
          <w:sz w:val="22"/>
          <w:szCs w:val="22"/>
        </w:rPr>
        <w:t>-</w:t>
      </w:r>
      <w:r w:rsidR="00E87E7B" w:rsidRPr="008B1E41">
        <w:rPr>
          <w:rFonts w:asciiTheme="majorHAnsi" w:hAnsiTheme="majorHAnsi"/>
          <w:spacing w:val="31"/>
          <w:sz w:val="22"/>
          <w:szCs w:val="22"/>
        </w:rPr>
        <w:t>HOT</w:t>
      </w:r>
      <w:r w:rsidR="00E87E7B" w:rsidRPr="008B1E41">
        <w:rPr>
          <w:rFonts w:asciiTheme="majorHAnsi" w:hAnsiTheme="majorHAnsi"/>
          <w:spacing w:val="-30"/>
          <w:sz w:val="22"/>
          <w:szCs w:val="22"/>
        </w:rPr>
        <w:t xml:space="preserve"> </w:t>
      </w:r>
      <w:r w:rsidR="00E87E7B" w:rsidRPr="008B1E41">
        <w:rPr>
          <w:rFonts w:asciiTheme="majorHAnsi" w:hAnsiTheme="majorHAnsi"/>
          <w:sz w:val="22"/>
          <w:szCs w:val="22"/>
        </w:rPr>
        <w:t xml:space="preserve">H </w:t>
      </w:r>
      <w:r w:rsidR="00E87E7B" w:rsidRPr="008B1E41">
        <w:rPr>
          <w:rFonts w:asciiTheme="majorHAnsi" w:hAnsiTheme="majorHAnsi"/>
          <w:spacing w:val="19"/>
          <w:sz w:val="22"/>
          <w:szCs w:val="22"/>
        </w:rPr>
        <w:t>IL</w:t>
      </w:r>
    </w:p>
    <w:p w14:paraId="4B82C0A5" w14:textId="77777777" w:rsidR="007449DC" w:rsidRPr="0021219E" w:rsidRDefault="00E87E7B">
      <w:pPr>
        <w:tabs>
          <w:tab w:val="left" w:pos="3126"/>
          <w:tab w:val="left" w:pos="10839"/>
        </w:tabs>
        <w:spacing w:before="28"/>
        <w:ind w:left="311"/>
        <w:rPr>
          <w:rFonts w:asciiTheme="majorHAnsi" w:hAnsiTheme="majorHAnsi"/>
          <w:b/>
          <w:sz w:val="20"/>
        </w:rPr>
      </w:pPr>
      <w:r>
        <w:rPr>
          <w:b/>
          <w:color w:val="FFFFFF"/>
          <w:w w:val="99"/>
          <w:sz w:val="20"/>
          <w:shd w:val="clear" w:color="auto" w:fill="000000"/>
        </w:rPr>
        <w:t xml:space="preserve"> </w:t>
      </w:r>
      <w:r>
        <w:rPr>
          <w:b/>
          <w:color w:val="FFFFFF"/>
          <w:sz w:val="20"/>
          <w:shd w:val="clear" w:color="auto" w:fill="000000"/>
        </w:rPr>
        <w:tab/>
      </w:r>
      <w:r w:rsidRPr="0021219E">
        <w:rPr>
          <w:rFonts w:asciiTheme="majorHAnsi" w:hAnsiTheme="majorHAnsi"/>
          <w:b/>
          <w:color w:val="FFFFFF"/>
          <w:sz w:val="20"/>
          <w:shd w:val="clear" w:color="auto" w:fill="000000"/>
        </w:rPr>
        <w:t xml:space="preserve">Mob: +966556627273; </w:t>
      </w:r>
      <w:hyperlink r:id="rId8">
        <w:r w:rsidRPr="0021219E">
          <w:rPr>
            <w:rFonts w:asciiTheme="majorHAnsi" w:hAnsiTheme="majorHAnsi"/>
            <w:b/>
            <w:color w:val="FFFFFF"/>
            <w:sz w:val="20"/>
            <w:shd w:val="clear" w:color="auto" w:fill="000000"/>
          </w:rPr>
          <w:t>Email:</w:t>
        </w:r>
        <w:r w:rsidRPr="0021219E">
          <w:rPr>
            <w:rFonts w:asciiTheme="majorHAnsi" w:hAnsiTheme="majorHAnsi"/>
            <w:b/>
            <w:color w:val="FFFFFF"/>
            <w:spacing w:val="-29"/>
            <w:sz w:val="20"/>
            <w:shd w:val="clear" w:color="auto" w:fill="000000"/>
          </w:rPr>
          <w:t xml:space="preserve"> </w:t>
        </w:r>
        <w:r w:rsidRPr="0021219E">
          <w:rPr>
            <w:rFonts w:asciiTheme="majorHAnsi" w:hAnsiTheme="majorHAnsi"/>
            <w:b/>
            <w:color w:val="FFFFFF"/>
            <w:sz w:val="20"/>
            <w:shd w:val="clear" w:color="auto" w:fill="000000"/>
          </w:rPr>
          <w:t>kalhudhail@gmail.com</w:t>
        </w:r>
        <w:r w:rsidRPr="0021219E">
          <w:rPr>
            <w:rFonts w:asciiTheme="majorHAnsi" w:hAnsiTheme="majorHAnsi"/>
            <w:b/>
            <w:color w:val="FFFFFF"/>
            <w:sz w:val="20"/>
            <w:shd w:val="clear" w:color="auto" w:fill="000000"/>
          </w:rPr>
          <w:tab/>
        </w:r>
      </w:hyperlink>
    </w:p>
    <w:p w14:paraId="72254CF6" w14:textId="77777777" w:rsidR="007449DC" w:rsidRDefault="007449DC">
      <w:pPr>
        <w:pStyle w:val="BodyText"/>
        <w:ind w:left="0"/>
        <w:rPr>
          <w:b/>
          <w:sz w:val="24"/>
        </w:rPr>
      </w:pPr>
    </w:p>
    <w:tbl>
      <w:tblPr>
        <w:tblStyle w:val="TableNormal1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3350"/>
        <w:gridCol w:w="7591"/>
      </w:tblGrid>
      <w:tr w:rsidR="007449DC" w14:paraId="3BAC960F" w14:textId="77777777">
        <w:trPr>
          <w:trHeight w:val="14582"/>
        </w:trPr>
        <w:tc>
          <w:tcPr>
            <w:tcW w:w="3350" w:type="dxa"/>
            <w:tcBorders>
              <w:bottom w:val="single" w:sz="4" w:space="0" w:color="000000"/>
              <w:right w:val="single" w:sz="24" w:space="0" w:color="000000"/>
            </w:tcBorders>
          </w:tcPr>
          <w:p w14:paraId="21476730" w14:textId="77777777" w:rsidR="007449DC" w:rsidRDefault="007449DC">
            <w:pPr>
              <w:pStyle w:val="TableParagraph"/>
              <w:ind w:left="0"/>
              <w:rPr>
                <w:b/>
              </w:rPr>
            </w:pPr>
          </w:p>
          <w:p w14:paraId="4B4E5D06" w14:textId="77777777" w:rsidR="007449DC" w:rsidRPr="008F4945" w:rsidRDefault="008F4945" w:rsidP="008F4945">
            <w:pPr>
              <w:pStyle w:val="TableParagraph"/>
              <w:spacing w:before="189"/>
              <w:ind w:right="771"/>
              <w:rPr>
                <w:rFonts w:asciiTheme="majorHAnsi" w:hAnsiTheme="majorHAnsi"/>
                <w:b/>
              </w:rPr>
            </w:pPr>
            <w:r w:rsidRPr="008F4945">
              <w:rPr>
                <w:rFonts w:asciiTheme="majorHAnsi" w:hAnsiTheme="majorHAnsi"/>
                <w:b/>
              </w:rPr>
              <w:t xml:space="preserve"> </w:t>
            </w:r>
            <w:r w:rsidR="00E87E7B" w:rsidRPr="008F4945">
              <w:rPr>
                <w:rFonts w:asciiTheme="majorHAnsi" w:hAnsiTheme="majorHAnsi"/>
                <w:b/>
              </w:rPr>
              <w:t>Personality Traits</w:t>
            </w:r>
          </w:p>
          <w:p w14:paraId="18539F0D" w14:textId="77777777" w:rsidR="007449DC" w:rsidRDefault="007449DC">
            <w:pPr>
              <w:pStyle w:val="TableParagraph"/>
              <w:spacing w:before="10"/>
              <w:ind w:left="0"/>
              <w:rPr>
                <w:b/>
                <w:sz w:val="18"/>
              </w:rPr>
            </w:pPr>
          </w:p>
          <w:p w14:paraId="5B097077" w14:textId="77777777" w:rsidR="007449DC" w:rsidRDefault="00E87E7B">
            <w:pPr>
              <w:pStyle w:val="TableParagraph"/>
              <w:ind w:left="235"/>
              <w:rPr>
                <w:b/>
                <w:sz w:val="19"/>
              </w:rPr>
            </w:pPr>
            <w:r>
              <w:rPr>
                <w:rFonts w:ascii="Wingdings" w:hAnsi="Wingdings"/>
                <w:w w:val="265"/>
                <w:sz w:val="19"/>
              </w:rPr>
              <w:t></w:t>
            </w:r>
            <w:r>
              <w:rPr>
                <w:rFonts w:ascii="Times New Roman" w:hAnsi="Times New Roman"/>
                <w:spacing w:val="-61"/>
                <w:w w:val="265"/>
                <w:sz w:val="19"/>
              </w:rPr>
              <w:t xml:space="preserve"> </w:t>
            </w:r>
            <w:r>
              <w:rPr>
                <w:b/>
                <w:w w:val="110"/>
                <w:sz w:val="19"/>
              </w:rPr>
              <w:t>Strategic Thinker:</w:t>
            </w:r>
          </w:p>
          <w:p w14:paraId="142C6EA8" w14:textId="77777777" w:rsidR="007449DC" w:rsidRDefault="00E87E7B">
            <w:pPr>
              <w:pStyle w:val="TableParagraph"/>
              <w:spacing w:before="1"/>
              <w:ind w:left="518" w:right="158"/>
              <w:rPr>
                <w:sz w:val="19"/>
              </w:rPr>
            </w:pPr>
            <w:r>
              <w:rPr>
                <w:sz w:val="19"/>
              </w:rPr>
              <w:t>Proven ability of developing insightful strategies, capitalizing on capabilities and converting potential into opportunities.</w:t>
            </w:r>
          </w:p>
          <w:p w14:paraId="079DEC51" w14:textId="77777777" w:rsidR="007449DC" w:rsidRDefault="00E87E7B">
            <w:pPr>
              <w:pStyle w:val="TableParagraph"/>
              <w:spacing w:line="222" w:lineRule="exact"/>
              <w:ind w:left="235"/>
              <w:rPr>
                <w:b/>
                <w:sz w:val="19"/>
              </w:rPr>
            </w:pPr>
            <w:r>
              <w:rPr>
                <w:rFonts w:ascii="Wingdings" w:hAnsi="Wingdings"/>
                <w:w w:val="265"/>
                <w:sz w:val="19"/>
              </w:rPr>
              <w:t></w:t>
            </w:r>
            <w:r>
              <w:rPr>
                <w:rFonts w:ascii="Times New Roman" w:hAnsi="Times New Roman"/>
                <w:spacing w:val="-54"/>
                <w:w w:val="265"/>
                <w:sz w:val="19"/>
              </w:rPr>
              <w:t xml:space="preserve"> </w:t>
            </w:r>
            <w:r>
              <w:rPr>
                <w:b/>
                <w:w w:val="110"/>
                <w:sz w:val="19"/>
              </w:rPr>
              <w:t>Change Agent:</w:t>
            </w:r>
          </w:p>
          <w:p w14:paraId="507F8544" w14:textId="77777777" w:rsidR="007449DC" w:rsidRDefault="00E87E7B">
            <w:pPr>
              <w:pStyle w:val="TableParagraph"/>
              <w:ind w:left="518" w:right="94"/>
              <w:rPr>
                <w:sz w:val="19"/>
              </w:rPr>
            </w:pPr>
            <w:r>
              <w:rPr>
                <w:sz w:val="19"/>
              </w:rPr>
              <w:t>Utilizing result-driven approach and growth-centered mind-set to drive positive change in the organizational culture; believes in leading by example.</w:t>
            </w:r>
          </w:p>
          <w:p w14:paraId="47285121" w14:textId="77777777" w:rsidR="007449DC" w:rsidRDefault="00E87E7B">
            <w:pPr>
              <w:pStyle w:val="TableParagraph"/>
              <w:spacing w:before="1"/>
              <w:ind w:left="518" w:hanging="284"/>
              <w:rPr>
                <w:sz w:val="19"/>
              </w:rPr>
            </w:pPr>
            <w:r>
              <w:rPr>
                <w:rFonts w:ascii="Wingdings" w:hAnsi="Wingdings"/>
                <w:w w:val="215"/>
                <w:sz w:val="19"/>
              </w:rPr>
              <w:t></w:t>
            </w:r>
            <w:r>
              <w:rPr>
                <w:rFonts w:ascii="Times New Roman" w:hAnsi="Times New Roman"/>
                <w:spacing w:val="-72"/>
                <w:w w:val="215"/>
                <w:sz w:val="19"/>
              </w:rPr>
              <w:t xml:space="preserve"> </w:t>
            </w:r>
            <w:r>
              <w:rPr>
                <w:b/>
                <w:w w:val="110"/>
                <w:sz w:val="19"/>
              </w:rPr>
              <w:t xml:space="preserve">Persuasive </w:t>
            </w:r>
            <w:r>
              <w:rPr>
                <w:b/>
                <w:spacing w:val="-5"/>
                <w:w w:val="110"/>
                <w:sz w:val="19"/>
              </w:rPr>
              <w:t xml:space="preserve">Communicator: </w:t>
            </w:r>
            <w:r>
              <w:rPr>
                <w:sz w:val="19"/>
              </w:rPr>
              <w:t>Effective articulation ability; can achieve clarity and persuasively secures buy-in and commitment.</w:t>
            </w:r>
          </w:p>
          <w:p w14:paraId="70BD2724" w14:textId="77777777" w:rsidR="007449DC" w:rsidRDefault="007449DC">
            <w:pPr>
              <w:pStyle w:val="TableParagraph"/>
              <w:ind w:left="0"/>
              <w:rPr>
                <w:b/>
              </w:rPr>
            </w:pPr>
          </w:p>
          <w:p w14:paraId="23938D36" w14:textId="77777777" w:rsidR="007449DC" w:rsidRPr="008F4945" w:rsidRDefault="00E87E7B">
            <w:pPr>
              <w:pStyle w:val="TableParagraph"/>
              <w:spacing w:before="194"/>
              <w:ind w:left="924" w:right="768"/>
              <w:jc w:val="center"/>
              <w:rPr>
                <w:rFonts w:asciiTheme="majorHAnsi" w:hAnsiTheme="majorHAnsi"/>
                <w:b/>
                <w:iCs/>
              </w:rPr>
            </w:pPr>
            <w:r w:rsidRPr="008F4945">
              <w:rPr>
                <w:rFonts w:asciiTheme="majorHAnsi" w:hAnsiTheme="majorHAnsi"/>
                <w:b/>
                <w:iCs/>
                <w:w w:val="95"/>
              </w:rPr>
              <w:t>Education</w:t>
            </w:r>
          </w:p>
          <w:p w14:paraId="6E9D1147" w14:textId="77777777" w:rsidR="007449DC" w:rsidRDefault="007449DC"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 w14:paraId="1AACC7A2" w14:textId="68201C2F" w:rsidR="007449DC" w:rsidRPr="008441B0" w:rsidRDefault="00E87E7B" w:rsidP="008441B0">
            <w:pPr>
              <w:pStyle w:val="TableParagraph"/>
              <w:spacing w:line="244" w:lineRule="auto"/>
              <w:ind w:left="518" w:right="307" w:hanging="284"/>
            </w:pPr>
            <w:r>
              <w:rPr>
                <w:rFonts w:ascii="Wingdings" w:hAnsi="Wingdings"/>
                <w:w w:val="180"/>
                <w:sz w:val="20"/>
              </w:rPr>
              <w:t></w:t>
            </w:r>
            <w:r>
              <w:rPr>
                <w:rFonts w:ascii="Times New Roman" w:hAnsi="Times New Roman"/>
                <w:spacing w:val="-65"/>
                <w:w w:val="180"/>
                <w:sz w:val="20"/>
              </w:rPr>
              <w:t xml:space="preserve"> </w:t>
            </w:r>
            <w:r w:rsidRPr="00464A30">
              <w:rPr>
                <w:rFonts w:asciiTheme="majorHAnsi" w:hAnsiTheme="majorHAnsi"/>
                <w:b/>
                <w:bCs/>
                <w:i/>
                <w:iCs/>
              </w:rPr>
              <w:t>B.A in (System Track)</w:t>
            </w:r>
            <w:r w:rsidR="008441B0" w:rsidRPr="00464A30">
              <w:rPr>
                <w:rFonts w:asciiTheme="majorHAnsi" w:hAnsiTheme="majorHAnsi"/>
                <w:b/>
                <w:bCs/>
                <w:i/>
                <w:iCs/>
              </w:rPr>
              <w:t xml:space="preserve"> – Arab Open University</w:t>
            </w:r>
          </w:p>
          <w:p w14:paraId="3B718272" w14:textId="77777777" w:rsidR="007449DC" w:rsidRDefault="008441B0" w:rsidP="008441B0">
            <w:pPr>
              <w:pStyle w:val="TableParagraph"/>
              <w:spacing w:before="4" w:line="249" w:lineRule="auto"/>
              <w:ind w:left="518" w:right="307" w:hanging="284"/>
              <w:rPr>
                <w:rFonts w:ascii="Georgia" w:hAnsi="Georgia"/>
                <w:b/>
                <w:i/>
                <w:sz w:val="20"/>
              </w:rPr>
            </w:pPr>
            <w:r>
              <w:rPr>
                <w:rFonts w:ascii="Wingdings" w:hAnsi="Wingdings"/>
                <w:w w:val="215"/>
                <w:sz w:val="19"/>
              </w:rPr>
              <w:t></w:t>
            </w:r>
            <w:r>
              <w:rPr>
                <w:rFonts w:ascii="Times New Roman" w:hAnsi="Times New Roman"/>
                <w:spacing w:val="-72"/>
                <w:w w:val="215"/>
                <w:sz w:val="19"/>
              </w:rPr>
              <w:t xml:space="preserve"> </w:t>
            </w:r>
            <w:r w:rsidR="00E87E7B" w:rsidRPr="00464A30">
              <w:rPr>
                <w:rFonts w:asciiTheme="majorHAnsi" w:hAnsiTheme="majorHAnsi"/>
                <w:b/>
                <w:i/>
              </w:rPr>
              <w:t>Diploma</w:t>
            </w:r>
            <w:r w:rsidRPr="00464A30">
              <w:rPr>
                <w:rFonts w:asciiTheme="majorHAnsi" w:hAnsiTheme="majorHAnsi"/>
                <w:b/>
                <w:i/>
              </w:rPr>
              <w:t xml:space="preserve"> English Language </w:t>
            </w:r>
            <w:r w:rsidR="00E87E7B" w:rsidRPr="00464A30">
              <w:rPr>
                <w:rFonts w:asciiTheme="majorHAnsi" w:hAnsiTheme="majorHAnsi"/>
                <w:b/>
                <w:i/>
              </w:rPr>
              <w:t>Teachers</w:t>
            </w:r>
            <w:r w:rsidR="00E87E7B" w:rsidRPr="00464A30">
              <w:rPr>
                <w:rFonts w:asciiTheme="majorHAnsi" w:hAnsiTheme="majorHAnsi"/>
                <w:b/>
                <w:i/>
                <w:spacing w:val="-17"/>
              </w:rPr>
              <w:t xml:space="preserve"> </w:t>
            </w:r>
            <w:r w:rsidR="00E87E7B" w:rsidRPr="00464A30">
              <w:rPr>
                <w:rFonts w:asciiTheme="majorHAnsi" w:hAnsiTheme="majorHAnsi"/>
                <w:b/>
                <w:i/>
              </w:rPr>
              <w:t>college</w:t>
            </w:r>
          </w:p>
          <w:p w14:paraId="0CA62BBB" w14:textId="49C95B8E" w:rsidR="00F10855" w:rsidRDefault="00F10855" w:rsidP="00F10855">
            <w:pPr>
              <w:pStyle w:val="TableParagraph"/>
              <w:spacing w:line="244" w:lineRule="auto"/>
              <w:ind w:left="518" w:right="307" w:hanging="284"/>
              <w:rPr>
                <w:b/>
                <w:bCs/>
              </w:rPr>
            </w:pPr>
            <w:r w:rsidRPr="00B3295C">
              <w:rPr>
                <w:rFonts w:ascii="Wingdings" w:hAnsi="Wingdings"/>
                <w:w w:val="180"/>
                <w:sz w:val="20"/>
              </w:rPr>
              <w:t></w:t>
            </w:r>
            <w:r w:rsidRPr="00B3295C">
              <w:rPr>
                <w:rFonts w:ascii="Times New Roman" w:hAnsi="Times New Roman"/>
                <w:b/>
                <w:bCs/>
                <w:spacing w:val="-65"/>
                <w:w w:val="180"/>
                <w:sz w:val="20"/>
              </w:rPr>
              <w:t xml:space="preserve"> </w:t>
            </w:r>
            <w:r w:rsidR="00B3295C" w:rsidRPr="00464A30">
              <w:rPr>
                <w:rFonts w:asciiTheme="majorHAnsi" w:hAnsiTheme="majorHAnsi"/>
                <w:b/>
                <w:bCs/>
                <w:i/>
                <w:iCs/>
              </w:rPr>
              <w:t>CIPD HR Level 5</w:t>
            </w:r>
          </w:p>
          <w:p w14:paraId="5916E9D9" w14:textId="7068743F" w:rsidR="001E546B" w:rsidRDefault="001E546B" w:rsidP="001E546B">
            <w:pPr>
              <w:pStyle w:val="TableParagraph"/>
              <w:spacing w:line="244" w:lineRule="auto"/>
              <w:ind w:left="518" w:right="307" w:hanging="284"/>
              <w:rPr>
                <w:b/>
                <w:bCs/>
              </w:rPr>
            </w:pPr>
            <w:r w:rsidRPr="00B3295C">
              <w:rPr>
                <w:rFonts w:ascii="Wingdings" w:hAnsi="Wingdings"/>
                <w:w w:val="180"/>
                <w:sz w:val="20"/>
              </w:rPr>
              <w:t></w:t>
            </w:r>
            <w:r w:rsidRPr="00B3295C">
              <w:rPr>
                <w:rFonts w:ascii="Times New Roman" w:hAnsi="Times New Roman"/>
                <w:b/>
                <w:bCs/>
                <w:spacing w:val="-65"/>
                <w:w w:val="180"/>
                <w:sz w:val="20"/>
              </w:rPr>
              <w:t xml:space="preserve"> </w:t>
            </w:r>
            <w:r w:rsidR="00464A30" w:rsidRPr="00464A30">
              <w:rPr>
                <w:rFonts w:asciiTheme="majorHAnsi" w:hAnsiTheme="majorHAnsi"/>
                <w:b/>
                <w:bCs/>
                <w:i/>
                <w:iCs/>
              </w:rPr>
              <w:t>Certified</w:t>
            </w:r>
            <w:r w:rsidRPr="00464A30">
              <w:rPr>
                <w:rFonts w:asciiTheme="majorHAnsi" w:hAnsiTheme="majorHAnsi"/>
                <w:b/>
                <w:bCs/>
                <w:i/>
                <w:iCs/>
              </w:rPr>
              <w:t xml:space="preserve"> Training Manager</w:t>
            </w:r>
            <w:r w:rsidRPr="00464A30">
              <w:rPr>
                <w:rFonts w:asciiTheme="majorHAnsi" w:hAnsiTheme="majorHAnsi"/>
                <w:b/>
                <w:bCs/>
              </w:rPr>
              <w:t xml:space="preserve"> </w:t>
            </w:r>
          </w:p>
          <w:p w14:paraId="4CCA29C2" w14:textId="77777777" w:rsidR="001E546B" w:rsidRPr="00B3295C" w:rsidRDefault="001E546B" w:rsidP="00F10855">
            <w:pPr>
              <w:pStyle w:val="TableParagraph"/>
              <w:spacing w:line="244" w:lineRule="auto"/>
              <w:ind w:left="518" w:right="307" w:hanging="284"/>
              <w:rPr>
                <w:b/>
                <w:bCs/>
              </w:rPr>
            </w:pPr>
          </w:p>
          <w:p w14:paraId="7173489F" w14:textId="5861CFE6" w:rsidR="00F10855" w:rsidRDefault="00F10855" w:rsidP="008441B0">
            <w:pPr>
              <w:pStyle w:val="TableParagraph"/>
              <w:spacing w:before="4" w:line="249" w:lineRule="auto"/>
              <w:ind w:left="518" w:right="307" w:hanging="284"/>
              <w:rPr>
                <w:rFonts w:ascii="Georgia" w:hAnsi="Georgia"/>
                <w:b/>
                <w:i/>
                <w:sz w:val="20"/>
              </w:rPr>
            </w:pPr>
          </w:p>
        </w:tc>
        <w:tc>
          <w:tcPr>
            <w:tcW w:w="7591" w:type="dxa"/>
            <w:tcBorders>
              <w:left w:val="single" w:sz="24" w:space="0" w:color="000000"/>
              <w:bottom w:val="single" w:sz="4" w:space="0" w:color="000000"/>
            </w:tcBorders>
          </w:tcPr>
          <w:p w14:paraId="554B332A" w14:textId="77777777" w:rsidR="007449DC" w:rsidRPr="008B1E41" w:rsidRDefault="00E87E7B">
            <w:pPr>
              <w:pStyle w:val="TableParagraph"/>
              <w:spacing w:before="229"/>
              <w:ind w:left="369"/>
              <w:rPr>
                <w:rFonts w:asciiTheme="majorHAnsi" w:hAnsiTheme="majorHAnsi"/>
                <w:b/>
                <w:i/>
              </w:rPr>
            </w:pPr>
            <w:r w:rsidRPr="008B1E41">
              <w:rPr>
                <w:rFonts w:asciiTheme="majorHAnsi" w:hAnsiTheme="majorHAnsi"/>
                <w:b/>
                <w:i/>
                <w:w w:val="95"/>
              </w:rPr>
              <w:t>Professional Abridgement:</w:t>
            </w:r>
          </w:p>
          <w:p w14:paraId="436FD28F" w14:textId="77777777" w:rsidR="00114193" w:rsidRDefault="00E87E7B" w:rsidP="00114193">
            <w:pPr>
              <w:pStyle w:val="TableParagraph"/>
              <w:numPr>
                <w:ilvl w:val="0"/>
                <w:numId w:val="23"/>
              </w:numPr>
              <w:spacing w:before="2"/>
              <w:ind w:right="288"/>
              <w:jc w:val="both"/>
              <w:rPr>
                <w:rFonts w:asciiTheme="majorHAnsi" w:hAnsiTheme="majorHAnsi"/>
                <w:i/>
              </w:rPr>
            </w:pPr>
            <w:r w:rsidRPr="008B1E41">
              <w:rPr>
                <w:rFonts w:asciiTheme="majorHAnsi" w:hAnsiTheme="majorHAnsi"/>
                <w:i/>
              </w:rPr>
              <w:t>Develop professional development programs for company employees and policies &amp; promotion of replacement.</w:t>
            </w:r>
          </w:p>
          <w:p w14:paraId="6459D876" w14:textId="77C5903A" w:rsidR="00114193" w:rsidRPr="00114193" w:rsidRDefault="00114193" w:rsidP="00114193">
            <w:pPr>
              <w:pStyle w:val="TableParagraph"/>
              <w:numPr>
                <w:ilvl w:val="0"/>
                <w:numId w:val="23"/>
              </w:numPr>
              <w:spacing w:before="2"/>
              <w:ind w:right="288"/>
              <w:jc w:val="both"/>
              <w:rPr>
                <w:rFonts w:asciiTheme="majorHAnsi" w:hAnsiTheme="majorHAnsi"/>
                <w:i/>
              </w:rPr>
            </w:pPr>
            <w:r w:rsidRPr="00114193">
              <w:rPr>
                <w:rFonts w:asciiTheme="majorHAnsi" w:hAnsiTheme="majorHAnsi"/>
                <w:i/>
                <w:iCs/>
              </w:rPr>
              <w:t xml:space="preserve">Regulatory Compliance Management. </w:t>
            </w:r>
          </w:p>
          <w:p w14:paraId="55096C2A" w14:textId="77777777" w:rsidR="007449DC" w:rsidRPr="008B1E41" w:rsidRDefault="00E87E7B" w:rsidP="008B1E41">
            <w:pPr>
              <w:pStyle w:val="TableParagraph"/>
              <w:numPr>
                <w:ilvl w:val="0"/>
                <w:numId w:val="23"/>
              </w:numPr>
              <w:ind w:right="701"/>
              <w:jc w:val="both"/>
              <w:rPr>
                <w:rFonts w:asciiTheme="majorHAnsi" w:hAnsiTheme="majorHAnsi"/>
                <w:i/>
              </w:rPr>
            </w:pPr>
            <w:r w:rsidRPr="008B1E41">
              <w:rPr>
                <w:rFonts w:asciiTheme="majorHAnsi" w:hAnsiTheme="majorHAnsi"/>
                <w:i/>
              </w:rPr>
              <w:t>Focus on results. Effectively identify and resolve problems using creativity and available</w:t>
            </w:r>
            <w:r w:rsidRPr="008B1E41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resources.</w:t>
            </w:r>
            <w:r w:rsidRPr="008B1E41">
              <w:rPr>
                <w:rFonts w:asciiTheme="majorHAnsi" w:hAnsiTheme="majorHAnsi"/>
                <w:i/>
                <w:spacing w:val="-2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Tackle</w:t>
            </w:r>
            <w:r w:rsidRPr="008B1E41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tough</w:t>
            </w:r>
            <w:r w:rsidRPr="008B1E41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problems</w:t>
            </w:r>
            <w:r w:rsidRPr="008B1E41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and</w:t>
            </w:r>
            <w:r w:rsidRPr="008B1E41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follow</w:t>
            </w:r>
            <w:r w:rsidRPr="008B1E41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through</w:t>
            </w:r>
            <w:r w:rsidRPr="008B1E41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to</w:t>
            </w:r>
            <w:r w:rsidRPr="008B1E41">
              <w:rPr>
                <w:rFonts w:asciiTheme="majorHAnsi" w:hAnsiTheme="majorHAnsi"/>
                <w:i/>
                <w:spacing w:val="-2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satisfactory conclusion.</w:t>
            </w:r>
          </w:p>
          <w:p w14:paraId="65875DF3" w14:textId="77777777" w:rsidR="007449DC" w:rsidRPr="008B1E41" w:rsidRDefault="00E87E7B" w:rsidP="008B1E41">
            <w:pPr>
              <w:pStyle w:val="TableParagraph"/>
              <w:numPr>
                <w:ilvl w:val="0"/>
                <w:numId w:val="23"/>
              </w:numPr>
              <w:tabs>
                <w:tab w:val="left" w:pos="729"/>
              </w:tabs>
              <w:spacing w:before="1"/>
              <w:ind w:right="119"/>
              <w:rPr>
                <w:rFonts w:asciiTheme="majorHAnsi" w:hAnsiTheme="majorHAnsi"/>
                <w:i/>
              </w:rPr>
            </w:pPr>
            <w:r w:rsidRPr="008B1E41">
              <w:rPr>
                <w:rFonts w:asciiTheme="majorHAnsi" w:hAnsiTheme="majorHAnsi"/>
                <w:i/>
              </w:rPr>
              <w:t>Prioritize</w:t>
            </w:r>
            <w:r w:rsidRPr="008B1E41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workload</w:t>
            </w:r>
            <w:r w:rsidRPr="008B1E41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and</w:t>
            </w:r>
            <w:r w:rsidRPr="008B1E41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multi-task;</w:t>
            </w:r>
            <w:r w:rsidRPr="008B1E41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flexible</w:t>
            </w:r>
            <w:r w:rsidRPr="008B1E41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to</w:t>
            </w:r>
            <w:r w:rsidRPr="008B1E41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changing</w:t>
            </w:r>
            <w:r w:rsidRPr="008B1E41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priorities.</w:t>
            </w:r>
            <w:r w:rsidRPr="008B1E41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Direct</w:t>
            </w:r>
            <w:r w:rsidRPr="008B1E41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in</w:t>
            </w:r>
            <w:r w:rsidRPr="008B1E41">
              <w:rPr>
                <w:rFonts w:asciiTheme="majorHAnsi" w:hAnsiTheme="majorHAnsi"/>
                <w:i/>
                <w:spacing w:val="-5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approach to discovering</w:t>
            </w:r>
            <w:r w:rsidRPr="008B1E41">
              <w:rPr>
                <w:rFonts w:asciiTheme="majorHAnsi" w:hAnsiTheme="majorHAnsi"/>
                <w:i/>
                <w:spacing w:val="-4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information.</w:t>
            </w:r>
          </w:p>
          <w:p w14:paraId="152C1330" w14:textId="3A2CFA36" w:rsidR="007449DC" w:rsidRPr="008B1E41" w:rsidRDefault="00E87E7B" w:rsidP="008B1E41">
            <w:pPr>
              <w:pStyle w:val="TableParagraph"/>
              <w:numPr>
                <w:ilvl w:val="0"/>
                <w:numId w:val="23"/>
              </w:numPr>
              <w:tabs>
                <w:tab w:val="left" w:pos="729"/>
              </w:tabs>
              <w:ind w:right="551"/>
              <w:rPr>
                <w:rFonts w:asciiTheme="majorHAnsi" w:hAnsiTheme="majorHAnsi"/>
                <w:i/>
              </w:rPr>
            </w:pPr>
            <w:r w:rsidRPr="008B1E41">
              <w:rPr>
                <w:rFonts w:asciiTheme="majorHAnsi" w:hAnsiTheme="majorHAnsi"/>
                <w:i/>
              </w:rPr>
              <w:t xml:space="preserve">Professional with experience in </w:t>
            </w:r>
            <w:r w:rsidR="00A74B25" w:rsidRPr="008B1E41">
              <w:rPr>
                <w:rFonts w:asciiTheme="majorHAnsi" w:hAnsiTheme="majorHAnsi"/>
                <w:i/>
              </w:rPr>
              <w:t>Manpower Planning &amp; Resourcing, Selection &amp; Recruitment, &amp; Employee Relations,</w:t>
            </w:r>
            <w:r w:rsidR="00A74B25">
              <w:rPr>
                <w:rFonts w:asciiTheme="majorHAnsi" w:hAnsiTheme="majorHAnsi"/>
                <w:i/>
                <w:spacing w:val="-11"/>
              </w:rPr>
              <w:t xml:space="preserve"> </w:t>
            </w:r>
            <w:r w:rsidR="00A74B25" w:rsidRPr="008B1E41">
              <w:rPr>
                <w:rFonts w:asciiTheme="majorHAnsi" w:hAnsiTheme="majorHAnsi"/>
                <w:i/>
              </w:rPr>
              <w:t>Administration</w:t>
            </w:r>
            <w:r w:rsidR="00A74B25">
              <w:rPr>
                <w:rFonts w:asciiTheme="majorHAnsi" w:hAnsiTheme="majorHAnsi"/>
                <w:i/>
              </w:rPr>
              <w:t>, Training</w:t>
            </w:r>
            <w:r w:rsidRPr="008B1E41">
              <w:rPr>
                <w:rFonts w:asciiTheme="majorHAnsi" w:hAnsiTheme="majorHAnsi"/>
                <w:i/>
              </w:rPr>
              <w:t xml:space="preserve"> &amp; Development, </w:t>
            </w:r>
          </w:p>
          <w:p w14:paraId="56E8DF18" w14:textId="77777777" w:rsidR="007449DC" w:rsidRPr="008B1E41" w:rsidRDefault="00E87E7B" w:rsidP="008B1E41">
            <w:pPr>
              <w:pStyle w:val="TableParagraph"/>
              <w:numPr>
                <w:ilvl w:val="0"/>
                <w:numId w:val="23"/>
              </w:numPr>
              <w:tabs>
                <w:tab w:val="left" w:pos="729"/>
              </w:tabs>
              <w:rPr>
                <w:rFonts w:asciiTheme="majorHAnsi" w:hAnsiTheme="majorHAnsi"/>
                <w:i/>
              </w:rPr>
            </w:pPr>
            <w:r w:rsidRPr="008B1E41">
              <w:rPr>
                <w:rFonts w:asciiTheme="majorHAnsi" w:hAnsiTheme="majorHAnsi"/>
                <w:i/>
              </w:rPr>
              <w:t>Occupational and Problem</w:t>
            </w:r>
            <w:r w:rsidRPr="008B1E41">
              <w:rPr>
                <w:rFonts w:asciiTheme="majorHAnsi" w:hAnsiTheme="majorHAnsi"/>
                <w:i/>
                <w:spacing w:val="-3"/>
              </w:rPr>
              <w:t xml:space="preserve"> </w:t>
            </w:r>
            <w:r w:rsidRPr="008B1E41">
              <w:rPr>
                <w:rFonts w:asciiTheme="majorHAnsi" w:hAnsiTheme="majorHAnsi"/>
                <w:i/>
              </w:rPr>
              <w:t>Solving.</w:t>
            </w:r>
          </w:p>
          <w:p w14:paraId="3EC38093" w14:textId="77777777" w:rsidR="007449DC" w:rsidRDefault="007449DC">
            <w:pPr>
              <w:pStyle w:val="TableParagraph"/>
              <w:spacing w:before="11"/>
              <w:ind w:left="0"/>
              <w:rPr>
                <w:b/>
                <w:sz w:val="18"/>
              </w:rPr>
            </w:pPr>
          </w:p>
          <w:p w14:paraId="4B8F39A3" w14:textId="54ADFCD5" w:rsidR="007449DC" w:rsidRPr="00A74B25" w:rsidRDefault="00E87E7B" w:rsidP="00A74B25">
            <w:pPr>
              <w:pStyle w:val="TableParagraph"/>
              <w:tabs>
                <w:tab w:val="left" w:pos="3043"/>
                <w:tab w:val="left" w:pos="7489"/>
              </w:tabs>
              <w:ind w:left="340"/>
              <w:rPr>
                <w:rFonts w:asciiTheme="majorHAnsi" w:hAnsiTheme="majorHAnsi"/>
                <w:b/>
              </w:rPr>
            </w:pPr>
            <w:r w:rsidRPr="008F4945">
              <w:rPr>
                <w:rFonts w:asciiTheme="majorHAnsi" w:hAnsiTheme="majorHAnsi"/>
                <w:b/>
                <w:color w:val="FFFFFF"/>
                <w:shd w:val="clear" w:color="auto" w:fill="000000"/>
              </w:rPr>
              <w:t xml:space="preserve"> </w:t>
            </w:r>
            <w:r w:rsidRPr="008F4945">
              <w:rPr>
                <w:rFonts w:asciiTheme="majorHAnsi" w:hAnsiTheme="majorHAnsi"/>
                <w:b/>
                <w:color w:val="FFFFFF"/>
                <w:shd w:val="clear" w:color="auto" w:fill="000000"/>
              </w:rPr>
              <w:tab/>
              <w:t>FUNCTIONAL</w:t>
            </w:r>
            <w:r w:rsidRPr="008F4945">
              <w:rPr>
                <w:rFonts w:asciiTheme="majorHAnsi" w:hAnsiTheme="majorHAnsi"/>
                <w:b/>
                <w:color w:val="FFFFFF"/>
                <w:spacing w:val="-11"/>
                <w:shd w:val="clear" w:color="auto" w:fill="000000"/>
              </w:rPr>
              <w:t xml:space="preserve"> </w:t>
            </w:r>
            <w:r w:rsidRPr="008F4945">
              <w:rPr>
                <w:rFonts w:asciiTheme="majorHAnsi" w:hAnsiTheme="majorHAnsi"/>
                <w:b/>
                <w:color w:val="FFFFFF"/>
                <w:shd w:val="clear" w:color="auto" w:fill="000000"/>
              </w:rPr>
              <w:t>SKILLS</w:t>
            </w:r>
            <w:r w:rsidRPr="008F4945">
              <w:rPr>
                <w:rFonts w:asciiTheme="majorHAnsi" w:hAnsiTheme="majorHAnsi"/>
                <w:b/>
                <w:color w:val="FFFFFF"/>
                <w:shd w:val="clear" w:color="auto" w:fill="000000"/>
              </w:rPr>
              <w:tab/>
            </w:r>
          </w:p>
          <w:p w14:paraId="50A309EA" w14:textId="77777777" w:rsidR="007449DC" w:rsidRPr="008B1E41" w:rsidRDefault="007449DC">
            <w:pPr>
              <w:pStyle w:val="TableParagraph"/>
              <w:spacing w:before="6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9C03ED6" w14:textId="77777777" w:rsidR="007449DC" w:rsidRPr="008B1E41" w:rsidRDefault="00E87E7B">
            <w:pPr>
              <w:pStyle w:val="TableParagraph"/>
              <w:ind w:left="369"/>
              <w:rPr>
                <w:rFonts w:asciiTheme="majorHAnsi" w:hAnsiTheme="majorHAnsi"/>
                <w:b/>
                <w:i/>
              </w:rPr>
            </w:pPr>
            <w:r w:rsidRPr="008B1E41">
              <w:rPr>
                <w:rFonts w:asciiTheme="majorHAnsi" w:hAnsiTheme="majorHAnsi"/>
                <w:b/>
                <w:i/>
                <w:w w:val="95"/>
              </w:rPr>
              <w:t>Manpower Planning &amp; Resourcing:</w:t>
            </w:r>
          </w:p>
          <w:p w14:paraId="7F374FA3" w14:textId="77777777" w:rsidR="007449DC" w:rsidRPr="008B1E41" w:rsidRDefault="00E87E7B" w:rsidP="008B1E41">
            <w:pPr>
              <w:pStyle w:val="TableParagraph"/>
              <w:numPr>
                <w:ilvl w:val="0"/>
                <w:numId w:val="27"/>
              </w:numPr>
              <w:tabs>
                <w:tab w:val="left" w:pos="586"/>
              </w:tabs>
              <w:spacing w:before="1" w:line="222" w:lineRule="exact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Build a workforce structure that will have the sustained capability and motivation</w:t>
            </w:r>
            <w:r w:rsidRPr="008B1E41">
              <w:rPr>
                <w:rFonts w:asciiTheme="majorHAnsi" w:hAnsiTheme="majorHAnsi"/>
                <w:spacing w:val="2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to</w:t>
            </w:r>
            <w:r w:rsidR="008B1E4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achieve your company’s strategic objectives</w:t>
            </w:r>
          </w:p>
          <w:p w14:paraId="07F70D64" w14:textId="77777777" w:rsidR="007449DC" w:rsidRPr="008B1E41" w:rsidRDefault="00E87E7B" w:rsidP="008B1E41">
            <w:pPr>
              <w:pStyle w:val="TableParagraph"/>
              <w:numPr>
                <w:ilvl w:val="0"/>
                <w:numId w:val="27"/>
              </w:numPr>
              <w:tabs>
                <w:tab w:val="left" w:pos="586"/>
              </w:tabs>
              <w:spacing w:before="1"/>
              <w:ind w:right="105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Select and design talent management processes to engage and maximize from the talent within the</w:t>
            </w:r>
            <w:r w:rsidRPr="008B1E41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company.</w:t>
            </w:r>
          </w:p>
          <w:p w14:paraId="2BC95B78" w14:textId="77777777" w:rsidR="007449DC" w:rsidRPr="008B1E41" w:rsidRDefault="00E87E7B" w:rsidP="008B1E41">
            <w:pPr>
              <w:pStyle w:val="TableParagraph"/>
              <w:numPr>
                <w:ilvl w:val="0"/>
                <w:numId w:val="27"/>
              </w:numPr>
              <w:tabs>
                <w:tab w:val="left" w:pos="586"/>
              </w:tabs>
              <w:spacing w:before="1"/>
              <w:ind w:right="102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Determine and apply the most appropriate job design techniques to deliver the performance of the</w:t>
            </w:r>
            <w:r w:rsidRPr="008B1E41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role.</w:t>
            </w:r>
          </w:p>
          <w:p w14:paraId="66C6CF87" w14:textId="77777777" w:rsidR="007449DC" w:rsidRPr="008B1E41" w:rsidRDefault="00E87E7B" w:rsidP="008B1E41">
            <w:pPr>
              <w:pStyle w:val="TableParagraph"/>
              <w:numPr>
                <w:ilvl w:val="0"/>
                <w:numId w:val="27"/>
              </w:numPr>
              <w:tabs>
                <w:tab w:val="left" w:pos="586"/>
              </w:tabs>
              <w:spacing w:line="221" w:lineRule="exact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Design a Succession Plan strategy for key positions within the</w:t>
            </w:r>
            <w:r w:rsidRPr="008B1E41">
              <w:rPr>
                <w:rFonts w:asciiTheme="majorHAnsi" w:hAnsiTheme="majorHAnsi"/>
                <w:spacing w:val="-14"/>
                <w:sz w:val="20"/>
                <w:szCs w:val="20"/>
              </w:rPr>
              <w:t xml:space="preserve"> </w:t>
            </w:r>
            <w:r w:rsidR="008B1E41" w:rsidRPr="008B1E41">
              <w:rPr>
                <w:rFonts w:asciiTheme="majorHAnsi" w:hAnsiTheme="majorHAnsi"/>
                <w:sz w:val="20"/>
                <w:szCs w:val="20"/>
              </w:rPr>
              <w:t>organization</w:t>
            </w:r>
          </w:p>
          <w:p w14:paraId="74144C13" w14:textId="0AAFF3A2" w:rsidR="007449DC" w:rsidRPr="008B1E41" w:rsidRDefault="00E87E7B" w:rsidP="008B1E41">
            <w:pPr>
              <w:pStyle w:val="TableParagraph"/>
              <w:numPr>
                <w:ilvl w:val="0"/>
                <w:numId w:val="27"/>
              </w:numPr>
              <w:tabs>
                <w:tab w:val="left" w:pos="586"/>
              </w:tabs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Lead a program of activities devised to keep talent.</w:t>
            </w:r>
          </w:p>
          <w:p w14:paraId="49B77388" w14:textId="77777777" w:rsidR="007449DC" w:rsidRPr="008B1E41" w:rsidRDefault="00E87E7B" w:rsidP="008B1E41">
            <w:pPr>
              <w:pStyle w:val="TableParagraph"/>
              <w:numPr>
                <w:ilvl w:val="0"/>
                <w:numId w:val="27"/>
              </w:numPr>
              <w:tabs>
                <w:tab w:val="left" w:pos="586"/>
              </w:tabs>
              <w:spacing w:before="1"/>
              <w:ind w:right="98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Prepare an Action Plan to progress a personal undertaking to deliver improvements in Manpower Planning, Recruitment and</w:t>
            </w:r>
            <w:r w:rsidRPr="008B1E41">
              <w:rPr>
                <w:rFonts w:asciiTheme="majorHAnsi" w:hAnsiTheme="majorHAnsi"/>
                <w:spacing w:val="-6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Retention.</w:t>
            </w:r>
          </w:p>
          <w:p w14:paraId="1DD80159" w14:textId="77777777" w:rsidR="007449DC" w:rsidRPr="008B1E41" w:rsidRDefault="007449DC">
            <w:pPr>
              <w:pStyle w:val="TableParagraph"/>
              <w:spacing w:before="8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2B87E1D" w14:textId="77777777" w:rsidR="007449DC" w:rsidRPr="008B1E41" w:rsidRDefault="00E87E7B">
            <w:pPr>
              <w:pStyle w:val="TableParagraph"/>
              <w:spacing w:line="215" w:lineRule="exact"/>
              <w:ind w:left="369"/>
              <w:rPr>
                <w:rFonts w:asciiTheme="majorHAnsi" w:hAnsiTheme="majorHAnsi"/>
                <w:b/>
                <w:i/>
              </w:rPr>
            </w:pPr>
            <w:r w:rsidRPr="008B1E41">
              <w:rPr>
                <w:rFonts w:asciiTheme="majorHAnsi" w:hAnsiTheme="majorHAnsi"/>
                <w:b/>
                <w:i/>
                <w:w w:val="95"/>
              </w:rPr>
              <w:t>Recruitment &amp; Selection:</w:t>
            </w:r>
          </w:p>
          <w:p w14:paraId="7ACADCA6" w14:textId="77777777" w:rsidR="007449DC" w:rsidRPr="008B1E41" w:rsidRDefault="00E87E7B" w:rsidP="008F4945">
            <w:pPr>
              <w:pStyle w:val="TableParagraph"/>
              <w:numPr>
                <w:ilvl w:val="0"/>
                <w:numId w:val="28"/>
              </w:numPr>
              <w:tabs>
                <w:tab w:val="left" w:pos="586"/>
              </w:tabs>
              <w:ind w:right="10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Recruit, interview, coach and develop candidates</w:t>
            </w:r>
            <w:r w:rsidR="008F4945">
              <w:rPr>
                <w:rFonts w:asciiTheme="majorHAnsi" w:hAnsiTheme="majorHAnsi"/>
                <w:sz w:val="20"/>
                <w:szCs w:val="20"/>
              </w:rPr>
              <w:t xml:space="preserve"> to meet and exceed the needs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of the</w:t>
            </w:r>
            <w:r w:rsidRPr="008B1E41">
              <w:rPr>
                <w:rFonts w:asciiTheme="majorHAnsi" w:hAnsiTheme="majorHAnsi"/>
                <w:spacing w:val="-2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company.</w:t>
            </w:r>
          </w:p>
          <w:p w14:paraId="537FBC66" w14:textId="1B224D3E" w:rsidR="007449DC" w:rsidRPr="008F4945" w:rsidRDefault="00E87E7B" w:rsidP="008F4945">
            <w:pPr>
              <w:pStyle w:val="TableParagraph"/>
              <w:numPr>
                <w:ilvl w:val="0"/>
                <w:numId w:val="28"/>
              </w:numPr>
              <w:tabs>
                <w:tab w:val="left" w:pos="586"/>
              </w:tabs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Evaluate talent and assess demands to make the match between</w:t>
            </w:r>
            <w:r w:rsidRPr="008B1E41">
              <w:rPr>
                <w:rFonts w:asciiTheme="majorHAnsi" w:hAnsiTheme="majorHAnsi"/>
                <w:spacing w:val="26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the</w:t>
            </w:r>
            <w:r w:rsidR="008F494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8F4945">
              <w:rPr>
                <w:rFonts w:asciiTheme="majorHAnsi" w:hAnsiTheme="majorHAnsi"/>
                <w:sz w:val="20"/>
                <w:szCs w:val="20"/>
              </w:rPr>
              <w:t>company’s staffing needs and the candidate's skills and experience.</w:t>
            </w:r>
          </w:p>
          <w:p w14:paraId="666B7BC8" w14:textId="31C9509F" w:rsidR="007449DC" w:rsidRDefault="00E87E7B" w:rsidP="008F4945">
            <w:pPr>
              <w:pStyle w:val="TableParagraph"/>
              <w:numPr>
                <w:ilvl w:val="0"/>
                <w:numId w:val="28"/>
              </w:numPr>
              <w:tabs>
                <w:tab w:val="left" w:pos="586"/>
              </w:tabs>
              <w:ind w:right="105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Support company operations by providing top quality service and talent</w:t>
            </w:r>
            <w:r w:rsidR="008F4945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 xml:space="preserve">management to support business </w:t>
            </w:r>
            <w:r w:rsidR="008441B0" w:rsidRPr="008B1E41">
              <w:rPr>
                <w:rFonts w:asciiTheme="majorHAnsi" w:hAnsiTheme="majorHAnsi"/>
                <w:sz w:val="20"/>
                <w:szCs w:val="20"/>
              </w:rPr>
              <w:t>operation's</w:t>
            </w:r>
            <w:r w:rsidRPr="008B1E41">
              <w:rPr>
                <w:rFonts w:asciiTheme="majorHAnsi" w:hAnsiTheme="majorHAnsi"/>
                <w:spacing w:val="-7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needs.</w:t>
            </w:r>
          </w:p>
          <w:p w14:paraId="1326A40E" w14:textId="4C705AB8" w:rsidR="00A74B25" w:rsidRDefault="00A74B25" w:rsidP="00A74B25">
            <w:pPr>
              <w:pStyle w:val="TableParagraph"/>
              <w:tabs>
                <w:tab w:val="left" w:pos="586"/>
              </w:tabs>
              <w:ind w:right="105"/>
              <w:rPr>
                <w:rFonts w:asciiTheme="majorHAnsi" w:hAnsiTheme="majorHAnsi"/>
                <w:sz w:val="20"/>
                <w:szCs w:val="20"/>
              </w:rPr>
            </w:pPr>
          </w:p>
          <w:p w14:paraId="13566A78" w14:textId="77777777" w:rsidR="00A74B25" w:rsidRPr="008B1E41" w:rsidRDefault="00A74B25" w:rsidP="00A74B25">
            <w:pPr>
              <w:pStyle w:val="TableParagraph"/>
              <w:spacing w:before="228"/>
              <w:ind w:left="369"/>
              <w:rPr>
                <w:rFonts w:asciiTheme="majorHAnsi" w:hAnsiTheme="majorHAnsi"/>
                <w:b/>
                <w:i/>
              </w:rPr>
            </w:pPr>
            <w:r w:rsidRPr="008B1E41">
              <w:rPr>
                <w:rFonts w:asciiTheme="majorHAnsi" w:hAnsiTheme="majorHAnsi"/>
                <w:b/>
                <w:i/>
                <w:w w:val="95"/>
              </w:rPr>
              <w:t>Talent Development &amp; Training:</w:t>
            </w:r>
          </w:p>
          <w:p w14:paraId="753F2E98" w14:textId="77777777" w:rsidR="00A74B25" w:rsidRPr="008B1E41" w:rsidRDefault="00A74B25" w:rsidP="00A74B25">
            <w:pPr>
              <w:pStyle w:val="TableParagraph"/>
              <w:numPr>
                <w:ilvl w:val="0"/>
                <w:numId w:val="26"/>
              </w:numPr>
              <w:tabs>
                <w:tab w:val="left" w:pos="586"/>
              </w:tabs>
              <w:spacing w:before="1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Conduct orientation sessions and arrange on-the-job training for new</w:t>
            </w:r>
            <w:r w:rsidRPr="008B1E41">
              <w:rPr>
                <w:rFonts w:asciiTheme="majorHAnsi" w:hAnsiTheme="majorHAnsi"/>
                <w:spacing w:val="-19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hires.</w:t>
            </w:r>
          </w:p>
          <w:p w14:paraId="142C9482" w14:textId="77777777" w:rsidR="00C37335" w:rsidRDefault="00A74B25" w:rsidP="00C37335">
            <w:pPr>
              <w:pStyle w:val="TableParagraph"/>
              <w:numPr>
                <w:ilvl w:val="0"/>
                <w:numId w:val="26"/>
              </w:numPr>
              <w:tabs>
                <w:tab w:val="left" w:pos="586"/>
              </w:tabs>
              <w:spacing w:before="1"/>
              <w:ind w:right="10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Evaluate instructor performance and the effectiveness of training programs, providing recommendations for</w:t>
            </w:r>
            <w:r w:rsidRPr="008B1E41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improvement.</w:t>
            </w:r>
          </w:p>
          <w:p w14:paraId="0D551013" w14:textId="5B1D755F" w:rsidR="00A74B25" w:rsidRPr="00C37335" w:rsidRDefault="00A74B25" w:rsidP="00C37335">
            <w:pPr>
              <w:pStyle w:val="TableParagraph"/>
              <w:numPr>
                <w:ilvl w:val="0"/>
                <w:numId w:val="26"/>
              </w:numPr>
              <w:tabs>
                <w:tab w:val="left" w:pos="586"/>
              </w:tabs>
              <w:spacing w:before="1"/>
              <w:ind w:right="107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C37335">
              <w:rPr>
                <w:rFonts w:asciiTheme="majorHAnsi" w:hAnsiTheme="majorHAnsi"/>
                <w:sz w:val="20"/>
                <w:szCs w:val="20"/>
              </w:rPr>
              <w:t>Plan, develop &amp; provide Talent Saudization Programs and staff development programs analyze training needs to develop new training programs or modify and improve existing</w:t>
            </w:r>
            <w:r w:rsidRPr="00C37335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C37335">
              <w:rPr>
                <w:rFonts w:asciiTheme="majorHAnsi" w:hAnsiTheme="majorHAnsi"/>
                <w:sz w:val="20"/>
                <w:szCs w:val="20"/>
              </w:rPr>
              <w:t>programs.</w:t>
            </w:r>
          </w:p>
          <w:p w14:paraId="4478829F" w14:textId="77777777" w:rsidR="007449DC" w:rsidRPr="008B1E41" w:rsidRDefault="007449DC">
            <w:pPr>
              <w:pStyle w:val="TableParagraph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E37D4DE" w14:textId="77777777" w:rsidR="007449DC" w:rsidRPr="008B1E41" w:rsidRDefault="00E87E7B">
            <w:pPr>
              <w:pStyle w:val="TableParagraph"/>
              <w:spacing w:before="194"/>
              <w:ind w:left="369"/>
              <w:rPr>
                <w:rFonts w:asciiTheme="majorHAnsi" w:hAnsiTheme="majorHAnsi"/>
                <w:b/>
                <w:i/>
              </w:rPr>
            </w:pPr>
            <w:r w:rsidRPr="008B1E41">
              <w:rPr>
                <w:rFonts w:asciiTheme="majorHAnsi" w:hAnsiTheme="majorHAnsi"/>
                <w:b/>
                <w:i/>
                <w:w w:val="95"/>
              </w:rPr>
              <w:t>Employee Relations:</w:t>
            </w:r>
          </w:p>
          <w:p w14:paraId="1EEE30F3" w14:textId="77777777" w:rsidR="007449DC" w:rsidRPr="008B1E41" w:rsidRDefault="00E87E7B" w:rsidP="008F4945">
            <w:pPr>
              <w:pStyle w:val="TableParagraph"/>
              <w:numPr>
                <w:ilvl w:val="0"/>
                <w:numId w:val="29"/>
              </w:numPr>
              <w:tabs>
                <w:tab w:val="left" w:pos="586"/>
              </w:tabs>
              <w:spacing w:before="1"/>
              <w:ind w:right="101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Provide counsel, advice and expertise in interpreting &amp; applying company policies, collective bargaining agreements and on matters involving employee performance, layoff and leaves of</w:t>
            </w:r>
            <w:r w:rsidRPr="008B1E41">
              <w:rPr>
                <w:rFonts w:asciiTheme="majorHAnsi" w:hAnsiTheme="majorHAnsi"/>
                <w:spacing w:val="-5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absence.</w:t>
            </w:r>
          </w:p>
          <w:p w14:paraId="32D8AE20" w14:textId="77777777" w:rsidR="007449DC" w:rsidRPr="008B1E41" w:rsidRDefault="00E87E7B" w:rsidP="008F4945">
            <w:pPr>
              <w:pStyle w:val="TableParagraph"/>
              <w:numPr>
                <w:ilvl w:val="0"/>
                <w:numId w:val="29"/>
              </w:numPr>
              <w:tabs>
                <w:tab w:val="left" w:pos="586"/>
              </w:tabs>
              <w:ind w:right="103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Facilitate reso</w:t>
            </w:r>
            <w:r w:rsidR="008F4945">
              <w:rPr>
                <w:rFonts w:asciiTheme="majorHAnsi" w:hAnsiTheme="majorHAnsi"/>
                <w:sz w:val="20"/>
                <w:szCs w:val="20"/>
              </w:rPr>
              <w:t>lution of and mediate employee/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supervisor differences and conducts employee relations</w:t>
            </w:r>
            <w:r w:rsidRPr="008B1E41">
              <w:rPr>
                <w:rFonts w:asciiTheme="majorHAnsi" w:hAnsiTheme="majorHAnsi"/>
                <w:spacing w:val="-3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investigations.</w:t>
            </w:r>
          </w:p>
          <w:p w14:paraId="3D9CBEEB" w14:textId="77777777" w:rsidR="007449DC" w:rsidRPr="008B1E41" w:rsidRDefault="00E87E7B" w:rsidP="008F4945">
            <w:pPr>
              <w:pStyle w:val="TableParagraph"/>
              <w:numPr>
                <w:ilvl w:val="0"/>
                <w:numId w:val="29"/>
              </w:numPr>
              <w:tabs>
                <w:tab w:val="left" w:pos="586"/>
              </w:tabs>
              <w:spacing w:before="1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Review and approve disciplinary matters, terminations and</w:t>
            </w:r>
            <w:r w:rsidRPr="008B1E41">
              <w:rPr>
                <w:rFonts w:asciiTheme="majorHAnsi" w:hAnsiTheme="majorHAnsi"/>
                <w:spacing w:val="-14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layoffs.</w:t>
            </w:r>
          </w:p>
          <w:p w14:paraId="4155072D" w14:textId="77777777" w:rsidR="007449DC" w:rsidRPr="008B1E41" w:rsidRDefault="00E87E7B" w:rsidP="008B1E41">
            <w:pPr>
              <w:pStyle w:val="TableParagraph"/>
              <w:numPr>
                <w:ilvl w:val="0"/>
                <w:numId w:val="29"/>
              </w:numPr>
              <w:tabs>
                <w:tab w:val="left" w:pos="586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Payroll</w:t>
            </w:r>
            <w:r w:rsidRPr="008B1E41">
              <w:rPr>
                <w:rFonts w:asciiTheme="majorHAnsi" w:hAnsiTheme="majorHAnsi"/>
                <w:spacing w:val="-4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administration.</w:t>
            </w:r>
          </w:p>
          <w:p w14:paraId="76011FF6" w14:textId="77777777" w:rsidR="007449DC" w:rsidRPr="008B1E41" w:rsidRDefault="007449DC">
            <w:pPr>
              <w:pStyle w:val="TableParagraph"/>
              <w:spacing w:before="5"/>
              <w:ind w:left="0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4341FAC" w14:textId="77777777" w:rsidR="007449DC" w:rsidRPr="008B1E41" w:rsidRDefault="00E87E7B">
            <w:pPr>
              <w:pStyle w:val="TableParagraph"/>
              <w:ind w:left="369"/>
              <w:rPr>
                <w:rFonts w:asciiTheme="majorHAnsi" w:hAnsiTheme="majorHAnsi"/>
                <w:b/>
                <w:i/>
              </w:rPr>
            </w:pPr>
            <w:r w:rsidRPr="008B1E41">
              <w:rPr>
                <w:rFonts w:asciiTheme="majorHAnsi" w:hAnsiTheme="majorHAnsi"/>
                <w:b/>
                <w:i/>
                <w:w w:val="95"/>
              </w:rPr>
              <w:t>Team Management &amp; Performance Management:</w:t>
            </w:r>
          </w:p>
          <w:p w14:paraId="7EAFD456" w14:textId="77777777" w:rsidR="007449DC" w:rsidRPr="008B1E41" w:rsidRDefault="00E87E7B" w:rsidP="008F4945">
            <w:pPr>
              <w:pStyle w:val="TableParagraph"/>
              <w:numPr>
                <w:ilvl w:val="0"/>
                <w:numId w:val="30"/>
              </w:numPr>
              <w:tabs>
                <w:tab w:val="left" w:pos="586"/>
              </w:tabs>
              <w:spacing w:before="1"/>
              <w:ind w:right="106"/>
              <w:rPr>
                <w:rFonts w:asciiTheme="majorHAnsi" w:hAnsiTheme="majorHAnsi"/>
                <w:sz w:val="20"/>
                <w:szCs w:val="20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Identifying and implementing strategies for building team effectiveness by promoting a spirit of cooperation between team</w:t>
            </w:r>
            <w:r w:rsidRPr="008B1E41">
              <w:rPr>
                <w:rFonts w:asciiTheme="majorHAnsi" w:hAnsiTheme="majorHAnsi"/>
                <w:spacing w:val="-11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members.</w:t>
            </w:r>
          </w:p>
          <w:p w14:paraId="3A71D2B1" w14:textId="77777777" w:rsidR="007449DC" w:rsidRDefault="00E87E7B" w:rsidP="008F4945">
            <w:pPr>
              <w:pStyle w:val="TableParagraph"/>
              <w:numPr>
                <w:ilvl w:val="0"/>
                <w:numId w:val="30"/>
              </w:numPr>
              <w:tabs>
                <w:tab w:val="left" w:pos="586"/>
              </w:tabs>
              <w:spacing w:before="1"/>
              <w:rPr>
                <w:sz w:val="19"/>
              </w:rPr>
            </w:pPr>
            <w:r w:rsidRPr="008B1E41">
              <w:rPr>
                <w:rFonts w:asciiTheme="majorHAnsi" w:hAnsiTheme="majorHAnsi"/>
                <w:sz w:val="20"/>
                <w:szCs w:val="20"/>
              </w:rPr>
              <w:t>Competency profiling and mapping followed by career and succession</w:t>
            </w:r>
            <w:r w:rsidRPr="008B1E41">
              <w:rPr>
                <w:rFonts w:asciiTheme="majorHAnsi" w:hAnsiTheme="majorHAnsi"/>
                <w:spacing w:val="-20"/>
                <w:sz w:val="20"/>
                <w:szCs w:val="20"/>
              </w:rPr>
              <w:t xml:space="preserve"> </w:t>
            </w:r>
            <w:r w:rsidRPr="008B1E41">
              <w:rPr>
                <w:rFonts w:asciiTheme="majorHAnsi" w:hAnsiTheme="majorHAnsi"/>
                <w:sz w:val="20"/>
                <w:szCs w:val="20"/>
              </w:rPr>
              <w:t>planning</w:t>
            </w:r>
            <w:r>
              <w:rPr>
                <w:sz w:val="19"/>
              </w:rPr>
              <w:t>.</w:t>
            </w:r>
          </w:p>
        </w:tc>
      </w:tr>
    </w:tbl>
    <w:p w14:paraId="67059B68" w14:textId="77777777" w:rsidR="007449DC" w:rsidRDefault="007449DC">
      <w:pPr>
        <w:rPr>
          <w:sz w:val="19"/>
        </w:rPr>
        <w:sectPr w:rsidR="007449DC">
          <w:type w:val="continuous"/>
          <w:pgSz w:w="11910" w:h="16840"/>
          <w:pgMar w:top="660" w:right="380" w:bottom="280" w:left="380" w:header="720" w:footer="720" w:gutter="0"/>
          <w:cols w:space="720"/>
        </w:sectPr>
      </w:pPr>
    </w:p>
    <w:p w14:paraId="54D0888D" w14:textId="77777777" w:rsidR="0091683C" w:rsidRDefault="0091683C">
      <w:pPr>
        <w:tabs>
          <w:tab w:val="left" w:pos="4375"/>
          <w:tab w:val="left" w:pos="10839"/>
        </w:tabs>
        <w:spacing w:before="81"/>
        <w:ind w:left="311"/>
        <w:rPr>
          <w:b/>
          <w:color w:val="FFFFFF"/>
          <w:shd w:val="clear" w:color="auto" w:fill="000000"/>
        </w:rPr>
      </w:pPr>
    </w:p>
    <w:p w14:paraId="0464DEA7" w14:textId="77777777" w:rsidR="0091683C" w:rsidRDefault="0091683C">
      <w:pPr>
        <w:tabs>
          <w:tab w:val="left" w:pos="4375"/>
          <w:tab w:val="left" w:pos="10839"/>
        </w:tabs>
        <w:spacing w:before="81"/>
        <w:ind w:left="311"/>
        <w:rPr>
          <w:b/>
          <w:color w:val="FFFFFF"/>
          <w:shd w:val="clear" w:color="auto" w:fill="000000"/>
        </w:rPr>
      </w:pPr>
    </w:p>
    <w:p w14:paraId="5D27DC71" w14:textId="5F1359B2" w:rsidR="007449DC" w:rsidRDefault="00E87E7B">
      <w:pPr>
        <w:tabs>
          <w:tab w:val="left" w:pos="4375"/>
          <w:tab w:val="left" w:pos="10839"/>
        </w:tabs>
        <w:spacing w:before="81"/>
        <w:ind w:left="311"/>
        <w:rPr>
          <w:b/>
          <w:sz w:val="18"/>
        </w:rPr>
      </w:pPr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ab/>
        <w:t>C</w:t>
      </w:r>
      <w:r>
        <w:rPr>
          <w:b/>
          <w:color w:val="FFFFFF"/>
          <w:sz w:val="18"/>
          <w:shd w:val="clear" w:color="auto" w:fill="000000"/>
        </w:rPr>
        <w:t>AREER</w:t>
      </w:r>
      <w:r>
        <w:rPr>
          <w:b/>
          <w:color w:val="FFFFFF"/>
          <w:spacing w:val="-15"/>
          <w:sz w:val="18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>A</w:t>
      </w:r>
      <w:r>
        <w:rPr>
          <w:b/>
          <w:color w:val="FFFFFF"/>
          <w:sz w:val="18"/>
          <w:shd w:val="clear" w:color="auto" w:fill="000000"/>
        </w:rPr>
        <w:t>CCOUNTABILITIES</w:t>
      </w:r>
      <w:r>
        <w:rPr>
          <w:b/>
          <w:color w:val="FFFFFF"/>
          <w:sz w:val="18"/>
          <w:shd w:val="clear" w:color="auto" w:fill="000000"/>
        </w:rPr>
        <w:tab/>
      </w:r>
    </w:p>
    <w:p w14:paraId="5D40B7F6" w14:textId="77777777" w:rsidR="007449DC" w:rsidRDefault="007449DC">
      <w:pPr>
        <w:pStyle w:val="BodyText"/>
        <w:ind w:left="0"/>
        <w:rPr>
          <w:b/>
          <w:sz w:val="26"/>
        </w:rPr>
      </w:pPr>
    </w:p>
    <w:p w14:paraId="2407FC9A" w14:textId="35CFAD77" w:rsidR="005800DD" w:rsidRDefault="00CF0015" w:rsidP="00CF0015">
      <w:pPr>
        <w:ind w:right="170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                                                       </w:t>
      </w:r>
      <w:r w:rsidR="005800DD">
        <w:rPr>
          <w:rFonts w:ascii="Cambria" w:eastAsia="Cambria" w:hAnsi="Cambria" w:cs="Cambria"/>
          <w:b/>
          <w:bCs/>
        </w:rPr>
        <w:t xml:space="preserve">Public Investment Fund </w:t>
      </w:r>
      <w:r>
        <w:rPr>
          <w:rFonts w:ascii="Cambria" w:eastAsia="Cambria" w:hAnsi="Cambria" w:cs="Cambria"/>
          <w:b/>
          <w:bCs/>
        </w:rPr>
        <w:t>–</w:t>
      </w:r>
      <w:r w:rsidR="00520E6C">
        <w:rPr>
          <w:rFonts w:ascii="Cambria" w:eastAsia="Cambria" w:hAnsi="Cambria" w:cs="Cambria"/>
          <w:b/>
          <w:bCs/>
        </w:rPr>
        <w:t xml:space="preserve"> D</w:t>
      </w:r>
      <w:r>
        <w:rPr>
          <w:rFonts w:ascii="Cambria" w:eastAsia="Cambria" w:hAnsi="Cambria" w:cs="Cambria"/>
          <w:b/>
          <w:bCs/>
        </w:rPr>
        <w:t xml:space="preserve">evelopment Management </w:t>
      </w:r>
      <w:r w:rsidR="00520E6C">
        <w:rPr>
          <w:rFonts w:ascii="Cambria" w:eastAsia="Cambria" w:hAnsi="Cambria" w:cs="Cambria"/>
          <w:b/>
          <w:bCs/>
        </w:rPr>
        <w:t>O</w:t>
      </w:r>
      <w:r>
        <w:rPr>
          <w:rFonts w:ascii="Cambria" w:eastAsia="Cambria" w:hAnsi="Cambria" w:cs="Cambria"/>
          <w:b/>
          <w:bCs/>
        </w:rPr>
        <w:t>ffice</w:t>
      </w:r>
    </w:p>
    <w:p w14:paraId="61727570" w14:textId="558185BA" w:rsidR="005800DD" w:rsidRDefault="005800DD" w:rsidP="005800DD">
      <w:pPr>
        <w:spacing w:before="1"/>
        <w:ind w:left="3351" w:right="333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Position:  </w:t>
      </w:r>
      <w:r w:rsidRPr="003B5DE3">
        <w:rPr>
          <w:rFonts w:ascii="Cambria" w:eastAsia="Cambria" w:hAnsi="Cambria" w:cs="Cambria"/>
          <w:b/>
          <w:bCs/>
        </w:rPr>
        <w:t xml:space="preserve">Human Resources </w:t>
      </w:r>
      <w:r w:rsidR="008E4748">
        <w:rPr>
          <w:rFonts w:ascii="Cambria" w:eastAsia="Cambria" w:hAnsi="Cambria" w:cs="Cambria"/>
          <w:b/>
          <w:bCs/>
        </w:rPr>
        <w:t>Director</w:t>
      </w:r>
    </w:p>
    <w:p w14:paraId="7F102D30" w14:textId="51C88142" w:rsidR="005800DD" w:rsidRPr="009B012A" w:rsidRDefault="005800DD" w:rsidP="005800DD">
      <w:pPr>
        <w:spacing w:before="6"/>
        <w:ind w:left="3600" w:right="4086"/>
        <w:jc w:val="center"/>
        <w:rPr>
          <w:rFonts w:ascii="Cambria" w:eastAsia="Cambria" w:hAnsi="Cambria" w:cs="Cambria"/>
          <w:i/>
          <w:iCs/>
        </w:rPr>
      </w:pPr>
      <w:r w:rsidRPr="009B012A">
        <w:rPr>
          <w:rFonts w:ascii="Cambria" w:eastAsia="Cambria" w:hAnsi="Cambria" w:cs="Cambria"/>
          <w:i/>
          <w:iCs/>
        </w:rPr>
        <w:t xml:space="preserve">Year:  </w:t>
      </w:r>
      <w:r w:rsidR="00554DE4">
        <w:rPr>
          <w:rFonts w:ascii="Cambria" w:eastAsia="Cambria" w:hAnsi="Cambria" w:cs="Cambria"/>
          <w:i/>
          <w:iCs/>
        </w:rPr>
        <w:t>Nov</w:t>
      </w:r>
      <w:r w:rsidRPr="009B012A">
        <w:rPr>
          <w:rFonts w:ascii="Cambria" w:eastAsia="Cambria" w:hAnsi="Cambria" w:cs="Cambria"/>
          <w:i/>
          <w:iCs/>
        </w:rPr>
        <w:t xml:space="preserve"> </w:t>
      </w:r>
      <w:r w:rsidR="00940B3F">
        <w:rPr>
          <w:rFonts w:ascii="Cambria" w:eastAsia="Cambria" w:hAnsi="Cambria" w:cs="Cambria"/>
          <w:i/>
          <w:iCs/>
        </w:rPr>
        <w:t>20</w:t>
      </w:r>
      <w:r w:rsidR="00554DE4">
        <w:rPr>
          <w:rFonts w:ascii="Cambria" w:eastAsia="Cambria" w:hAnsi="Cambria" w:cs="Cambria"/>
          <w:i/>
          <w:iCs/>
        </w:rPr>
        <w:t>20</w:t>
      </w:r>
      <w:r w:rsidRPr="009B012A">
        <w:rPr>
          <w:rFonts w:ascii="Cambria" w:eastAsia="Cambria" w:hAnsi="Cambria" w:cs="Cambria"/>
          <w:i/>
          <w:iCs/>
        </w:rPr>
        <w:t xml:space="preserve"> to </w:t>
      </w:r>
      <w:r w:rsidR="0005479F">
        <w:rPr>
          <w:rFonts w:ascii="Cambria" w:eastAsia="Cambria" w:hAnsi="Cambria" w:cs="Cambria"/>
          <w:i/>
          <w:iCs/>
        </w:rPr>
        <w:t>Feb 2021</w:t>
      </w:r>
      <w:r w:rsidR="004C0BC1">
        <w:rPr>
          <w:rFonts w:ascii="Cambria" w:eastAsia="Cambria" w:hAnsi="Cambria" w:cs="Cambria"/>
          <w:i/>
          <w:iCs/>
        </w:rPr>
        <w:t xml:space="preserve"> </w:t>
      </w:r>
    </w:p>
    <w:p w14:paraId="2AA29309" w14:textId="77777777" w:rsidR="005800DD" w:rsidRDefault="005800DD" w:rsidP="005800DD">
      <w:pPr>
        <w:spacing w:before="2" w:line="100" w:lineRule="exact"/>
        <w:rPr>
          <w:sz w:val="10"/>
          <w:szCs w:val="10"/>
        </w:rPr>
      </w:pPr>
    </w:p>
    <w:p w14:paraId="39EF78D7" w14:textId="2478A4AA" w:rsidR="005800DD" w:rsidRPr="00581518" w:rsidRDefault="005800DD" w:rsidP="00581518">
      <w:pPr>
        <w:rPr>
          <w:rFonts w:ascii="Cambria" w:eastAsia="Cambria" w:hAnsi="Cambria" w:cstheme="minorBidi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607808" behindDoc="1" locked="0" layoutInCell="1" allowOverlap="1" wp14:anchorId="289266BA" wp14:editId="137BADF0">
                <wp:simplePos x="0" y="0"/>
                <wp:positionH relativeFrom="page">
                  <wp:posOffset>439420</wp:posOffset>
                </wp:positionH>
                <wp:positionV relativeFrom="paragraph">
                  <wp:posOffset>-1270</wp:posOffset>
                </wp:positionV>
                <wp:extent cx="6686550" cy="164465"/>
                <wp:effectExtent l="0" t="0" r="0" b="0"/>
                <wp:wrapNone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164465"/>
                          <a:chOff x="692" y="-2"/>
                          <a:chExt cx="10530" cy="259"/>
                        </a:xfrm>
                      </wpg:grpSpPr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692" y="-2"/>
                            <a:ext cx="10530" cy="25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10530"/>
                              <a:gd name="T2" fmla="+- 0 257 -2"/>
                              <a:gd name="T3" fmla="*/ 257 h 259"/>
                              <a:gd name="T4" fmla="+- 0 11222 692"/>
                              <a:gd name="T5" fmla="*/ T4 w 10530"/>
                              <a:gd name="T6" fmla="+- 0 257 -2"/>
                              <a:gd name="T7" fmla="*/ 257 h 259"/>
                              <a:gd name="T8" fmla="+- 0 11222 692"/>
                              <a:gd name="T9" fmla="*/ T8 w 10530"/>
                              <a:gd name="T10" fmla="+- 0 -2 -2"/>
                              <a:gd name="T11" fmla="*/ -2 h 259"/>
                              <a:gd name="T12" fmla="+- 0 692 692"/>
                              <a:gd name="T13" fmla="*/ T12 w 10530"/>
                              <a:gd name="T14" fmla="+- 0 -2 -2"/>
                              <a:gd name="T15" fmla="*/ -2 h 259"/>
                              <a:gd name="T16" fmla="+- 0 692 692"/>
                              <a:gd name="T17" fmla="*/ T16 w 10530"/>
                              <a:gd name="T18" fmla="+- 0 257 -2"/>
                              <a:gd name="T19" fmla="*/ 257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530" h="259">
                                <a:moveTo>
                                  <a:pt x="0" y="259"/>
                                </a:moveTo>
                                <a:lnTo>
                                  <a:pt x="10530" y="259"/>
                                </a:lnTo>
                                <a:lnTo>
                                  <a:pt x="10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330A0" id="Group 11" o:spid="_x0000_s1026" style="position:absolute;margin-left:34.6pt;margin-top:-.1pt;width:526.5pt;height:12.95pt;z-index:-15708672;mso-position-horizontal-relative:page" coordorigin="692,-2" coordsize="10530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">
                <v:shape id="Freeform 12" o:spid="_x0000_s1027" style="position:absolute;left:692;top:-2;width:10530;height:259;visibility:visible;mso-wrap-style:square;v-text-anchor:top" coordsize="1053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" path="m,259r10530,l10530,,,,,259xe" fillcolor="#deeaf6" stroked="f">
                  <v:path arrowok="t" o:connecttype="custom" o:connectlocs="0,257;10530,257;10530,-2;0,-2;0,257" o:connectangles="0,0,0,0,0"/>
                </v:shape>
                <w10:wrap anchorx="page"/>
              </v:group>
            </w:pict>
          </mc:Fallback>
        </mc:AlternateContent>
      </w:r>
      <w:r w:rsidR="00581518">
        <w:rPr>
          <w:rFonts w:ascii="Cambria" w:eastAsia="Cambria" w:hAnsi="Cambria" w:cs="Cambria"/>
          <w:b/>
        </w:rPr>
        <w:t xml:space="preserve">      </w:t>
      </w:r>
      <w:r>
        <w:rPr>
          <w:rFonts w:ascii="Cambria" w:eastAsia="Cambria" w:hAnsi="Cambria" w:cs="Cambria"/>
          <w:b/>
        </w:rPr>
        <w:t xml:space="preserve">Key Result Areas: </w:t>
      </w:r>
      <w:r>
        <w:rPr>
          <w:rFonts w:ascii="Cambria" w:eastAsia="Cambria" w:hAnsi="Cambria" w:cs="Cambria"/>
          <w:i/>
        </w:rPr>
        <w:t xml:space="preserve">HR </w:t>
      </w:r>
      <w:r w:rsidR="00581518">
        <w:rPr>
          <w:rFonts w:ascii="Cambria" w:eastAsia="Cambria" w:hAnsi="Cambria" w:cs="Cambria"/>
          <w:i/>
        </w:rPr>
        <w:t>Strategy</w:t>
      </w:r>
      <w:r>
        <w:rPr>
          <w:rFonts w:ascii="Cambria" w:eastAsia="Cambria" w:hAnsi="Cambria" w:cs="Cambria"/>
          <w:i/>
        </w:rPr>
        <w:t xml:space="preserve"> </w:t>
      </w:r>
      <w:r>
        <w:rPr>
          <w:rFonts w:ascii="Arial" w:eastAsia="Arial" w:hAnsi="Arial" w:cs="Arial"/>
        </w:rPr>
        <w:t xml:space="preserve">~ </w:t>
      </w:r>
      <w:r w:rsidR="00581518">
        <w:rPr>
          <w:rFonts w:asciiTheme="majorHAnsi" w:eastAsia="Arial" w:hAnsiTheme="majorHAnsi" w:cs="Arial"/>
          <w:i/>
          <w:iCs/>
        </w:rPr>
        <w:t xml:space="preserve">Organization Development </w:t>
      </w:r>
      <w:r w:rsidR="00581518">
        <w:rPr>
          <w:rFonts w:ascii="Arial" w:eastAsia="Arial" w:hAnsi="Arial" w:cs="Arial"/>
        </w:rPr>
        <w:t>~</w:t>
      </w:r>
      <w:r>
        <w:rPr>
          <w:rFonts w:ascii="Arial" w:eastAsia="Arial" w:hAnsi="Arial" w:cs="Arial"/>
        </w:rPr>
        <w:t xml:space="preserve"> </w:t>
      </w:r>
      <w:r w:rsidR="00581518">
        <w:rPr>
          <w:rFonts w:ascii="Cambria" w:eastAsia="Cambria" w:hAnsi="Cambria" w:cs="Cambria"/>
          <w:i/>
        </w:rPr>
        <w:t>Reward Frameworks</w:t>
      </w:r>
      <w:r>
        <w:rPr>
          <w:rFonts w:ascii="Cambria" w:eastAsia="Cambria" w:hAnsi="Cambria" w:cs="Cambria"/>
          <w:i/>
        </w:rPr>
        <w:t xml:space="preserve"> </w:t>
      </w:r>
      <w:r w:rsidR="00581518">
        <w:rPr>
          <w:rFonts w:ascii="Cambria" w:eastAsia="Cambria" w:hAnsi="Cambria" w:cstheme="minorBidi" w:hint="cs"/>
          <w:i/>
          <w:rtl/>
        </w:rPr>
        <w:t>~</w:t>
      </w:r>
      <w:r w:rsidR="00581518">
        <w:rPr>
          <w:rFonts w:ascii="Cambria" w:eastAsia="Cambria" w:hAnsi="Cambria" w:cstheme="minorBidi"/>
          <w:i/>
        </w:rPr>
        <w:t xml:space="preserve"> Talent Management </w:t>
      </w:r>
    </w:p>
    <w:p w14:paraId="32FBAF44" w14:textId="77777777" w:rsidR="005800DD" w:rsidRDefault="005800DD" w:rsidP="005800DD">
      <w:pPr>
        <w:ind w:left="240"/>
        <w:rPr>
          <w:rFonts w:ascii="Cambria" w:eastAsia="Cambria" w:hAnsi="Cambria" w:cs="Cambria"/>
          <w:b/>
          <w:i/>
        </w:rPr>
      </w:pPr>
    </w:p>
    <w:p w14:paraId="7C7F9167" w14:textId="77777777" w:rsidR="005800DD" w:rsidRDefault="005800DD" w:rsidP="005800DD">
      <w:pPr>
        <w:ind w:left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>Accountabilities:</w:t>
      </w:r>
    </w:p>
    <w:p w14:paraId="44FA041E" w14:textId="77777777" w:rsidR="005800DD" w:rsidRDefault="005800DD" w:rsidP="005800DD">
      <w:pPr>
        <w:spacing w:before="16" w:line="240" w:lineRule="exact"/>
        <w:rPr>
          <w:sz w:val="24"/>
          <w:szCs w:val="24"/>
        </w:rPr>
      </w:pPr>
    </w:p>
    <w:p w14:paraId="44451A9D" w14:textId="336D54CA" w:rsidR="004F2C87" w:rsidRDefault="005800DD" w:rsidP="004F2C87">
      <w:pPr>
        <w:pStyle w:val="ListParagraph"/>
        <w:numPr>
          <w:ilvl w:val="0"/>
          <w:numId w:val="34"/>
        </w:numPr>
        <w:ind w:right="80"/>
        <w:rPr>
          <w:rFonts w:ascii="Cambria" w:eastAsia="Cambria" w:hAnsi="Cambria" w:cs="Cambria"/>
        </w:rPr>
      </w:pPr>
      <w:r w:rsidRPr="005800DD">
        <w:rPr>
          <w:rFonts w:ascii="Cambria" w:eastAsia="Cambria" w:hAnsi="Cambria" w:cs="Cambria"/>
        </w:rPr>
        <w:t>C</w:t>
      </w:r>
      <w:r w:rsidR="00520E6C">
        <w:rPr>
          <w:rFonts w:ascii="Cambria" w:eastAsia="Cambria" w:hAnsi="Cambria" w:cs="Cambria"/>
        </w:rPr>
        <w:t>ascade</w:t>
      </w:r>
      <w:r w:rsidRPr="005800DD">
        <w:rPr>
          <w:rFonts w:ascii="Cambria" w:eastAsia="Cambria" w:hAnsi="Cambria" w:cs="Cambria"/>
        </w:rPr>
        <w:t xml:space="preserve"> </w:t>
      </w:r>
      <w:r w:rsidR="00520E6C">
        <w:rPr>
          <w:rFonts w:ascii="Cambria" w:eastAsia="Cambria" w:hAnsi="Cambria" w:cs="Cambria"/>
        </w:rPr>
        <w:t>Organization Structure</w:t>
      </w:r>
      <w:r w:rsidR="004F2C87">
        <w:rPr>
          <w:rFonts w:ascii="Cambria" w:eastAsia="Cambria" w:hAnsi="Cambria" w:cs="Cambria"/>
        </w:rPr>
        <w:t xml:space="preserve"> (</w:t>
      </w:r>
      <w:r w:rsidRPr="004F2C87">
        <w:rPr>
          <w:rFonts w:ascii="Cambria" w:eastAsia="Cambria" w:hAnsi="Cambria" w:cs="Cambria"/>
        </w:rPr>
        <w:t>Prepare Org for incorporation</w:t>
      </w:r>
      <w:r w:rsidR="004F2C87"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Cascade</w:t>
      </w:r>
      <w:r w:rsidR="004F2C87">
        <w:rPr>
          <w:rFonts w:ascii="Cambria" w:eastAsia="Cambria" w:hAnsi="Cambria" w:cs="Cambria"/>
        </w:rPr>
        <w:t xml:space="preserve"> f</w:t>
      </w:r>
      <w:r w:rsidR="004F2C87" w:rsidRPr="004F2C87">
        <w:rPr>
          <w:rFonts w:ascii="Cambria" w:eastAsia="Cambria" w:hAnsi="Cambria" w:cs="Cambria"/>
        </w:rPr>
        <w:t>unctional structure</w:t>
      </w:r>
      <w:r w:rsidR="004F2C87"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Detailed functional statements</w:t>
      </w:r>
      <w:r w:rsidR="004F2C87"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Leveling</w:t>
      </w:r>
      <w:r w:rsidR="004F2C87">
        <w:rPr>
          <w:rFonts w:ascii="Cambria" w:eastAsia="Cambria" w:hAnsi="Cambria" w:cs="Cambria"/>
        </w:rPr>
        <w:t>)</w:t>
      </w:r>
      <w:r w:rsidR="00A74B25">
        <w:rPr>
          <w:rFonts w:ascii="Cambria" w:eastAsia="Cambria" w:hAnsi="Cambria" w:cs="Cambria"/>
        </w:rPr>
        <w:t>.</w:t>
      </w:r>
    </w:p>
    <w:p w14:paraId="3A3B56B4" w14:textId="211B3713" w:rsidR="004F2C87" w:rsidRPr="004F2C87" w:rsidRDefault="004F2C87" w:rsidP="004F2C87">
      <w:pPr>
        <w:pStyle w:val="ListParagraph"/>
        <w:numPr>
          <w:ilvl w:val="0"/>
          <w:numId w:val="34"/>
        </w:numPr>
        <w:ind w:right="80"/>
        <w:rPr>
          <w:rFonts w:ascii="Cambria" w:eastAsia="Cambria" w:hAnsi="Cambria" w:cs="Cambria"/>
        </w:rPr>
      </w:pPr>
      <w:r w:rsidRPr="004F2C87">
        <w:rPr>
          <w:rFonts w:ascii="Cambria" w:eastAsia="Cambria" w:hAnsi="Cambria" w:cs="Cambria"/>
        </w:rPr>
        <w:t>W</w:t>
      </w:r>
      <w:r w:rsidR="00520E6C">
        <w:rPr>
          <w:rFonts w:ascii="Cambria" w:eastAsia="Cambria" w:hAnsi="Cambria" w:cs="Cambria"/>
        </w:rPr>
        <w:t xml:space="preserve">orkforce Planning </w:t>
      </w:r>
      <w:r>
        <w:rPr>
          <w:rFonts w:ascii="Cambria" w:eastAsia="Cambria" w:hAnsi="Cambria" w:cs="Cambria"/>
        </w:rPr>
        <w:t>(</w:t>
      </w:r>
      <w:r w:rsidRPr="004F2C87">
        <w:rPr>
          <w:rFonts w:ascii="Cambria" w:eastAsia="Cambria" w:hAnsi="Cambria" w:cs="Cambria"/>
        </w:rPr>
        <w:t>Create hiring plan for 2021</w:t>
      </w:r>
      <w:r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Recruitment Strategy</w:t>
      </w:r>
      <w:r>
        <w:rPr>
          <w:rFonts w:ascii="Cambria" w:eastAsia="Cambria" w:hAnsi="Cambria" w:cs="Cambria"/>
        </w:rPr>
        <w:t>)</w:t>
      </w:r>
      <w:r w:rsidR="00A74B25">
        <w:rPr>
          <w:rFonts w:ascii="Cambria" w:eastAsia="Cambria" w:hAnsi="Cambria" w:cs="Cambria"/>
        </w:rPr>
        <w:t>.</w:t>
      </w:r>
    </w:p>
    <w:p w14:paraId="51026284" w14:textId="0C32DD4B" w:rsidR="004F2C87" w:rsidRPr="004F2C87" w:rsidRDefault="005800DD" w:rsidP="004F2C87">
      <w:pPr>
        <w:pStyle w:val="ListParagraph"/>
        <w:numPr>
          <w:ilvl w:val="0"/>
          <w:numId w:val="34"/>
        </w:numPr>
        <w:ind w:right="80"/>
        <w:rPr>
          <w:rFonts w:ascii="Cambria" w:eastAsia="Cambria" w:hAnsi="Cambria" w:cs="Cambria"/>
        </w:rPr>
      </w:pPr>
      <w:r w:rsidRPr="004F2C87">
        <w:rPr>
          <w:rFonts w:ascii="Cambria" w:eastAsia="Cambria" w:hAnsi="Cambria" w:cs="Cambria"/>
        </w:rPr>
        <w:t xml:space="preserve"> </w:t>
      </w:r>
      <w:r w:rsidR="004F2C87" w:rsidRPr="004F2C87">
        <w:rPr>
          <w:rFonts w:ascii="Cambria" w:eastAsia="Cambria" w:hAnsi="Cambria" w:cs="Cambria"/>
        </w:rPr>
        <w:t>J</w:t>
      </w:r>
      <w:r w:rsidR="00520E6C">
        <w:rPr>
          <w:rFonts w:ascii="Cambria" w:eastAsia="Cambria" w:hAnsi="Cambria" w:cs="Cambria"/>
        </w:rPr>
        <w:t>ob Families</w:t>
      </w:r>
      <w:r w:rsidR="004F2C87" w:rsidRPr="004F2C87">
        <w:rPr>
          <w:rFonts w:ascii="Cambria" w:eastAsia="Cambria" w:hAnsi="Cambria" w:cs="Cambria"/>
        </w:rPr>
        <w:t xml:space="preserve"> &amp; </w:t>
      </w:r>
      <w:r w:rsidR="00520E6C">
        <w:rPr>
          <w:rFonts w:ascii="Cambria" w:eastAsia="Cambria" w:hAnsi="Cambria" w:cs="Cambria"/>
        </w:rPr>
        <w:t xml:space="preserve">Job Descriptions. </w:t>
      </w:r>
    </w:p>
    <w:p w14:paraId="0BAF6FBC" w14:textId="3CCE69EC" w:rsidR="004F2C87" w:rsidRPr="004F2C87" w:rsidRDefault="00520E6C" w:rsidP="004F2C87">
      <w:pPr>
        <w:pStyle w:val="ListParagraph"/>
        <w:numPr>
          <w:ilvl w:val="0"/>
          <w:numId w:val="34"/>
        </w:numPr>
        <w:ind w:right="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Competency</w:t>
      </w:r>
      <w:r w:rsidR="004F2C87" w:rsidRPr="004F2C87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framework</w:t>
      </w:r>
      <w:r w:rsidR="004F2C87" w:rsidRPr="004F2C87">
        <w:rPr>
          <w:rFonts w:ascii="Cambria" w:eastAsia="Cambria" w:hAnsi="Cambria" w:cs="Cambria"/>
        </w:rPr>
        <w:t xml:space="preserve"> </w:t>
      </w:r>
      <w:r w:rsidR="004F2C87">
        <w:rPr>
          <w:rFonts w:ascii="Cambria" w:eastAsia="Cambria" w:hAnsi="Cambria" w:cs="Cambria"/>
        </w:rPr>
        <w:t>(</w:t>
      </w:r>
      <w:r w:rsidR="004F2C87" w:rsidRPr="004F2C87">
        <w:rPr>
          <w:rFonts w:ascii="Cambria" w:eastAsia="Cambria" w:hAnsi="Cambria" w:cs="Cambria"/>
        </w:rPr>
        <w:t>Behavioral Competency Framework</w:t>
      </w:r>
      <w:r w:rsidR="004F2C87">
        <w:rPr>
          <w:rFonts w:ascii="Cambria" w:eastAsia="Cambria" w:hAnsi="Cambria" w:cs="Cambria"/>
        </w:rPr>
        <w:t>/</w:t>
      </w:r>
      <w:r w:rsidR="004F2C87" w:rsidRPr="004F2C87">
        <w:rPr>
          <w:rFonts w:ascii="Cambria" w:eastAsia="Cambria" w:hAnsi="Cambria" w:cs="Cambria"/>
        </w:rPr>
        <w:t>Technical Competency Framework</w:t>
      </w:r>
      <w:r w:rsidR="004F2C87">
        <w:rPr>
          <w:rFonts w:ascii="Cambria" w:eastAsia="Cambria" w:hAnsi="Cambria" w:cs="Cambria"/>
        </w:rPr>
        <w:t>)</w:t>
      </w:r>
    </w:p>
    <w:p w14:paraId="4B5FA54C" w14:textId="1734B52E" w:rsidR="004F2C87" w:rsidRPr="004F2C87" w:rsidRDefault="004F2C87" w:rsidP="004F2C87">
      <w:pPr>
        <w:pStyle w:val="ListParagraph"/>
        <w:numPr>
          <w:ilvl w:val="0"/>
          <w:numId w:val="39"/>
        </w:numPr>
        <w:ind w:right="80"/>
        <w:rPr>
          <w:rFonts w:ascii="Cambria" w:eastAsia="Cambria" w:hAnsi="Cambria" w:cs="Cambria"/>
        </w:rPr>
      </w:pPr>
      <w:r w:rsidRPr="004F2C87">
        <w:rPr>
          <w:rFonts w:ascii="Cambria" w:eastAsia="Cambria" w:hAnsi="Cambria" w:cs="Cambria"/>
        </w:rPr>
        <w:t>P</w:t>
      </w:r>
      <w:r w:rsidR="00520E6C">
        <w:rPr>
          <w:rFonts w:ascii="Cambria" w:eastAsia="Cambria" w:hAnsi="Cambria" w:cs="Cambria"/>
        </w:rPr>
        <w:t>eople Strategy</w:t>
      </w:r>
      <w:r w:rsidRPr="004F2C87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(</w:t>
      </w:r>
      <w:r w:rsidRPr="004F2C87">
        <w:rPr>
          <w:rFonts w:ascii="Cambria" w:eastAsia="Cambria" w:hAnsi="Cambria" w:cs="Cambria"/>
        </w:rPr>
        <w:t>Strategy Map &amp; Objectives</w:t>
      </w:r>
      <w:r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Roadmap for Implementation</w:t>
      </w:r>
      <w:r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HR Operating Model</w:t>
      </w:r>
      <w:r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Values &amp; Culture</w:t>
      </w:r>
      <w:r>
        <w:rPr>
          <w:rFonts w:ascii="Cambria" w:eastAsia="Cambria" w:hAnsi="Cambria" w:cs="Cambria"/>
        </w:rPr>
        <w:t>.</w:t>
      </w:r>
    </w:p>
    <w:p w14:paraId="0D930F45" w14:textId="1A106B95" w:rsidR="004F2C87" w:rsidRPr="004F2C87" w:rsidRDefault="004F2C87" w:rsidP="004F2C87">
      <w:pPr>
        <w:pStyle w:val="ListParagraph"/>
        <w:numPr>
          <w:ilvl w:val="0"/>
          <w:numId w:val="39"/>
        </w:numPr>
        <w:ind w:right="80"/>
        <w:rPr>
          <w:rFonts w:ascii="Cambria" w:eastAsia="Cambria" w:hAnsi="Cambria" w:cs="Cambria"/>
        </w:rPr>
      </w:pPr>
      <w:r w:rsidRPr="004F2C87">
        <w:rPr>
          <w:rFonts w:ascii="Cambria" w:eastAsia="Cambria" w:hAnsi="Cambria" w:cs="Cambria"/>
        </w:rPr>
        <w:t>J</w:t>
      </w:r>
      <w:r w:rsidR="00520E6C">
        <w:rPr>
          <w:rFonts w:ascii="Cambria" w:eastAsia="Cambria" w:hAnsi="Cambria" w:cs="Cambria"/>
        </w:rPr>
        <w:t>ob evaluation</w:t>
      </w:r>
      <w:r w:rsidRPr="004F2C87">
        <w:rPr>
          <w:rFonts w:ascii="Cambria" w:eastAsia="Cambria" w:hAnsi="Cambria" w:cs="Cambria"/>
        </w:rPr>
        <w:t xml:space="preserve"> &amp; </w:t>
      </w:r>
      <w:r w:rsidR="00520E6C">
        <w:rPr>
          <w:rFonts w:ascii="Cambria" w:eastAsia="Cambria" w:hAnsi="Cambria" w:cs="Cambria"/>
        </w:rPr>
        <w:t>Grading</w:t>
      </w:r>
      <w:r>
        <w:rPr>
          <w:rFonts w:ascii="Cambria" w:eastAsia="Cambria" w:hAnsi="Cambria" w:cs="Cambria"/>
        </w:rPr>
        <w:t xml:space="preserve"> (</w:t>
      </w:r>
      <w:r w:rsidRPr="004F2C87">
        <w:rPr>
          <w:rFonts w:ascii="Cambria" w:eastAsia="Cambria" w:hAnsi="Cambria" w:cs="Cambria"/>
        </w:rPr>
        <w:t>Job Evaluation</w:t>
      </w:r>
      <w:r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Grading Structure</w:t>
      </w:r>
      <w:r>
        <w:rPr>
          <w:rFonts w:ascii="Cambria" w:eastAsia="Cambria" w:hAnsi="Cambria" w:cs="Cambria"/>
        </w:rPr>
        <w:t>)</w:t>
      </w:r>
      <w:r w:rsidRPr="004F2C87">
        <w:rPr>
          <w:rFonts w:ascii="Cambria" w:eastAsia="Cambria" w:hAnsi="Cambria" w:cs="Cambria"/>
        </w:rPr>
        <w:t xml:space="preserve"> </w:t>
      </w:r>
    </w:p>
    <w:p w14:paraId="1EDDAE2E" w14:textId="76625149" w:rsidR="004F2C87" w:rsidRDefault="004F2C87" w:rsidP="004F2C87">
      <w:pPr>
        <w:pStyle w:val="ListParagraph"/>
        <w:numPr>
          <w:ilvl w:val="0"/>
          <w:numId w:val="39"/>
        </w:numPr>
        <w:ind w:right="80"/>
        <w:rPr>
          <w:rFonts w:ascii="Cambria" w:eastAsia="Cambria" w:hAnsi="Cambria" w:cs="Cambria"/>
        </w:rPr>
      </w:pPr>
      <w:r w:rsidRPr="004F2C87">
        <w:rPr>
          <w:rFonts w:ascii="Cambria" w:eastAsia="Cambria" w:hAnsi="Cambria" w:cs="Cambria"/>
        </w:rPr>
        <w:t>C</w:t>
      </w:r>
      <w:r w:rsidR="00520E6C">
        <w:rPr>
          <w:rFonts w:ascii="Cambria" w:eastAsia="Cambria" w:hAnsi="Cambria" w:cs="Cambria"/>
        </w:rPr>
        <w:t>ompensation</w:t>
      </w:r>
      <w:r w:rsidRPr="004F2C87">
        <w:rPr>
          <w:rFonts w:ascii="Cambria" w:eastAsia="Cambria" w:hAnsi="Cambria" w:cs="Cambria"/>
        </w:rPr>
        <w:t xml:space="preserve"> &amp; </w:t>
      </w:r>
      <w:r w:rsidR="00520E6C" w:rsidRPr="004F2C87">
        <w:rPr>
          <w:rFonts w:ascii="Cambria" w:eastAsia="Cambria" w:hAnsi="Cambria" w:cs="Cambria"/>
        </w:rPr>
        <w:t>B</w:t>
      </w:r>
      <w:r w:rsidR="00520E6C">
        <w:rPr>
          <w:rFonts w:ascii="Cambria" w:eastAsia="Cambria" w:hAnsi="Cambria" w:cs="Cambria"/>
        </w:rPr>
        <w:t>enefits (</w:t>
      </w:r>
      <w:r w:rsidRPr="004F2C87">
        <w:rPr>
          <w:rFonts w:ascii="Cambria" w:eastAsia="Cambria" w:hAnsi="Cambria" w:cs="Cambria"/>
        </w:rPr>
        <w:t>Total Reward Strategy</w:t>
      </w:r>
      <w:r>
        <w:rPr>
          <w:rFonts w:ascii="Cambria" w:eastAsia="Cambria" w:hAnsi="Cambria" w:cs="Cambria"/>
        </w:rPr>
        <w:t>/</w:t>
      </w:r>
      <w:r w:rsidRPr="004F2C87">
        <w:rPr>
          <w:rFonts w:ascii="Cambria" w:eastAsia="Cambria" w:hAnsi="Cambria" w:cs="Cambria"/>
        </w:rPr>
        <w:t>Total Reward Structure</w:t>
      </w:r>
      <w:r>
        <w:rPr>
          <w:rFonts w:ascii="Cambria" w:eastAsia="Cambria" w:hAnsi="Cambria" w:cs="Cambria"/>
        </w:rPr>
        <w:t>/</w:t>
      </w:r>
      <w:r w:rsidR="00581518" w:rsidRPr="004F2C87">
        <w:rPr>
          <w:rFonts w:ascii="Cambria" w:eastAsia="Cambria" w:hAnsi="Cambria" w:cs="Cambria"/>
        </w:rPr>
        <w:t>Short</w:t>
      </w:r>
      <w:r w:rsidR="00581518">
        <w:rPr>
          <w:rFonts w:ascii="Cambria" w:eastAsia="Cambria" w:hAnsi="Cambria" w:cs="Cambria"/>
        </w:rPr>
        <w:t>- &amp; long-Term</w:t>
      </w:r>
      <w:r w:rsidRPr="004F2C87">
        <w:rPr>
          <w:rFonts w:ascii="Cambria" w:eastAsia="Cambria" w:hAnsi="Cambria" w:cs="Cambria"/>
        </w:rPr>
        <w:t xml:space="preserve"> Incentives options</w:t>
      </w:r>
      <w:r w:rsidR="00581518">
        <w:rPr>
          <w:rFonts w:ascii="Cambria" w:eastAsia="Cambria" w:hAnsi="Cambria" w:cs="Cambria"/>
        </w:rPr>
        <w:t>)</w:t>
      </w:r>
      <w:r w:rsidR="00A74B25">
        <w:rPr>
          <w:rFonts w:ascii="Cambria" w:eastAsia="Cambria" w:hAnsi="Cambria" w:cs="Cambria"/>
        </w:rPr>
        <w:t>.</w:t>
      </w:r>
    </w:p>
    <w:p w14:paraId="6D736F59" w14:textId="35CA1E04" w:rsidR="00581518" w:rsidRPr="00581518" w:rsidRDefault="00581518" w:rsidP="00581518">
      <w:pPr>
        <w:pStyle w:val="ListParagraph"/>
        <w:numPr>
          <w:ilvl w:val="0"/>
          <w:numId w:val="39"/>
        </w:numPr>
        <w:ind w:right="80"/>
        <w:rPr>
          <w:rFonts w:ascii="Cambria" w:eastAsia="Cambria" w:hAnsi="Cambria" w:cs="Cambria"/>
        </w:rPr>
      </w:pPr>
      <w:r w:rsidRPr="00581518">
        <w:rPr>
          <w:rFonts w:ascii="Cambria" w:eastAsia="Cambria" w:hAnsi="Cambria" w:cs="Cambria"/>
        </w:rPr>
        <w:t>P</w:t>
      </w:r>
      <w:r w:rsidR="00520E6C">
        <w:rPr>
          <w:rFonts w:ascii="Cambria" w:eastAsia="Cambria" w:hAnsi="Cambria" w:cs="Cambria"/>
        </w:rPr>
        <w:t>erformance Management</w:t>
      </w:r>
      <w:r>
        <w:rPr>
          <w:rFonts w:ascii="Cambria" w:eastAsia="Cambria" w:hAnsi="Cambria" w:cs="Cambria"/>
        </w:rPr>
        <w:t xml:space="preserve"> (</w:t>
      </w:r>
      <w:r w:rsidRPr="00581518">
        <w:rPr>
          <w:rFonts w:ascii="Cambria" w:eastAsia="Cambria" w:hAnsi="Cambria" w:cs="Cambria"/>
        </w:rPr>
        <w:t>Performance Management Framework</w:t>
      </w:r>
      <w:r>
        <w:rPr>
          <w:rFonts w:ascii="Cambria" w:eastAsia="Cambria" w:hAnsi="Cambria" w:cs="Cambria"/>
        </w:rPr>
        <w:t>/</w:t>
      </w:r>
      <w:r w:rsidRPr="00581518">
        <w:rPr>
          <w:rFonts w:ascii="Cambria" w:eastAsia="Cambria" w:hAnsi="Cambria" w:cs="Cambria"/>
        </w:rPr>
        <w:t>Performance Management Process and Procedures Manual</w:t>
      </w:r>
      <w:r>
        <w:rPr>
          <w:rFonts w:ascii="Cambria" w:eastAsia="Cambria" w:hAnsi="Cambria" w:cs="Cambria"/>
        </w:rPr>
        <w:t>)</w:t>
      </w:r>
      <w:r w:rsidR="00A74B25">
        <w:rPr>
          <w:rFonts w:ascii="Cambria" w:eastAsia="Cambria" w:hAnsi="Cambria" w:cs="Cambria"/>
        </w:rPr>
        <w:t>.</w:t>
      </w:r>
    </w:p>
    <w:p w14:paraId="1A426100" w14:textId="649CD86A" w:rsidR="00581518" w:rsidRDefault="00581518" w:rsidP="00581518">
      <w:pPr>
        <w:pStyle w:val="ListParagraph"/>
        <w:numPr>
          <w:ilvl w:val="0"/>
          <w:numId w:val="39"/>
        </w:numPr>
        <w:ind w:right="80"/>
        <w:rPr>
          <w:rFonts w:ascii="Cambria" w:eastAsia="Cambria" w:hAnsi="Cambria" w:cs="Cambria"/>
        </w:rPr>
      </w:pPr>
      <w:r w:rsidRPr="00581518">
        <w:rPr>
          <w:rFonts w:ascii="Cambria" w:eastAsia="Cambria" w:hAnsi="Cambria" w:cs="Cambria"/>
        </w:rPr>
        <w:t>L</w:t>
      </w:r>
      <w:r w:rsidR="00520E6C">
        <w:rPr>
          <w:rFonts w:ascii="Cambria" w:eastAsia="Cambria" w:hAnsi="Cambria" w:cs="Cambria"/>
        </w:rPr>
        <w:t>earning</w:t>
      </w:r>
      <w:r w:rsidRPr="00581518">
        <w:rPr>
          <w:rFonts w:ascii="Cambria" w:eastAsia="Cambria" w:hAnsi="Cambria" w:cs="Cambria"/>
        </w:rPr>
        <w:t xml:space="preserve"> &amp; D</w:t>
      </w:r>
      <w:r w:rsidR="00520E6C">
        <w:rPr>
          <w:rFonts w:ascii="Cambria" w:eastAsia="Cambria" w:hAnsi="Cambria" w:cs="Cambria"/>
        </w:rPr>
        <w:t>evelopment</w:t>
      </w:r>
      <w:r>
        <w:rPr>
          <w:rFonts w:ascii="Cambria" w:eastAsia="Cambria" w:hAnsi="Cambria" w:cs="Cambria"/>
        </w:rPr>
        <w:t xml:space="preserve"> (</w:t>
      </w:r>
      <w:r w:rsidRPr="00581518">
        <w:rPr>
          <w:rFonts w:ascii="Cambria" w:eastAsia="Cambria" w:hAnsi="Cambria" w:cs="Cambria"/>
        </w:rPr>
        <w:t>Learning &amp; Development Objectives</w:t>
      </w:r>
      <w:r>
        <w:rPr>
          <w:rFonts w:ascii="Cambria" w:eastAsia="Cambria" w:hAnsi="Cambria" w:cs="Cambria"/>
        </w:rPr>
        <w:t>/</w:t>
      </w:r>
      <w:r w:rsidRPr="00581518">
        <w:rPr>
          <w:rFonts w:ascii="Cambria" w:eastAsia="Cambria" w:hAnsi="Cambria" w:cs="Cambria"/>
        </w:rPr>
        <w:t>L&amp;D Cycle</w:t>
      </w:r>
      <w:r>
        <w:rPr>
          <w:rFonts w:ascii="Cambria" w:eastAsia="Cambria" w:hAnsi="Cambria" w:cs="Cambria"/>
        </w:rPr>
        <w:t>/</w:t>
      </w:r>
      <w:r w:rsidRPr="00581518">
        <w:rPr>
          <w:rFonts w:ascii="Cambria" w:eastAsia="Cambria" w:hAnsi="Cambria" w:cs="Cambria"/>
        </w:rPr>
        <w:t>L&amp;D Catalogue</w:t>
      </w:r>
      <w:r>
        <w:rPr>
          <w:rFonts w:ascii="Cambria" w:eastAsia="Cambria" w:hAnsi="Cambria" w:cs="Cambria"/>
        </w:rPr>
        <w:t>).</w:t>
      </w:r>
    </w:p>
    <w:p w14:paraId="18376A78" w14:textId="61039281" w:rsidR="00581518" w:rsidRDefault="00520E6C" w:rsidP="00581518">
      <w:pPr>
        <w:pStyle w:val="ListParagraph"/>
        <w:numPr>
          <w:ilvl w:val="0"/>
          <w:numId w:val="39"/>
        </w:numPr>
        <w:ind w:right="80"/>
        <w:rPr>
          <w:rFonts w:ascii="Cambria" w:eastAsia="Cambria" w:hAnsi="Cambria" w:cs="Cambria"/>
        </w:rPr>
      </w:pPr>
      <w:r w:rsidRPr="00581518">
        <w:rPr>
          <w:rFonts w:ascii="Cambria" w:eastAsia="Cambria" w:hAnsi="Cambria" w:cs="Cambria"/>
        </w:rPr>
        <w:t>S</w:t>
      </w:r>
      <w:r>
        <w:rPr>
          <w:rFonts w:ascii="Cambria" w:eastAsia="Cambria" w:hAnsi="Cambria" w:cs="Cambria"/>
        </w:rPr>
        <w:t>uccession</w:t>
      </w:r>
      <w:r w:rsidR="00581518" w:rsidRPr="00581518">
        <w:rPr>
          <w:rFonts w:ascii="Cambria" w:eastAsia="Cambria" w:hAnsi="Cambria" w:cs="Cambria"/>
        </w:rPr>
        <w:t xml:space="preserve"> </w:t>
      </w:r>
      <w:r w:rsidR="007B56C7" w:rsidRPr="00581518">
        <w:rPr>
          <w:rFonts w:ascii="Cambria" w:eastAsia="Cambria" w:hAnsi="Cambria" w:cs="Cambria"/>
        </w:rPr>
        <w:t>P</w:t>
      </w:r>
      <w:r w:rsidR="007B56C7">
        <w:rPr>
          <w:rFonts w:ascii="Cambria" w:eastAsia="Cambria" w:hAnsi="Cambria" w:cs="Cambria"/>
        </w:rPr>
        <w:t>lanning</w:t>
      </w:r>
      <w:r w:rsidR="00581518" w:rsidRPr="00581518">
        <w:rPr>
          <w:rFonts w:ascii="Cambria" w:eastAsia="Cambria" w:hAnsi="Cambria" w:cs="Cambria"/>
        </w:rPr>
        <w:t xml:space="preserve"> </w:t>
      </w:r>
      <w:r w:rsidR="00581518">
        <w:rPr>
          <w:rFonts w:ascii="Cambria" w:eastAsia="Cambria" w:hAnsi="Cambria" w:cs="Cambria"/>
        </w:rPr>
        <w:t>(</w:t>
      </w:r>
      <w:r w:rsidR="00581518" w:rsidRPr="00581518">
        <w:rPr>
          <w:rFonts w:ascii="Cambria" w:eastAsia="Cambria" w:hAnsi="Cambria" w:cs="Cambria"/>
        </w:rPr>
        <w:t>Identify Critical Roles</w:t>
      </w:r>
      <w:r w:rsidR="00581518">
        <w:rPr>
          <w:rFonts w:ascii="Cambria" w:eastAsia="Cambria" w:hAnsi="Cambria" w:cs="Cambria"/>
        </w:rPr>
        <w:t>/</w:t>
      </w:r>
      <w:r w:rsidR="00581518" w:rsidRPr="00581518">
        <w:rPr>
          <w:rFonts w:ascii="Cambria" w:eastAsia="Cambria" w:hAnsi="Cambria" w:cs="Cambria"/>
        </w:rPr>
        <w:t>Succession Planning Framework</w:t>
      </w:r>
      <w:r w:rsidR="00581518">
        <w:rPr>
          <w:rFonts w:ascii="Cambria" w:eastAsia="Cambria" w:hAnsi="Cambria" w:cs="Cambria"/>
        </w:rPr>
        <w:t>).</w:t>
      </w:r>
    </w:p>
    <w:p w14:paraId="40166F0E" w14:textId="39B5BC04" w:rsidR="00581518" w:rsidRPr="00581518" w:rsidRDefault="007B56C7" w:rsidP="00581518">
      <w:pPr>
        <w:pStyle w:val="ListParagraph"/>
        <w:numPr>
          <w:ilvl w:val="0"/>
          <w:numId w:val="39"/>
        </w:numPr>
        <w:ind w:right="80"/>
        <w:rPr>
          <w:rFonts w:ascii="Cambria" w:eastAsia="Cambria" w:hAnsi="Cambria" w:cs="Cambria"/>
        </w:rPr>
      </w:pPr>
      <w:r w:rsidRPr="00581518">
        <w:rPr>
          <w:rFonts w:ascii="Cambria" w:eastAsia="Cambria" w:hAnsi="Cambria" w:cs="Cambria"/>
        </w:rPr>
        <w:t>C</w:t>
      </w:r>
      <w:r>
        <w:rPr>
          <w:rFonts w:ascii="Cambria" w:eastAsia="Cambria" w:hAnsi="Cambria" w:cs="Cambria"/>
        </w:rPr>
        <w:t>arrier</w:t>
      </w:r>
      <w:r w:rsidR="00581518" w:rsidRPr="00581518">
        <w:rPr>
          <w:rFonts w:ascii="Cambria" w:eastAsia="Cambria" w:hAnsi="Cambria" w:cs="Cambria"/>
        </w:rPr>
        <w:t xml:space="preserve"> </w:t>
      </w:r>
      <w:r w:rsidRPr="00581518">
        <w:rPr>
          <w:rFonts w:ascii="Cambria" w:eastAsia="Cambria" w:hAnsi="Cambria" w:cs="Cambria"/>
        </w:rPr>
        <w:t>M</w:t>
      </w:r>
      <w:r>
        <w:rPr>
          <w:rFonts w:ascii="Cambria" w:eastAsia="Cambria" w:hAnsi="Cambria" w:cs="Cambria"/>
        </w:rPr>
        <w:t>anagement</w:t>
      </w:r>
      <w:r w:rsidR="00581518" w:rsidRPr="00581518">
        <w:rPr>
          <w:rFonts w:ascii="Cambria" w:eastAsia="Cambria" w:hAnsi="Cambria" w:cs="Cambria"/>
        </w:rPr>
        <w:t xml:space="preserve"> </w:t>
      </w:r>
      <w:r w:rsidR="00581518">
        <w:rPr>
          <w:rFonts w:ascii="Cambria" w:eastAsia="Cambria" w:hAnsi="Cambria" w:cs="Cambria"/>
        </w:rPr>
        <w:t>(</w:t>
      </w:r>
      <w:r w:rsidR="00581518" w:rsidRPr="00581518">
        <w:rPr>
          <w:rFonts w:ascii="Cambria" w:eastAsia="Cambria" w:hAnsi="Cambria" w:cs="Cambria"/>
        </w:rPr>
        <w:t>Career Progression Framework</w:t>
      </w:r>
      <w:r w:rsidR="00581518">
        <w:rPr>
          <w:rFonts w:ascii="Cambria" w:eastAsia="Cambria" w:hAnsi="Cambria" w:cs="Cambria"/>
        </w:rPr>
        <w:t>/</w:t>
      </w:r>
      <w:r w:rsidR="00581518" w:rsidRPr="00581518">
        <w:rPr>
          <w:rFonts w:ascii="Cambria" w:eastAsia="Cambria" w:hAnsi="Cambria" w:cs="Cambria"/>
        </w:rPr>
        <w:t>Progression Criteria</w:t>
      </w:r>
      <w:r w:rsidR="00581518">
        <w:rPr>
          <w:rFonts w:ascii="Cambria" w:eastAsia="Cambria" w:hAnsi="Cambria" w:cs="Cambria"/>
        </w:rPr>
        <w:t>)</w:t>
      </w:r>
    </w:p>
    <w:p w14:paraId="47DD3FF8" w14:textId="350EC9F5" w:rsidR="005800DD" w:rsidRDefault="0091683C" w:rsidP="00AC33FF">
      <w:pPr>
        <w:ind w:left="3420" w:right="3860" w:hanging="18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16DE3B33" w14:textId="5359F10D" w:rsidR="008441B0" w:rsidRDefault="0091683C" w:rsidP="0091683C">
      <w:pPr>
        <w:ind w:left="3420" w:right="3860" w:hanging="18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  <w:r w:rsidRPr="0091683C">
        <w:rPr>
          <w:rFonts w:ascii="Cambria" w:eastAsia="Cambria" w:hAnsi="Cambria" w:cs="Cambria"/>
          <w:b/>
          <w:bCs/>
        </w:rPr>
        <w:t>Ministry of Interior</w:t>
      </w:r>
    </w:p>
    <w:p w14:paraId="493236F8" w14:textId="77777777" w:rsidR="008441B0" w:rsidRDefault="008441B0" w:rsidP="0091683C">
      <w:pPr>
        <w:spacing w:before="1"/>
        <w:ind w:left="3351" w:right="3338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Position:  </w:t>
      </w:r>
      <w:r w:rsidRPr="003B5DE3">
        <w:rPr>
          <w:rFonts w:ascii="Cambria" w:eastAsia="Cambria" w:hAnsi="Cambria" w:cs="Cambria"/>
          <w:b/>
          <w:bCs/>
        </w:rPr>
        <w:t>Human Resources Director</w:t>
      </w:r>
    </w:p>
    <w:p w14:paraId="26739340" w14:textId="1133C4CC" w:rsidR="008441B0" w:rsidRPr="009B012A" w:rsidRDefault="008441B0" w:rsidP="008441B0">
      <w:pPr>
        <w:spacing w:before="6"/>
        <w:ind w:left="3600" w:right="4086"/>
        <w:jc w:val="center"/>
        <w:rPr>
          <w:rFonts w:ascii="Cambria" w:eastAsia="Cambria" w:hAnsi="Cambria" w:cs="Cambria"/>
          <w:i/>
          <w:iCs/>
        </w:rPr>
      </w:pPr>
      <w:r w:rsidRPr="009B012A">
        <w:rPr>
          <w:rFonts w:ascii="Cambria" w:eastAsia="Cambria" w:hAnsi="Cambria" w:cs="Cambria"/>
          <w:i/>
          <w:iCs/>
        </w:rPr>
        <w:t xml:space="preserve">Year:  </w:t>
      </w:r>
      <w:r w:rsidR="005638AA" w:rsidRPr="009B012A">
        <w:rPr>
          <w:rFonts w:ascii="Cambria" w:eastAsia="Cambria" w:hAnsi="Cambria" w:cs="Cambria"/>
          <w:i/>
          <w:iCs/>
        </w:rPr>
        <w:t xml:space="preserve">Oct </w:t>
      </w:r>
      <w:r w:rsidRPr="009B012A">
        <w:rPr>
          <w:rFonts w:ascii="Cambria" w:eastAsia="Cambria" w:hAnsi="Cambria" w:cs="Cambria"/>
          <w:i/>
          <w:iCs/>
        </w:rPr>
        <w:t xml:space="preserve">2019 to </w:t>
      </w:r>
      <w:r w:rsidR="005800DD">
        <w:rPr>
          <w:rFonts w:ascii="Cambria" w:eastAsia="Cambria" w:hAnsi="Cambria" w:cs="Cambria"/>
          <w:i/>
          <w:iCs/>
        </w:rPr>
        <w:t>Oct 2020</w:t>
      </w:r>
      <w:r w:rsidR="00F86672">
        <w:rPr>
          <w:rFonts w:ascii="Cambria" w:eastAsia="Cambria" w:hAnsi="Cambria" w:cs="Cambria"/>
          <w:i/>
          <w:iCs/>
        </w:rPr>
        <w:t xml:space="preserve"> </w:t>
      </w:r>
    </w:p>
    <w:p w14:paraId="3AE4B8D8" w14:textId="77777777" w:rsidR="008441B0" w:rsidRDefault="008441B0" w:rsidP="008441B0">
      <w:pPr>
        <w:spacing w:before="2" w:line="100" w:lineRule="exact"/>
        <w:rPr>
          <w:sz w:val="10"/>
          <w:szCs w:val="10"/>
        </w:rPr>
      </w:pPr>
    </w:p>
    <w:p w14:paraId="739411F4" w14:textId="77777777" w:rsidR="008441B0" w:rsidRDefault="008B1E41" w:rsidP="008441B0">
      <w:pPr>
        <w:ind w:left="1787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593472" behindDoc="1" locked="0" layoutInCell="1" allowOverlap="1" wp14:anchorId="47E8CE27" wp14:editId="49397DF7">
                <wp:simplePos x="0" y="0"/>
                <wp:positionH relativeFrom="page">
                  <wp:posOffset>439420</wp:posOffset>
                </wp:positionH>
                <wp:positionV relativeFrom="paragraph">
                  <wp:posOffset>-1270</wp:posOffset>
                </wp:positionV>
                <wp:extent cx="6686550" cy="164465"/>
                <wp:effectExtent l="0" t="0" r="0" b="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164465"/>
                          <a:chOff x="692" y="-2"/>
                          <a:chExt cx="10530" cy="259"/>
                        </a:xfrm>
                      </wpg:grpSpPr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92" y="-2"/>
                            <a:ext cx="10530" cy="25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10530"/>
                              <a:gd name="T2" fmla="+- 0 257 -2"/>
                              <a:gd name="T3" fmla="*/ 257 h 259"/>
                              <a:gd name="T4" fmla="+- 0 11222 692"/>
                              <a:gd name="T5" fmla="*/ T4 w 10530"/>
                              <a:gd name="T6" fmla="+- 0 257 -2"/>
                              <a:gd name="T7" fmla="*/ 257 h 259"/>
                              <a:gd name="T8" fmla="+- 0 11222 692"/>
                              <a:gd name="T9" fmla="*/ T8 w 10530"/>
                              <a:gd name="T10" fmla="+- 0 -2 -2"/>
                              <a:gd name="T11" fmla="*/ -2 h 259"/>
                              <a:gd name="T12" fmla="+- 0 692 692"/>
                              <a:gd name="T13" fmla="*/ T12 w 10530"/>
                              <a:gd name="T14" fmla="+- 0 -2 -2"/>
                              <a:gd name="T15" fmla="*/ -2 h 259"/>
                              <a:gd name="T16" fmla="+- 0 692 692"/>
                              <a:gd name="T17" fmla="*/ T16 w 10530"/>
                              <a:gd name="T18" fmla="+- 0 257 -2"/>
                              <a:gd name="T19" fmla="*/ 257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530" h="259">
                                <a:moveTo>
                                  <a:pt x="0" y="259"/>
                                </a:moveTo>
                                <a:lnTo>
                                  <a:pt x="10530" y="259"/>
                                </a:lnTo>
                                <a:lnTo>
                                  <a:pt x="10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1A374" id="Group 11" o:spid="_x0000_s1026" style="position:absolute;left:0;text-align:left;margin-left:34.6pt;margin-top:-.1pt;width:526.5pt;height:12.95pt;z-index:-15723008;mso-position-horizontal-relative:page" coordorigin="692,-2" coordsize="10530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">
                <v:shape id="Freeform 12" o:spid="_x0000_s1027" style="position:absolute;left:692;top:-2;width:10530;height:259;visibility:visible;mso-wrap-style:square;v-text-anchor:top" coordsize="1053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" path="m,259r10530,l10530,,,,,259xe" fillcolor="#deeaf6" stroked="f">
                  <v:path arrowok="t" o:connecttype="custom" o:connectlocs="0,257;10530,257;10530,-2;0,-2;0,257" o:connectangles="0,0,0,0,0"/>
                </v:shape>
                <w10:wrap anchorx="page"/>
              </v:group>
            </w:pict>
          </mc:Fallback>
        </mc:AlternateContent>
      </w:r>
      <w:r w:rsidR="008441B0">
        <w:rPr>
          <w:rFonts w:ascii="Cambria" w:eastAsia="Cambria" w:hAnsi="Cambria" w:cs="Cambria"/>
          <w:b/>
        </w:rPr>
        <w:t xml:space="preserve">Key Result Areas: </w:t>
      </w:r>
      <w:r w:rsidR="008441B0">
        <w:rPr>
          <w:rFonts w:ascii="Cambria" w:eastAsia="Cambria" w:hAnsi="Cambria" w:cs="Cambria"/>
          <w:i/>
        </w:rPr>
        <w:t xml:space="preserve">HR Transformation </w:t>
      </w:r>
      <w:r w:rsidR="008441B0">
        <w:rPr>
          <w:rFonts w:ascii="Arial" w:eastAsia="Arial" w:hAnsi="Arial" w:cs="Arial"/>
        </w:rPr>
        <w:t xml:space="preserve">~ </w:t>
      </w:r>
      <w:r w:rsidR="008441B0">
        <w:rPr>
          <w:rFonts w:ascii="Cambria" w:eastAsia="Cambria" w:hAnsi="Cambria" w:cs="Cambria"/>
          <w:i/>
        </w:rPr>
        <w:t>Organization Design ~ Performance Management</w:t>
      </w:r>
    </w:p>
    <w:p w14:paraId="1281B587" w14:textId="77777777" w:rsidR="008441B0" w:rsidRDefault="008441B0" w:rsidP="008441B0">
      <w:pPr>
        <w:ind w:left="240"/>
        <w:rPr>
          <w:rFonts w:ascii="Cambria" w:eastAsia="Cambria" w:hAnsi="Cambria" w:cs="Cambria"/>
          <w:b/>
          <w:i/>
        </w:rPr>
      </w:pPr>
    </w:p>
    <w:p w14:paraId="151DC780" w14:textId="77777777" w:rsidR="008441B0" w:rsidRDefault="008441B0" w:rsidP="008441B0">
      <w:pPr>
        <w:ind w:left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>Accountabilities:</w:t>
      </w:r>
    </w:p>
    <w:p w14:paraId="327B299B" w14:textId="77777777" w:rsidR="008441B0" w:rsidRDefault="008441B0" w:rsidP="008441B0">
      <w:pPr>
        <w:spacing w:before="16" w:line="240" w:lineRule="exact"/>
        <w:rPr>
          <w:sz w:val="24"/>
          <w:szCs w:val="24"/>
        </w:rPr>
      </w:pPr>
    </w:p>
    <w:p w14:paraId="39C9764F" w14:textId="2B76A6C7" w:rsidR="00D10FE4" w:rsidRPr="00E825AE" w:rsidRDefault="00D10FE4" w:rsidP="00D10FE4">
      <w:pPr>
        <w:pStyle w:val="BodyText"/>
        <w:numPr>
          <w:ilvl w:val="0"/>
          <w:numId w:val="3"/>
        </w:numPr>
        <w:spacing w:line="234" w:lineRule="exact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Lead member of the IT Digitalization transformation program with the communication and information technology commission for UGRP system</w:t>
      </w:r>
      <w:r w:rsidR="00E825AE">
        <w:rPr>
          <w:rFonts w:asciiTheme="majorHAnsi" w:hAnsiTheme="majorHAnsi" w:cs="Arial"/>
          <w:sz w:val="22"/>
          <w:szCs w:val="22"/>
        </w:rPr>
        <w:t xml:space="preserve"> pilot implementation.</w:t>
      </w:r>
    </w:p>
    <w:p w14:paraId="3E245EF0" w14:textId="34150C40" w:rsidR="00AC33FF" w:rsidRPr="00E825AE" w:rsidRDefault="00AC33FF" w:rsidP="00AC33FF">
      <w:pPr>
        <w:pStyle w:val="BodyText"/>
        <w:numPr>
          <w:ilvl w:val="0"/>
          <w:numId w:val="3"/>
        </w:numPr>
        <w:spacing w:line="234" w:lineRule="exact"/>
        <w:ind w:right="2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The champion of MASSAR program as the first implemented government promotion program sector runed by HRSD.</w:t>
      </w:r>
    </w:p>
    <w:p w14:paraId="2683C633" w14:textId="025254A8" w:rsidR="00E825AE" w:rsidRPr="00C52A73" w:rsidRDefault="00E825AE" w:rsidP="00E825AE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>
        <w:t>Manage a wide range of compliance requirements in an integrated manner.</w:t>
      </w:r>
    </w:p>
    <w:p w14:paraId="2B86585F" w14:textId="5AC5C72D" w:rsidR="00C52A73" w:rsidRPr="00940B3F" w:rsidRDefault="00C52A73" w:rsidP="00940B3F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</w:rPr>
      </w:pPr>
      <w:r>
        <w:t>User to fixes to complex issues by doing a thorough analysis of root cause and impact of the defects</w:t>
      </w:r>
    </w:p>
    <w:p w14:paraId="14FC5620" w14:textId="20429304" w:rsidR="00AC33FF" w:rsidRPr="00D10FE4" w:rsidRDefault="00AC33FF" w:rsidP="00AC33FF">
      <w:pPr>
        <w:pStyle w:val="BodyText"/>
        <w:numPr>
          <w:ilvl w:val="0"/>
          <w:numId w:val="3"/>
        </w:numPr>
        <w:spacing w:line="234" w:lineRule="exact"/>
        <w:ind w:right="2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Member of Advisory board of Prince Faisal Bin Nawaf at Emarat </w:t>
      </w:r>
      <w:proofErr w:type="spellStart"/>
      <w:r>
        <w:rPr>
          <w:rFonts w:asciiTheme="majorHAnsi" w:hAnsiTheme="majorHAnsi" w:cs="Arial"/>
          <w:sz w:val="22"/>
          <w:szCs w:val="22"/>
        </w:rPr>
        <w:t>Aljouf</w:t>
      </w:r>
      <w:proofErr w:type="spellEnd"/>
      <w:r>
        <w:rPr>
          <w:rFonts w:asciiTheme="majorHAnsi" w:hAnsiTheme="majorHAnsi" w:cs="Arial"/>
          <w:sz w:val="22"/>
          <w:szCs w:val="22"/>
        </w:rPr>
        <w:t>.</w:t>
      </w:r>
    </w:p>
    <w:p w14:paraId="39F7EA50" w14:textId="77777777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right="1076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Initiate plans for a variety of HR matters such as policies, procedures, compensation, benefits, training, manpower planning etc.</w:t>
      </w:r>
    </w:p>
    <w:p w14:paraId="76E4D214" w14:textId="77777777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line="240" w:lineRule="auto"/>
        <w:ind w:right="72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Act to address HR issues arising in the various HR Committees by devising strategies for performance evaluation, staffing, training and talent development.</w:t>
      </w:r>
    </w:p>
    <w:p w14:paraId="435C535C" w14:textId="59677C2B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line="240" w:lineRule="exact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Initiate and apply all HR initiatives, systems and tactics</w:t>
      </w:r>
      <w:r w:rsidR="00520E6C">
        <w:rPr>
          <w:rFonts w:ascii="Cambria" w:eastAsia="Cambria" w:hAnsi="Cambria" w:cs="Cambria"/>
        </w:rPr>
        <w:t>.</w:t>
      </w:r>
    </w:p>
    <w:p w14:paraId="47F6C145" w14:textId="77777777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before="1" w:line="240" w:lineRule="auto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Supervise the work of HR personnel and provide guidance.</w:t>
      </w:r>
    </w:p>
    <w:p w14:paraId="60614D87" w14:textId="77777777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before="1" w:line="240" w:lineRule="auto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Monitor adherence to internal policies and legal standards.</w:t>
      </w:r>
    </w:p>
    <w:p w14:paraId="0FE82F9A" w14:textId="1C9B88F5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before="1" w:line="240" w:lineRule="auto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Deal with grievances and violations invoking disciplinary action when required</w:t>
      </w:r>
      <w:r w:rsidR="00D10FE4">
        <w:rPr>
          <w:rFonts w:ascii="Cambria" w:eastAsia="Cambria" w:hAnsi="Cambria" w:cs="Cambria"/>
        </w:rPr>
        <w:t>.</w:t>
      </w:r>
    </w:p>
    <w:p w14:paraId="5976EE93" w14:textId="77777777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line="240" w:lineRule="exact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Anticipate and resolve litigation risks.</w:t>
      </w:r>
    </w:p>
    <w:p w14:paraId="42AB701E" w14:textId="77777777" w:rsidR="008441B0" w:rsidRPr="003B5DE3" w:rsidRDefault="008441B0" w:rsidP="008441B0">
      <w:pPr>
        <w:pStyle w:val="ListParagraph"/>
        <w:widowControl/>
        <w:numPr>
          <w:ilvl w:val="0"/>
          <w:numId w:val="3"/>
        </w:numPr>
        <w:autoSpaceDE/>
        <w:autoSpaceDN/>
        <w:spacing w:before="1" w:line="240" w:lineRule="auto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Report to senior management by analyzing data and using HR metrics.</w:t>
      </w:r>
    </w:p>
    <w:p w14:paraId="7E582640" w14:textId="77777777" w:rsidR="008441B0" w:rsidRDefault="008441B0" w:rsidP="008441B0">
      <w:pPr>
        <w:ind w:left="2747" w:right="2738"/>
        <w:jc w:val="center"/>
        <w:rPr>
          <w:rFonts w:ascii="Cambria" w:eastAsia="Cambria" w:hAnsi="Cambria" w:cs="Cambria"/>
        </w:rPr>
      </w:pPr>
    </w:p>
    <w:p w14:paraId="53D75196" w14:textId="77777777" w:rsidR="00DB28E4" w:rsidRDefault="00F947B6" w:rsidP="001C79DE">
      <w:pPr>
        <w:ind w:left="720" w:right="1369" w:firstLine="72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</w:t>
      </w:r>
      <w:r w:rsidR="00DB28E4">
        <w:rPr>
          <w:rFonts w:ascii="Cambria" w:eastAsia="Cambria" w:hAnsi="Cambria" w:cs="Cambria"/>
        </w:rPr>
        <w:t xml:space="preserve">Saudi Arabian Mining Company - </w:t>
      </w:r>
      <w:r w:rsidR="00DB28E4" w:rsidRPr="00DB28E4">
        <w:rPr>
          <w:rFonts w:ascii="Cambria" w:eastAsia="Cambria" w:hAnsi="Cambria" w:cs="Cambria"/>
          <w:b/>
          <w:bCs/>
        </w:rPr>
        <w:t>Maaden</w:t>
      </w:r>
      <w:r w:rsidR="00DB28E4">
        <w:rPr>
          <w:rFonts w:ascii="Cambria" w:eastAsia="Cambria" w:hAnsi="Cambria" w:cs="Cambria"/>
        </w:rPr>
        <w:t xml:space="preserve"> </w:t>
      </w:r>
    </w:p>
    <w:p w14:paraId="3F9020BB" w14:textId="29A6A02A" w:rsidR="008441B0" w:rsidRDefault="008441B0" w:rsidP="00C52A73">
      <w:pPr>
        <w:ind w:left="1080" w:right="98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Position:  </w:t>
      </w:r>
      <w:r w:rsidR="00F3531F">
        <w:rPr>
          <w:rFonts w:ascii="Cambria" w:eastAsia="Cambria" w:hAnsi="Cambria" w:cs="Cambria"/>
        </w:rPr>
        <w:t xml:space="preserve">Performance Excellence </w:t>
      </w:r>
      <w:r w:rsidR="003A52D3">
        <w:rPr>
          <w:rFonts w:ascii="Cambria" w:eastAsia="Cambria" w:hAnsi="Cambria" w:cs="Cambria"/>
        </w:rPr>
        <w:t>–</w:t>
      </w:r>
      <w:r w:rsidR="00F3531F">
        <w:rPr>
          <w:rFonts w:ascii="Cambria" w:eastAsia="Cambria" w:hAnsi="Cambria" w:cs="Cambria"/>
        </w:rPr>
        <w:t xml:space="preserve"> </w:t>
      </w:r>
      <w:r w:rsidR="003A52D3" w:rsidRPr="003A52D3">
        <w:rPr>
          <w:rFonts w:ascii="Cambria" w:eastAsia="Cambria" w:hAnsi="Cambria" w:cs="Cambria"/>
          <w:b/>
          <w:bCs/>
        </w:rPr>
        <w:t>Sr</w:t>
      </w:r>
      <w:r w:rsidR="003A52D3">
        <w:rPr>
          <w:rFonts w:ascii="Cambria" w:eastAsia="Cambria" w:hAnsi="Cambria" w:cs="Cambria"/>
        </w:rPr>
        <w:t xml:space="preserve">. </w:t>
      </w:r>
      <w:r w:rsidR="003A52D3" w:rsidRPr="003A52D3">
        <w:rPr>
          <w:rFonts w:ascii="Cambria" w:eastAsia="Cambria" w:hAnsi="Cambria" w:cs="Cambria"/>
          <w:b/>
          <w:bCs/>
        </w:rPr>
        <w:t>Specialist</w:t>
      </w:r>
      <w:r w:rsidR="003A52D3">
        <w:rPr>
          <w:rFonts w:ascii="Cambria" w:eastAsia="Cambria" w:hAnsi="Cambria" w:cs="Cambria"/>
        </w:rPr>
        <w:t xml:space="preserve"> </w:t>
      </w:r>
      <w:r w:rsidRPr="003B5DE3">
        <w:rPr>
          <w:rFonts w:ascii="Cambria" w:eastAsia="Cambria" w:hAnsi="Cambria" w:cs="Cambria"/>
          <w:b/>
          <w:bCs/>
        </w:rPr>
        <w:t>Talent Development</w:t>
      </w:r>
      <w:r w:rsidR="003A52D3">
        <w:rPr>
          <w:rFonts w:ascii="Cambria" w:eastAsia="Cambria" w:hAnsi="Cambria" w:cs="Cambria"/>
          <w:b/>
          <w:bCs/>
        </w:rPr>
        <w:t>/</w:t>
      </w:r>
      <w:r w:rsidR="00BF18DB">
        <w:rPr>
          <w:rFonts w:ascii="Cambria" w:eastAsia="Cambria" w:hAnsi="Cambria" w:cs="Cambria"/>
          <w:b/>
          <w:bCs/>
        </w:rPr>
        <w:t>Manager (A)</w:t>
      </w:r>
    </w:p>
    <w:p w14:paraId="174479B5" w14:textId="77777777" w:rsidR="008441B0" w:rsidRPr="00A018AD" w:rsidRDefault="008441B0" w:rsidP="00F947B6">
      <w:pPr>
        <w:ind w:left="2832" w:right="2829"/>
        <w:jc w:val="center"/>
        <w:rPr>
          <w:rFonts w:ascii="Cambria" w:eastAsia="Cambria" w:hAnsi="Cambria" w:cs="Cambria"/>
          <w:i/>
          <w:iCs/>
        </w:rPr>
      </w:pPr>
      <w:r w:rsidRPr="00A018AD">
        <w:rPr>
          <w:rFonts w:ascii="Cambria" w:eastAsia="Cambria" w:hAnsi="Cambria" w:cs="Cambria"/>
          <w:i/>
          <w:iCs/>
          <w:position w:val="-1"/>
        </w:rPr>
        <w:t xml:space="preserve">Year:  </w:t>
      </w:r>
      <w:r w:rsidR="005638AA" w:rsidRPr="00A018AD">
        <w:rPr>
          <w:rFonts w:ascii="Cambria" w:eastAsia="Cambria" w:hAnsi="Cambria" w:cs="Cambria"/>
          <w:i/>
          <w:iCs/>
          <w:position w:val="-1"/>
        </w:rPr>
        <w:t>Dec</w:t>
      </w:r>
      <w:r w:rsidRPr="00A018AD">
        <w:rPr>
          <w:rFonts w:ascii="Cambria" w:eastAsia="Cambria" w:hAnsi="Cambria" w:cs="Cambria"/>
          <w:i/>
          <w:iCs/>
          <w:position w:val="-1"/>
        </w:rPr>
        <w:t xml:space="preserve"> 2015 to Oct 2019</w:t>
      </w:r>
    </w:p>
    <w:p w14:paraId="7B648C30" w14:textId="77777777" w:rsidR="008441B0" w:rsidRDefault="008B1E41" w:rsidP="008441B0">
      <w:pPr>
        <w:spacing w:before="30"/>
        <w:ind w:right="1763"/>
        <w:jc w:val="center"/>
        <w:rPr>
          <w:rFonts w:ascii="Cambria" w:eastAsia="Cambria" w:hAnsi="Cambria" w:cs="Cambri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487595520" behindDoc="1" locked="0" layoutInCell="1" allowOverlap="1" wp14:anchorId="3DA257BB" wp14:editId="180C6319">
                <wp:simplePos x="0" y="0"/>
                <wp:positionH relativeFrom="page">
                  <wp:posOffset>439420</wp:posOffset>
                </wp:positionH>
                <wp:positionV relativeFrom="paragraph">
                  <wp:posOffset>17780</wp:posOffset>
                </wp:positionV>
                <wp:extent cx="6686550" cy="164465"/>
                <wp:effectExtent l="0" t="0" r="0" b="0"/>
                <wp:wrapNone/>
                <wp:docPr id="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164465"/>
                          <a:chOff x="692" y="28"/>
                          <a:chExt cx="10530" cy="259"/>
                        </a:xfrm>
                      </wpg:grpSpPr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692" y="28"/>
                            <a:ext cx="10530" cy="259"/>
                          </a:xfrm>
                          <a:custGeom>
                            <a:avLst/>
                            <a:gdLst>
                              <a:gd name="T0" fmla="+- 0 692 692"/>
                              <a:gd name="T1" fmla="*/ T0 w 10530"/>
                              <a:gd name="T2" fmla="+- 0 287 28"/>
                              <a:gd name="T3" fmla="*/ 287 h 259"/>
                              <a:gd name="T4" fmla="+- 0 11222 692"/>
                              <a:gd name="T5" fmla="*/ T4 w 10530"/>
                              <a:gd name="T6" fmla="+- 0 287 28"/>
                              <a:gd name="T7" fmla="*/ 287 h 259"/>
                              <a:gd name="T8" fmla="+- 0 11222 692"/>
                              <a:gd name="T9" fmla="*/ T8 w 10530"/>
                              <a:gd name="T10" fmla="+- 0 28 28"/>
                              <a:gd name="T11" fmla="*/ 28 h 259"/>
                              <a:gd name="T12" fmla="+- 0 692 692"/>
                              <a:gd name="T13" fmla="*/ T12 w 10530"/>
                              <a:gd name="T14" fmla="+- 0 28 28"/>
                              <a:gd name="T15" fmla="*/ 28 h 259"/>
                              <a:gd name="T16" fmla="+- 0 692 692"/>
                              <a:gd name="T17" fmla="*/ T16 w 10530"/>
                              <a:gd name="T18" fmla="+- 0 287 28"/>
                              <a:gd name="T19" fmla="*/ 287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530" h="259">
                                <a:moveTo>
                                  <a:pt x="0" y="259"/>
                                </a:moveTo>
                                <a:lnTo>
                                  <a:pt x="10530" y="259"/>
                                </a:lnTo>
                                <a:lnTo>
                                  <a:pt x="10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FDE2B" id="Group 13" o:spid="_x0000_s1026" style="position:absolute;left:0;text-align:left;margin-left:34.6pt;margin-top:1.4pt;width:526.5pt;height:12.95pt;z-index:-15720960;mso-position-horizontal-relative:page" coordorigin="692,28" coordsize="10530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">
                <v:shape id="Freeform 14" o:spid="_x0000_s1027" style="position:absolute;left:692;top:28;width:10530;height:259;visibility:visible;mso-wrap-style:square;v-text-anchor:top" coordsize="10530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" path="m,259r10530,l10530,,,,,259xe" fillcolor="#deeaf6" stroked="f">
                  <v:path arrowok="t" o:connecttype="custom" o:connectlocs="0,287;10530,287;10530,28;0,28;0,287" o:connectangles="0,0,0,0,0"/>
                </v:shape>
                <w10:wrap anchorx="page"/>
              </v:group>
            </w:pict>
          </mc:Fallback>
        </mc:AlternateContent>
      </w:r>
      <w:r w:rsidR="008441B0">
        <w:rPr>
          <w:rFonts w:ascii="Cambria" w:eastAsia="Cambria" w:hAnsi="Cambria" w:cs="Cambria"/>
          <w:b/>
        </w:rPr>
        <w:t xml:space="preserve">                                Key Result Areas: </w:t>
      </w:r>
      <w:r w:rsidR="008441B0">
        <w:rPr>
          <w:rFonts w:ascii="Cambria" w:eastAsia="Cambria" w:hAnsi="Cambria" w:cs="Cambria"/>
          <w:i/>
        </w:rPr>
        <w:t>Training &amp; Career Development ~ Performance Management</w:t>
      </w:r>
    </w:p>
    <w:p w14:paraId="5B630A0B" w14:textId="77777777" w:rsidR="008441B0" w:rsidRDefault="008441B0" w:rsidP="008441B0">
      <w:pPr>
        <w:spacing w:before="7" w:line="140" w:lineRule="exact"/>
        <w:rPr>
          <w:sz w:val="14"/>
          <w:szCs w:val="14"/>
        </w:rPr>
      </w:pPr>
    </w:p>
    <w:p w14:paraId="01852489" w14:textId="77777777" w:rsidR="008441B0" w:rsidRDefault="008441B0" w:rsidP="008441B0">
      <w:pPr>
        <w:spacing w:line="200" w:lineRule="exact"/>
      </w:pPr>
    </w:p>
    <w:p w14:paraId="3FE7FFF6" w14:textId="188CF062" w:rsidR="008441B0" w:rsidRPr="00C52A73" w:rsidRDefault="008441B0" w:rsidP="00C52A73">
      <w:pPr>
        <w:ind w:left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>Accountabilities:</w:t>
      </w:r>
    </w:p>
    <w:p w14:paraId="425367B2" w14:textId="77777777" w:rsidR="008441B0" w:rsidRDefault="008441B0" w:rsidP="008441B0">
      <w:pPr>
        <w:spacing w:line="200" w:lineRule="exact"/>
      </w:pPr>
    </w:p>
    <w:p w14:paraId="1DF0A815" w14:textId="685C3462" w:rsidR="00EB081F" w:rsidRPr="00C37335" w:rsidRDefault="00BF18DB" w:rsidP="00C37335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inorBidi"/>
        </w:rPr>
      </w:pPr>
      <w:r w:rsidRPr="00BF18DB">
        <w:rPr>
          <w:rFonts w:asciiTheme="majorHAnsi" w:hAnsiTheme="majorHAnsi"/>
        </w:rPr>
        <w:t>A member of cyber security committee facilitates between performance excellence and ICT departments to implement method of awareness program.</w:t>
      </w:r>
    </w:p>
    <w:p w14:paraId="34528771" w14:textId="7DA0FDF3" w:rsidR="00C37335" w:rsidRDefault="00C37335" w:rsidP="00C37335">
      <w:pPr>
        <w:rPr>
          <w:rFonts w:asciiTheme="majorHAnsi" w:eastAsiaTheme="minorEastAsia" w:hAnsiTheme="majorHAnsi" w:cstheme="minorBidi"/>
        </w:rPr>
      </w:pPr>
    </w:p>
    <w:p w14:paraId="243B4ADD" w14:textId="11B3D63B" w:rsidR="00C37335" w:rsidRDefault="00C37335" w:rsidP="00C37335">
      <w:pPr>
        <w:rPr>
          <w:rFonts w:asciiTheme="majorHAnsi" w:eastAsiaTheme="minorEastAsia" w:hAnsiTheme="majorHAnsi" w:cstheme="minorBidi"/>
        </w:rPr>
      </w:pPr>
    </w:p>
    <w:p w14:paraId="3B2E5606" w14:textId="77777777" w:rsidR="00C37335" w:rsidRPr="00C37335" w:rsidRDefault="00C37335" w:rsidP="00C37335">
      <w:pPr>
        <w:rPr>
          <w:rFonts w:asciiTheme="majorHAnsi" w:eastAsiaTheme="minorEastAsia" w:hAnsiTheme="majorHAnsi" w:cstheme="minorBidi"/>
        </w:rPr>
      </w:pPr>
    </w:p>
    <w:p w14:paraId="5018B993" w14:textId="77777777" w:rsidR="00EB081F" w:rsidRPr="00EB081F" w:rsidRDefault="00EB081F" w:rsidP="00EB081F">
      <w:pPr>
        <w:pStyle w:val="ListParagraph"/>
        <w:ind w:left="720" w:firstLine="0"/>
        <w:rPr>
          <w:rFonts w:asciiTheme="majorHAnsi" w:eastAsiaTheme="minorEastAsia" w:hAnsiTheme="majorHAnsi" w:cstheme="minorBidi"/>
        </w:rPr>
      </w:pPr>
    </w:p>
    <w:p w14:paraId="5081EA8C" w14:textId="77777777" w:rsidR="00EB081F" w:rsidRPr="00EB081F" w:rsidRDefault="00EB081F" w:rsidP="00EB081F">
      <w:pPr>
        <w:pStyle w:val="ListParagraph"/>
        <w:ind w:left="720" w:firstLine="0"/>
        <w:rPr>
          <w:rFonts w:asciiTheme="majorHAnsi" w:eastAsiaTheme="minorEastAsia" w:hAnsiTheme="majorHAnsi" w:cstheme="minorBidi"/>
        </w:rPr>
      </w:pPr>
    </w:p>
    <w:p w14:paraId="70F78088" w14:textId="77777777" w:rsidR="005E149E" w:rsidRDefault="005E149E" w:rsidP="005E149E">
      <w:pPr>
        <w:tabs>
          <w:tab w:val="left" w:pos="4375"/>
          <w:tab w:val="left" w:pos="10839"/>
        </w:tabs>
        <w:spacing w:before="81"/>
        <w:ind w:left="311"/>
        <w:rPr>
          <w:b/>
          <w:sz w:val="18"/>
        </w:rPr>
      </w:pPr>
      <w:r>
        <w:rPr>
          <w:b/>
          <w:color w:val="FFFFFF"/>
          <w:shd w:val="clear" w:color="auto" w:fill="000000"/>
        </w:rPr>
        <w:tab/>
        <w:t>C</w:t>
      </w:r>
      <w:r>
        <w:rPr>
          <w:b/>
          <w:color w:val="FFFFFF"/>
          <w:sz w:val="18"/>
          <w:shd w:val="clear" w:color="auto" w:fill="000000"/>
        </w:rPr>
        <w:t>AREER</w:t>
      </w:r>
      <w:r>
        <w:rPr>
          <w:b/>
          <w:color w:val="FFFFFF"/>
          <w:spacing w:val="-15"/>
          <w:sz w:val="18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>A</w:t>
      </w:r>
      <w:r>
        <w:rPr>
          <w:b/>
          <w:color w:val="FFFFFF"/>
          <w:sz w:val="18"/>
          <w:shd w:val="clear" w:color="auto" w:fill="000000"/>
        </w:rPr>
        <w:t>CCOUNTABILITIES</w:t>
      </w:r>
      <w:r>
        <w:rPr>
          <w:b/>
          <w:color w:val="FFFFFF"/>
          <w:sz w:val="18"/>
          <w:shd w:val="clear" w:color="auto" w:fill="000000"/>
        </w:rPr>
        <w:tab/>
      </w:r>
    </w:p>
    <w:p w14:paraId="319E0359" w14:textId="77777777" w:rsidR="00EB081F" w:rsidRPr="00EB081F" w:rsidRDefault="00EB081F" w:rsidP="00EB081F">
      <w:pPr>
        <w:ind w:left="360"/>
        <w:rPr>
          <w:rFonts w:asciiTheme="majorHAnsi" w:eastAsiaTheme="minorEastAsia" w:hAnsiTheme="majorHAnsi" w:cstheme="minorBidi"/>
        </w:rPr>
      </w:pPr>
    </w:p>
    <w:p w14:paraId="6A6EB246" w14:textId="0DD7C688" w:rsidR="00C52A73" w:rsidRPr="00EB081F" w:rsidRDefault="00BF18DB" w:rsidP="00EB081F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inorBidi"/>
        </w:rPr>
      </w:pPr>
      <w:r>
        <w:t>Managed training sessions for various topics including Performance excellence department.</w:t>
      </w:r>
    </w:p>
    <w:p w14:paraId="2E7AD64C" w14:textId="33BA144D" w:rsidR="00C52A73" w:rsidRPr="00C52A73" w:rsidRDefault="00C52A73" w:rsidP="00C52A73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>
        <w:t>Strong functional understanding and hands-on experience of HRMS (HR Management Information) track setups/functionality, development, and support.</w:t>
      </w:r>
    </w:p>
    <w:p w14:paraId="783302F4" w14:textId="60458C2B" w:rsidR="00C52A73" w:rsidRPr="00C52A73" w:rsidRDefault="00C52A73" w:rsidP="00C52A73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>
        <w:t>Experience as a functional subject matter expert and as a focal point for general and component specific Oracle Application ERP operations including; analysis, design, build, testing, documentation and training.</w:t>
      </w:r>
    </w:p>
    <w:p w14:paraId="7386018C" w14:textId="6161698C" w:rsidR="00E825AE" w:rsidRPr="00E825AE" w:rsidRDefault="008441B0" w:rsidP="00E825AE">
      <w:pPr>
        <w:pStyle w:val="ListParagraph"/>
        <w:widowControl/>
        <w:numPr>
          <w:ilvl w:val="0"/>
          <w:numId w:val="4"/>
        </w:numPr>
        <w:tabs>
          <w:tab w:val="left" w:pos="960"/>
        </w:tabs>
        <w:autoSpaceDE/>
        <w:autoSpaceDN/>
        <w:spacing w:line="240" w:lineRule="auto"/>
        <w:ind w:right="571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Develop and provide competency mapping, technical and administrative direction issues, which will directly impact the objectives, operations, and the achievement of Training Department mission and values.</w:t>
      </w:r>
    </w:p>
    <w:p w14:paraId="596EEEBD" w14:textId="7E210C1C" w:rsidR="00E825AE" w:rsidRPr="00BF18DB" w:rsidRDefault="00E825AE" w:rsidP="00E825AE">
      <w:pPr>
        <w:pStyle w:val="ListParagraph"/>
        <w:widowControl/>
        <w:numPr>
          <w:ilvl w:val="0"/>
          <w:numId w:val="4"/>
        </w:numPr>
        <w:tabs>
          <w:tab w:val="left" w:pos="960"/>
        </w:tabs>
        <w:autoSpaceDE/>
        <w:autoSpaceDN/>
        <w:spacing w:line="240" w:lineRule="auto"/>
        <w:ind w:right="571"/>
        <w:contextualSpacing/>
        <w:rPr>
          <w:rFonts w:ascii="Cambria" w:eastAsia="Cambria" w:hAnsi="Cambria" w:cs="Cambria"/>
        </w:rPr>
      </w:pPr>
      <w:r>
        <w:t>Experiences Enterprise Risk Management, by enabling a streamlined approach to risk management. Plan and execute an effective business continuity program.</w:t>
      </w:r>
    </w:p>
    <w:p w14:paraId="3BF77B50" w14:textId="4AC9DD9C" w:rsidR="00AC33FF" w:rsidRPr="00BF18DB" w:rsidRDefault="008441B0" w:rsidP="00BF18DB">
      <w:pPr>
        <w:pStyle w:val="ListParagraph"/>
        <w:widowControl/>
        <w:numPr>
          <w:ilvl w:val="0"/>
          <w:numId w:val="4"/>
        </w:numPr>
        <w:autoSpaceDE/>
        <w:autoSpaceDN/>
        <w:spacing w:line="240" w:lineRule="exact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Manage the coaching and mentoring of identified staff to address specified development needs.</w:t>
      </w:r>
    </w:p>
    <w:p w14:paraId="679ECB22" w14:textId="38138EEA" w:rsidR="008441B0" w:rsidRDefault="008441B0" w:rsidP="003A3742">
      <w:pPr>
        <w:pStyle w:val="ListParagraph"/>
        <w:widowControl/>
        <w:numPr>
          <w:ilvl w:val="0"/>
          <w:numId w:val="4"/>
        </w:numPr>
        <w:autoSpaceDE/>
        <w:autoSpaceDN/>
        <w:spacing w:line="240" w:lineRule="exact"/>
        <w:contextualSpacing/>
        <w:rPr>
          <w:rFonts w:ascii="Cambria" w:eastAsia="Cambria" w:hAnsi="Cambria" w:cs="Cambria"/>
        </w:rPr>
      </w:pPr>
      <w:r w:rsidRPr="003A3742">
        <w:rPr>
          <w:rFonts w:ascii="Cambria" w:eastAsia="Cambria" w:hAnsi="Cambria" w:cs="Cambria"/>
        </w:rPr>
        <w:t>Execute integrated organization and manpower plans to support the accomplishment of Training Department plans including the recruitment, training and development of multi-cultural staff.</w:t>
      </w:r>
    </w:p>
    <w:p w14:paraId="0362033A" w14:textId="77777777" w:rsidR="008441B0" w:rsidRPr="003B5DE3" w:rsidRDefault="008441B0" w:rsidP="008441B0">
      <w:pPr>
        <w:pStyle w:val="ListParagraph"/>
        <w:widowControl/>
        <w:numPr>
          <w:ilvl w:val="0"/>
          <w:numId w:val="4"/>
        </w:numPr>
        <w:autoSpaceDE/>
        <w:autoSpaceDN/>
        <w:spacing w:line="240" w:lineRule="exact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Direct the training of Saudi Nationals to prepare and develop them for planned career succession.</w:t>
      </w:r>
    </w:p>
    <w:p w14:paraId="6151CB5D" w14:textId="66F63120" w:rsidR="008441B0" w:rsidRPr="00065085" w:rsidRDefault="008441B0" w:rsidP="00065085">
      <w:pPr>
        <w:pStyle w:val="ListParagraph"/>
        <w:widowControl/>
        <w:numPr>
          <w:ilvl w:val="0"/>
          <w:numId w:val="4"/>
        </w:numPr>
        <w:autoSpaceDE/>
        <w:autoSpaceDN/>
        <w:spacing w:before="11" w:line="240" w:lineRule="auto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Overview the creation and distribution of MWSPC Training Monthly Reports, Quarterly Reports and</w:t>
      </w:r>
      <w:r w:rsidR="00065085">
        <w:rPr>
          <w:rFonts w:ascii="Cambria" w:eastAsia="Cambria" w:hAnsi="Cambria" w:cs="Cambria"/>
        </w:rPr>
        <w:t xml:space="preserve"> </w:t>
      </w:r>
      <w:r w:rsidRPr="00065085">
        <w:rPr>
          <w:rFonts w:ascii="Cambria" w:eastAsia="Cambria" w:hAnsi="Cambria" w:cs="Cambria"/>
        </w:rPr>
        <w:t>Dashboards on periodical basis.</w:t>
      </w:r>
    </w:p>
    <w:p w14:paraId="19F39E22" w14:textId="77777777" w:rsidR="008441B0" w:rsidRPr="003B5DE3" w:rsidRDefault="008441B0" w:rsidP="008441B0">
      <w:pPr>
        <w:pStyle w:val="ListParagraph"/>
        <w:widowControl/>
        <w:numPr>
          <w:ilvl w:val="0"/>
          <w:numId w:val="4"/>
        </w:numPr>
        <w:tabs>
          <w:tab w:val="left" w:pos="960"/>
        </w:tabs>
        <w:autoSpaceDE/>
        <w:autoSpaceDN/>
        <w:spacing w:before="25" w:line="240" w:lineRule="auto"/>
        <w:ind w:right="288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Prepare the progress reports to keep top management informed about the progress of various Training initiatives and to facilitate decision-making.</w:t>
      </w:r>
    </w:p>
    <w:p w14:paraId="3239A91F" w14:textId="09B92288" w:rsidR="008441B0" w:rsidRPr="003B5DE3" w:rsidRDefault="008441B0" w:rsidP="008441B0">
      <w:pPr>
        <w:pStyle w:val="ListParagraph"/>
        <w:widowControl/>
        <w:numPr>
          <w:ilvl w:val="0"/>
          <w:numId w:val="4"/>
        </w:numPr>
        <w:tabs>
          <w:tab w:val="left" w:pos="960"/>
        </w:tabs>
        <w:autoSpaceDE/>
        <w:autoSpaceDN/>
        <w:spacing w:before="25" w:line="240" w:lineRule="auto"/>
        <w:ind w:right="819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Author of developing, implementing and maintaining the training policy, methods and procedures based on knowledge of the effectiveness of methodologies such as individual training, group instruction, lectures, on-the-job training</w:t>
      </w:r>
      <w:r w:rsidR="00BF18DB">
        <w:rPr>
          <w:rFonts w:ascii="Cambria" w:eastAsia="Cambria" w:hAnsi="Cambria" w:cs="Cambria"/>
        </w:rPr>
        <w:t xml:space="preserve"> and </w:t>
      </w:r>
      <w:r w:rsidRPr="003B5DE3">
        <w:rPr>
          <w:rFonts w:ascii="Cambria" w:eastAsia="Cambria" w:hAnsi="Cambria" w:cs="Cambria"/>
        </w:rPr>
        <w:t>demonstrations</w:t>
      </w:r>
      <w:r w:rsidR="00BF18DB">
        <w:rPr>
          <w:rFonts w:ascii="Cambria" w:eastAsia="Cambria" w:hAnsi="Cambria" w:cs="Cambria"/>
        </w:rPr>
        <w:t>.</w:t>
      </w:r>
    </w:p>
    <w:p w14:paraId="6919D0EB" w14:textId="77777777" w:rsidR="008441B0" w:rsidRPr="003B5DE3" w:rsidRDefault="008441B0" w:rsidP="008441B0">
      <w:pPr>
        <w:pStyle w:val="ListParagraph"/>
        <w:widowControl/>
        <w:numPr>
          <w:ilvl w:val="0"/>
          <w:numId w:val="4"/>
        </w:numPr>
        <w:tabs>
          <w:tab w:val="left" w:pos="960"/>
        </w:tabs>
        <w:autoSpaceDE/>
        <w:autoSpaceDN/>
        <w:spacing w:before="19" w:line="240" w:lineRule="auto"/>
        <w:ind w:right="721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Conduct organization wide needs assessment and identify skills or knowledge gaps that need to be addressed.</w:t>
      </w:r>
    </w:p>
    <w:p w14:paraId="0B00CC34" w14:textId="7F428D66" w:rsidR="008441B0" w:rsidRDefault="008441B0" w:rsidP="008441B0">
      <w:pPr>
        <w:pStyle w:val="ListParagraph"/>
        <w:widowControl/>
        <w:numPr>
          <w:ilvl w:val="0"/>
          <w:numId w:val="4"/>
        </w:numPr>
        <w:tabs>
          <w:tab w:val="left" w:pos="960"/>
        </w:tabs>
        <w:autoSpaceDE/>
        <w:autoSpaceDN/>
        <w:spacing w:before="25" w:line="240" w:lineRule="auto"/>
        <w:ind w:right="284"/>
        <w:contextualSpacing/>
        <w:rPr>
          <w:rFonts w:ascii="Cambria" w:eastAsia="Cambria" w:hAnsi="Cambria" w:cs="Cambria"/>
        </w:rPr>
      </w:pPr>
      <w:r w:rsidRPr="003B5DE3">
        <w:rPr>
          <w:rFonts w:ascii="Cambria" w:eastAsia="Cambria" w:hAnsi="Cambria" w:cs="Cambria"/>
        </w:rPr>
        <w:t>Ensures training manuals, materials and equipment acquired or developed by the Training Department are maintained and updated regularly.</w:t>
      </w:r>
    </w:p>
    <w:p w14:paraId="37378302" w14:textId="77777777" w:rsidR="002F0BBC" w:rsidRPr="002F0BBC" w:rsidRDefault="002F0BBC" w:rsidP="002F0BBC">
      <w:pPr>
        <w:widowControl/>
        <w:tabs>
          <w:tab w:val="left" w:pos="960"/>
        </w:tabs>
        <w:autoSpaceDE/>
        <w:autoSpaceDN/>
        <w:spacing w:before="25"/>
        <w:ind w:right="284"/>
        <w:contextualSpacing/>
        <w:rPr>
          <w:rFonts w:ascii="Cambria" w:eastAsia="Cambria" w:hAnsi="Cambria" w:cs="Cambria"/>
        </w:rPr>
      </w:pPr>
    </w:p>
    <w:p w14:paraId="6B405106" w14:textId="727BA340" w:rsidR="00B90AD2" w:rsidRDefault="00B90AD2" w:rsidP="00B90AD2">
      <w:pPr>
        <w:ind w:left="2747" w:right="27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HR Department </w:t>
      </w:r>
    </w:p>
    <w:p w14:paraId="1D71473F" w14:textId="77777777" w:rsidR="00B90AD2" w:rsidRDefault="00B90AD2" w:rsidP="00B90AD2">
      <w:pPr>
        <w:ind w:left="2747" w:right="27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Saudi </w:t>
      </w:r>
      <w:proofErr w:type="spellStart"/>
      <w:r>
        <w:rPr>
          <w:rFonts w:ascii="Cambria" w:eastAsia="Cambria" w:hAnsi="Cambria" w:cs="Cambria"/>
        </w:rPr>
        <w:t>Comedat</w:t>
      </w:r>
      <w:proofErr w:type="spellEnd"/>
      <w:r>
        <w:rPr>
          <w:rFonts w:ascii="Cambria" w:eastAsia="Cambria" w:hAnsi="Cambria" w:cs="Cambria"/>
        </w:rPr>
        <w:t xml:space="preserve"> Company Ltd</w:t>
      </w:r>
    </w:p>
    <w:p w14:paraId="1DC6FD4D" w14:textId="77777777" w:rsidR="00B90AD2" w:rsidRDefault="00B90AD2" w:rsidP="00B90AD2">
      <w:pPr>
        <w:ind w:left="2832" w:right="2829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Position:  </w:t>
      </w:r>
      <w:r>
        <w:rPr>
          <w:rFonts w:ascii="Cambria" w:eastAsia="Cambria" w:hAnsi="Cambria" w:cs="Cambria"/>
          <w:b/>
          <w:bCs/>
        </w:rPr>
        <w:t>Administration &amp; HR Manager</w:t>
      </w:r>
    </w:p>
    <w:p w14:paraId="75F03C66" w14:textId="77777777" w:rsidR="00B90AD2" w:rsidRPr="00A018AD" w:rsidRDefault="00B90AD2" w:rsidP="00B90AD2">
      <w:pPr>
        <w:ind w:left="2832" w:right="2829"/>
        <w:jc w:val="center"/>
        <w:rPr>
          <w:rFonts w:ascii="Cambria" w:eastAsia="Cambria" w:hAnsi="Cambria" w:cs="Cambria"/>
          <w:i/>
          <w:iCs/>
        </w:rPr>
      </w:pPr>
      <w:r w:rsidRPr="00A018AD">
        <w:rPr>
          <w:rFonts w:ascii="Cambria" w:eastAsia="Cambria" w:hAnsi="Cambria" w:cs="Cambria"/>
          <w:i/>
          <w:iCs/>
          <w:position w:val="-1"/>
        </w:rPr>
        <w:t>Year:  Jan 2010 to Nov 2015</w:t>
      </w:r>
    </w:p>
    <w:p w14:paraId="1C4A158F" w14:textId="77777777" w:rsidR="007449DC" w:rsidRDefault="008B1E41">
      <w:pPr>
        <w:pStyle w:val="BodyText"/>
        <w:spacing w:before="7"/>
        <w:ind w:left="0"/>
        <w:rPr>
          <w:rFonts w:ascii="Georgia"/>
          <w:b/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27878" wp14:editId="47146AE3">
                <wp:simplePos x="0" y="0"/>
                <wp:positionH relativeFrom="page">
                  <wp:posOffset>438785</wp:posOffset>
                </wp:positionH>
                <wp:positionV relativeFrom="paragraph">
                  <wp:posOffset>142875</wp:posOffset>
                </wp:positionV>
                <wp:extent cx="6685915" cy="29908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29908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EB265" w14:textId="23D66DB3" w:rsidR="007449DC" w:rsidRPr="00B90AD2" w:rsidRDefault="00E87E7B">
                            <w:pPr>
                              <w:spacing w:line="234" w:lineRule="exact"/>
                              <w:ind w:left="23" w:right="25"/>
                              <w:jc w:val="center"/>
                              <w:rPr>
                                <w:rFonts w:asciiTheme="majorHAnsi" w:hAnsiTheme="majorHAnsi"/>
                                <w:bCs/>
                                <w:i/>
                                <w:iCs/>
                              </w:rPr>
                            </w:pPr>
                            <w:r w:rsidRPr="00B90AD2">
                              <w:rPr>
                                <w:rFonts w:asciiTheme="majorHAnsi" w:hAnsiTheme="majorHAnsi"/>
                                <w:b/>
                              </w:rPr>
                              <w:t xml:space="preserve">Key Result Areas: </w:t>
                            </w:r>
                            <w:r w:rsidRPr="00B90AD2">
                              <w:rPr>
                                <w:rFonts w:asciiTheme="majorHAnsi" w:hAnsiTheme="majorHAnsi"/>
                                <w:bCs/>
                                <w:i/>
                                <w:iCs/>
                              </w:rPr>
                              <w:t>HR Practices ~ IR &amp; ER</w:t>
                            </w:r>
                            <w:r w:rsidR="00F3531F">
                              <w:rPr>
                                <w:rFonts w:asciiTheme="majorHAnsi" w:hAnsiTheme="majorHAnsi"/>
                                <w:bCs/>
                                <w:i/>
                                <w:iCs/>
                              </w:rPr>
                              <w:t>P</w:t>
                            </w:r>
                            <w:r w:rsidRPr="00B90AD2">
                              <w:rPr>
                                <w:rFonts w:asciiTheme="majorHAnsi" w:hAnsiTheme="majorHAnsi"/>
                                <w:bCs/>
                                <w:i/>
                                <w:iCs/>
                              </w:rPr>
                              <w:t xml:space="preserve"> ~ Recruitment &amp; Staffing ~ Administration ~ Training &amp; Career Development ~ CSR</w:t>
                            </w:r>
                          </w:p>
                          <w:p w14:paraId="515EC39A" w14:textId="77777777" w:rsidR="007449DC" w:rsidRPr="00B90AD2" w:rsidRDefault="00E87E7B">
                            <w:pPr>
                              <w:spacing w:before="1"/>
                              <w:ind w:left="23" w:right="23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B90AD2">
                              <w:rPr>
                                <w:rFonts w:asciiTheme="majorHAnsi" w:hAnsiTheme="majorHAnsi"/>
                                <w:b/>
                              </w:rPr>
                              <w:t>~ Performance Management- Government Relations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2787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4.55pt;margin-top:11.25pt;width:526.45pt;height:2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" fillcolor="#deeaf6" stroked="f">
                <v:textbox inset="0,0,0,0">
                  <w:txbxContent>
                    <w:p w14:paraId="648EB265" w14:textId="23D66DB3" w:rsidR="007449DC" w:rsidRPr="00B90AD2" w:rsidRDefault="00E87E7B">
                      <w:pPr>
                        <w:spacing w:line="234" w:lineRule="exact"/>
                        <w:ind w:left="23" w:right="25"/>
                        <w:jc w:val="center"/>
                        <w:rPr>
                          <w:rFonts w:asciiTheme="majorHAnsi" w:hAnsiTheme="majorHAnsi"/>
                          <w:bCs/>
                          <w:i/>
                          <w:iCs/>
                        </w:rPr>
                      </w:pPr>
                      <w:r w:rsidRPr="00B90AD2">
                        <w:rPr>
                          <w:rFonts w:asciiTheme="majorHAnsi" w:hAnsiTheme="majorHAnsi"/>
                          <w:b/>
                        </w:rPr>
                        <w:t xml:space="preserve">Key Result Areas: </w:t>
                      </w:r>
                      <w:r w:rsidRPr="00B90AD2">
                        <w:rPr>
                          <w:rFonts w:asciiTheme="majorHAnsi" w:hAnsiTheme="majorHAnsi"/>
                          <w:bCs/>
                          <w:i/>
                          <w:iCs/>
                        </w:rPr>
                        <w:t>HR Practices ~ IR &amp; ER</w:t>
                      </w:r>
                      <w:r w:rsidR="00F3531F">
                        <w:rPr>
                          <w:rFonts w:asciiTheme="majorHAnsi" w:hAnsiTheme="majorHAnsi"/>
                          <w:bCs/>
                          <w:i/>
                          <w:iCs/>
                        </w:rPr>
                        <w:t>P</w:t>
                      </w:r>
                      <w:r w:rsidRPr="00B90AD2">
                        <w:rPr>
                          <w:rFonts w:asciiTheme="majorHAnsi" w:hAnsiTheme="majorHAnsi"/>
                          <w:bCs/>
                          <w:i/>
                          <w:iCs/>
                        </w:rPr>
                        <w:t xml:space="preserve"> ~ Recruitment &amp; Staffing ~ Administration ~ Training &amp; Career Development ~ CSR</w:t>
                      </w:r>
                    </w:p>
                    <w:p w14:paraId="515EC39A" w14:textId="77777777" w:rsidR="007449DC" w:rsidRPr="00B90AD2" w:rsidRDefault="00E87E7B">
                      <w:pPr>
                        <w:spacing w:before="1"/>
                        <w:ind w:left="23" w:right="23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B90AD2">
                        <w:rPr>
                          <w:rFonts w:asciiTheme="majorHAnsi" w:hAnsiTheme="majorHAnsi"/>
                          <w:b/>
                        </w:rPr>
                        <w:t>~ Performance Management- Government Relations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29D634" w14:textId="77777777" w:rsidR="007449DC" w:rsidRDefault="007449DC">
      <w:pPr>
        <w:pStyle w:val="BodyText"/>
        <w:spacing w:before="3"/>
        <w:ind w:left="0"/>
        <w:rPr>
          <w:rFonts w:ascii="Georgia"/>
          <w:b/>
          <w:i/>
          <w:sz w:val="10"/>
        </w:rPr>
      </w:pPr>
    </w:p>
    <w:p w14:paraId="1D0B7F21" w14:textId="77777777" w:rsidR="00B90AD2" w:rsidRDefault="00B90AD2" w:rsidP="00B90AD2">
      <w:pPr>
        <w:pStyle w:val="ListParagraph"/>
        <w:ind w:left="720" w:firstLine="0"/>
        <w:rPr>
          <w:rFonts w:ascii="Cambria" w:eastAsia="Cambria" w:hAnsi="Cambria" w:cs="Cambria"/>
        </w:rPr>
      </w:pPr>
      <w:r w:rsidRPr="00B90AD2">
        <w:rPr>
          <w:rFonts w:ascii="Cambria" w:eastAsia="Cambria" w:hAnsi="Cambria" w:cs="Cambria"/>
          <w:b/>
          <w:i/>
        </w:rPr>
        <w:t>Accountabilities:</w:t>
      </w:r>
    </w:p>
    <w:p w14:paraId="5D18E097" w14:textId="77777777" w:rsidR="008B1E41" w:rsidRPr="00B90AD2" w:rsidRDefault="008B1E41" w:rsidP="00B90AD2">
      <w:pPr>
        <w:pStyle w:val="ListParagraph"/>
        <w:ind w:left="720" w:firstLine="0"/>
        <w:rPr>
          <w:rFonts w:ascii="Cambria" w:eastAsia="Cambria" w:hAnsi="Cambria" w:cs="Cambria"/>
        </w:rPr>
      </w:pPr>
    </w:p>
    <w:p w14:paraId="1E6CE543" w14:textId="77777777" w:rsidR="007449DC" w:rsidRPr="00B90AD2" w:rsidRDefault="00E87E7B" w:rsidP="00B90AD2">
      <w:pPr>
        <w:pStyle w:val="BodyText"/>
        <w:numPr>
          <w:ilvl w:val="0"/>
          <w:numId w:val="7"/>
        </w:numPr>
        <w:spacing w:before="101"/>
        <w:ind w:right="336"/>
        <w:jc w:val="both"/>
        <w:rPr>
          <w:rFonts w:asciiTheme="majorHAnsi" w:hAnsiTheme="majorHAnsi"/>
          <w:sz w:val="22"/>
          <w:szCs w:val="22"/>
        </w:rPr>
      </w:pPr>
      <w:r w:rsidRPr="00B90AD2">
        <w:rPr>
          <w:rFonts w:asciiTheme="majorHAnsi" w:hAnsiTheme="majorHAnsi"/>
          <w:sz w:val="22"/>
          <w:szCs w:val="22"/>
        </w:rPr>
        <w:t xml:space="preserve">Responsible for </w:t>
      </w:r>
      <w:r w:rsidR="008441B0" w:rsidRPr="00B90AD2">
        <w:rPr>
          <w:rFonts w:asciiTheme="majorHAnsi" w:hAnsiTheme="majorHAnsi"/>
          <w:sz w:val="22"/>
          <w:szCs w:val="22"/>
        </w:rPr>
        <w:t>managing HR operation</w:t>
      </w:r>
      <w:r w:rsidRPr="00B90AD2">
        <w:rPr>
          <w:rFonts w:asciiTheme="majorHAnsi" w:hAnsiTheme="majorHAnsi"/>
          <w:sz w:val="22"/>
          <w:szCs w:val="22"/>
        </w:rPr>
        <w:t xml:space="preserve"> Functions:  Employee Relations, </w:t>
      </w:r>
      <w:r w:rsidR="008441B0" w:rsidRPr="00B90AD2">
        <w:rPr>
          <w:rFonts w:asciiTheme="majorHAnsi" w:hAnsiTheme="majorHAnsi"/>
          <w:sz w:val="22"/>
          <w:szCs w:val="22"/>
        </w:rPr>
        <w:t>Talent Acquisition</w:t>
      </w:r>
      <w:r w:rsidRPr="00B90AD2">
        <w:rPr>
          <w:rFonts w:asciiTheme="majorHAnsi" w:hAnsiTheme="majorHAnsi"/>
          <w:sz w:val="22"/>
          <w:szCs w:val="22"/>
        </w:rPr>
        <w:t xml:space="preserve">, </w:t>
      </w:r>
      <w:r w:rsidR="008441B0" w:rsidRPr="00B90AD2">
        <w:rPr>
          <w:rFonts w:asciiTheme="majorHAnsi" w:hAnsiTheme="majorHAnsi"/>
          <w:sz w:val="22"/>
          <w:szCs w:val="22"/>
        </w:rPr>
        <w:t>Compensation and</w:t>
      </w:r>
      <w:r w:rsidRPr="00B90AD2">
        <w:rPr>
          <w:rFonts w:asciiTheme="majorHAnsi" w:hAnsiTheme="majorHAnsi"/>
          <w:sz w:val="22"/>
          <w:szCs w:val="22"/>
        </w:rPr>
        <w:t xml:space="preserve"> Benefits and Administration Government affairs. Successfully boost the localization ratio and approved internal policy and work regulations by labor law</w:t>
      </w:r>
      <w:r w:rsidRPr="00B90AD2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office.</w:t>
      </w:r>
    </w:p>
    <w:p w14:paraId="52A3FE1A" w14:textId="77777777" w:rsidR="007449DC" w:rsidRPr="00B90AD2" w:rsidRDefault="00E87E7B" w:rsidP="00B90AD2">
      <w:pPr>
        <w:pStyle w:val="BodyText"/>
        <w:numPr>
          <w:ilvl w:val="0"/>
          <w:numId w:val="7"/>
        </w:numPr>
        <w:tabs>
          <w:tab w:val="left" w:pos="1417"/>
        </w:tabs>
        <w:spacing w:line="256" w:lineRule="exact"/>
        <w:rPr>
          <w:rFonts w:asciiTheme="majorHAnsi" w:hAnsiTheme="majorHAnsi"/>
          <w:sz w:val="22"/>
          <w:szCs w:val="22"/>
        </w:rPr>
      </w:pPr>
      <w:r w:rsidRPr="00B90AD2">
        <w:rPr>
          <w:rFonts w:asciiTheme="majorHAnsi" w:hAnsiTheme="majorHAnsi"/>
          <w:sz w:val="22"/>
          <w:szCs w:val="22"/>
        </w:rPr>
        <w:t>Supporting top management in restructuring implementation</w:t>
      </w:r>
      <w:r w:rsidRPr="00B90AD2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phase.</w:t>
      </w:r>
    </w:p>
    <w:p w14:paraId="7857FF36" w14:textId="22647276" w:rsidR="007449DC" w:rsidRDefault="00E87E7B" w:rsidP="00B90AD2">
      <w:pPr>
        <w:pStyle w:val="BodyText"/>
        <w:numPr>
          <w:ilvl w:val="0"/>
          <w:numId w:val="7"/>
        </w:numPr>
        <w:tabs>
          <w:tab w:val="left" w:pos="1417"/>
        </w:tabs>
        <w:spacing w:line="256" w:lineRule="exact"/>
        <w:rPr>
          <w:rFonts w:asciiTheme="majorHAnsi" w:hAnsiTheme="majorHAnsi"/>
          <w:sz w:val="22"/>
          <w:szCs w:val="22"/>
        </w:rPr>
      </w:pPr>
      <w:r w:rsidRPr="00B90AD2">
        <w:rPr>
          <w:rFonts w:asciiTheme="majorHAnsi" w:hAnsiTheme="majorHAnsi"/>
          <w:sz w:val="22"/>
          <w:szCs w:val="22"/>
        </w:rPr>
        <w:t>Participating in ERP implementation</w:t>
      </w:r>
      <w:r w:rsidRPr="00B90AD2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phase.</w:t>
      </w:r>
    </w:p>
    <w:p w14:paraId="0287E6B9" w14:textId="7C2ECF2E" w:rsidR="00F354F9" w:rsidRPr="00F354F9" w:rsidRDefault="00F354F9" w:rsidP="00F354F9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</w:rPr>
      </w:pPr>
      <w:r>
        <w:t xml:space="preserve">Participate in knowledge transfer, if needed, to ensure better grasp of the product and domain. </w:t>
      </w:r>
    </w:p>
    <w:p w14:paraId="62E6BDAA" w14:textId="77777777" w:rsidR="007449DC" w:rsidRPr="00B90AD2" w:rsidRDefault="00E87E7B" w:rsidP="00B90AD2">
      <w:pPr>
        <w:pStyle w:val="BodyText"/>
        <w:numPr>
          <w:ilvl w:val="0"/>
          <w:numId w:val="7"/>
        </w:numPr>
        <w:tabs>
          <w:tab w:val="left" w:pos="1417"/>
        </w:tabs>
        <w:spacing w:line="256" w:lineRule="exact"/>
        <w:rPr>
          <w:rFonts w:asciiTheme="majorHAnsi" w:hAnsiTheme="majorHAnsi"/>
          <w:sz w:val="22"/>
          <w:szCs w:val="22"/>
        </w:rPr>
      </w:pPr>
      <w:r w:rsidRPr="00B90AD2">
        <w:rPr>
          <w:rFonts w:asciiTheme="majorHAnsi" w:hAnsiTheme="majorHAnsi"/>
          <w:sz w:val="22"/>
          <w:szCs w:val="22"/>
        </w:rPr>
        <w:t>In charge of Performance Management and Grade Structure</w:t>
      </w:r>
      <w:r w:rsidRPr="00B90AD2">
        <w:rPr>
          <w:rFonts w:asciiTheme="majorHAnsi" w:hAnsiTheme="majorHAnsi"/>
          <w:spacing w:val="-10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project.</w:t>
      </w:r>
    </w:p>
    <w:p w14:paraId="4907171F" w14:textId="77777777" w:rsidR="007449DC" w:rsidRPr="00B90AD2" w:rsidRDefault="00E87E7B" w:rsidP="00B90AD2">
      <w:pPr>
        <w:pStyle w:val="BodyText"/>
        <w:numPr>
          <w:ilvl w:val="0"/>
          <w:numId w:val="7"/>
        </w:numPr>
        <w:tabs>
          <w:tab w:val="left" w:pos="1417"/>
        </w:tabs>
        <w:spacing w:line="256" w:lineRule="exact"/>
        <w:rPr>
          <w:rFonts w:asciiTheme="majorHAnsi" w:hAnsiTheme="majorHAnsi"/>
          <w:sz w:val="22"/>
          <w:szCs w:val="22"/>
        </w:rPr>
      </w:pPr>
      <w:r w:rsidRPr="00B90AD2">
        <w:rPr>
          <w:rFonts w:asciiTheme="majorHAnsi" w:hAnsiTheme="majorHAnsi"/>
          <w:sz w:val="22"/>
          <w:szCs w:val="22"/>
        </w:rPr>
        <w:t>Managing &amp; developing HR policies,</w:t>
      </w:r>
      <w:r w:rsidRPr="00B90AD2">
        <w:rPr>
          <w:rFonts w:asciiTheme="majorHAnsi" w:hAnsiTheme="majorHAnsi"/>
          <w:spacing w:val="2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procedures.</w:t>
      </w:r>
    </w:p>
    <w:p w14:paraId="300EDD79" w14:textId="77777777" w:rsidR="007449DC" w:rsidRPr="00B90AD2" w:rsidRDefault="00E87E7B" w:rsidP="00B90AD2">
      <w:pPr>
        <w:pStyle w:val="BodyText"/>
        <w:numPr>
          <w:ilvl w:val="0"/>
          <w:numId w:val="7"/>
        </w:numPr>
        <w:tabs>
          <w:tab w:val="left" w:pos="1417"/>
        </w:tabs>
        <w:spacing w:line="244" w:lineRule="auto"/>
        <w:ind w:right="523"/>
        <w:rPr>
          <w:rFonts w:asciiTheme="majorHAnsi" w:hAnsiTheme="majorHAnsi"/>
          <w:sz w:val="22"/>
          <w:szCs w:val="22"/>
        </w:rPr>
      </w:pPr>
      <w:r w:rsidRPr="00B90AD2">
        <w:rPr>
          <w:rFonts w:asciiTheme="majorHAnsi" w:hAnsiTheme="majorHAnsi"/>
          <w:sz w:val="22"/>
          <w:szCs w:val="22"/>
        </w:rPr>
        <w:t>Oversees the International &amp; local Recruitments (Saudization - Talent programs - future managers) and lead recruitment by providing weekly manpower statistic report for Managing Director &amp;</w:t>
      </w:r>
      <w:r w:rsidRPr="00B90AD2">
        <w:rPr>
          <w:rFonts w:asciiTheme="majorHAnsi" w:hAnsiTheme="majorHAnsi"/>
          <w:spacing w:val="-7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CEO.</w:t>
      </w:r>
    </w:p>
    <w:p w14:paraId="41EF99A6" w14:textId="6A3A55F4" w:rsidR="0091683C" w:rsidRDefault="0091683C" w:rsidP="00B90AD2">
      <w:pPr>
        <w:ind w:left="2747" w:right="2738"/>
        <w:jc w:val="center"/>
        <w:rPr>
          <w:rFonts w:ascii="Cambria" w:eastAsia="Cambria" w:hAnsi="Cambria" w:cs="Cambria"/>
        </w:rPr>
      </w:pPr>
    </w:p>
    <w:p w14:paraId="26499A5F" w14:textId="2CDD5416" w:rsidR="00B90AD2" w:rsidRDefault="00B90AD2" w:rsidP="00B90AD2">
      <w:pPr>
        <w:ind w:left="2747" w:right="27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HR Department </w:t>
      </w:r>
    </w:p>
    <w:p w14:paraId="70B3E73B" w14:textId="77777777" w:rsidR="00B90AD2" w:rsidRDefault="00B90AD2" w:rsidP="00B90AD2">
      <w:pPr>
        <w:ind w:left="2747" w:right="27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Central Investment Company - Khobar </w:t>
      </w:r>
    </w:p>
    <w:p w14:paraId="40BAAF88" w14:textId="77777777" w:rsidR="00B90AD2" w:rsidRDefault="00B90AD2" w:rsidP="00B90AD2">
      <w:pPr>
        <w:ind w:left="2832" w:right="2829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Position:  </w:t>
      </w:r>
      <w:r>
        <w:rPr>
          <w:rFonts w:ascii="Cambria" w:eastAsia="Cambria" w:hAnsi="Cambria" w:cs="Cambria"/>
          <w:b/>
          <w:bCs/>
        </w:rPr>
        <w:t xml:space="preserve">HR Sr. Recruitment Specialist </w:t>
      </w:r>
    </w:p>
    <w:p w14:paraId="54ECB9DD" w14:textId="77777777" w:rsidR="00B90AD2" w:rsidRPr="00A018AD" w:rsidRDefault="00B90AD2" w:rsidP="00B90AD2">
      <w:pPr>
        <w:ind w:left="2832" w:right="2829"/>
        <w:jc w:val="center"/>
        <w:rPr>
          <w:rFonts w:ascii="Cambria" w:eastAsia="Cambria" w:hAnsi="Cambria" w:cstheme="minorBidi"/>
          <w:i/>
          <w:iCs/>
          <w:rtl/>
        </w:rPr>
      </w:pPr>
      <w:r w:rsidRPr="00A018AD">
        <w:rPr>
          <w:rFonts w:ascii="Cambria" w:eastAsia="Cambria" w:hAnsi="Cambria" w:cs="Cambria"/>
          <w:i/>
          <w:iCs/>
          <w:position w:val="-1"/>
        </w:rPr>
        <w:t>Year:  Feb 2006 to Dec 2009</w:t>
      </w:r>
    </w:p>
    <w:p w14:paraId="18A33BBD" w14:textId="77777777" w:rsidR="007449DC" w:rsidRDefault="008B1E41">
      <w:pPr>
        <w:pStyle w:val="BodyText"/>
        <w:spacing w:before="7"/>
        <w:ind w:left="0"/>
        <w:rPr>
          <w:rFonts w:ascii="Georgia"/>
          <w:b/>
          <w:i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555164" wp14:editId="65205BBE">
                <wp:simplePos x="0" y="0"/>
                <wp:positionH relativeFrom="page">
                  <wp:posOffset>438785</wp:posOffset>
                </wp:positionH>
                <wp:positionV relativeFrom="paragraph">
                  <wp:posOffset>186055</wp:posOffset>
                </wp:positionV>
                <wp:extent cx="6685915" cy="37655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37655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8333C" w14:textId="77777777" w:rsidR="007449DC" w:rsidRPr="00B90AD2" w:rsidRDefault="00E87E7B">
                            <w:pPr>
                              <w:ind w:left="4777" w:hanging="4434"/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</w:pPr>
                            <w:r w:rsidRPr="00B90AD2">
                              <w:rPr>
                                <w:rFonts w:asciiTheme="majorHAnsi" w:hAnsiTheme="majorHAnsi"/>
                                <w:b/>
                              </w:rPr>
                              <w:t xml:space="preserve">Key Result Areas: </w:t>
                            </w:r>
                            <w:r w:rsidRPr="00B90AD2">
                              <w:rPr>
                                <w:rFonts w:asciiTheme="majorHAnsi" w:hAnsiTheme="majorHAnsi"/>
                                <w:i/>
                              </w:rPr>
                              <w:t>Local &amp; International Recruitments ~ HR Consultancy to top management regarding HR policy and procedures</w:t>
                            </w:r>
                            <w:r w:rsidRPr="00B90AD2">
                              <w:rPr>
                                <w:rFonts w:asciiTheme="majorHAnsi" w:hAnsiTheme="majorHAnsi"/>
                                <w:b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55164" id="Text Box 7" o:spid="_x0000_s1027" type="#_x0000_t202" style="position:absolute;margin-left:34.55pt;margin-top:14.65pt;width:526.45pt;height:29.6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" fillcolor="#deeaf6" stroked="f">
                <v:textbox inset="0,0,0,0">
                  <w:txbxContent>
                    <w:p w14:paraId="2448333C" w14:textId="77777777" w:rsidR="007449DC" w:rsidRPr="00B90AD2" w:rsidRDefault="00E87E7B">
                      <w:pPr>
                        <w:ind w:left="4777" w:hanging="4434"/>
                        <w:rPr>
                          <w:rFonts w:asciiTheme="majorHAnsi" w:hAnsiTheme="majorHAnsi"/>
                          <w:b/>
                          <w:i/>
                        </w:rPr>
                      </w:pPr>
                      <w:r w:rsidRPr="00B90AD2">
                        <w:rPr>
                          <w:rFonts w:asciiTheme="majorHAnsi" w:hAnsiTheme="majorHAnsi"/>
                          <w:b/>
                        </w:rPr>
                        <w:t xml:space="preserve">Key Result Areas: </w:t>
                      </w:r>
                      <w:r w:rsidRPr="00B90AD2">
                        <w:rPr>
                          <w:rFonts w:asciiTheme="majorHAnsi" w:hAnsiTheme="majorHAnsi"/>
                          <w:i/>
                        </w:rPr>
                        <w:t>Local &amp; International Recruitments ~ HR Consultancy to top management regarding HR policy and procedures</w:t>
                      </w:r>
                      <w:r w:rsidRPr="00B90AD2">
                        <w:rPr>
                          <w:rFonts w:asciiTheme="majorHAnsi" w:hAnsiTheme="majorHAnsi"/>
                          <w:b/>
                          <w:i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C643AD" w14:textId="40ACE2B5" w:rsidR="008B1E41" w:rsidRDefault="00E87E7B" w:rsidP="005E149E">
      <w:pPr>
        <w:spacing w:before="106"/>
        <w:ind w:left="340"/>
        <w:rPr>
          <w:rFonts w:asciiTheme="majorHAnsi" w:hAnsiTheme="majorHAnsi"/>
          <w:b/>
          <w:i/>
        </w:rPr>
      </w:pPr>
      <w:r w:rsidRPr="00B90AD2">
        <w:rPr>
          <w:rFonts w:asciiTheme="majorHAnsi" w:hAnsiTheme="majorHAnsi"/>
          <w:b/>
          <w:i/>
          <w:w w:val="95"/>
        </w:rPr>
        <w:t>Accountabilities:</w:t>
      </w:r>
    </w:p>
    <w:p w14:paraId="011F34C5" w14:textId="43821B16" w:rsidR="00EA0686" w:rsidRDefault="00EA0686" w:rsidP="00EA0686">
      <w:pPr>
        <w:pStyle w:val="BodyText"/>
        <w:numPr>
          <w:ilvl w:val="0"/>
          <w:numId w:val="7"/>
        </w:numPr>
        <w:tabs>
          <w:tab w:val="left" w:pos="993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  <w:r w:rsidRPr="00B90AD2">
        <w:rPr>
          <w:rFonts w:asciiTheme="majorHAnsi" w:hAnsiTheme="majorHAnsi"/>
          <w:sz w:val="22"/>
          <w:szCs w:val="22"/>
        </w:rPr>
        <w:t>Personnel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support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for</w:t>
      </w:r>
      <w:r w:rsidRPr="00B90AD2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expatriate’s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application</w:t>
      </w:r>
      <w:r w:rsidRPr="00B90AD2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issues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and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providing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HR</w:t>
      </w:r>
      <w:r w:rsidRPr="00B90AD2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support</w:t>
      </w:r>
      <w:r w:rsidRPr="00B90AD2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&amp;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consultancy</w:t>
      </w:r>
      <w:r w:rsidRPr="00B90AD2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for</w:t>
      </w:r>
      <w:r w:rsidRPr="00B90AD2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other department managers concerning recruitment &amp; selection, compensation and benefits strategies and procedures and HR policies in disciplinary and grievance</w:t>
      </w:r>
      <w:r w:rsidRPr="00B90AD2">
        <w:rPr>
          <w:rFonts w:asciiTheme="majorHAnsi" w:hAnsiTheme="majorHAnsi"/>
          <w:spacing w:val="-6"/>
          <w:sz w:val="22"/>
          <w:szCs w:val="22"/>
        </w:rPr>
        <w:t xml:space="preserve"> </w:t>
      </w:r>
      <w:r w:rsidRPr="00B90AD2">
        <w:rPr>
          <w:rFonts w:asciiTheme="majorHAnsi" w:hAnsiTheme="majorHAnsi"/>
          <w:sz w:val="22"/>
          <w:szCs w:val="22"/>
        </w:rPr>
        <w:t>processes.</w:t>
      </w:r>
    </w:p>
    <w:p w14:paraId="7155F2F5" w14:textId="0956844A" w:rsidR="005E149E" w:rsidRDefault="005E149E" w:rsidP="005E149E">
      <w:pPr>
        <w:pStyle w:val="BodyText"/>
        <w:tabs>
          <w:tab w:val="left" w:pos="993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</w:p>
    <w:p w14:paraId="571DB1EB" w14:textId="77777777" w:rsidR="005E149E" w:rsidRDefault="005E149E" w:rsidP="005E149E">
      <w:pPr>
        <w:pStyle w:val="BodyText"/>
        <w:tabs>
          <w:tab w:val="left" w:pos="993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</w:p>
    <w:p w14:paraId="546D0737" w14:textId="75BAA058" w:rsidR="005E149E" w:rsidRDefault="005E149E" w:rsidP="005E149E">
      <w:pPr>
        <w:pStyle w:val="BodyText"/>
        <w:tabs>
          <w:tab w:val="left" w:pos="993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</w:p>
    <w:p w14:paraId="13A6483B" w14:textId="6D2DC770" w:rsidR="005E149E" w:rsidRDefault="005E149E" w:rsidP="005E149E">
      <w:pPr>
        <w:pStyle w:val="BodyText"/>
        <w:tabs>
          <w:tab w:val="left" w:pos="993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</w:p>
    <w:p w14:paraId="5C0060DB" w14:textId="77777777" w:rsidR="005E149E" w:rsidRDefault="005E149E" w:rsidP="005E149E">
      <w:pPr>
        <w:tabs>
          <w:tab w:val="left" w:pos="4375"/>
          <w:tab w:val="left" w:pos="10839"/>
        </w:tabs>
        <w:spacing w:before="81"/>
        <w:ind w:left="311"/>
        <w:rPr>
          <w:b/>
          <w:sz w:val="18"/>
        </w:rPr>
      </w:pPr>
      <w:r>
        <w:rPr>
          <w:b/>
          <w:color w:val="FFFFFF"/>
          <w:shd w:val="clear" w:color="auto" w:fill="000000"/>
        </w:rPr>
        <w:tab/>
        <w:t>C</w:t>
      </w:r>
      <w:r>
        <w:rPr>
          <w:b/>
          <w:color w:val="FFFFFF"/>
          <w:sz w:val="18"/>
          <w:shd w:val="clear" w:color="auto" w:fill="000000"/>
        </w:rPr>
        <w:t>AREER</w:t>
      </w:r>
      <w:r>
        <w:rPr>
          <w:b/>
          <w:color w:val="FFFFFF"/>
          <w:spacing w:val="-15"/>
          <w:sz w:val="18"/>
          <w:shd w:val="clear" w:color="auto" w:fill="000000"/>
        </w:rPr>
        <w:t xml:space="preserve"> </w:t>
      </w:r>
      <w:r>
        <w:rPr>
          <w:b/>
          <w:color w:val="FFFFFF"/>
          <w:shd w:val="clear" w:color="auto" w:fill="000000"/>
        </w:rPr>
        <w:t>A</w:t>
      </w:r>
      <w:r>
        <w:rPr>
          <w:b/>
          <w:color w:val="FFFFFF"/>
          <w:sz w:val="18"/>
          <w:shd w:val="clear" w:color="auto" w:fill="000000"/>
        </w:rPr>
        <w:t>CCOUNTABILITIES</w:t>
      </w:r>
      <w:r>
        <w:rPr>
          <w:b/>
          <w:color w:val="FFFFFF"/>
          <w:sz w:val="18"/>
          <w:shd w:val="clear" w:color="auto" w:fill="000000"/>
        </w:rPr>
        <w:tab/>
      </w:r>
    </w:p>
    <w:p w14:paraId="104902E2" w14:textId="77777777" w:rsidR="005E149E" w:rsidRDefault="005E149E" w:rsidP="005E149E">
      <w:pPr>
        <w:pStyle w:val="BodyText"/>
        <w:tabs>
          <w:tab w:val="left" w:pos="993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</w:p>
    <w:p w14:paraId="4D753071" w14:textId="242BD591" w:rsidR="00C02EFF" w:rsidRPr="005E149E" w:rsidRDefault="00EA0686" w:rsidP="005E149E">
      <w:pPr>
        <w:pStyle w:val="BodyText"/>
        <w:numPr>
          <w:ilvl w:val="0"/>
          <w:numId w:val="7"/>
        </w:numPr>
        <w:tabs>
          <w:tab w:val="left" w:pos="1780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  <w:r w:rsidRPr="00792181">
        <w:rPr>
          <w:rFonts w:asciiTheme="majorHAnsi" w:hAnsiTheme="majorHAnsi"/>
          <w:sz w:val="22"/>
          <w:szCs w:val="22"/>
        </w:rPr>
        <w:t xml:space="preserve">Organize and support an employee welfare service that provides advice employees in respect of flexible </w:t>
      </w:r>
    </w:p>
    <w:p w14:paraId="253812DB" w14:textId="7233EF6E" w:rsidR="00EA0686" w:rsidRDefault="00EA0686" w:rsidP="00EA0686">
      <w:pPr>
        <w:pStyle w:val="BodyText"/>
        <w:numPr>
          <w:ilvl w:val="0"/>
          <w:numId w:val="7"/>
        </w:numPr>
        <w:tabs>
          <w:tab w:val="left" w:pos="1780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  <w:r w:rsidRPr="00792181">
        <w:rPr>
          <w:rFonts w:asciiTheme="majorHAnsi" w:hAnsiTheme="majorHAnsi"/>
          <w:sz w:val="22"/>
          <w:szCs w:val="22"/>
        </w:rPr>
        <w:t>working,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counseling,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stress,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harassment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and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violence</w:t>
      </w:r>
      <w:r w:rsidRPr="00792181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at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work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and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any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other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aspect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of</w:t>
      </w:r>
      <w:r w:rsidRPr="00792181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general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welfare</w:t>
      </w:r>
      <w:r w:rsidRPr="00792181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to ensure that information and advice are widely and easily accessible for all and ensure that appropriate staff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training</w:t>
      </w:r>
      <w:r w:rsidRPr="00792181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in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these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areas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is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included</w:t>
      </w:r>
      <w:r w:rsidRPr="00792181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in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the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Corporate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Training</w:t>
      </w:r>
      <w:r w:rsidRPr="00792181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Programs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and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is widely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publicized.</w:t>
      </w:r>
    </w:p>
    <w:p w14:paraId="73381241" w14:textId="1ABB7B54" w:rsidR="00EA0686" w:rsidRPr="003A3742" w:rsidRDefault="00EA0686" w:rsidP="003A3742">
      <w:pPr>
        <w:pStyle w:val="BodyText"/>
        <w:numPr>
          <w:ilvl w:val="0"/>
          <w:numId w:val="7"/>
        </w:numPr>
        <w:tabs>
          <w:tab w:val="left" w:pos="1780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  <w:r w:rsidRPr="00792181">
        <w:rPr>
          <w:rFonts w:asciiTheme="majorHAnsi" w:hAnsiTheme="majorHAnsi"/>
          <w:sz w:val="22"/>
          <w:szCs w:val="22"/>
        </w:rPr>
        <w:t>Provide</w:t>
      </w:r>
      <w:r w:rsidRPr="00792181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general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HR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advisory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and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service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to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Service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Areas: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employee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resignations,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terminations,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and</w:t>
      </w:r>
      <w:r w:rsidR="003A3742">
        <w:rPr>
          <w:rFonts w:asciiTheme="majorHAnsi" w:hAnsiTheme="majorHAnsi"/>
          <w:sz w:val="22"/>
          <w:szCs w:val="22"/>
        </w:rPr>
        <w:t xml:space="preserve"> </w:t>
      </w:r>
      <w:r w:rsidRPr="003A3742">
        <w:rPr>
          <w:rFonts w:asciiTheme="majorHAnsi" w:hAnsiTheme="majorHAnsi"/>
          <w:sz w:val="22"/>
          <w:szCs w:val="22"/>
        </w:rPr>
        <w:t>ensure company asset handover before releasing end of service compensation</w:t>
      </w:r>
      <w:r w:rsidRPr="003A3742">
        <w:rPr>
          <w:rFonts w:asciiTheme="majorHAnsi" w:hAnsiTheme="majorHAnsi"/>
          <w:spacing w:val="-9"/>
          <w:sz w:val="22"/>
          <w:szCs w:val="22"/>
        </w:rPr>
        <w:t xml:space="preserve"> </w:t>
      </w:r>
      <w:r w:rsidRPr="003A3742">
        <w:rPr>
          <w:rFonts w:asciiTheme="majorHAnsi" w:hAnsiTheme="majorHAnsi"/>
          <w:sz w:val="22"/>
          <w:szCs w:val="22"/>
        </w:rPr>
        <w:t>(EOC).</w:t>
      </w:r>
    </w:p>
    <w:p w14:paraId="492143E2" w14:textId="77777777" w:rsidR="00EA0686" w:rsidRPr="00792181" w:rsidRDefault="00EA0686" w:rsidP="00EA0686">
      <w:pPr>
        <w:pStyle w:val="BodyText"/>
        <w:numPr>
          <w:ilvl w:val="0"/>
          <w:numId w:val="7"/>
        </w:numPr>
        <w:tabs>
          <w:tab w:val="left" w:pos="1780"/>
        </w:tabs>
        <w:spacing w:line="244" w:lineRule="auto"/>
        <w:ind w:right="565"/>
        <w:rPr>
          <w:rFonts w:asciiTheme="majorHAnsi" w:hAnsiTheme="majorHAnsi"/>
          <w:sz w:val="22"/>
          <w:szCs w:val="22"/>
        </w:rPr>
      </w:pPr>
      <w:r w:rsidRPr="00792181">
        <w:rPr>
          <w:rFonts w:asciiTheme="majorHAnsi" w:hAnsiTheme="majorHAnsi"/>
          <w:sz w:val="22"/>
          <w:szCs w:val="22"/>
        </w:rPr>
        <w:t>Played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strategic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role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in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identification</w:t>
      </w:r>
      <w:r w:rsidRPr="00792181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of</w:t>
      </w:r>
      <w:r w:rsidRPr="00792181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local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community</w:t>
      </w:r>
      <w:r w:rsidRPr="00792181">
        <w:rPr>
          <w:rFonts w:asciiTheme="majorHAnsi" w:hAnsiTheme="majorHAnsi"/>
          <w:spacing w:val="-3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requirement</w:t>
      </w:r>
      <w:r w:rsidRPr="00792181">
        <w:rPr>
          <w:rFonts w:asciiTheme="majorHAnsi" w:hAnsiTheme="majorHAnsi"/>
          <w:spacing w:val="-5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and</w:t>
      </w:r>
      <w:r w:rsidRPr="00792181">
        <w:rPr>
          <w:rFonts w:asciiTheme="majorHAnsi" w:hAnsiTheme="majorHAnsi"/>
          <w:spacing w:val="-4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finding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a</w:t>
      </w:r>
      <w:r w:rsidRPr="00792181">
        <w:rPr>
          <w:rFonts w:asciiTheme="majorHAnsi" w:hAnsiTheme="majorHAnsi"/>
          <w:spacing w:val="-1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permanent</w:t>
      </w:r>
      <w:r w:rsidRPr="00792181">
        <w:rPr>
          <w:rFonts w:asciiTheme="majorHAnsi" w:hAnsiTheme="majorHAnsi"/>
          <w:spacing w:val="-2"/>
          <w:sz w:val="22"/>
          <w:szCs w:val="22"/>
        </w:rPr>
        <w:t xml:space="preserve"> </w:t>
      </w:r>
      <w:r w:rsidRPr="00792181">
        <w:rPr>
          <w:rFonts w:asciiTheme="majorHAnsi" w:hAnsiTheme="majorHAnsi"/>
          <w:sz w:val="22"/>
          <w:szCs w:val="22"/>
        </w:rPr>
        <w:t>solution towards resolving it with Company support.</w:t>
      </w:r>
    </w:p>
    <w:p w14:paraId="3A3FA0EE" w14:textId="7BA6EDAE" w:rsidR="003A3742" w:rsidRDefault="003A3742" w:rsidP="00EA0686">
      <w:pPr>
        <w:ind w:left="2747" w:right="2738"/>
        <w:jc w:val="center"/>
        <w:rPr>
          <w:rFonts w:ascii="Cambria" w:eastAsia="Cambria" w:hAnsi="Cambria" w:cs="Cambria"/>
        </w:rPr>
      </w:pPr>
    </w:p>
    <w:p w14:paraId="4DF933AE" w14:textId="77777777" w:rsidR="00C37335" w:rsidRDefault="00C37335" w:rsidP="00EA0686">
      <w:pPr>
        <w:ind w:left="2747" w:right="2738"/>
        <w:jc w:val="center"/>
        <w:rPr>
          <w:rFonts w:ascii="Cambria" w:eastAsia="Cambria" w:hAnsi="Cambria" w:cs="Cambria"/>
        </w:rPr>
      </w:pPr>
    </w:p>
    <w:p w14:paraId="797516DF" w14:textId="120A8FE9" w:rsidR="00EA0686" w:rsidRDefault="00EA0686" w:rsidP="00EA0686">
      <w:pPr>
        <w:ind w:left="2747" w:right="27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HR Department</w:t>
      </w:r>
    </w:p>
    <w:p w14:paraId="1BFB54C3" w14:textId="77777777" w:rsidR="00EA0686" w:rsidRDefault="00EA0686" w:rsidP="00EA0686">
      <w:pPr>
        <w:ind w:left="2747" w:right="2738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Council of chambers of commerce - Riyadh  </w:t>
      </w:r>
    </w:p>
    <w:p w14:paraId="13EF781C" w14:textId="77777777" w:rsidR="00EA0686" w:rsidRDefault="00EA0686" w:rsidP="00EA0686">
      <w:pPr>
        <w:ind w:left="2832" w:right="2829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Position:  </w:t>
      </w:r>
      <w:r>
        <w:rPr>
          <w:rFonts w:ascii="Cambria" w:eastAsia="Cambria" w:hAnsi="Cambria" w:cs="Cambria"/>
          <w:b/>
          <w:bCs/>
        </w:rPr>
        <w:t xml:space="preserve">HR Unit Manager Assistant </w:t>
      </w:r>
    </w:p>
    <w:p w14:paraId="64DF97A5" w14:textId="77777777" w:rsidR="00EA0686" w:rsidRPr="00A018AD" w:rsidRDefault="00EA0686" w:rsidP="00EA0686">
      <w:pPr>
        <w:ind w:left="2832" w:right="2829"/>
        <w:jc w:val="center"/>
        <w:rPr>
          <w:rFonts w:ascii="Cambria" w:eastAsia="Cambria" w:hAnsi="Cambria" w:cs="Cambria"/>
          <w:i/>
          <w:iCs/>
        </w:rPr>
      </w:pPr>
      <w:r w:rsidRPr="00A018AD">
        <w:rPr>
          <w:rFonts w:ascii="Cambria" w:eastAsia="Cambria" w:hAnsi="Cambria" w:cs="Cambria"/>
          <w:i/>
          <w:iCs/>
          <w:position w:val="-1"/>
        </w:rPr>
        <w:t>Year:  Mar 2000 to Jan 2005</w:t>
      </w:r>
    </w:p>
    <w:p w14:paraId="70C98E19" w14:textId="77777777" w:rsidR="001363AB" w:rsidRDefault="008B1E41" w:rsidP="001363AB">
      <w:pPr>
        <w:pStyle w:val="BodyText"/>
        <w:spacing w:before="6"/>
        <w:ind w:left="0"/>
        <w:rPr>
          <w:rFonts w:ascii="Georgia"/>
          <w:b/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256C6FF3" wp14:editId="4C0F94A5">
                <wp:simplePos x="0" y="0"/>
                <wp:positionH relativeFrom="page">
                  <wp:posOffset>438785</wp:posOffset>
                </wp:positionH>
                <wp:positionV relativeFrom="paragraph">
                  <wp:posOffset>149225</wp:posOffset>
                </wp:positionV>
                <wp:extent cx="6685915" cy="299085"/>
                <wp:effectExtent l="0" t="0" r="0" b="0"/>
                <wp:wrapTopAndBottom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29908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166E7" w14:textId="77777777" w:rsidR="001363AB" w:rsidRPr="00EA0686" w:rsidRDefault="00EA5426" w:rsidP="00EA5426">
                            <w:pPr>
                              <w:spacing w:line="234" w:lineRule="exact"/>
                              <w:rPr>
                                <w:rFonts w:asciiTheme="majorHAnsi" w:hAnsiTheme="majorHAnsi"/>
                                <w:i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              </w:t>
                            </w:r>
                            <w:r w:rsidR="001363AB" w:rsidRPr="00EA0686">
                              <w:rPr>
                                <w:rFonts w:asciiTheme="majorHAnsi" w:hAnsiTheme="majorHAnsi"/>
                                <w:b/>
                              </w:rPr>
                              <w:t xml:space="preserve">Key Result Areas: </w:t>
                            </w:r>
                            <w:r w:rsidR="001363AB" w:rsidRPr="00EA0686">
                              <w:rPr>
                                <w:rFonts w:asciiTheme="majorHAnsi" w:hAnsiTheme="majorHAnsi"/>
                                <w:i/>
                              </w:rPr>
                              <w:t xml:space="preserve">Manpower Resourcing &amp; Planning ~ Talent Acquisitions: </w:t>
                            </w:r>
                            <w:proofErr w:type="spellStart"/>
                            <w:r w:rsidR="001363AB" w:rsidRPr="00EA0686">
                              <w:rPr>
                                <w:rFonts w:asciiTheme="majorHAnsi" w:hAnsiTheme="majorHAnsi"/>
                                <w:i/>
                              </w:rPr>
                              <w:t>Saudiaztion</w:t>
                            </w:r>
                            <w:proofErr w:type="spellEnd"/>
                            <w:r w:rsidR="001363AB" w:rsidRPr="00EA0686">
                              <w:rPr>
                                <w:rFonts w:asciiTheme="majorHAnsi" w:hAnsiTheme="majorHAnsi"/>
                                <w:i/>
                              </w:rPr>
                              <w:t xml:space="preserve"> programs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C6FF3" id="Text Box 17" o:spid="_x0000_s1028" type="#_x0000_t202" style="position:absolute;margin-left:34.55pt;margin-top:11.75pt;width:526.45pt;height:23.5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" fillcolor="#deeaf6" stroked="f">
                <v:textbox inset="0,0,0,0">
                  <w:txbxContent>
                    <w:p w14:paraId="046166E7" w14:textId="77777777" w:rsidR="001363AB" w:rsidRPr="00EA0686" w:rsidRDefault="00EA5426" w:rsidP="00EA5426">
                      <w:pPr>
                        <w:spacing w:line="234" w:lineRule="exact"/>
                        <w:rPr>
                          <w:rFonts w:asciiTheme="majorHAnsi" w:hAnsiTheme="majorHAnsi"/>
                          <w:i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              </w:t>
                      </w:r>
                      <w:r w:rsidR="001363AB" w:rsidRPr="00EA0686">
                        <w:rPr>
                          <w:rFonts w:asciiTheme="majorHAnsi" w:hAnsiTheme="majorHAnsi"/>
                          <w:b/>
                        </w:rPr>
                        <w:t xml:space="preserve">Key Result Areas: </w:t>
                      </w:r>
                      <w:r w:rsidR="001363AB" w:rsidRPr="00EA0686">
                        <w:rPr>
                          <w:rFonts w:asciiTheme="majorHAnsi" w:hAnsiTheme="majorHAnsi"/>
                          <w:i/>
                        </w:rPr>
                        <w:t xml:space="preserve">Manpower Resourcing &amp; Planning ~ Talent Acquisitions: </w:t>
                      </w:r>
                      <w:proofErr w:type="spellStart"/>
                      <w:r w:rsidR="001363AB" w:rsidRPr="00EA0686">
                        <w:rPr>
                          <w:rFonts w:asciiTheme="majorHAnsi" w:hAnsiTheme="majorHAnsi"/>
                          <w:i/>
                        </w:rPr>
                        <w:t>Saudiaztion</w:t>
                      </w:r>
                      <w:proofErr w:type="spellEnd"/>
                      <w:r w:rsidR="001363AB" w:rsidRPr="00EA0686">
                        <w:rPr>
                          <w:rFonts w:asciiTheme="majorHAnsi" w:hAnsiTheme="majorHAnsi"/>
                          <w:i/>
                        </w:rPr>
                        <w:t xml:space="preserve"> programs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5D4A44" w14:textId="77777777" w:rsidR="008B1E41" w:rsidRDefault="008B1E41" w:rsidP="008B1E41">
      <w:pPr>
        <w:pStyle w:val="ListParagraph"/>
        <w:spacing w:before="106"/>
        <w:ind w:left="720" w:firstLine="0"/>
        <w:rPr>
          <w:rFonts w:asciiTheme="majorHAnsi" w:hAnsiTheme="majorHAnsi"/>
          <w:b/>
          <w:i/>
        </w:rPr>
      </w:pPr>
      <w:r w:rsidRPr="008B1E41">
        <w:rPr>
          <w:rFonts w:asciiTheme="majorHAnsi" w:hAnsiTheme="majorHAnsi"/>
          <w:b/>
          <w:i/>
          <w:w w:val="95"/>
        </w:rPr>
        <w:t>Accountabilities:</w:t>
      </w:r>
    </w:p>
    <w:p w14:paraId="38F71634" w14:textId="77777777" w:rsidR="008B1E41" w:rsidRPr="008B1E41" w:rsidRDefault="008B1E41" w:rsidP="008B1E41">
      <w:pPr>
        <w:pStyle w:val="ListParagraph"/>
        <w:spacing w:before="106"/>
        <w:ind w:left="720" w:firstLine="0"/>
        <w:rPr>
          <w:rFonts w:asciiTheme="majorHAnsi" w:hAnsiTheme="majorHAnsi"/>
          <w:b/>
          <w:i/>
        </w:rPr>
      </w:pPr>
    </w:p>
    <w:p w14:paraId="7A1B9A56" w14:textId="77777777" w:rsidR="00212F35" w:rsidRPr="005638AA" w:rsidRDefault="00212F35" w:rsidP="005638AA">
      <w:pPr>
        <w:pStyle w:val="BodyText"/>
        <w:numPr>
          <w:ilvl w:val="0"/>
          <w:numId w:val="7"/>
        </w:numPr>
        <w:spacing w:line="245" w:lineRule="exact"/>
        <w:jc w:val="both"/>
        <w:rPr>
          <w:rFonts w:asciiTheme="majorHAnsi" w:hAnsiTheme="majorHAnsi"/>
          <w:sz w:val="22"/>
          <w:szCs w:val="22"/>
        </w:rPr>
      </w:pPr>
      <w:r w:rsidRPr="00212F35">
        <w:rPr>
          <w:rFonts w:asciiTheme="majorHAnsi" w:hAnsiTheme="majorHAnsi"/>
          <w:sz w:val="22"/>
          <w:szCs w:val="22"/>
        </w:rPr>
        <w:t>Recruitment &amp; selection processes including interv</w:t>
      </w:r>
      <w:r w:rsidR="005638AA">
        <w:rPr>
          <w:rFonts w:asciiTheme="majorHAnsi" w:hAnsiTheme="majorHAnsi"/>
          <w:sz w:val="22"/>
          <w:szCs w:val="22"/>
        </w:rPr>
        <w:t>iews, personality questionnaire</w:t>
      </w:r>
      <w:r w:rsidRPr="00212F35">
        <w:rPr>
          <w:rFonts w:asciiTheme="majorHAnsi" w:hAnsiTheme="majorHAnsi"/>
          <w:sz w:val="22"/>
          <w:szCs w:val="22"/>
        </w:rPr>
        <w:t xml:space="preserve"> and group </w:t>
      </w:r>
      <w:r w:rsidRPr="005638AA">
        <w:rPr>
          <w:rFonts w:asciiTheme="majorHAnsi" w:hAnsiTheme="majorHAnsi"/>
          <w:sz w:val="22"/>
          <w:szCs w:val="22"/>
        </w:rPr>
        <w:t>activities.</w:t>
      </w:r>
    </w:p>
    <w:p w14:paraId="0FFCC018" w14:textId="77777777" w:rsidR="00212F35" w:rsidRPr="00EA0686" w:rsidRDefault="00212F35" w:rsidP="00212F35">
      <w:pPr>
        <w:pStyle w:val="BodyText"/>
        <w:numPr>
          <w:ilvl w:val="0"/>
          <w:numId w:val="7"/>
        </w:numPr>
        <w:spacing w:line="245" w:lineRule="exact"/>
        <w:jc w:val="both"/>
        <w:rPr>
          <w:rFonts w:asciiTheme="majorHAnsi" w:hAnsiTheme="majorHAnsi"/>
          <w:sz w:val="22"/>
          <w:szCs w:val="22"/>
        </w:rPr>
      </w:pPr>
      <w:r w:rsidRPr="00EA0686">
        <w:rPr>
          <w:rFonts w:asciiTheme="majorHAnsi" w:hAnsiTheme="majorHAnsi"/>
          <w:sz w:val="22"/>
          <w:szCs w:val="22"/>
        </w:rPr>
        <w:t>Dealing and supporting with the daily completion of the HR Operation &amp; support services &amp; resourcing.</w:t>
      </w:r>
    </w:p>
    <w:p w14:paraId="6E620D17" w14:textId="77777777" w:rsidR="00212F35" w:rsidRPr="00EA0686" w:rsidRDefault="00212F35" w:rsidP="00212F35">
      <w:pPr>
        <w:pStyle w:val="BodyText"/>
        <w:numPr>
          <w:ilvl w:val="0"/>
          <w:numId w:val="7"/>
        </w:numPr>
        <w:ind w:right="338"/>
        <w:jc w:val="both"/>
        <w:rPr>
          <w:rFonts w:asciiTheme="majorHAnsi" w:hAnsiTheme="majorHAnsi"/>
          <w:sz w:val="22"/>
          <w:szCs w:val="22"/>
        </w:rPr>
      </w:pPr>
      <w:r w:rsidRPr="00EA0686">
        <w:rPr>
          <w:rFonts w:asciiTheme="majorHAnsi" w:hAnsiTheme="majorHAnsi"/>
          <w:sz w:val="22"/>
          <w:szCs w:val="22"/>
        </w:rPr>
        <w:t xml:space="preserve">Supporting Team Leader and HR manager in delivering HR advice and polices in training programs, providing monthly </w:t>
      </w:r>
      <w:r>
        <w:rPr>
          <w:rFonts w:asciiTheme="majorHAnsi" w:hAnsiTheme="majorHAnsi"/>
          <w:sz w:val="22"/>
          <w:szCs w:val="22"/>
        </w:rPr>
        <w:t>Oracle</w:t>
      </w:r>
      <w:r w:rsidRPr="00EA0686">
        <w:rPr>
          <w:rFonts w:asciiTheme="majorHAnsi" w:hAnsiTheme="majorHAnsi"/>
          <w:sz w:val="22"/>
          <w:szCs w:val="22"/>
        </w:rPr>
        <w:t xml:space="preserve"> manpower statistic concerning recruitment budget expenses for affiliate chambers, current vacancies, termination, trainees.</w:t>
      </w:r>
    </w:p>
    <w:p w14:paraId="580E5E0E" w14:textId="77777777" w:rsidR="00A15BAB" w:rsidRDefault="00A15BAB" w:rsidP="001363AB">
      <w:pPr>
        <w:pStyle w:val="BodyText"/>
        <w:spacing w:before="3"/>
        <w:ind w:left="0"/>
        <w:rPr>
          <w:sz w:val="18"/>
        </w:rPr>
      </w:pPr>
    </w:p>
    <w:p w14:paraId="41631D21" w14:textId="1D85619F" w:rsidR="008A51E2" w:rsidRPr="005C4226" w:rsidRDefault="008B1E41" w:rsidP="005C4226">
      <w:pPr>
        <w:pStyle w:val="BodyText"/>
        <w:spacing w:before="3"/>
        <w:ind w:left="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96E4880" wp14:editId="66DFFD03">
                <wp:simplePos x="0" y="0"/>
                <wp:positionH relativeFrom="page">
                  <wp:posOffset>438785</wp:posOffset>
                </wp:positionH>
                <wp:positionV relativeFrom="paragraph">
                  <wp:posOffset>151130</wp:posOffset>
                </wp:positionV>
                <wp:extent cx="6685915" cy="163195"/>
                <wp:effectExtent l="0" t="0" r="0" b="0"/>
                <wp:wrapTopAndBottom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1631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1DBBD" w14:textId="77777777" w:rsidR="001363AB" w:rsidRPr="004025CA" w:rsidRDefault="001363AB" w:rsidP="001363AB">
                            <w:pPr>
                              <w:spacing w:line="257" w:lineRule="exact"/>
                              <w:ind w:left="23" w:right="23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025CA">
                              <w:rPr>
                                <w:rFonts w:asciiTheme="majorHAnsi" w:hAnsiTheme="majorHAnsi"/>
                                <w:b/>
                                <w:color w:val="FFFFFF"/>
                              </w:rPr>
                              <w:t>TRAININGS 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E4880" id="Text Box 19" o:spid="_x0000_s1029" type="#_x0000_t202" style="position:absolute;margin-left:34.55pt;margin-top:11.9pt;width:526.45pt;height:12.8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" fillcolor="black" stroked="f">
                <v:textbox inset="0,0,0,0">
                  <w:txbxContent>
                    <w:p w14:paraId="0891DBBD" w14:textId="77777777" w:rsidR="001363AB" w:rsidRPr="004025CA" w:rsidRDefault="001363AB" w:rsidP="001363AB">
                      <w:pPr>
                        <w:spacing w:line="257" w:lineRule="exact"/>
                        <w:ind w:left="23" w:right="23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4025CA">
                        <w:rPr>
                          <w:rFonts w:asciiTheme="majorHAnsi" w:hAnsiTheme="majorHAnsi"/>
                          <w:b/>
                          <w:color w:val="FFFFFF"/>
                        </w:rPr>
                        <w:t>TRAININGS CERTIFICATION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D9866B" w14:textId="2A816742" w:rsidR="001363AB" w:rsidRPr="008A51E2" w:rsidRDefault="001363AB" w:rsidP="008C23B4">
      <w:pPr>
        <w:pStyle w:val="ListParagraph"/>
        <w:numPr>
          <w:ilvl w:val="0"/>
          <w:numId w:val="22"/>
        </w:numPr>
        <w:tabs>
          <w:tab w:val="left" w:pos="556"/>
        </w:tabs>
        <w:spacing w:before="100" w:line="240" w:lineRule="auto"/>
        <w:rPr>
          <w:rFonts w:asciiTheme="majorHAnsi" w:hAnsiTheme="majorHAnsi"/>
        </w:rPr>
      </w:pPr>
      <w:r w:rsidRPr="008A51E2">
        <w:rPr>
          <w:rFonts w:asciiTheme="majorHAnsi" w:hAnsiTheme="majorHAnsi"/>
        </w:rPr>
        <w:t>CTM – Certified Training</w:t>
      </w:r>
      <w:r w:rsidRPr="008A51E2">
        <w:rPr>
          <w:rFonts w:asciiTheme="majorHAnsi" w:hAnsiTheme="majorHAnsi"/>
          <w:spacing w:val="-1"/>
        </w:rPr>
        <w:t xml:space="preserve"> </w:t>
      </w:r>
      <w:r w:rsidRPr="008A51E2">
        <w:rPr>
          <w:rFonts w:asciiTheme="majorHAnsi" w:hAnsiTheme="majorHAnsi"/>
        </w:rPr>
        <w:t>Manager</w:t>
      </w:r>
    </w:p>
    <w:p w14:paraId="27EC6E1D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spacing w:before="1" w:line="240" w:lineRule="auto"/>
        <w:rPr>
          <w:rFonts w:asciiTheme="majorHAnsi" w:hAnsiTheme="majorHAnsi"/>
        </w:rPr>
      </w:pPr>
      <w:r w:rsidRPr="004025CA">
        <w:rPr>
          <w:rFonts w:asciiTheme="majorHAnsi" w:hAnsiTheme="majorHAnsi"/>
        </w:rPr>
        <w:t>Finance for Non-Finance</w:t>
      </w:r>
    </w:p>
    <w:p w14:paraId="34490502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rPr>
          <w:rFonts w:asciiTheme="majorHAnsi" w:hAnsiTheme="majorHAnsi"/>
        </w:rPr>
      </w:pPr>
      <w:r w:rsidRPr="004025CA">
        <w:rPr>
          <w:rFonts w:asciiTheme="majorHAnsi" w:hAnsiTheme="majorHAnsi"/>
        </w:rPr>
        <w:t>Employee Performance Appraisal &amp; Org</w:t>
      </w:r>
      <w:r w:rsidRPr="004025CA">
        <w:rPr>
          <w:rFonts w:asciiTheme="majorHAnsi" w:hAnsiTheme="majorHAnsi"/>
          <w:spacing w:val="-5"/>
        </w:rPr>
        <w:t xml:space="preserve"> </w:t>
      </w:r>
      <w:r w:rsidRPr="004025CA">
        <w:rPr>
          <w:rFonts w:asciiTheme="majorHAnsi" w:hAnsiTheme="majorHAnsi"/>
        </w:rPr>
        <w:t>KPI</w:t>
      </w:r>
    </w:p>
    <w:p w14:paraId="7051F996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rPr>
          <w:rFonts w:asciiTheme="majorHAnsi" w:hAnsiTheme="majorHAnsi"/>
        </w:rPr>
      </w:pPr>
      <w:r w:rsidRPr="004025CA">
        <w:rPr>
          <w:rFonts w:asciiTheme="majorHAnsi" w:hAnsiTheme="majorHAnsi"/>
        </w:rPr>
        <w:t>Managerial style and effectiveness.</w:t>
      </w:r>
    </w:p>
    <w:p w14:paraId="42C2AEC7" w14:textId="22B96707" w:rsidR="001363AB" w:rsidRPr="00C37335" w:rsidRDefault="001363AB" w:rsidP="00C37335">
      <w:pPr>
        <w:pStyle w:val="ListParagraph"/>
        <w:numPr>
          <w:ilvl w:val="0"/>
          <w:numId w:val="22"/>
        </w:numPr>
        <w:tabs>
          <w:tab w:val="left" w:pos="556"/>
        </w:tabs>
        <w:spacing w:before="1" w:line="240" w:lineRule="auto"/>
        <w:rPr>
          <w:rFonts w:asciiTheme="majorHAnsi" w:hAnsiTheme="majorHAnsi"/>
        </w:rPr>
      </w:pPr>
      <w:r w:rsidRPr="004025CA">
        <w:rPr>
          <w:rFonts w:asciiTheme="majorHAnsi" w:hAnsiTheme="majorHAnsi"/>
        </w:rPr>
        <w:t>NLP.</w:t>
      </w:r>
    </w:p>
    <w:p w14:paraId="41B7E3EE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spacing w:before="1" w:line="240" w:lineRule="auto"/>
        <w:rPr>
          <w:rFonts w:asciiTheme="majorHAnsi" w:hAnsiTheme="majorHAnsi"/>
        </w:rPr>
      </w:pPr>
      <w:r w:rsidRPr="004025CA">
        <w:rPr>
          <w:rFonts w:asciiTheme="majorHAnsi" w:hAnsiTheme="majorHAnsi"/>
        </w:rPr>
        <w:t>Diploma in</w:t>
      </w:r>
      <w:r w:rsidRPr="004025CA">
        <w:rPr>
          <w:rFonts w:asciiTheme="majorHAnsi" w:hAnsiTheme="majorHAnsi"/>
          <w:spacing w:val="-4"/>
        </w:rPr>
        <w:t xml:space="preserve"> </w:t>
      </w:r>
      <w:r w:rsidRPr="004025CA">
        <w:rPr>
          <w:rFonts w:asciiTheme="majorHAnsi" w:hAnsiTheme="majorHAnsi"/>
        </w:rPr>
        <w:t>ENG.</w:t>
      </w:r>
    </w:p>
    <w:p w14:paraId="46B000EB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rPr>
          <w:rFonts w:asciiTheme="majorHAnsi" w:hAnsiTheme="majorHAnsi"/>
        </w:rPr>
      </w:pPr>
      <w:r w:rsidRPr="004025CA">
        <w:rPr>
          <w:rFonts w:asciiTheme="majorHAnsi" w:hAnsiTheme="majorHAnsi"/>
        </w:rPr>
        <w:t>Learning and developing</w:t>
      </w:r>
      <w:r w:rsidRPr="004025CA">
        <w:rPr>
          <w:rFonts w:asciiTheme="majorHAnsi" w:hAnsiTheme="majorHAnsi"/>
          <w:spacing w:val="-4"/>
        </w:rPr>
        <w:t xml:space="preserve"> </w:t>
      </w:r>
      <w:r w:rsidRPr="004025CA">
        <w:rPr>
          <w:rFonts w:asciiTheme="majorHAnsi" w:hAnsiTheme="majorHAnsi"/>
        </w:rPr>
        <w:t>others.</w:t>
      </w:r>
    </w:p>
    <w:p w14:paraId="692020F1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rPr>
          <w:rFonts w:asciiTheme="majorHAnsi" w:hAnsiTheme="majorHAnsi"/>
        </w:rPr>
      </w:pPr>
      <w:r w:rsidRPr="004025CA">
        <w:rPr>
          <w:rFonts w:asciiTheme="majorHAnsi" w:hAnsiTheme="majorHAnsi"/>
        </w:rPr>
        <w:t>Technical report writing.</w:t>
      </w:r>
    </w:p>
    <w:p w14:paraId="109CBB22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spacing w:before="2" w:line="240" w:lineRule="auto"/>
        <w:rPr>
          <w:rFonts w:asciiTheme="majorHAnsi" w:hAnsiTheme="majorHAnsi"/>
        </w:rPr>
      </w:pPr>
      <w:r w:rsidRPr="004025CA">
        <w:rPr>
          <w:rFonts w:asciiTheme="majorHAnsi" w:hAnsiTheme="majorHAnsi"/>
        </w:rPr>
        <w:t>Root cause</w:t>
      </w:r>
      <w:r w:rsidRPr="004025CA">
        <w:rPr>
          <w:rFonts w:asciiTheme="majorHAnsi" w:hAnsiTheme="majorHAnsi"/>
          <w:spacing w:val="-5"/>
        </w:rPr>
        <w:t xml:space="preserve"> </w:t>
      </w:r>
      <w:r w:rsidRPr="004025CA">
        <w:rPr>
          <w:rFonts w:asciiTheme="majorHAnsi" w:hAnsiTheme="majorHAnsi"/>
        </w:rPr>
        <w:t>analysis.</w:t>
      </w:r>
    </w:p>
    <w:p w14:paraId="67C3CB4F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spacing w:before="1" w:line="240" w:lineRule="auto"/>
        <w:rPr>
          <w:rFonts w:asciiTheme="majorHAnsi" w:hAnsiTheme="majorHAnsi"/>
        </w:rPr>
      </w:pPr>
      <w:r w:rsidRPr="004025CA">
        <w:rPr>
          <w:rFonts w:asciiTheme="majorHAnsi" w:hAnsiTheme="majorHAnsi"/>
        </w:rPr>
        <w:t>Managerial style &amp; effectiveness.</w:t>
      </w:r>
    </w:p>
    <w:p w14:paraId="5D5B8C3C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rPr>
          <w:rFonts w:asciiTheme="majorHAnsi" w:hAnsiTheme="majorHAnsi"/>
        </w:rPr>
      </w:pPr>
      <w:r w:rsidRPr="004025CA">
        <w:rPr>
          <w:rFonts w:asciiTheme="majorHAnsi" w:hAnsiTheme="majorHAnsi"/>
        </w:rPr>
        <w:t>Presentation skills.</w:t>
      </w:r>
    </w:p>
    <w:p w14:paraId="1C1FC146" w14:textId="77777777" w:rsidR="001363AB" w:rsidRPr="004025CA" w:rsidRDefault="001363AB" w:rsidP="004025CA">
      <w:pPr>
        <w:pStyle w:val="ListParagraph"/>
        <w:numPr>
          <w:ilvl w:val="0"/>
          <w:numId w:val="22"/>
        </w:numPr>
        <w:tabs>
          <w:tab w:val="left" w:pos="556"/>
        </w:tabs>
        <w:rPr>
          <w:rFonts w:asciiTheme="majorHAnsi" w:hAnsiTheme="majorHAnsi"/>
        </w:rPr>
      </w:pPr>
      <w:r w:rsidRPr="004025CA">
        <w:rPr>
          <w:rFonts w:asciiTheme="majorHAnsi" w:hAnsiTheme="majorHAnsi"/>
        </w:rPr>
        <w:t>Train the</w:t>
      </w:r>
      <w:r w:rsidRPr="004025CA">
        <w:rPr>
          <w:rFonts w:asciiTheme="majorHAnsi" w:hAnsiTheme="majorHAnsi"/>
          <w:spacing w:val="-1"/>
        </w:rPr>
        <w:t xml:space="preserve"> </w:t>
      </w:r>
      <w:r w:rsidRPr="004025CA">
        <w:rPr>
          <w:rFonts w:asciiTheme="majorHAnsi" w:hAnsiTheme="majorHAnsi"/>
        </w:rPr>
        <w:t>Trainer.</w:t>
      </w:r>
    </w:p>
    <w:p w14:paraId="6E0436F4" w14:textId="3A7F1913" w:rsidR="001363AB" w:rsidRPr="00C37335" w:rsidRDefault="001363AB" w:rsidP="00C37335">
      <w:pPr>
        <w:pStyle w:val="ListParagraph"/>
        <w:numPr>
          <w:ilvl w:val="0"/>
          <w:numId w:val="22"/>
        </w:numPr>
        <w:tabs>
          <w:tab w:val="left" w:pos="556"/>
        </w:tabs>
        <w:spacing w:before="1" w:line="240" w:lineRule="auto"/>
        <w:rPr>
          <w:rFonts w:asciiTheme="majorHAnsi" w:hAnsiTheme="majorHAnsi"/>
        </w:rPr>
      </w:pPr>
      <w:r w:rsidRPr="004025CA">
        <w:rPr>
          <w:rFonts w:asciiTheme="majorHAnsi" w:hAnsiTheme="majorHAnsi"/>
        </w:rPr>
        <w:t>Basic Supervisory</w:t>
      </w:r>
      <w:r w:rsidRPr="004025CA">
        <w:rPr>
          <w:rFonts w:asciiTheme="majorHAnsi" w:hAnsiTheme="majorHAnsi"/>
          <w:spacing w:val="-1"/>
        </w:rPr>
        <w:t xml:space="preserve"> </w:t>
      </w:r>
      <w:r w:rsidRPr="004025CA">
        <w:rPr>
          <w:rFonts w:asciiTheme="majorHAnsi" w:hAnsiTheme="majorHAnsi"/>
        </w:rPr>
        <w:t>Program</w:t>
      </w:r>
    </w:p>
    <w:p w14:paraId="32BD1AB0" w14:textId="77777777" w:rsidR="001363AB" w:rsidRDefault="008B1E41" w:rsidP="001363AB">
      <w:pPr>
        <w:pStyle w:val="BodyText"/>
        <w:spacing w:before="11"/>
        <w:ind w:left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9FA43DE" wp14:editId="510A6514">
                <wp:simplePos x="0" y="0"/>
                <wp:positionH relativeFrom="page">
                  <wp:posOffset>438785</wp:posOffset>
                </wp:positionH>
                <wp:positionV relativeFrom="paragraph">
                  <wp:posOffset>148590</wp:posOffset>
                </wp:positionV>
                <wp:extent cx="6685915" cy="165100"/>
                <wp:effectExtent l="0" t="0" r="0" b="0"/>
                <wp:wrapTopAndBottom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165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F75C8" w14:textId="77777777" w:rsidR="001363AB" w:rsidRPr="004025CA" w:rsidRDefault="001363AB" w:rsidP="001363AB">
                            <w:pPr>
                              <w:spacing w:line="258" w:lineRule="exact"/>
                              <w:ind w:left="23" w:right="23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4025CA">
                              <w:rPr>
                                <w:rFonts w:asciiTheme="majorHAnsi" w:hAnsiTheme="majorHAnsi"/>
                                <w:b/>
                                <w:color w:val="FFFFFF"/>
                              </w:rPr>
                              <w:t>COMPUTER PROFICIENCY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A43DE" id="Text Box 20" o:spid="_x0000_s1030" type="#_x0000_t202" style="position:absolute;margin-left:34.55pt;margin-top:11.7pt;width:526.45pt;height:13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" fillcolor="black" stroked="f">
                <v:textbox inset="0,0,0,0">
                  <w:txbxContent>
                    <w:p w14:paraId="5DAF75C8" w14:textId="77777777" w:rsidR="001363AB" w:rsidRPr="004025CA" w:rsidRDefault="001363AB" w:rsidP="001363AB">
                      <w:pPr>
                        <w:spacing w:line="258" w:lineRule="exact"/>
                        <w:ind w:left="23" w:right="23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4025CA">
                        <w:rPr>
                          <w:rFonts w:asciiTheme="majorHAnsi" w:hAnsiTheme="majorHAnsi"/>
                          <w:b/>
                          <w:color w:val="FFFFFF"/>
                        </w:rPr>
                        <w:t>COMPUTER PROFICIENCY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B5A915" w14:textId="77777777" w:rsidR="001363AB" w:rsidRDefault="001363AB" w:rsidP="001363AB">
      <w:pPr>
        <w:pStyle w:val="BodyText"/>
        <w:ind w:left="0"/>
        <w:rPr>
          <w:sz w:val="10"/>
        </w:rPr>
      </w:pPr>
    </w:p>
    <w:p w14:paraId="2324479F" w14:textId="77777777" w:rsidR="001363AB" w:rsidRPr="004025CA" w:rsidRDefault="004025CA" w:rsidP="001363AB">
      <w:pPr>
        <w:pStyle w:val="ListParagraph"/>
        <w:numPr>
          <w:ilvl w:val="0"/>
          <w:numId w:val="1"/>
        </w:numPr>
        <w:tabs>
          <w:tab w:val="left" w:pos="556"/>
        </w:tabs>
        <w:spacing w:before="100" w:line="240" w:lineRule="auto"/>
        <w:ind w:left="556"/>
        <w:rPr>
          <w:rFonts w:asciiTheme="majorHAnsi" w:hAnsiTheme="majorHAnsi"/>
        </w:rPr>
      </w:pPr>
      <w:r w:rsidRPr="004025CA">
        <w:rPr>
          <w:rFonts w:asciiTheme="majorHAnsi" w:hAnsiTheme="majorHAnsi"/>
        </w:rPr>
        <w:t>MS Family.</w:t>
      </w:r>
    </w:p>
    <w:p w14:paraId="41DC730E" w14:textId="77777777" w:rsidR="004025CA" w:rsidRPr="004025CA" w:rsidRDefault="004025CA" w:rsidP="001363AB">
      <w:pPr>
        <w:pStyle w:val="ListParagraph"/>
        <w:numPr>
          <w:ilvl w:val="0"/>
          <w:numId w:val="1"/>
        </w:numPr>
        <w:tabs>
          <w:tab w:val="left" w:pos="556"/>
        </w:tabs>
        <w:spacing w:before="100" w:line="240" w:lineRule="auto"/>
        <w:ind w:left="556"/>
        <w:rPr>
          <w:rFonts w:asciiTheme="majorHAnsi" w:hAnsiTheme="majorHAnsi"/>
        </w:rPr>
      </w:pPr>
      <w:r>
        <w:rPr>
          <w:rFonts w:asciiTheme="majorHAnsi" w:hAnsiTheme="majorHAnsi"/>
        </w:rPr>
        <w:t>Oracle.</w:t>
      </w:r>
    </w:p>
    <w:p w14:paraId="24CD95D2" w14:textId="7EB2F7F4" w:rsidR="001363AB" w:rsidRPr="008A51E2" w:rsidRDefault="001363AB" w:rsidP="008A51E2">
      <w:pPr>
        <w:pStyle w:val="BodyText"/>
        <w:spacing w:before="1"/>
        <w:ind w:left="0"/>
        <w:rPr>
          <w:sz w:val="18"/>
        </w:rPr>
      </w:pPr>
    </w:p>
    <w:p w14:paraId="21703EAB" w14:textId="77777777" w:rsidR="007449DC" w:rsidRDefault="007449DC" w:rsidP="002A3EA9">
      <w:pPr>
        <w:pStyle w:val="Heading1"/>
        <w:spacing w:before="76"/>
        <w:ind w:left="0" w:right="1949"/>
        <w:jc w:val="left"/>
      </w:pPr>
    </w:p>
    <w:sectPr w:rsidR="007449DC" w:rsidSect="00FC469F">
      <w:pgSz w:w="11910" w:h="16840"/>
      <w:pgMar w:top="0" w:right="38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DB3F2" w14:textId="77777777" w:rsidR="005F1AAE" w:rsidRDefault="005F1AAE" w:rsidP="00EA5426">
      <w:r>
        <w:separator/>
      </w:r>
    </w:p>
  </w:endnote>
  <w:endnote w:type="continuationSeparator" w:id="0">
    <w:p w14:paraId="4BB7409A" w14:textId="77777777" w:rsidR="005F1AAE" w:rsidRDefault="005F1AAE" w:rsidP="00EA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panose1 w:val="02000506000000020000"/>
    <w:charset w:val="00"/>
    <w:family w:val="auto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28D5" w14:textId="77777777" w:rsidR="005F1AAE" w:rsidRDefault="005F1AAE" w:rsidP="00EA5426">
      <w:r>
        <w:separator/>
      </w:r>
    </w:p>
  </w:footnote>
  <w:footnote w:type="continuationSeparator" w:id="0">
    <w:p w14:paraId="09891F72" w14:textId="77777777" w:rsidR="005F1AAE" w:rsidRDefault="005F1AAE" w:rsidP="00EA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5pt;height:10.5pt" o:bullet="t">
        <v:imagedata r:id="rId1" o:title="mso5C47"/>
      </v:shape>
    </w:pict>
  </w:numPicBullet>
  <w:abstractNum w:abstractNumId="0" w15:restartNumberingAfterBreak="0">
    <w:nsid w:val="005F581E"/>
    <w:multiLevelType w:val="hybridMultilevel"/>
    <w:tmpl w:val="977046E8"/>
    <w:lvl w:ilvl="0" w:tplc="8DE62A1A">
      <w:numFmt w:val="bullet"/>
      <w:lvlText w:val=""/>
      <w:lvlJc w:val="left"/>
      <w:pPr>
        <w:ind w:left="1780" w:hanging="360"/>
      </w:pPr>
      <w:rPr>
        <w:rFonts w:ascii="Symbol" w:eastAsia="Caladea" w:hAnsi="Symbol" w:cs="Calade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12861"/>
    <w:multiLevelType w:val="hybridMultilevel"/>
    <w:tmpl w:val="AE88308E"/>
    <w:lvl w:ilvl="0" w:tplc="2998FE64">
      <w:numFmt w:val="bullet"/>
      <w:lvlText w:val="-"/>
      <w:lvlJc w:val="left"/>
      <w:pPr>
        <w:ind w:left="720" w:hanging="360"/>
      </w:pPr>
      <w:rPr>
        <w:rFonts w:ascii="Cambria" w:eastAsia="Caladea" w:hAnsi="Cambria" w:cs="Calade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5619A"/>
    <w:multiLevelType w:val="hybridMultilevel"/>
    <w:tmpl w:val="08FE7052"/>
    <w:lvl w:ilvl="0" w:tplc="2998FE64">
      <w:numFmt w:val="bullet"/>
      <w:lvlText w:val="-"/>
      <w:lvlJc w:val="left"/>
      <w:pPr>
        <w:ind w:left="916" w:hanging="360"/>
      </w:pPr>
      <w:rPr>
        <w:rFonts w:ascii="Cambria" w:eastAsia="Caladea" w:hAnsi="Cambria" w:cs="Caladea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016F390F"/>
    <w:multiLevelType w:val="hybridMultilevel"/>
    <w:tmpl w:val="79FC4E60"/>
    <w:lvl w:ilvl="0" w:tplc="2998FE64">
      <w:numFmt w:val="bullet"/>
      <w:lvlText w:val="-"/>
      <w:lvlJc w:val="left"/>
      <w:pPr>
        <w:ind w:left="585" w:hanging="216"/>
      </w:pPr>
      <w:rPr>
        <w:rFonts w:ascii="Cambria" w:eastAsia="Caladea" w:hAnsi="Cambria" w:cs="Caladea" w:hint="default"/>
        <w:w w:val="100"/>
        <w:sz w:val="17"/>
        <w:szCs w:val="17"/>
        <w:lang w:val="en-US" w:eastAsia="en-US" w:bidi="ar-SA"/>
      </w:rPr>
    </w:lvl>
    <w:lvl w:ilvl="1" w:tplc="5F3CF8E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E0E8C708">
      <w:numFmt w:val="bullet"/>
      <w:lvlText w:val="•"/>
      <w:lvlJc w:val="left"/>
      <w:pPr>
        <w:ind w:left="1976" w:hanging="216"/>
      </w:pPr>
      <w:rPr>
        <w:rFonts w:hint="default"/>
        <w:lang w:val="en-US" w:eastAsia="en-US" w:bidi="ar-SA"/>
      </w:rPr>
    </w:lvl>
    <w:lvl w:ilvl="3" w:tplc="32623DFE">
      <w:numFmt w:val="bullet"/>
      <w:lvlText w:val="•"/>
      <w:lvlJc w:val="left"/>
      <w:pPr>
        <w:ind w:left="2674" w:hanging="216"/>
      </w:pPr>
      <w:rPr>
        <w:rFonts w:hint="default"/>
        <w:lang w:val="en-US" w:eastAsia="en-US" w:bidi="ar-SA"/>
      </w:rPr>
    </w:lvl>
    <w:lvl w:ilvl="4" w:tplc="9F0896E8">
      <w:numFmt w:val="bullet"/>
      <w:lvlText w:val="•"/>
      <w:lvlJc w:val="left"/>
      <w:pPr>
        <w:ind w:left="3372" w:hanging="216"/>
      </w:pPr>
      <w:rPr>
        <w:rFonts w:hint="default"/>
        <w:lang w:val="en-US" w:eastAsia="en-US" w:bidi="ar-SA"/>
      </w:rPr>
    </w:lvl>
    <w:lvl w:ilvl="5" w:tplc="CF94E23A">
      <w:numFmt w:val="bullet"/>
      <w:lvlText w:val="•"/>
      <w:lvlJc w:val="left"/>
      <w:pPr>
        <w:ind w:left="4070" w:hanging="216"/>
      </w:pPr>
      <w:rPr>
        <w:rFonts w:hint="default"/>
        <w:lang w:val="en-US" w:eastAsia="en-US" w:bidi="ar-SA"/>
      </w:rPr>
    </w:lvl>
    <w:lvl w:ilvl="6" w:tplc="677EE1A2">
      <w:numFmt w:val="bullet"/>
      <w:lvlText w:val="•"/>
      <w:lvlJc w:val="left"/>
      <w:pPr>
        <w:ind w:left="4768" w:hanging="216"/>
      </w:pPr>
      <w:rPr>
        <w:rFonts w:hint="default"/>
        <w:lang w:val="en-US" w:eastAsia="en-US" w:bidi="ar-SA"/>
      </w:rPr>
    </w:lvl>
    <w:lvl w:ilvl="7" w:tplc="8FF04CE4">
      <w:numFmt w:val="bullet"/>
      <w:lvlText w:val="•"/>
      <w:lvlJc w:val="left"/>
      <w:pPr>
        <w:ind w:left="5466" w:hanging="216"/>
      </w:pPr>
      <w:rPr>
        <w:rFonts w:hint="default"/>
        <w:lang w:val="en-US" w:eastAsia="en-US" w:bidi="ar-SA"/>
      </w:rPr>
    </w:lvl>
    <w:lvl w:ilvl="8" w:tplc="1DF8F5A4">
      <w:numFmt w:val="bullet"/>
      <w:lvlText w:val="•"/>
      <w:lvlJc w:val="left"/>
      <w:pPr>
        <w:ind w:left="6164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0292579B"/>
    <w:multiLevelType w:val="hybridMultilevel"/>
    <w:tmpl w:val="455C3B6A"/>
    <w:lvl w:ilvl="0" w:tplc="20BE7634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 w15:restartNumberingAfterBreak="0">
    <w:nsid w:val="08140ACA"/>
    <w:multiLevelType w:val="hybridMultilevel"/>
    <w:tmpl w:val="2EDE6912"/>
    <w:lvl w:ilvl="0" w:tplc="20BE7634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6" w15:restartNumberingAfterBreak="0">
    <w:nsid w:val="0ACC73AB"/>
    <w:multiLevelType w:val="hybridMultilevel"/>
    <w:tmpl w:val="4B02E7DE"/>
    <w:lvl w:ilvl="0" w:tplc="20BE7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72F03"/>
    <w:multiLevelType w:val="hybridMultilevel"/>
    <w:tmpl w:val="730C30F2"/>
    <w:lvl w:ilvl="0" w:tplc="20BE7634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8" w15:restartNumberingAfterBreak="0">
    <w:nsid w:val="1B7A5A87"/>
    <w:multiLevelType w:val="hybridMultilevel"/>
    <w:tmpl w:val="57420444"/>
    <w:lvl w:ilvl="0" w:tplc="F3E41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04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886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2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461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68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8F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47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81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D32304"/>
    <w:multiLevelType w:val="hybridMultilevel"/>
    <w:tmpl w:val="2912F368"/>
    <w:lvl w:ilvl="0" w:tplc="D2A6C4BE">
      <w:numFmt w:val="bullet"/>
      <w:lvlText w:val=""/>
      <w:lvlJc w:val="left"/>
      <w:pPr>
        <w:ind w:left="628" w:hanging="216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1" w:tplc="3F44A66A">
      <w:numFmt w:val="bullet"/>
      <w:lvlText w:val="•"/>
      <w:lvlJc w:val="left"/>
      <w:pPr>
        <w:ind w:left="1672" w:hanging="216"/>
      </w:pPr>
      <w:rPr>
        <w:rFonts w:hint="default"/>
        <w:lang w:val="en-US" w:eastAsia="en-US" w:bidi="ar-SA"/>
      </w:rPr>
    </w:lvl>
    <w:lvl w:ilvl="2" w:tplc="AAF06288">
      <w:numFmt w:val="bullet"/>
      <w:lvlText w:val="•"/>
      <w:lvlJc w:val="left"/>
      <w:pPr>
        <w:ind w:left="2725" w:hanging="216"/>
      </w:pPr>
      <w:rPr>
        <w:rFonts w:hint="default"/>
        <w:lang w:val="en-US" w:eastAsia="en-US" w:bidi="ar-SA"/>
      </w:rPr>
    </w:lvl>
    <w:lvl w:ilvl="3" w:tplc="7B90BF9A">
      <w:numFmt w:val="bullet"/>
      <w:lvlText w:val="•"/>
      <w:lvlJc w:val="left"/>
      <w:pPr>
        <w:ind w:left="3778" w:hanging="216"/>
      </w:pPr>
      <w:rPr>
        <w:rFonts w:hint="default"/>
        <w:lang w:val="en-US" w:eastAsia="en-US" w:bidi="ar-SA"/>
      </w:rPr>
    </w:lvl>
    <w:lvl w:ilvl="4" w:tplc="25D2404E">
      <w:numFmt w:val="bullet"/>
      <w:lvlText w:val="•"/>
      <w:lvlJc w:val="left"/>
      <w:pPr>
        <w:ind w:left="4831" w:hanging="216"/>
      </w:pPr>
      <w:rPr>
        <w:rFonts w:hint="default"/>
        <w:lang w:val="en-US" w:eastAsia="en-US" w:bidi="ar-SA"/>
      </w:rPr>
    </w:lvl>
    <w:lvl w:ilvl="5" w:tplc="5CF8EA54">
      <w:numFmt w:val="bullet"/>
      <w:lvlText w:val="•"/>
      <w:lvlJc w:val="left"/>
      <w:pPr>
        <w:ind w:left="5884" w:hanging="216"/>
      </w:pPr>
      <w:rPr>
        <w:rFonts w:hint="default"/>
        <w:lang w:val="en-US" w:eastAsia="en-US" w:bidi="ar-SA"/>
      </w:rPr>
    </w:lvl>
    <w:lvl w:ilvl="6" w:tplc="2D905832">
      <w:numFmt w:val="bullet"/>
      <w:lvlText w:val="•"/>
      <w:lvlJc w:val="left"/>
      <w:pPr>
        <w:ind w:left="6937" w:hanging="216"/>
      </w:pPr>
      <w:rPr>
        <w:rFonts w:hint="default"/>
        <w:lang w:val="en-US" w:eastAsia="en-US" w:bidi="ar-SA"/>
      </w:rPr>
    </w:lvl>
    <w:lvl w:ilvl="7" w:tplc="F1AA9B02">
      <w:numFmt w:val="bullet"/>
      <w:lvlText w:val="•"/>
      <w:lvlJc w:val="left"/>
      <w:pPr>
        <w:ind w:left="7990" w:hanging="216"/>
      </w:pPr>
      <w:rPr>
        <w:rFonts w:hint="default"/>
        <w:lang w:val="en-US" w:eastAsia="en-US" w:bidi="ar-SA"/>
      </w:rPr>
    </w:lvl>
    <w:lvl w:ilvl="8" w:tplc="267CBEAC">
      <w:numFmt w:val="bullet"/>
      <w:lvlText w:val="•"/>
      <w:lvlJc w:val="left"/>
      <w:pPr>
        <w:ind w:left="9043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1ED34EB8"/>
    <w:multiLevelType w:val="hybridMultilevel"/>
    <w:tmpl w:val="5F560122"/>
    <w:lvl w:ilvl="0" w:tplc="8DE62A1A">
      <w:numFmt w:val="bullet"/>
      <w:lvlText w:val=""/>
      <w:lvlJc w:val="left"/>
      <w:pPr>
        <w:ind w:left="720" w:hanging="360"/>
      </w:pPr>
      <w:rPr>
        <w:rFonts w:ascii="Symbol" w:eastAsia="Caladea" w:hAnsi="Symbol" w:cs="Calade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43EE3"/>
    <w:multiLevelType w:val="hybridMultilevel"/>
    <w:tmpl w:val="9994635E"/>
    <w:lvl w:ilvl="0" w:tplc="20BE7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011F1"/>
    <w:multiLevelType w:val="hybridMultilevel"/>
    <w:tmpl w:val="D9D2F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5B7BAD"/>
    <w:multiLevelType w:val="hybridMultilevel"/>
    <w:tmpl w:val="E9D8C04A"/>
    <w:lvl w:ilvl="0" w:tplc="20BE7634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4" w15:restartNumberingAfterBreak="0">
    <w:nsid w:val="2AFC3895"/>
    <w:multiLevelType w:val="hybridMultilevel"/>
    <w:tmpl w:val="B45CBB7E"/>
    <w:lvl w:ilvl="0" w:tplc="20BE7634">
      <w:start w:val="1"/>
      <w:numFmt w:val="bullet"/>
      <w:lvlText w:val=""/>
      <w:lvlJc w:val="left"/>
      <w:pPr>
        <w:ind w:left="178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532B8"/>
    <w:multiLevelType w:val="hybridMultilevel"/>
    <w:tmpl w:val="12CC6B74"/>
    <w:lvl w:ilvl="0" w:tplc="D79E551A">
      <w:numFmt w:val="bullet"/>
      <w:lvlText w:val=""/>
      <w:lvlJc w:val="left"/>
      <w:pPr>
        <w:ind w:left="585" w:hanging="216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1" w:tplc="5F3CF8E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E0E8C708">
      <w:numFmt w:val="bullet"/>
      <w:lvlText w:val="•"/>
      <w:lvlJc w:val="left"/>
      <w:pPr>
        <w:ind w:left="1976" w:hanging="216"/>
      </w:pPr>
      <w:rPr>
        <w:rFonts w:hint="default"/>
        <w:lang w:val="en-US" w:eastAsia="en-US" w:bidi="ar-SA"/>
      </w:rPr>
    </w:lvl>
    <w:lvl w:ilvl="3" w:tplc="32623DFE">
      <w:numFmt w:val="bullet"/>
      <w:lvlText w:val="•"/>
      <w:lvlJc w:val="left"/>
      <w:pPr>
        <w:ind w:left="2674" w:hanging="216"/>
      </w:pPr>
      <w:rPr>
        <w:rFonts w:hint="default"/>
        <w:lang w:val="en-US" w:eastAsia="en-US" w:bidi="ar-SA"/>
      </w:rPr>
    </w:lvl>
    <w:lvl w:ilvl="4" w:tplc="9F0896E8">
      <w:numFmt w:val="bullet"/>
      <w:lvlText w:val="•"/>
      <w:lvlJc w:val="left"/>
      <w:pPr>
        <w:ind w:left="3372" w:hanging="216"/>
      </w:pPr>
      <w:rPr>
        <w:rFonts w:hint="default"/>
        <w:lang w:val="en-US" w:eastAsia="en-US" w:bidi="ar-SA"/>
      </w:rPr>
    </w:lvl>
    <w:lvl w:ilvl="5" w:tplc="CF94E23A">
      <w:numFmt w:val="bullet"/>
      <w:lvlText w:val="•"/>
      <w:lvlJc w:val="left"/>
      <w:pPr>
        <w:ind w:left="4070" w:hanging="216"/>
      </w:pPr>
      <w:rPr>
        <w:rFonts w:hint="default"/>
        <w:lang w:val="en-US" w:eastAsia="en-US" w:bidi="ar-SA"/>
      </w:rPr>
    </w:lvl>
    <w:lvl w:ilvl="6" w:tplc="677EE1A2">
      <w:numFmt w:val="bullet"/>
      <w:lvlText w:val="•"/>
      <w:lvlJc w:val="left"/>
      <w:pPr>
        <w:ind w:left="4768" w:hanging="216"/>
      </w:pPr>
      <w:rPr>
        <w:rFonts w:hint="default"/>
        <w:lang w:val="en-US" w:eastAsia="en-US" w:bidi="ar-SA"/>
      </w:rPr>
    </w:lvl>
    <w:lvl w:ilvl="7" w:tplc="8FF04CE4">
      <w:numFmt w:val="bullet"/>
      <w:lvlText w:val="•"/>
      <w:lvlJc w:val="left"/>
      <w:pPr>
        <w:ind w:left="5466" w:hanging="216"/>
      </w:pPr>
      <w:rPr>
        <w:rFonts w:hint="default"/>
        <w:lang w:val="en-US" w:eastAsia="en-US" w:bidi="ar-SA"/>
      </w:rPr>
    </w:lvl>
    <w:lvl w:ilvl="8" w:tplc="1DF8F5A4">
      <w:numFmt w:val="bullet"/>
      <w:lvlText w:val="•"/>
      <w:lvlJc w:val="left"/>
      <w:pPr>
        <w:ind w:left="6164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2DAB3F7E"/>
    <w:multiLevelType w:val="hybridMultilevel"/>
    <w:tmpl w:val="E82C5C24"/>
    <w:lvl w:ilvl="0" w:tplc="04090007">
      <w:start w:val="1"/>
      <w:numFmt w:val="bullet"/>
      <w:lvlText w:val=""/>
      <w:lvlPicBulletId w:val="0"/>
      <w:lvlJc w:val="left"/>
      <w:pPr>
        <w:ind w:left="628" w:hanging="216"/>
      </w:pPr>
      <w:rPr>
        <w:rFonts w:ascii="Symbol" w:hAnsi="Symbol" w:hint="default"/>
        <w:w w:val="100"/>
        <w:sz w:val="17"/>
        <w:szCs w:val="17"/>
        <w:lang w:val="en-US" w:eastAsia="en-US" w:bidi="ar-SA"/>
      </w:rPr>
    </w:lvl>
    <w:lvl w:ilvl="1" w:tplc="3F44A66A">
      <w:numFmt w:val="bullet"/>
      <w:lvlText w:val="•"/>
      <w:lvlJc w:val="left"/>
      <w:pPr>
        <w:ind w:left="1672" w:hanging="216"/>
      </w:pPr>
      <w:rPr>
        <w:rFonts w:hint="default"/>
        <w:lang w:val="en-US" w:eastAsia="en-US" w:bidi="ar-SA"/>
      </w:rPr>
    </w:lvl>
    <w:lvl w:ilvl="2" w:tplc="AAF06288">
      <w:numFmt w:val="bullet"/>
      <w:lvlText w:val="•"/>
      <w:lvlJc w:val="left"/>
      <w:pPr>
        <w:ind w:left="2725" w:hanging="216"/>
      </w:pPr>
      <w:rPr>
        <w:rFonts w:hint="default"/>
        <w:lang w:val="en-US" w:eastAsia="en-US" w:bidi="ar-SA"/>
      </w:rPr>
    </w:lvl>
    <w:lvl w:ilvl="3" w:tplc="7B90BF9A">
      <w:numFmt w:val="bullet"/>
      <w:lvlText w:val="•"/>
      <w:lvlJc w:val="left"/>
      <w:pPr>
        <w:ind w:left="3778" w:hanging="216"/>
      </w:pPr>
      <w:rPr>
        <w:rFonts w:hint="default"/>
        <w:lang w:val="en-US" w:eastAsia="en-US" w:bidi="ar-SA"/>
      </w:rPr>
    </w:lvl>
    <w:lvl w:ilvl="4" w:tplc="25D2404E">
      <w:numFmt w:val="bullet"/>
      <w:lvlText w:val="•"/>
      <w:lvlJc w:val="left"/>
      <w:pPr>
        <w:ind w:left="4831" w:hanging="216"/>
      </w:pPr>
      <w:rPr>
        <w:rFonts w:hint="default"/>
        <w:lang w:val="en-US" w:eastAsia="en-US" w:bidi="ar-SA"/>
      </w:rPr>
    </w:lvl>
    <w:lvl w:ilvl="5" w:tplc="5CF8EA54">
      <w:numFmt w:val="bullet"/>
      <w:lvlText w:val="•"/>
      <w:lvlJc w:val="left"/>
      <w:pPr>
        <w:ind w:left="5884" w:hanging="216"/>
      </w:pPr>
      <w:rPr>
        <w:rFonts w:hint="default"/>
        <w:lang w:val="en-US" w:eastAsia="en-US" w:bidi="ar-SA"/>
      </w:rPr>
    </w:lvl>
    <w:lvl w:ilvl="6" w:tplc="2D905832">
      <w:numFmt w:val="bullet"/>
      <w:lvlText w:val="•"/>
      <w:lvlJc w:val="left"/>
      <w:pPr>
        <w:ind w:left="6937" w:hanging="216"/>
      </w:pPr>
      <w:rPr>
        <w:rFonts w:hint="default"/>
        <w:lang w:val="en-US" w:eastAsia="en-US" w:bidi="ar-SA"/>
      </w:rPr>
    </w:lvl>
    <w:lvl w:ilvl="7" w:tplc="F1AA9B02">
      <w:numFmt w:val="bullet"/>
      <w:lvlText w:val="•"/>
      <w:lvlJc w:val="left"/>
      <w:pPr>
        <w:ind w:left="7990" w:hanging="216"/>
      </w:pPr>
      <w:rPr>
        <w:rFonts w:hint="default"/>
        <w:lang w:val="en-US" w:eastAsia="en-US" w:bidi="ar-SA"/>
      </w:rPr>
    </w:lvl>
    <w:lvl w:ilvl="8" w:tplc="267CBEAC">
      <w:numFmt w:val="bullet"/>
      <w:lvlText w:val="•"/>
      <w:lvlJc w:val="left"/>
      <w:pPr>
        <w:ind w:left="9043" w:hanging="216"/>
      </w:pPr>
      <w:rPr>
        <w:rFonts w:hint="default"/>
        <w:lang w:val="en-US" w:eastAsia="en-US" w:bidi="ar-SA"/>
      </w:rPr>
    </w:lvl>
  </w:abstractNum>
  <w:abstractNum w:abstractNumId="17" w15:restartNumberingAfterBreak="0">
    <w:nsid w:val="2E397C3F"/>
    <w:multiLevelType w:val="hybridMultilevel"/>
    <w:tmpl w:val="8976FEEA"/>
    <w:lvl w:ilvl="0" w:tplc="8DE62A1A">
      <w:numFmt w:val="bullet"/>
      <w:lvlText w:val=""/>
      <w:lvlJc w:val="left"/>
      <w:pPr>
        <w:ind w:left="1780" w:hanging="360"/>
      </w:pPr>
      <w:rPr>
        <w:rFonts w:ascii="Symbol" w:eastAsia="Caladea" w:hAnsi="Symbol" w:cs="Calade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8" w15:restartNumberingAfterBreak="0">
    <w:nsid w:val="30D34274"/>
    <w:multiLevelType w:val="hybridMultilevel"/>
    <w:tmpl w:val="58DE9434"/>
    <w:lvl w:ilvl="0" w:tplc="20BE7634">
      <w:start w:val="1"/>
      <w:numFmt w:val="bullet"/>
      <w:lvlText w:val="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9" w15:restartNumberingAfterBreak="0">
    <w:nsid w:val="32DB3232"/>
    <w:multiLevelType w:val="hybridMultilevel"/>
    <w:tmpl w:val="C9684DB6"/>
    <w:lvl w:ilvl="0" w:tplc="BFC6A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8D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9AB9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C1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C8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D42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CD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3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EC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94715CE"/>
    <w:multiLevelType w:val="hybridMultilevel"/>
    <w:tmpl w:val="8C5E60C2"/>
    <w:lvl w:ilvl="0" w:tplc="0409000F">
      <w:start w:val="1"/>
      <w:numFmt w:val="decimal"/>
      <w:lvlText w:val="%1."/>
      <w:lvlJc w:val="left"/>
      <w:pPr>
        <w:ind w:left="585" w:hanging="216"/>
      </w:pPr>
      <w:rPr>
        <w:rFonts w:hint="default"/>
        <w:w w:val="100"/>
        <w:sz w:val="17"/>
        <w:szCs w:val="17"/>
        <w:lang w:val="en-US" w:eastAsia="en-US" w:bidi="ar-SA"/>
      </w:rPr>
    </w:lvl>
    <w:lvl w:ilvl="1" w:tplc="5F3CF8E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E0E8C708">
      <w:numFmt w:val="bullet"/>
      <w:lvlText w:val="•"/>
      <w:lvlJc w:val="left"/>
      <w:pPr>
        <w:ind w:left="1976" w:hanging="216"/>
      </w:pPr>
      <w:rPr>
        <w:rFonts w:hint="default"/>
        <w:lang w:val="en-US" w:eastAsia="en-US" w:bidi="ar-SA"/>
      </w:rPr>
    </w:lvl>
    <w:lvl w:ilvl="3" w:tplc="32623DFE">
      <w:numFmt w:val="bullet"/>
      <w:lvlText w:val="•"/>
      <w:lvlJc w:val="left"/>
      <w:pPr>
        <w:ind w:left="2674" w:hanging="216"/>
      </w:pPr>
      <w:rPr>
        <w:rFonts w:hint="default"/>
        <w:lang w:val="en-US" w:eastAsia="en-US" w:bidi="ar-SA"/>
      </w:rPr>
    </w:lvl>
    <w:lvl w:ilvl="4" w:tplc="9F0896E8">
      <w:numFmt w:val="bullet"/>
      <w:lvlText w:val="•"/>
      <w:lvlJc w:val="left"/>
      <w:pPr>
        <w:ind w:left="3372" w:hanging="216"/>
      </w:pPr>
      <w:rPr>
        <w:rFonts w:hint="default"/>
        <w:lang w:val="en-US" w:eastAsia="en-US" w:bidi="ar-SA"/>
      </w:rPr>
    </w:lvl>
    <w:lvl w:ilvl="5" w:tplc="CF94E23A">
      <w:numFmt w:val="bullet"/>
      <w:lvlText w:val="•"/>
      <w:lvlJc w:val="left"/>
      <w:pPr>
        <w:ind w:left="4070" w:hanging="216"/>
      </w:pPr>
      <w:rPr>
        <w:rFonts w:hint="default"/>
        <w:lang w:val="en-US" w:eastAsia="en-US" w:bidi="ar-SA"/>
      </w:rPr>
    </w:lvl>
    <w:lvl w:ilvl="6" w:tplc="677EE1A2">
      <w:numFmt w:val="bullet"/>
      <w:lvlText w:val="•"/>
      <w:lvlJc w:val="left"/>
      <w:pPr>
        <w:ind w:left="4768" w:hanging="216"/>
      </w:pPr>
      <w:rPr>
        <w:rFonts w:hint="default"/>
        <w:lang w:val="en-US" w:eastAsia="en-US" w:bidi="ar-SA"/>
      </w:rPr>
    </w:lvl>
    <w:lvl w:ilvl="7" w:tplc="8FF04CE4">
      <w:numFmt w:val="bullet"/>
      <w:lvlText w:val="•"/>
      <w:lvlJc w:val="left"/>
      <w:pPr>
        <w:ind w:left="5466" w:hanging="216"/>
      </w:pPr>
      <w:rPr>
        <w:rFonts w:hint="default"/>
        <w:lang w:val="en-US" w:eastAsia="en-US" w:bidi="ar-SA"/>
      </w:rPr>
    </w:lvl>
    <w:lvl w:ilvl="8" w:tplc="1DF8F5A4">
      <w:numFmt w:val="bullet"/>
      <w:lvlText w:val="•"/>
      <w:lvlJc w:val="left"/>
      <w:pPr>
        <w:ind w:left="6164" w:hanging="216"/>
      </w:pPr>
      <w:rPr>
        <w:rFonts w:hint="default"/>
        <w:lang w:val="en-US" w:eastAsia="en-US" w:bidi="ar-SA"/>
      </w:rPr>
    </w:lvl>
  </w:abstractNum>
  <w:abstractNum w:abstractNumId="21" w15:restartNumberingAfterBreak="0">
    <w:nsid w:val="3B1D067E"/>
    <w:multiLevelType w:val="hybridMultilevel"/>
    <w:tmpl w:val="91F83F98"/>
    <w:lvl w:ilvl="0" w:tplc="02668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EF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0F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966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CC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CC2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42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AE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D721E5"/>
    <w:multiLevelType w:val="hybridMultilevel"/>
    <w:tmpl w:val="0944F1F8"/>
    <w:lvl w:ilvl="0" w:tplc="20BE7634">
      <w:start w:val="1"/>
      <w:numFmt w:val="bullet"/>
      <w:lvlText w:val=""/>
      <w:lvlJc w:val="left"/>
      <w:pPr>
        <w:ind w:left="13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23" w15:restartNumberingAfterBreak="0">
    <w:nsid w:val="3EF33303"/>
    <w:multiLevelType w:val="hybridMultilevel"/>
    <w:tmpl w:val="7D9A245C"/>
    <w:lvl w:ilvl="0" w:tplc="2998FE64">
      <w:numFmt w:val="bullet"/>
      <w:lvlText w:val="-"/>
      <w:lvlJc w:val="left"/>
      <w:pPr>
        <w:ind w:left="585" w:hanging="216"/>
      </w:pPr>
      <w:rPr>
        <w:rFonts w:ascii="Cambria" w:eastAsia="Caladea" w:hAnsi="Cambria" w:cs="Caladea" w:hint="default"/>
        <w:w w:val="100"/>
        <w:sz w:val="17"/>
        <w:szCs w:val="17"/>
        <w:lang w:val="en-US" w:eastAsia="en-US" w:bidi="ar-SA"/>
      </w:rPr>
    </w:lvl>
    <w:lvl w:ilvl="1" w:tplc="5F3CF8E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E0E8C708">
      <w:numFmt w:val="bullet"/>
      <w:lvlText w:val="•"/>
      <w:lvlJc w:val="left"/>
      <w:pPr>
        <w:ind w:left="1976" w:hanging="216"/>
      </w:pPr>
      <w:rPr>
        <w:rFonts w:hint="default"/>
        <w:lang w:val="en-US" w:eastAsia="en-US" w:bidi="ar-SA"/>
      </w:rPr>
    </w:lvl>
    <w:lvl w:ilvl="3" w:tplc="32623DFE">
      <w:numFmt w:val="bullet"/>
      <w:lvlText w:val="•"/>
      <w:lvlJc w:val="left"/>
      <w:pPr>
        <w:ind w:left="2674" w:hanging="216"/>
      </w:pPr>
      <w:rPr>
        <w:rFonts w:hint="default"/>
        <w:lang w:val="en-US" w:eastAsia="en-US" w:bidi="ar-SA"/>
      </w:rPr>
    </w:lvl>
    <w:lvl w:ilvl="4" w:tplc="9F0896E8">
      <w:numFmt w:val="bullet"/>
      <w:lvlText w:val="•"/>
      <w:lvlJc w:val="left"/>
      <w:pPr>
        <w:ind w:left="3372" w:hanging="216"/>
      </w:pPr>
      <w:rPr>
        <w:rFonts w:hint="default"/>
        <w:lang w:val="en-US" w:eastAsia="en-US" w:bidi="ar-SA"/>
      </w:rPr>
    </w:lvl>
    <w:lvl w:ilvl="5" w:tplc="CF94E23A">
      <w:numFmt w:val="bullet"/>
      <w:lvlText w:val="•"/>
      <w:lvlJc w:val="left"/>
      <w:pPr>
        <w:ind w:left="4070" w:hanging="216"/>
      </w:pPr>
      <w:rPr>
        <w:rFonts w:hint="default"/>
        <w:lang w:val="en-US" w:eastAsia="en-US" w:bidi="ar-SA"/>
      </w:rPr>
    </w:lvl>
    <w:lvl w:ilvl="6" w:tplc="677EE1A2">
      <w:numFmt w:val="bullet"/>
      <w:lvlText w:val="•"/>
      <w:lvlJc w:val="left"/>
      <w:pPr>
        <w:ind w:left="4768" w:hanging="216"/>
      </w:pPr>
      <w:rPr>
        <w:rFonts w:hint="default"/>
        <w:lang w:val="en-US" w:eastAsia="en-US" w:bidi="ar-SA"/>
      </w:rPr>
    </w:lvl>
    <w:lvl w:ilvl="7" w:tplc="8FF04CE4">
      <w:numFmt w:val="bullet"/>
      <w:lvlText w:val="•"/>
      <w:lvlJc w:val="left"/>
      <w:pPr>
        <w:ind w:left="5466" w:hanging="216"/>
      </w:pPr>
      <w:rPr>
        <w:rFonts w:hint="default"/>
        <w:lang w:val="en-US" w:eastAsia="en-US" w:bidi="ar-SA"/>
      </w:rPr>
    </w:lvl>
    <w:lvl w:ilvl="8" w:tplc="1DF8F5A4">
      <w:numFmt w:val="bullet"/>
      <w:lvlText w:val="•"/>
      <w:lvlJc w:val="left"/>
      <w:pPr>
        <w:ind w:left="6164" w:hanging="216"/>
      </w:pPr>
      <w:rPr>
        <w:rFonts w:hint="default"/>
        <w:lang w:val="en-US" w:eastAsia="en-US" w:bidi="ar-SA"/>
      </w:rPr>
    </w:lvl>
  </w:abstractNum>
  <w:abstractNum w:abstractNumId="24" w15:restartNumberingAfterBreak="0">
    <w:nsid w:val="47C75952"/>
    <w:multiLevelType w:val="hybridMultilevel"/>
    <w:tmpl w:val="AC802BF2"/>
    <w:lvl w:ilvl="0" w:tplc="20BE7634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5" w15:restartNumberingAfterBreak="0">
    <w:nsid w:val="48FE7C18"/>
    <w:multiLevelType w:val="hybridMultilevel"/>
    <w:tmpl w:val="B31489F2"/>
    <w:lvl w:ilvl="0" w:tplc="20BE7634">
      <w:start w:val="1"/>
      <w:numFmt w:val="bullet"/>
      <w:lvlText w:val=""/>
      <w:lvlJc w:val="left"/>
      <w:pPr>
        <w:ind w:left="1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4DFD1B7B"/>
    <w:multiLevelType w:val="hybridMultilevel"/>
    <w:tmpl w:val="F13C13E2"/>
    <w:lvl w:ilvl="0" w:tplc="D2A6C4BE">
      <w:numFmt w:val="bullet"/>
      <w:lvlText w:val=""/>
      <w:lvlJc w:val="left"/>
      <w:pPr>
        <w:ind w:left="628" w:hanging="216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06D3B45"/>
    <w:multiLevelType w:val="hybridMultilevel"/>
    <w:tmpl w:val="035C50E8"/>
    <w:lvl w:ilvl="0" w:tplc="2998FE64">
      <w:numFmt w:val="bullet"/>
      <w:lvlText w:val="-"/>
      <w:lvlJc w:val="left"/>
      <w:pPr>
        <w:ind w:left="585" w:hanging="216"/>
      </w:pPr>
      <w:rPr>
        <w:rFonts w:ascii="Cambria" w:eastAsia="Caladea" w:hAnsi="Cambria" w:cs="Caladea" w:hint="default"/>
        <w:w w:val="100"/>
        <w:sz w:val="17"/>
        <w:szCs w:val="17"/>
        <w:lang w:val="en-US" w:eastAsia="en-US" w:bidi="ar-SA"/>
      </w:rPr>
    </w:lvl>
    <w:lvl w:ilvl="1" w:tplc="5F3CF8E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E0E8C708">
      <w:numFmt w:val="bullet"/>
      <w:lvlText w:val="•"/>
      <w:lvlJc w:val="left"/>
      <w:pPr>
        <w:ind w:left="1976" w:hanging="216"/>
      </w:pPr>
      <w:rPr>
        <w:rFonts w:hint="default"/>
        <w:lang w:val="en-US" w:eastAsia="en-US" w:bidi="ar-SA"/>
      </w:rPr>
    </w:lvl>
    <w:lvl w:ilvl="3" w:tplc="32623DFE">
      <w:numFmt w:val="bullet"/>
      <w:lvlText w:val="•"/>
      <w:lvlJc w:val="left"/>
      <w:pPr>
        <w:ind w:left="2674" w:hanging="216"/>
      </w:pPr>
      <w:rPr>
        <w:rFonts w:hint="default"/>
        <w:lang w:val="en-US" w:eastAsia="en-US" w:bidi="ar-SA"/>
      </w:rPr>
    </w:lvl>
    <w:lvl w:ilvl="4" w:tplc="9F0896E8">
      <w:numFmt w:val="bullet"/>
      <w:lvlText w:val="•"/>
      <w:lvlJc w:val="left"/>
      <w:pPr>
        <w:ind w:left="3372" w:hanging="216"/>
      </w:pPr>
      <w:rPr>
        <w:rFonts w:hint="default"/>
        <w:lang w:val="en-US" w:eastAsia="en-US" w:bidi="ar-SA"/>
      </w:rPr>
    </w:lvl>
    <w:lvl w:ilvl="5" w:tplc="CF94E23A">
      <w:numFmt w:val="bullet"/>
      <w:lvlText w:val="•"/>
      <w:lvlJc w:val="left"/>
      <w:pPr>
        <w:ind w:left="4070" w:hanging="216"/>
      </w:pPr>
      <w:rPr>
        <w:rFonts w:hint="default"/>
        <w:lang w:val="en-US" w:eastAsia="en-US" w:bidi="ar-SA"/>
      </w:rPr>
    </w:lvl>
    <w:lvl w:ilvl="6" w:tplc="677EE1A2">
      <w:numFmt w:val="bullet"/>
      <w:lvlText w:val="•"/>
      <w:lvlJc w:val="left"/>
      <w:pPr>
        <w:ind w:left="4768" w:hanging="216"/>
      </w:pPr>
      <w:rPr>
        <w:rFonts w:hint="default"/>
        <w:lang w:val="en-US" w:eastAsia="en-US" w:bidi="ar-SA"/>
      </w:rPr>
    </w:lvl>
    <w:lvl w:ilvl="7" w:tplc="8FF04CE4">
      <w:numFmt w:val="bullet"/>
      <w:lvlText w:val="•"/>
      <w:lvlJc w:val="left"/>
      <w:pPr>
        <w:ind w:left="5466" w:hanging="216"/>
      </w:pPr>
      <w:rPr>
        <w:rFonts w:hint="default"/>
        <w:lang w:val="en-US" w:eastAsia="en-US" w:bidi="ar-SA"/>
      </w:rPr>
    </w:lvl>
    <w:lvl w:ilvl="8" w:tplc="1DF8F5A4">
      <w:numFmt w:val="bullet"/>
      <w:lvlText w:val="•"/>
      <w:lvlJc w:val="left"/>
      <w:pPr>
        <w:ind w:left="6164" w:hanging="216"/>
      </w:pPr>
      <w:rPr>
        <w:rFonts w:hint="default"/>
        <w:lang w:val="en-US" w:eastAsia="en-US" w:bidi="ar-SA"/>
      </w:rPr>
    </w:lvl>
  </w:abstractNum>
  <w:abstractNum w:abstractNumId="28" w15:restartNumberingAfterBreak="0">
    <w:nsid w:val="5B290F16"/>
    <w:multiLevelType w:val="hybridMultilevel"/>
    <w:tmpl w:val="F5D468BA"/>
    <w:lvl w:ilvl="0" w:tplc="375AE2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003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00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2E3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0A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44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806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C3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66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BD67CA4"/>
    <w:multiLevelType w:val="hybridMultilevel"/>
    <w:tmpl w:val="ECFE8292"/>
    <w:lvl w:ilvl="0" w:tplc="2998FE64">
      <w:numFmt w:val="bullet"/>
      <w:lvlText w:val="-"/>
      <w:lvlJc w:val="left"/>
      <w:pPr>
        <w:ind w:left="585" w:hanging="216"/>
      </w:pPr>
      <w:rPr>
        <w:rFonts w:ascii="Cambria" w:eastAsia="Caladea" w:hAnsi="Cambria" w:cs="Caladea" w:hint="default"/>
        <w:w w:val="100"/>
        <w:sz w:val="17"/>
        <w:szCs w:val="17"/>
        <w:lang w:val="en-US" w:eastAsia="en-US" w:bidi="ar-SA"/>
      </w:rPr>
    </w:lvl>
    <w:lvl w:ilvl="1" w:tplc="5F3CF8E4">
      <w:numFmt w:val="bullet"/>
      <w:lvlText w:val="•"/>
      <w:lvlJc w:val="left"/>
      <w:pPr>
        <w:ind w:left="1278" w:hanging="216"/>
      </w:pPr>
      <w:rPr>
        <w:rFonts w:hint="default"/>
        <w:lang w:val="en-US" w:eastAsia="en-US" w:bidi="ar-SA"/>
      </w:rPr>
    </w:lvl>
    <w:lvl w:ilvl="2" w:tplc="E0E8C708">
      <w:numFmt w:val="bullet"/>
      <w:lvlText w:val="•"/>
      <w:lvlJc w:val="left"/>
      <w:pPr>
        <w:ind w:left="1976" w:hanging="216"/>
      </w:pPr>
      <w:rPr>
        <w:rFonts w:hint="default"/>
        <w:lang w:val="en-US" w:eastAsia="en-US" w:bidi="ar-SA"/>
      </w:rPr>
    </w:lvl>
    <w:lvl w:ilvl="3" w:tplc="32623DFE">
      <w:numFmt w:val="bullet"/>
      <w:lvlText w:val="•"/>
      <w:lvlJc w:val="left"/>
      <w:pPr>
        <w:ind w:left="2674" w:hanging="216"/>
      </w:pPr>
      <w:rPr>
        <w:rFonts w:hint="default"/>
        <w:lang w:val="en-US" w:eastAsia="en-US" w:bidi="ar-SA"/>
      </w:rPr>
    </w:lvl>
    <w:lvl w:ilvl="4" w:tplc="9F0896E8">
      <w:numFmt w:val="bullet"/>
      <w:lvlText w:val="•"/>
      <w:lvlJc w:val="left"/>
      <w:pPr>
        <w:ind w:left="3372" w:hanging="216"/>
      </w:pPr>
      <w:rPr>
        <w:rFonts w:hint="default"/>
        <w:lang w:val="en-US" w:eastAsia="en-US" w:bidi="ar-SA"/>
      </w:rPr>
    </w:lvl>
    <w:lvl w:ilvl="5" w:tplc="CF94E23A">
      <w:numFmt w:val="bullet"/>
      <w:lvlText w:val="•"/>
      <w:lvlJc w:val="left"/>
      <w:pPr>
        <w:ind w:left="4070" w:hanging="216"/>
      </w:pPr>
      <w:rPr>
        <w:rFonts w:hint="default"/>
        <w:lang w:val="en-US" w:eastAsia="en-US" w:bidi="ar-SA"/>
      </w:rPr>
    </w:lvl>
    <w:lvl w:ilvl="6" w:tplc="677EE1A2">
      <w:numFmt w:val="bullet"/>
      <w:lvlText w:val="•"/>
      <w:lvlJc w:val="left"/>
      <w:pPr>
        <w:ind w:left="4768" w:hanging="216"/>
      </w:pPr>
      <w:rPr>
        <w:rFonts w:hint="default"/>
        <w:lang w:val="en-US" w:eastAsia="en-US" w:bidi="ar-SA"/>
      </w:rPr>
    </w:lvl>
    <w:lvl w:ilvl="7" w:tplc="8FF04CE4">
      <w:numFmt w:val="bullet"/>
      <w:lvlText w:val="•"/>
      <w:lvlJc w:val="left"/>
      <w:pPr>
        <w:ind w:left="5466" w:hanging="216"/>
      </w:pPr>
      <w:rPr>
        <w:rFonts w:hint="default"/>
        <w:lang w:val="en-US" w:eastAsia="en-US" w:bidi="ar-SA"/>
      </w:rPr>
    </w:lvl>
    <w:lvl w:ilvl="8" w:tplc="1DF8F5A4">
      <w:numFmt w:val="bullet"/>
      <w:lvlText w:val="•"/>
      <w:lvlJc w:val="left"/>
      <w:pPr>
        <w:ind w:left="6164" w:hanging="216"/>
      </w:pPr>
      <w:rPr>
        <w:rFonts w:hint="default"/>
        <w:lang w:val="en-US" w:eastAsia="en-US" w:bidi="ar-SA"/>
      </w:rPr>
    </w:lvl>
  </w:abstractNum>
  <w:abstractNum w:abstractNumId="30" w15:restartNumberingAfterBreak="0">
    <w:nsid w:val="5E0C4D93"/>
    <w:multiLevelType w:val="hybridMultilevel"/>
    <w:tmpl w:val="73026FCE"/>
    <w:lvl w:ilvl="0" w:tplc="86B67D40">
      <w:numFmt w:val="bullet"/>
      <w:lvlText w:val=""/>
      <w:lvlJc w:val="left"/>
      <w:pPr>
        <w:ind w:left="729" w:hanging="360"/>
      </w:pPr>
      <w:rPr>
        <w:rFonts w:ascii="Symbol" w:eastAsia="Caladea" w:hAnsi="Symbol" w:cs="Caladea" w:hint="default"/>
        <w:i w:val="0"/>
        <w:sz w:val="19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1" w15:restartNumberingAfterBreak="0">
    <w:nsid w:val="5E732BC2"/>
    <w:multiLevelType w:val="hybridMultilevel"/>
    <w:tmpl w:val="B86C8440"/>
    <w:lvl w:ilvl="0" w:tplc="20BE7634">
      <w:start w:val="1"/>
      <w:numFmt w:val="bullet"/>
      <w:lvlText w:val="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2" w15:restartNumberingAfterBreak="0">
    <w:nsid w:val="5FE223F5"/>
    <w:multiLevelType w:val="hybridMultilevel"/>
    <w:tmpl w:val="3638615A"/>
    <w:lvl w:ilvl="0" w:tplc="20BE7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80646"/>
    <w:multiLevelType w:val="hybridMultilevel"/>
    <w:tmpl w:val="CE460EEA"/>
    <w:lvl w:ilvl="0" w:tplc="20BE7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A51D79"/>
    <w:multiLevelType w:val="hybridMultilevel"/>
    <w:tmpl w:val="DE50440C"/>
    <w:lvl w:ilvl="0" w:tplc="D8E2F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2D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DE3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27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2B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A0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0B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3A0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58B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2D0025"/>
    <w:multiLevelType w:val="hybridMultilevel"/>
    <w:tmpl w:val="95764438"/>
    <w:lvl w:ilvl="0" w:tplc="8A3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EC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D29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8F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CCF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8C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E0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23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03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79A51A1"/>
    <w:multiLevelType w:val="hybridMultilevel"/>
    <w:tmpl w:val="A0508940"/>
    <w:lvl w:ilvl="0" w:tplc="20BE7634">
      <w:start w:val="1"/>
      <w:numFmt w:val="bullet"/>
      <w:lvlText w:val=""/>
      <w:lvlJc w:val="left"/>
      <w:pPr>
        <w:ind w:left="178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D1187D"/>
    <w:multiLevelType w:val="hybridMultilevel"/>
    <w:tmpl w:val="5DA27652"/>
    <w:lvl w:ilvl="0" w:tplc="20BE7634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8" w15:restartNumberingAfterBreak="0">
    <w:nsid w:val="6BF15A9C"/>
    <w:multiLevelType w:val="hybridMultilevel"/>
    <w:tmpl w:val="D826BB3E"/>
    <w:lvl w:ilvl="0" w:tplc="20BE76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562873"/>
    <w:multiLevelType w:val="hybridMultilevel"/>
    <w:tmpl w:val="21D8A67C"/>
    <w:lvl w:ilvl="0" w:tplc="8A902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866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E3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8AA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87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47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A2D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2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8B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62A6923"/>
    <w:multiLevelType w:val="hybridMultilevel"/>
    <w:tmpl w:val="7F00B0B6"/>
    <w:lvl w:ilvl="0" w:tplc="DB446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0C4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4B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E49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0C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484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867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FCC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0A1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7525BA"/>
    <w:multiLevelType w:val="hybridMultilevel"/>
    <w:tmpl w:val="0CFC9D92"/>
    <w:lvl w:ilvl="0" w:tplc="4FF24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A7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EB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866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4AD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36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CA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3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7CB70C5"/>
    <w:multiLevelType w:val="hybridMultilevel"/>
    <w:tmpl w:val="FB9404F4"/>
    <w:lvl w:ilvl="0" w:tplc="453EC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882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4E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A7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2CC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E34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4C6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A4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86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F9008D"/>
    <w:multiLevelType w:val="hybridMultilevel"/>
    <w:tmpl w:val="7A64D2E4"/>
    <w:lvl w:ilvl="0" w:tplc="223E1F70">
      <w:numFmt w:val="bullet"/>
      <w:lvlText w:val=""/>
      <w:lvlJc w:val="left"/>
      <w:pPr>
        <w:ind w:left="1418" w:hanging="360"/>
      </w:pPr>
      <w:rPr>
        <w:rFonts w:ascii="Symbol" w:eastAsia="Caladea" w:hAnsi="Symbol" w:cs="Calade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4" w15:restartNumberingAfterBreak="0">
    <w:nsid w:val="7BC743DB"/>
    <w:multiLevelType w:val="hybridMultilevel"/>
    <w:tmpl w:val="B5D06F26"/>
    <w:lvl w:ilvl="0" w:tplc="8BEEA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F68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E43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C5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A1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00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E0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3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E456E6B"/>
    <w:multiLevelType w:val="hybridMultilevel"/>
    <w:tmpl w:val="B4DAC3E2"/>
    <w:lvl w:ilvl="0" w:tplc="20BE7634">
      <w:start w:val="1"/>
      <w:numFmt w:val="bullet"/>
      <w:lvlText w:val=""/>
      <w:lvlJc w:val="left"/>
      <w:pPr>
        <w:ind w:left="178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005665">
    <w:abstractNumId w:val="9"/>
  </w:num>
  <w:num w:numId="2" w16cid:durableId="261302867">
    <w:abstractNumId w:val="15"/>
  </w:num>
  <w:num w:numId="3" w16cid:durableId="319238226">
    <w:abstractNumId w:val="31"/>
  </w:num>
  <w:num w:numId="4" w16cid:durableId="1467430979">
    <w:abstractNumId w:val="11"/>
  </w:num>
  <w:num w:numId="5" w16cid:durableId="90709971">
    <w:abstractNumId w:val="6"/>
  </w:num>
  <w:num w:numId="6" w16cid:durableId="1834561718">
    <w:abstractNumId w:val="43"/>
  </w:num>
  <w:num w:numId="7" w16cid:durableId="1894534794">
    <w:abstractNumId w:val="38"/>
  </w:num>
  <w:num w:numId="8" w16cid:durableId="813061681">
    <w:abstractNumId w:val="24"/>
  </w:num>
  <w:num w:numId="9" w16cid:durableId="1271359346">
    <w:abstractNumId w:val="17"/>
  </w:num>
  <w:num w:numId="10" w16cid:durableId="1460954876">
    <w:abstractNumId w:val="0"/>
  </w:num>
  <w:num w:numId="11" w16cid:durableId="1551644795">
    <w:abstractNumId w:val="36"/>
  </w:num>
  <w:num w:numId="12" w16cid:durableId="1433404220">
    <w:abstractNumId w:val="45"/>
  </w:num>
  <w:num w:numId="13" w16cid:durableId="2020423648">
    <w:abstractNumId w:val="14"/>
  </w:num>
  <w:num w:numId="14" w16cid:durableId="1628196596">
    <w:abstractNumId w:val="4"/>
  </w:num>
  <w:num w:numId="15" w16cid:durableId="1319118699">
    <w:abstractNumId w:val="7"/>
  </w:num>
  <w:num w:numId="16" w16cid:durableId="424376000">
    <w:abstractNumId w:val="5"/>
  </w:num>
  <w:num w:numId="17" w16cid:durableId="892425163">
    <w:abstractNumId w:val="13"/>
  </w:num>
  <w:num w:numId="18" w16cid:durableId="559439231">
    <w:abstractNumId w:val="18"/>
  </w:num>
  <w:num w:numId="19" w16cid:durableId="1330254611">
    <w:abstractNumId w:val="2"/>
  </w:num>
  <w:num w:numId="20" w16cid:durableId="145317753">
    <w:abstractNumId w:val="25"/>
  </w:num>
  <w:num w:numId="21" w16cid:durableId="406342917">
    <w:abstractNumId w:val="22"/>
  </w:num>
  <w:num w:numId="22" w16cid:durableId="382870654">
    <w:abstractNumId w:val="16"/>
  </w:num>
  <w:num w:numId="23" w16cid:durableId="466364344">
    <w:abstractNumId w:val="10"/>
  </w:num>
  <w:num w:numId="24" w16cid:durableId="1362823761">
    <w:abstractNumId w:val="30"/>
  </w:num>
  <w:num w:numId="25" w16cid:durableId="510920068">
    <w:abstractNumId w:val="20"/>
  </w:num>
  <w:num w:numId="26" w16cid:durableId="1732463347">
    <w:abstractNumId w:val="3"/>
  </w:num>
  <w:num w:numId="27" w16cid:durableId="1193686791">
    <w:abstractNumId w:val="27"/>
  </w:num>
  <w:num w:numId="28" w16cid:durableId="1199582495">
    <w:abstractNumId w:val="1"/>
  </w:num>
  <w:num w:numId="29" w16cid:durableId="222758799">
    <w:abstractNumId w:val="23"/>
  </w:num>
  <w:num w:numId="30" w16cid:durableId="271670412">
    <w:abstractNumId w:val="29"/>
  </w:num>
  <w:num w:numId="31" w16cid:durableId="842012735">
    <w:abstractNumId w:val="26"/>
  </w:num>
  <w:num w:numId="32" w16cid:durableId="652639980">
    <w:abstractNumId w:val="34"/>
  </w:num>
  <w:num w:numId="33" w16cid:durableId="1693262123">
    <w:abstractNumId w:val="37"/>
  </w:num>
  <w:num w:numId="34" w16cid:durableId="1485857448">
    <w:abstractNumId w:val="32"/>
  </w:num>
  <w:num w:numId="35" w16cid:durableId="197737776">
    <w:abstractNumId w:val="39"/>
  </w:num>
  <w:num w:numId="36" w16cid:durableId="1762141165">
    <w:abstractNumId w:val="41"/>
  </w:num>
  <w:num w:numId="37" w16cid:durableId="1442262401">
    <w:abstractNumId w:val="35"/>
  </w:num>
  <w:num w:numId="38" w16cid:durableId="943849621">
    <w:abstractNumId w:val="12"/>
  </w:num>
  <w:num w:numId="39" w16cid:durableId="1828589717">
    <w:abstractNumId w:val="33"/>
  </w:num>
  <w:num w:numId="40" w16cid:durableId="1845052982">
    <w:abstractNumId w:val="44"/>
  </w:num>
  <w:num w:numId="41" w16cid:durableId="624501476">
    <w:abstractNumId w:val="40"/>
  </w:num>
  <w:num w:numId="42" w16cid:durableId="369259769">
    <w:abstractNumId w:val="28"/>
  </w:num>
  <w:num w:numId="43" w16cid:durableId="906917979">
    <w:abstractNumId w:val="21"/>
  </w:num>
  <w:num w:numId="44" w16cid:durableId="268320412">
    <w:abstractNumId w:val="19"/>
  </w:num>
  <w:num w:numId="45" w16cid:durableId="1603413563">
    <w:abstractNumId w:val="42"/>
  </w:num>
  <w:num w:numId="46" w16cid:durableId="78605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9DC"/>
    <w:rsid w:val="0005479F"/>
    <w:rsid w:val="0005522E"/>
    <w:rsid w:val="00065085"/>
    <w:rsid w:val="000910FC"/>
    <w:rsid w:val="00092EC5"/>
    <w:rsid w:val="0009511B"/>
    <w:rsid w:val="00114193"/>
    <w:rsid w:val="001363AB"/>
    <w:rsid w:val="00183DCA"/>
    <w:rsid w:val="001B5E36"/>
    <w:rsid w:val="001C79DE"/>
    <w:rsid w:val="001E546B"/>
    <w:rsid w:val="0021219E"/>
    <w:rsid w:val="00212F35"/>
    <w:rsid w:val="0024479D"/>
    <w:rsid w:val="00265011"/>
    <w:rsid w:val="002713DB"/>
    <w:rsid w:val="002912B3"/>
    <w:rsid w:val="002A3EA9"/>
    <w:rsid w:val="002F0BBC"/>
    <w:rsid w:val="00317033"/>
    <w:rsid w:val="003A3742"/>
    <w:rsid w:val="003A52D3"/>
    <w:rsid w:val="003A7D15"/>
    <w:rsid w:val="003D7770"/>
    <w:rsid w:val="004025CA"/>
    <w:rsid w:val="0045379E"/>
    <w:rsid w:val="00462144"/>
    <w:rsid w:val="00464A30"/>
    <w:rsid w:val="004B59F3"/>
    <w:rsid w:val="004C0BC1"/>
    <w:rsid w:val="004E14F6"/>
    <w:rsid w:val="004F2C87"/>
    <w:rsid w:val="005173B1"/>
    <w:rsid w:val="00520E6C"/>
    <w:rsid w:val="00523C44"/>
    <w:rsid w:val="0053600C"/>
    <w:rsid w:val="00552EDC"/>
    <w:rsid w:val="00553456"/>
    <w:rsid w:val="00554DE4"/>
    <w:rsid w:val="005638AA"/>
    <w:rsid w:val="005800DD"/>
    <w:rsid w:val="00581518"/>
    <w:rsid w:val="005C4226"/>
    <w:rsid w:val="005E149E"/>
    <w:rsid w:val="005F1AAE"/>
    <w:rsid w:val="00610C78"/>
    <w:rsid w:val="00657959"/>
    <w:rsid w:val="007449DC"/>
    <w:rsid w:val="00753D54"/>
    <w:rsid w:val="00754981"/>
    <w:rsid w:val="007875C7"/>
    <w:rsid w:val="00792181"/>
    <w:rsid w:val="007B56C7"/>
    <w:rsid w:val="007B5A91"/>
    <w:rsid w:val="00814C8D"/>
    <w:rsid w:val="008441B0"/>
    <w:rsid w:val="00867E75"/>
    <w:rsid w:val="008A51E2"/>
    <w:rsid w:val="008B1E41"/>
    <w:rsid w:val="008D032E"/>
    <w:rsid w:val="008E4748"/>
    <w:rsid w:val="008F4945"/>
    <w:rsid w:val="00907963"/>
    <w:rsid w:val="0091683C"/>
    <w:rsid w:val="00940B3F"/>
    <w:rsid w:val="0097072A"/>
    <w:rsid w:val="009A484B"/>
    <w:rsid w:val="009A7286"/>
    <w:rsid w:val="009B012A"/>
    <w:rsid w:val="009E7394"/>
    <w:rsid w:val="00A018AD"/>
    <w:rsid w:val="00A01C2A"/>
    <w:rsid w:val="00A15BAB"/>
    <w:rsid w:val="00A74B25"/>
    <w:rsid w:val="00A7564E"/>
    <w:rsid w:val="00A821DA"/>
    <w:rsid w:val="00A916F6"/>
    <w:rsid w:val="00AC33FF"/>
    <w:rsid w:val="00B2072F"/>
    <w:rsid w:val="00B3295C"/>
    <w:rsid w:val="00B86E6E"/>
    <w:rsid w:val="00B87285"/>
    <w:rsid w:val="00B8770E"/>
    <w:rsid w:val="00B90AD2"/>
    <w:rsid w:val="00BF18DB"/>
    <w:rsid w:val="00C02EFF"/>
    <w:rsid w:val="00C133C6"/>
    <w:rsid w:val="00C37335"/>
    <w:rsid w:val="00C52A73"/>
    <w:rsid w:val="00CF0015"/>
    <w:rsid w:val="00D07CA3"/>
    <w:rsid w:val="00D10FE4"/>
    <w:rsid w:val="00D80642"/>
    <w:rsid w:val="00DA3ADC"/>
    <w:rsid w:val="00DB28E4"/>
    <w:rsid w:val="00DC6F8E"/>
    <w:rsid w:val="00DF35AF"/>
    <w:rsid w:val="00E1534A"/>
    <w:rsid w:val="00E70268"/>
    <w:rsid w:val="00E825AE"/>
    <w:rsid w:val="00E87E7B"/>
    <w:rsid w:val="00EA0686"/>
    <w:rsid w:val="00EA5426"/>
    <w:rsid w:val="00EB081F"/>
    <w:rsid w:val="00F10855"/>
    <w:rsid w:val="00F3531F"/>
    <w:rsid w:val="00F354F9"/>
    <w:rsid w:val="00F86664"/>
    <w:rsid w:val="00F86672"/>
    <w:rsid w:val="00F947B6"/>
    <w:rsid w:val="00FA4819"/>
    <w:rsid w:val="00FC469F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3EE5"/>
  <w15:docId w15:val="{9AF59730-2156-4BFC-8271-EAA27085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241"/>
      <w:jc w:val="center"/>
      <w:outlineLvl w:val="0"/>
    </w:pPr>
    <w:rPr>
      <w:rFonts w:ascii="Georgia" w:eastAsia="Georgia" w:hAnsi="Georgia" w:cs="Georgia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56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7"/>
      <w:ind w:left="3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line="234" w:lineRule="exact"/>
      <w:ind w:left="556" w:hanging="216"/>
    </w:pPr>
  </w:style>
  <w:style w:type="paragraph" w:customStyle="1" w:styleId="TableParagraph">
    <w:name w:val="Table Paragraph"/>
    <w:basedOn w:val="Normal"/>
    <w:uiPriority w:val="1"/>
    <w:qFormat/>
    <w:pPr>
      <w:ind w:left="585"/>
    </w:pPr>
  </w:style>
  <w:style w:type="paragraph" w:styleId="Header">
    <w:name w:val="header"/>
    <w:basedOn w:val="Normal"/>
    <w:link w:val="HeaderChar"/>
    <w:uiPriority w:val="99"/>
    <w:unhideWhenUsed/>
    <w:rsid w:val="00EA542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426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EA54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426"/>
    <w:rPr>
      <w:rFonts w:ascii="Caladea" w:eastAsia="Caladea" w:hAnsi="Caladea" w:cs="Caladea"/>
    </w:rPr>
  </w:style>
  <w:style w:type="paragraph" w:styleId="NormalWeb">
    <w:name w:val="Normal (Web)"/>
    <w:basedOn w:val="Normal"/>
    <w:uiPriority w:val="99"/>
    <w:semiHidden/>
    <w:unhideWhenUsed/>
    <w:rsid w:val="004F2C8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4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4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6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48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9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6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9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50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50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2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9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40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46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5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hudha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A051A-1B89-4909-84F3-91FA026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1729</Words>
  <Characters>9860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Khalid Ahmed Al Hothil CV</vt:lpstr>
      <vt:lpstr>Tarun Pal Singh</vt:lpstr>
    </vt:vector>
  </TitlesOfParts>
  <Company>Aljouf Emirate</Company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Khalid Ahmed Al Hothil CV</dc:title>
  <dc:creator>Khalid</dc:creator>
  <cp:lastModifiedBy>Khalid Al Hudail</cp:lastModifiedBy>
  <cp:revision>9</cp:revision>
  <cp:lastPrinted>2022-10-25T09:51:00Z</cp:lastPrinted>
  <dcterms:created xsi:type="dcterms:W3CDTF">2022-03-23T11:52:00Z</dcterms:created>
  <dcterms:modified xsi:type="dcterms:W3CDTF">2022-11-06T12:42:00Z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2020-04-06T00:00:00Z</vt:filetime>
  </property>
</Properties>
</file>