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781E" w14:textId="77777777" w:rsidR="009E78C3" w:rsidRPr="002576B7" w:rsidRDefault="009E78C3" w:rsidP="009E78C3">
      <w:pPr>
        <w:spacing w:before="100" w:beforeAutospacing="1"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576B7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29198" wp14:editId="5C0837CD">
                <wp:simplePos x="0" y="0"/>
                <wp:positionH relativeFrom="column">
                  <wp:posOffset>5876925</wp:posOffset>
                </wp:positionH>
                <wp:positionV relativeFrom="paragraph">
                  <wp:posOffset>-276225</wp:posOffset>
                </wp:positionV>
                <wp:extent cx="1190625" cy="10953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66DAC" w14:textId="77777777" w:rsidR="009E78C3" w:rsidRDefault="006A50F0" w:rsidP="009E78C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C6E9D7" wp14:editId="50059779">
                                  <wp:extent cx="834390" cy="991235"/>
                                  <wp:effectExtent l="0" t="0" r="3810" b="0"/>
                                  <wp:docPr id="2" name="Picture 2" descr="D:\PIC1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D:\PIC1.jp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4390" cy="991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29198" id="Rectangle 3" o:spid="_x0000_s1026" style="position:absolute;margin-left:462.75pt;margin-top:-21.75pt;width:93.75pt;height:8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" filled="f" stroked="f" strokeweight="1pt">
                <v:textbox>
                  <w:txbxContent>
                    <w:p w14:paraId="56266DAC" w14:textId="77777777" w:rsidR="009E78C3" w:rsidRDefault="006A50F0" w:rsidP="009E78C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C6E9D7" wp14:editId="50059779">
                            <wp:extent cx="834390" cy="991235"/>
                            <wp:effectExtent l="0" t="0" r="3810" b="0"/>
                            <wp:docPr id="2" name="Picture 2" descr="D:\PIC1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D:\PIC1.jp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4390" cy="991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>Mahmoud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 Mohamed Ahmed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Alwakeel</w:t>
      </w:r>
    </w:p>
    <w:p w14:paraId="512CD311" w14:textId="77777777" w:rsidR="009E78C3" w:rsidRPr="002576B7" w:rsidRDefault="009E78C3" w:rsidP="009E78C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Riyadh, Saudi Arabia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FAA078C" w14:textId="77777777" w:rsidR="009E78C3" w:rsidRPr="002576B7" w:rsidRDefault="009E78C3" w:rsidP="009E78C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576B7">
        <w:rPr>
          <w:rFonts w:ascii="Times New Roman" w:hAnsi="Times New Roman" w:cs="Times New Roman"/>
          <w:b/>
          <w:bCs/>
          <w:sz w:val="20"/>
          <w:szCs w:val="20"/>
        </w:rPr>
        <w:t>Contact Number: +</w:t>
      </w:r>
      <w:r>
        <w:rPr>
          <w:rFonts w:ascii="Times New Roman" w:hAnsi="Times New Roman" w:cs="Times New Roman"/>
          <w:b/>
          <w:bCs/>
          <w:sz w:val="20"/>
          <w:szCs w:val="20"/>
        </w:rPr>
        <w:t>966561299327</w:t>
      </w:r>
    </w:p>
    <w:p w14:paraId="78F04D90" w14:textId="77777777" w:rsidR="009E78C3" w:rsidRPr="002576B7" w:rsidRDefault="009E78C3" w:rsidP="009E78C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E-mail: </w:t>
      </w:r>
      <w:hyperlink r:id="rId9" w:history="1">
        <w:r w:rsidRPr="002B5344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mahmoud.alwakeel1@gmail.com</w:t>
        </w:r>
      </w:hyperlink>
      <w:r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5DC86FF" w14:textId="77777777" w:rsidR="009E78C3" w:rsidRPr="002576B7" w:rsidRDefault="009E78C3" w:rsidP="009E78C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833BDE0" w14:textId="77777777" w:rsidR="009E78C3" w:rsidRPr="002576B7" w:rsidRDefault="009E78C3" w:rsidP="009E78C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576B7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1AD88" wp14:editId="527B1020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9077325" cy="0"/>
                <wp:effectExtent l="9525" t="8890" r="9525" b="101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77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C3D2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.75pt;margin-top:3.75pt;width:71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"/>
            </w:pict>
          </mc:Fallback>
        </mc:AlternateContent>
      </w:r>
    </w:p>
    <w:p w14:paraId="24082107" w14:textId="77777777" w:rsidR="009E78C3" w:rsidRPr="002576B7" w:rsidRDefault="009E78C3" w:rsidP="009E78C3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576B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Summary: </w:t>
      </w:r>
    </w:p>
    <w:p w14:paraId="66E7DD89" w14:textId="76F15408" w:rsidR="00002D10" w:rsidRDefault="009E78C3" w:rsidP="00002D10">
      <w:pPr>
        <w:spacing w:after="0"/>
        <w:rPr>
          <w:rFonts w:asciiTheme="majorBidi" w:hAnsiTheme="majorBidi" w:cstheme="majorBidi"/>
          <w:sz w:val="20"/>
          <w:szCs w:val="20"/>
          <w:shd w:val="clear" w:color="auto" w:fill="FFFFFF"/>
        </w:rPr>
      </w:pPr>
      <w:r w:rsidRPr="007A0B40">
        <w:rPr>
          <w:rFonts w:ascii="Times New Roman" w:hAnsi="Times New Roman" w:cs="Times New Roman"/>
          <w:sz w:val="20"/>
          <w:szCs w:val="20"/>
        </w:rPr>
        <w:t xml:space="preserve">An IT professional with </w:t>
      </w:r>
      <w:r w:rsidR="004404EE">
        <w:rPr>
          <w:rFonts w:ascii="Times New Roman" w:hAnsi="Times New Roman" w:cs="Times New Roman"/>
          <w:sz w:val="20"/>
          <w:szCs w:val="20"/>
        </w:rPr>
        <w:t>10</w:t>
      </w:r>
      <w:r w:rsidRPr="007A0B40">
        <w:rPr>
          <w:rFonts w:ascii="Times New Roman" w:hAnsi="Times New Roman" w:cs="Times New Roman"/>
          <w:sz w:val="20"/>
          <w:szCs w:val="20"/>
        </w:rPr>
        <w:t xml:space="preserve"> years of technical and </w:t>
      </w:r>
      <w:r w:rsidRPr="005F0AF3">
        <w:rPr>
          <w:rFonts w:asciiTheme="majorBidi" w:hAnsiTheme="majorBidi" w:cstheme="majorBidi"/>
          <w:sz w:val="20"/>
          <w:szCs w:val="20"/>
        </w:rPr>
        <w:t xml:space="preserve">management experience </w:t>
      </w:r>
      <w:r w:rsidR="006A50F0" w:rsidRPr="005F0AF3">
        <w:rPr>
          <w:rFonts w:asciiTheme="majorBidi" w:hAnsiTheme="majorBidi" w:cstheme="majorBidi"/>
          <w:sz w:val="20"/>
          <w:szCs w:val="20"/>
        </w:rPr>
        <w:t>in</w:t>
      </w:r>
      <w:r w:rsidRPr="005F0AF3">
        <w:rPr>
          <w:rFonts w:asciiTheme="majorBidi" w:hAnsiTheme="majorBidi" w:cstheme="majorBidi"/>
          <w:sz w:val="20"/>
          <w:szCs w:val="20"/>
        </w:rPr>
        <w:t xml:space="preserve"> IT industries.</w:t>
      </w:r>
      <w:r w:rsidR="005F0AF3" w:rsidRPr="005F0AF3">
        <w:rPr>
          <w:rFonts w:asciiTheme="majorBidi" w:hAnsiTheme="majorBidi" w:cstheme="majorBidi"/>
          <w:sz w:val="20"/>
          <w:szCs w:val="20"/>
        </w:rPr>
        <w:t xml:space="preserve"> </w:t>
      </w:r>
      <w:r w:rsidR="005F0AF3" w:rsidRPr="005F0AF3">
        <w:rPr>
          <w:rFonts w:asciiTheme="majorBidi" w:hAnsiTheme="majorBidi" w:cstheme="majorBidi"/>
          <w:sz w:val="20"/>
          <w:szCs w:val="20"/>
          <w:shd w:val="clear" w:color="auto" w:fill="FFFFFF"/>
        </w:rPr>
        <w:t>have a solid understan</w:t>
      </w:r>
      <w:r w:rsidR="005F0AF3">
        <w:rPr>
          <w:rFonts w:asciiTheme="majorBidi" w:hAnsiTheme="majorBidi" w:cstheme="majorBidi"/>
          <w:sz w:val="20"/>
          <w:szCs w:val="20"/>
          <w:shd w:val="clear" w:color="auto" w:fill="FFFFFF"/>
        </w:rPr>
        <w:t>ding of IT best practices and</w:t>
      </w:r>
      <w:r w:rsidR="005F0AF3" w:rsidRPr="005F0AF3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aware of the importance of stability, security, performance and capacity within an organization</w:t>
      </w:r>
      <w:r w:rsidR="005F0AF3">
        <w:rPr>
          <w:rFonts w:asciiTheme="majorBidi" w:hAnsiTheme="majorBidi" w:cstheme="majorBidi"/>
          <w:sz w:val="20"/>
          <w:szCs w:val="20"/>
          <w:shd w:val="clear" w:color="auto" w:fill="FFFFFF"/>
        </w:rPr>
        <w:t>,</w:t>
      </w:r>
      <w:r w:rsidR="007A0B40" w:rsidRPr="007A0B4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passion to learn new tools and processes as they carve out </w:t>
      </w:r>
      <w:r w:rsidR="005F0AF3">
        <w:rPr>
          <w:rFonts w:asciiTheme="majorBidi" w:hAnsiTheme="majorBidi" w:cstheme="majorBidi"/>
          <w:sz w:val="20"/>
          <w:szCs w:val="20"/>
          <w:shd w:val="clear" w:color="auto" w:fill="FFFFFF"/>
        </w:rPr>
        <w:t>my</w:t>
      </w:r>
      <w:r w:rsidR="007A0B40" w:rsidRPr="007A0B40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career in a cutting-edge technology compan</w:t>
      </w:r>
      <w:r w:rsidR="00026D83">
        <w:rPr>
          <w:rFonts w:asciiTheme="majorBidi" w:hAnsiTheme="majorBidi" w:cstheme="majorBidi"/>
          <w:sz w:val="20"/>
          <w:szCs w:val="20"/>
          <w:shd w:val="clear" w:color="auto" w:fill="FFFFFF"/>
        </w:rPr>
        <w:t>y.</w:t>
      </w:r>
    </w:p>
    <w:p w14:paraId="4B6F2B59" w14:textId="77777777" w:rsidR="00D50366" w:rsidRPr="002576B7" w:rsidRDefault="00D50366" w:rsidP="009E78C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4B89B4" w14:textId="1A8C7571" w:rsidR="00D94033" w:rsidRPr="002B75CF" w:rsidRDefault="009E78C3" w:rsidP="002B75C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576B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Professional Experience: </w:t>
      </w:r>
    </w:p>
    <w:p w14:paraId="61799245" w14:textId="77777777" w:rsidR="002F0266" w:rsidRDefault="002F0266" w:rsidP="00D9403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974A4EA" w14:textId="1D33FE99" w:rsidR="00D94033" w:rsidRPr="002576B7" w:rsidRDefault="00D94033" w:rsidP="00D9403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MISK Foundation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0AE78CF0" w14:textId="77777777" w:rsidR="00D94033" w:rsidRPr="002576B7" w:rsidRDefault="00D94033" w:rsidP="00D9403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8DA956" w14:textId="66FF099D" w:rsidR="00037802" w:rsidRPr="002F0266" w:rsidRDefault="00BA70FA" w:rsidP="002F026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Senior </w:t>
      </w:r>
      <w:r w:rsidR="00C36412">
        <w:rPr>
          <w:rFonts w:ascii="Times New Roman" w:hAnsi="Times New Roman" w:cs="Times New Roman"/>
          <w:b/>
          <w:bCs/>
          <w:sz w:val="20"/>
          <w:szCs w:val="20"/>
        </w:rPr>
        <w:t>Cloud Solution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81488">
        <w:rPr>
          <w:rFonts w:ascii="Times New Roman" w:hAnsi="Times New Roman" w:cs="Times New Roman"/>
          <w:b/>
          <w:bCs/>
          <w:sz w:val="20"/>
          <w:szCs w:val="20"/>
        </w:rPr>
        <w:t>Architect</w:t>
      </w:r>
      <w:r w:rsidR="00D94033"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94033"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94033"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3641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94033"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94033"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94033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D94033"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9403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F</w:t>
      </w:r>
      <w:r w:rsidR="00D94033"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rom </w:t>
      </w:r>
      <w:r w:rsidR="00212393">
        <w:rPr>
          <w:rFonts w:ascii="Times New Roman" w:hAnsi="Times New Roman" w:cs="Times New Roman"/>
          <w:b/>
          <w:bCs/>
          <w:sz w:val="20"/>
          <w:szCs w:val="20"/>
        </w:rPr>
        <w:t>Dec</w:t>
      </w:r>
      <w:r w:rsidR="00D94033"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94033">
        <w:rPr>
          <w:rFonts w:ascii="Times New Roman" w:hAnsi="Times New Roman" w:cs="Times New Roman"/>
          <w:b/>
          <w:bCs/>
          <w:sz w:val="20"/>
          <w:szCs w:val="20"/>
        </w:rPr>
        <w:t>2020</w:t>
      </w:r>
      <w:r w:rsidR="00D94033"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 till now </w:t>
      </w:r>
    </w:p>
    <w:p w14:paraId="3DBCD857" w14:textId="747C60E9" w:rsidR="00995EFD" w:rsidRPr="002F0266" w:rsidRDefault="00995EFD" w:rsidP="00742DA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>Managing Microsoft Office 365</w:t>
      </w:r>
      <w:r w:rsidR="002F0266"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and configure it based on customer requirements</w:t>
      </w:r>
      <w:r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>.</w:t>
      </w:r>
    </w:p>
    <w:p w14:paraId="629ECE4B" w14:textId="4B53BE5D" w:rsidR="002F0266" w:rsidRDefault="002F0266" w:rsidP="00742DA3">
      <w:pPr>
        <w:numPr>
          <w:ilvl w:val="0"/>
          <w:numId w:val="2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20"/>
          <w:szCs w:val="20"/>
        </w:rPr>
      </w:pPr>
      <w:r w:rsidRPr="00212393">
        <w:rPr>
          <w:rFonts w:asciiTheme="majorBidi" w:eastAsia="Times New Roman" w:hAnsiTheme="majorBidi" w:cstheme="majorBidi"/>
          <w:sz w:val="20"/>
          <w:szCs w:val="20"/>
        </w:rPr>
        <w:t>Design the A</w:t>
      </w:r>
      <w:r w:rsidRPr="002F0266">
        <w:rPr>
          <w:rFonts w:asciiTheme="majorBidi" w:eastAsia="Times New Roman" w:hAnsiTheme="majorBidi" w:cstheme="majorBidi"/>
          <w:sz w:val="20"/>
          <w:szCs w:val="20"/>
        </w:rPr>
        <w:t>zure</w:t>
      </w:r>
      <w:r w:rsidRPr="00212393">
        <w:rPr>
          <w:rFonts w:asciiTheme="majorBidi" w:eastAsia="Times New Roman" w:hAnsiTheme="majorBidi" w:cstheme="majorBidi"/>
          <w:sz w:val="20"/>
          <w:szCs w:val="20"/>
        </w:rPr>
        <w:t xml:space="preserve"> network architecture including VPN connectivity between regions and subnets</w:t>
      </w:r>
      <w:r w:rsidRPr="002F0266">
        <w:rPr>
          <w:rFonts w:asciiTheme="majorBidi" w:eastAsia="Times New Roman" w:hAnsiTheme="majorBidi" w:cstheme="majorBidi"/>
          <w:sz w:val="20"/>
          <w:szCs w:val="20"/>
        </w:rPr>
        <w:t>.</w:t>
      </w:r>
    </w:p>
    <w:p w14:paraId="1D6E71B0" w14:textId="072F9CDA" w:rsidR="00995EFD" w:rsidRPr="002F0266" w:rsidRDefault="00995EFD" w:rsidP="00742DA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>Managing</w:t>
      </w:r>
      <w:r w:rsidR="001B6EA9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</w:t>
      </w:r>
      <w:r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>Microsoft Defender</w:t>
      </w:r>
      <w:r w:rsidR="001B6EA9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, </w:t>
      </w:r>
      <w:r w:rsidR="001B6EA9"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>Azure Advanced Threat Protection</w:t>
      </w:r>
      <w:r w:rsidR="001B6EA9" w:rsidRPr="001B6EA9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</w:t>
      </w:r>
      <w:r w:rsidR="001B6EA9">
        <w:rPr>
          <w:rFonts w:asciiTheme="majorBidi" w:hAnsiTheme="majorBidi" w:cstheme="majorBidi"/>
          <w:sz w:val="20"/>
          <w:szCs w:val="20"/>
          <w:shd w:val="clear" w:color="auto" w:fill="FFFFFF"/>
        </w:rPr>
        <w:t>and mitigate threats</w:t>
      </w:r>
      <w:r w:rsidR="002F0266">
        <w:rPr>
          <w:rFonts w:asciiTheme="majorBidi" w:hAnsiTheme="majorBidi" w:cstheme="majorBidi"/>
          <w:sz w:val="20"/>
          <w:szCs w:val="20"/>
          <w:shd w:val="clear" w:color="auto" w:fill="FFFFFF"/>
        </w:rPr>
        <w:t>.</w:t>
      </w:r>
    </w:p>
    <w:p w14:paraId="1D547F3F" w14:textId="7E638E68" w:rsidR="00995EFD" w:rsidRPr="002F0266" w:rsidRDefault="00995EFD" w:rsidP="00742DA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>Configure and deploy Azure Information Protection (</w:t>
      </w:r>
      <w:r w:rsidR="001B6EA9">
        <w:rPr>
          <w:rFonts w:asciiTheme="majorBidi" w:hAnsiTheme="majorBidi" w:cstheme="majorBidi"/>
          <w:sz w:val="20"/>
          <w:szCs w:val="20"/>
          <w:shd w:val="clear" w:color="auto" w:fill="FFFFFF"/>
        </w:rPr>
        <w:t>Sensitivity labeling</w:t>
      </w:r>
      <w:r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>)</w:t>
      </w:r>
      <w:r w:rsidR="002F0266">
        <w:rPr>
          <w:rFonts w:asciiTheme="majorBidi" w:hAnsiTheme="majorBidi" w:cstheme="majorBidi"/>
          <w:sz w:val="20"/>
          <w:szCs w:val="20"/>
          <w:shd w:val="clear" w:color="auto" w:fill="FFFFFF"/>
        </w:rPr>
        <w:t>.</w:t>
      </w:r>
    </w:p>
    <w:p w14:paraId="206B731E" w14:textId="20E55292" w:rsidR="00970CC0" w:rsidRPr="001B6EA9" w:rsidRDefault="00970CC0" w:rsidP="00742DA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Implement Microsoft </w:t>
      </w:r>
      <w:r w:rsidR="001B6EA9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defender for </w:t>
      </w:r>
      <w:r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cloud app and Microsoft </w:t>
      </w:r>
      <w:r w:rsidR="001B6EA9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defender for </w:t>
      </w:r>
      <w:r>
        <w:rPr>
          <w:rFonts w:asciiTheme="majorBidi" w:hAnsiTheme="majorBidi" w:cstheme="majorBidi"/>
          <w:sz w:val="20"/>
          <w:szCs w:val="20"/>
          <w:shd w:val="clear" w:color="auto" w:fill="FFFFFF"/>
        </w:rPr>
        <w:t>identity</w:t>
      </w:r>
      <w:r w:rsidR="001B6EA9">
        <w:rPr>
          <w:rFonts w:asciiTheme="majorBidi" w:hAnsiTheme="majorBidi" w:cstheme="majorBidi"/>
          <w:sz w:val="20"/>
          <w:szCs w:val="20"/>
          <w:shd w:val="clear" w:color="auto" w:fill="FFFFFF"/>
        </w:rPr>
        <w:t>.</w:t>
      </w:r>
    </w:p>
    <w:p w14:paraId="68EC37DD" w14:textId="5E8B809B" w:rsidR="001B6EA9" w:rsidRDefault="001B6EA9" w:rsidP="001B6EA9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2F0266">
        <w:rPr>
          <w:rFonts w:asciiTheme="majorBidi" w:hAnsiTheme="majorBidi" w:cstheme="majorBidi"/>
          <w:sz w:val="20"/>
          <w:szCs w:val="20"/>
        </w:rPr>
        <w:t>Managing Microsoft</w:t>
      </w:r>
      <w:r w:rsidR="009B71ED">
        <w:rPr>
          <w:rFonts w:asciiTheme="majorBidi" w:hAnsiTheme="majorBidi" w:cstheme="majorBidi"/>
          <w:sz w:val="20"/>
          <w:szCs w:val="20"/>
        </w:rPr>
        <w:t xml:space="preserve"> Endpoint Manger</w:t>
      </w:r>
      <w:r w:rsidRPr="002F0266">
        <w:rPr>
          <w:rFonts w:asciiTheme="majorBidi" w:hAnsiTheme="majorBidi" w:cstheme="majorBidi"/>
          <w:sz w:val="20"/>
          <w:szCs w:val="20"/>
        </w:rPr>
        <w:t xml:space="preserve"> </w:t>
      </w:r>
      <w:r w:rsidR="009B71ED">
        <w:rPr>
          <w:rFonts w:asciiTheme="majorBidi" w:hAnsiTheme="majorBidi" w:cstheme="majorBidi"/>
          <w:sz w:val="20"/>
          <w:szCs w:val="20"/>
        </w:rPr>
        <w:t>(</w:t>
      </w:r>
      <w:r w:rsidRPr="002F0266">
        <w:rPr>
          <w:rFonts w:asciiTheme="majorBidi" w:hAnsiTheme="majorBidi" w:cstheme="majorBidi"/>
          <w:sz w:val="20"/>
          <w:szCs w:val="20"/>
        </w:rPr>
        <w:t>Intune</w:t>
      </w:r>
      <w:r w:rsidR="009B71ED">
        <w:rPr>
          <w:rFonts w:asciiTheme="majorBidi" w:hAnsiTheme="majorBidi" w:cstheme="majorBidi"/>
          <w:sz w:val="20"/>
          <w:szCs w:val="20"/>
        </w:rPr>
        <w:t>)</w:t>
      </w:r>
      <w:r w:rsidRPr="002F0266">
        <w:rPr>
          <w:rFonts w:asciiTheme="majorBidi" w:hAnsiTheme="majorBidi" w:cstheme="majorBidi"/>
          <w:sz w:val="20"/>
          <w:szCs w:val="20"/>
        </w:rPr>
        <w:t xml:space="preserve"> and configure it based on </w:t>
      </w:r>
      <w:r>
        <w:rPr>
          <w:rFonts w:asciiTheme="majorBidi" w:hAnsiTheme="majorBidi" w:cstheme="majorBidi"/>
          <w:sz w:val="20"/>
          <w:szCs w:val="20"/>
        </w:rPr>
        <w:t>business</w:t>
      </w:r>
      <w:r w:rsidRPr="002F0266">
        <w:rPr>
          <w:rFonts w:asciiTheme="majorBidi" w:hAnsiTheme="majorBidi" w:cstheme="majorBidi"/>
          <w:sz w:val="20"/>
          <w:szCs w:val="20"/>
        </w:rPr>
        <w:t xml:space="preserve"> requirements.</w:t>
      </w:r>
    </w:p>
    <w:p w14:paraId="28D195A6" w14:textId="0CCC8A1C" w:rsidR="003C5334" w:rsidRDefault="00D83B06" w:rsidP="001B6EA9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Configure</w:t>
      </w:r>
      <w:r w:rsidR="003C5334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compliance and security policy and implement it in the environment.</w:t>
      </w:r>
    </w:p>
    <w:p w14:paraId="189D6303" w14:textId="2A0AE555" w:rsidR="001B6EA9" w:rsidRPr="001B6EA9" w:rsidRDefault="001B6EA9" w:rsidP="001B6EA9">
      <w:pPr>
        <w:numPr>
          <w:ilvl w:val="0"/>
          <w:numId w:val="2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 xml:space="preserve">Setting up Azure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</w:rPr>
        <w:t>Devops</w:t>
      </w:r>
      <w:proofErr w:type="spellEnd"/>
      <w:r>
        <w:rPr>
          <w:rFonts w:asciiTheme="majorBidi" w:eastAsia="Times New Roman" w:hAnsiTheme="majorBidi" w:cstheme="majorBidi"/>
          <w:sz w:val="20"/>
          <w:szCs w:val="20"/>
        </w:rPr>
        <w:t xml:space="preserve"> environment for the development team.</w:t>
      </w:r>
    </w:p>
    <w:p w14:paraId="55B4C99C" w14:textId="79C1AF69" w:rsidR="00037802" w:rsidRDefault="00995EFD" w:rsidP="00742DA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2F0266">
        <w:rPr>
          <w:rFonts w:asciiTheme="majorBidi" w:hAnsiTheme="majorBidi" w:cstheme="majorBidi"/>
          <w:sz w:val="20"/>
          <w:szCs w:val="20"/>
        </w:rPr>
        <w:t>Help design and implement Active directory and sync it with Azure AD.</w:t>
      </w:r>
    </w:p>
    <w:p w14:paraId="16735173" w14:textId="0AF236A2" w:rsidR="0045513D" w:rsidRPr="0045513D" w:rsidRDefault="0045513D" w:rsidP="004551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45513D">
        <w:rPr>
          <w:rFonts w:asciiTheme="majorBidi" w:hAnsiTheme="majorBidi" w:cstheme="majorBidi"/>
          <w:sz w:val="20"/>
          <w:szCs w:val="20"/>
        </w:rPr>
        <w:t xml:space="preserve">Design, </w:t>
      </w:r>
      <w:r w:rsidR="004404EE">
        <w:rPr>
          <w:rFonts w:asciiTheme="majorBidi" w:hAnsiTheme="majorBidi" w:cstheme="majorBidi"/>
          <w:sz w:val="20"/>
          <w:szCs w:val="20"/>
        </w:rPr>
        <w:t>configure</w:t>
      </w:r>
      <w:r w:rsidRPr="0045513D">
        <w:rPr>
          <w:rFonts w:asciiTheme="majorBidi" w:hAnsiTheme="majorBidi" w:cstheme="majorBidi"/>
          <w:sz w:val="20"/>
          <w:szCs w:val="20"/>
        </w:rPr>
        <w:t>, and troubleshoot Active Directory group policies, DNS, and DHCP</w:t>
      </w:r>
    </w:p>
    <w:p w14:paraId="3DB6BD34" w14:textId="0BB6BE24" w:rsidR="007E360B" w:rsidRDefault="007E360B" w:rsidP="00742DA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Setup infrastructure environment on STC cloud as another site.</w:t>
      </w:r>
    </w:p>
    <w:p w14:paraId="20806E6C" w14:textId="29320B83" w:rsidR="007E360B" w:rsidRDefault="002B75CF" w:rsidP="00742DA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Good</w:t>
      </w:r>
      <w:r w:rsidR="007E360B">
        <w:rPr>
          <w:rFonts w:asciiTheme="majorBidi" w:hAnsiTheme="majorBidi" w:cstheme="majorBidi"/>
          <w:sz w:val="20"/>
          <w:szCs w:val="20"/>
        </w:rPr>
        <w:t xml:space="preserve"> Experience with </w:t>
      </w:r>
      <w:r w:rsidR="003C5334" w:rsidRPr="003C5334">
        <w:rPr>
          <w:rFonts w:asciiTheme="majorBidi" w:hAnsiTheme="majorBidi" w:cstheme="majorBidi"/>
          <w:sz w:val="20"/>
          <w:szCs w:val="20"/>
        </w:rPr>
        <w:t>Amazon Web Services (AWS)</w:t>
      </w:r>
      <w:r w:rsidR="007E360B">
        <w:rPr>
          <w:rFonts w:asciiTheme="majorBidi" w:hAnsiTheme="majorBidi" w:cstheme="majorBidi"/>
          <w:sz w:val="20"/>
          <w:szCs w:val="20"/>
        </w:rPr>
        <w:t>.</w:t>
      </w:r>
    </w:p>
    <w:p w14:paraId="0CA7B541" w14:textId="75866BF1" w:rsidR="00D305D9" w:rsidRPr="00D305D9" w:rsidRDefault="00D305D9" w:rsidP="00D305D9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Sound Knowledge in VMware vSphere. </w:t>
      </w:r>
    </w:p>
    <w:p w14:paraId="363873DF" w14:textId="7797B6C7" w:rsidR="00091D63" w:rsidRDefault="00091D63" w:rsidP="00742DA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Good Experience with Cloudflare.</w:t>
      </w:r>
    </w:p>
    <w:p w14:paraId="124BE050" w14:textId="4C4BD339" w:rsidR="00407F59" w:rsidRDefault="00407F59" w:rsidP="00742DA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Sound Experience in Linux operating system.</w:t>
      </w:r>
    </w:p>
    <w:p w14:paraId="5F7C2677" w14:textId="5A624149" w:rsidR="00742DA3" w:rsidRPr="00742DA3" w:rsidRDefault="00D117D8" w:rsidP="00742DA3">
      <w:pPr>
        <w:pStyle w:val="ListParagraph"/>
        <w:numPr>
          <w:ilvl w:val="0"/>
          <w:numId w:val="2"/>
        </w:numPr>
        <w:spacing w:after="10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Develop ITSM operation process </w:t>
      </w:r>
      <w:r w:rsidR="00742DA3">
        <w:rPr>
          <w:rFonts w:asciiTheme="majorBidi" w:hAnsiTheme="majorBidi" w:cstheme="majorBidi"/>
          <w:sz w:val="20"/>
          <w:szCs w:val="20"/>
          <w:shd w:val="clear" w:color="auto" w:fill="FFFFFF"/>
        </w:rPr>
        <w:t>including</w:t>
      </w:r>
      <w:r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</w:t>
      </w:r>
      <w:r w:rsidR="0085114C">
        <w:rPr>
          <w:rFonts w:asciiTheme="majorBidi" w:hAnsiTheme="majorBidi" w:cstheme="majorBidi"/>
          <w:sz w:val="20"/>
          <w:szCs w:val="20"/>
          <w:shd w:val="clear" w:color="auto" w:fill="FFFFFF"/>
        </w:rPr>
        <w:t>I</w:t>
      </w:r>
      <w:r>
        <w:rPr>
          <w:rFonts w:asciiTheme="majorBidi" w:hAnsiTheme="majorBidi" w:cstheme="majorBidi"/>
          <w:sz w:val="20"/>
          <w:szCs w:val="20"/>
          <w:shd w:val="clear" w:color="auto" w:fill="FFFFFF"/>
        </w:rPr>
        <w:t>ncident,</w:t>
      </w:r>
      <w:r w:rsidR="0085114C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Service</w:t>
      </w:r>
      <w:r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</w:t>
      </w:r>
      <w:r w:rsidR="0085114C">
        <w:rPr>
          <w:rFonts w:asciiTheme="majorBidi" w:hAnsiTheme="majorBidi" w:cstheme="majorBidi"/>
          <w:sz w:val="20"/>
          <w:szCs w:val="20"/>
          <w:shd w:val="clear" w:color="auto" w:fill="FFFFFF"/>
        </w:rPr>
        <w:t>request,</w:t>
      </w:r>
      <w:r w:rsidR="00742DA3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</w:t>
      </w:r>
      <w:r w:rsidR="00E3660C">
        <w:rPr>
          <w:rFonts w:asciiTheme="majorBidi" w:hAnsiTheme="majorBidi" w:cstheme="majorBidi"/>
          <w:sz w:val="20"/>
          <w:szCs w:val="20"/>
          <w:shd w:val="clear" w:color="auto" w:fill="FFFFFF"/>
        </w:rPr>
        <w:t>SLAs</w:t>
      </w:r>
      <w:r w:rsidR="00314C04">
        <w:rPr>
          <w:rFonts w:asciiTheme="majorBidi" w:hAnsiTheme="majorBidi" w:cstheme="majorBidi"/>
          <w:sz w:val="20"/>
          <w:szCs w:val="20"/>
          <w:shd w:val="clear" w:color="auto" w:fill="FFFFFF"/>
        </w:rPr>
        <w:t>,</w:t>
      </w:r>
      <w:r w:rsidR="00742DA3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and workflows</w:t>
      </w:r>
      <w:r w:rsidR="00314C04">
        <w:rPr>
          <w:rFonts w:asciiTheme="majorBidi" w:hAnsiTheme="majorBidi" w:cstheme="majorBidi"/>
          <w:sz w:val="20"/>
          <w:szCs w:val="20"/>
          <w:shd w:val="clear" w:color="auto" w:fill="FFFFFF"/>
        </w:rPr>
        <w:t>.</w:t>
      </w:r>
    </w:p>
    <w:p w14:paraId="2B2215C2" w14:textId="1F1C5DE4" w:rsidR="00853293" w:rsidRPr="002F0266" w:rsidRDefault="00742DA3" w:rsidP="00742DA3">
      <w:pPr>
        <w:pStyle w:val="ListParagraph"/>
        <w:numPr>
          <w:ilvl w:val="0"/>
          <w:numId w:val="2"/>
        </w:numPr>
        <w:spacing w:after="10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shd w:val="clear" w:color="auto" w:fill="FFFFFF"/>
        </w:rPr>
        <w:t>D</w:t>
      </w:r>
      <w:r w:rsidR="00D117D8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efine </w:t>
      </w:r>
      <w:r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and implement </w:t>
      </w:r>
      <w:r w:rsidR="00D117D8">
        <w:rPr>
          <w:rFonts w:asciiTheme="majorBidi" w:hAnsiTheme="majorBidi" w:cstheme="majorBidi"/>
          <w:sz w:val="20"/>
          <w:szCs w:val="20"/>
          <w:shd w:val="clear" w:color="auto" w:fill="FFFFFF"/>
        </w:rPr>
        <w:t>KPI’s</w:t>
      </w:r>
      <w:r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based on business requirements</w:t>
      </w:r>
      <w:r w:rsidR="00D117D8">
        <w:rPr>
          <w:rFonts w:asciiTheme="majorBidi" w:hAnsiTheme="majorBidi" w:cstheme="majorBidi"/>
          <w:sz w:val="20"/>
          <w:szCs w:val="20"/>
          <w:shd w:val="clear" w:color="auto" w:fill="FFFFFF"/>
        </w:rPr>
        <w:t>.</w:t>
      </w:r>
    </w:p>
    <w:p w14:paraId="2C6C662D" w14:textId="13ACC64D" w:rsidR="00D94033" w:rsidRDefault="00742DA3" w:rsidP="00742DA3">
      <w:pPr>
        <w:pStyle w:val="ListParagraph"/>
        <w:numPr>
          <w:ilvl w:val="0"/>
          <w:numId w:val="2"/>
        </w:numPr>
        <w:spacing w:after="10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Implement </w:t>
      </w:r>
      <w:r w:rsidR="0085114C">
        <w:rPr>
          <w:rFonts w:asciiTheme="majorBidi" w:hAnsiTheme="majorBidi" w:cstheme="majorBidi"/>
          <w:sz w:val="20"/>
          <w:szCs w:val="20"/>
          <w:shd w:val="clear" w:color="auto" w:fill="FFFFFF"/>
        </w:rPr>
        <w:t>Manage</w:t>
      </w:r>
      <w:r w:rsidR="00037802"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Engine</w:t>
      </w:r>
      <w:r w:rsidR="0085114C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product including Service Desk,</w:t>
      </w:r>
      <w:r w:rsidR="00116253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Analytics plus,</w:t>
      </w:r>
      <w:r w:rsidR="0085114C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</w:t>
      </w:r>
      <w:r w:rsidR="00037802"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>AD</w:t>
      </w:r>
      <w:r w:rsidR="009B71ED"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>360</w:t>
      </w:r>
      <w:r w:rsidR="009B71ED">
        <w:rPr>
          <w:rFonts w:asciiTheme="majorBidi" w:hAnsiTheme="majorBidi" w:cstheme="majorBidi"/>
          <w:sz w:val="20"/>
          <w:szCs w:val="20"/>
          <w:shd w:val="clear" w:color="auto" w:fill="FFFFFF"/>
        </w:rPr>
        <w:t>,</w:t>
      </w:r>
      <w:r w:rsidR="00116253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</w:t>
      </w:r>
      <w:r w:rsidR="0085114C">
        <w:rPr>
          <w:rFonts w:asciiTheme="majorBidi" w:hAnsiTheme="majorBidi" w:cstheme="majorBidi"/>
          <w:sz w:val="20"/>
          <w:szCs w:val="20"/>
          <w:shd w:val="clear" w:color="auto" w:fill="FFFFFF"/>
        </w:rPr>
        <w:t>Patch management Desktop Central</w:t>
      </w:r>
      <w:r w:rsidR="00116253">
        <w:rPr>
          <w:rFonts w:asciiTheme="majorBidi" w:hAnsiTheme="majorBidi" w:cstheme="majorBidi"/>
          <w:sz w:val="20"/>
          <w:szCs w:val="20"/>
          <w:shd w:val="clear" w:color="auto" w:fill="FFFFFF"/>
        </w:rPr>
        <w:br/>
      </w:r>
      <w:r w:rsidR="00116253">
        <w:rPr>
          <w:rFonts w:asciiTheme="majorBidi" w:hAnsiTheme="majorBidi" w:cstheme="majorBidi"/>
          <w:sz w:val="20"/>
          <w:szCs w:val="20"/>
        </w:rPr>
        <w:t>and Operation monitoring (</w:t>
      </w:r>
      <w:proofErr w:type="spellStart"/>
      <w:r w:rsidR="00116253">
        <w:rPr>
          <w:rFonts w:asciiTheme="majorBidi" w:hAnsiTheme="majorBidi" w:cstheme="majorBidi"/>
          <w:sz w:val="20"/>
          <w:szCs w:val="20"/>
        </w:rPr>
        <w:t>OPManager</w:t>
      </w:r>
      <w:proofErr w:type="spellEnd"/>
      <w:r w:rsidR="00116253">
        <w:rPr>
          <w:rFonts w:asciiTheme="majorBidi" w:hAnsiTheme="majorBidi" w:cstheme="majorBidi"/>
          <w:sz w:val="20"/>
          <w:szCs w:val="20"/>
        </w:rPr>
        <w:t>).</w:t>
      </w:r>
    </w:p>
    <w:p w14:paraId="731C1045" w14:textId="0699B9E5" w:rsidR="00D94033" w:rsidRPr="002F0266" w:rsidRDefault="00D94033" w:rsidP="00742DA3">
      <w:pPr>
        <w:pStyle w:val="ListParagraph"/>
        <w:numPr>
          <w:ilvl w:val="0"/>
          <w:numId w:val="2"/>
        </w:numPr>
        <w:spacing w:after="100" w:line="240" w:lineRule="auto"/>
        <w:rPr>
          <w:rFonts w:asciiTheme="majorBidi" w:hAnsiTheme="majorBidi" w:cstheme="majorBidi"/>
          <w:sz w:val="20"/>
          <w:szCs w:val="20"/>
        </w:rPr>
      </w:pPr>
      <w:r w:rsidRPr="002F0266">
        <w:rPr>
          <w:rFonts w:asciiTheme="majorBidi" w:hAnsiTheme="majorBidi" w:cstheme="majorBidi"/>
          <w:sz w:val="20"/>
          <w:szCs w:val="20"/>
        </w:rPr>
        <w:t>Support end users on the day-to-day operations, fulfilling requests, resolving incidents</w:t>
      </w:r>
      <w:r w:rsidR="002F0266" w:rsidRPr="002F0266">
        <w:rPr>
          <w:rFonts w:asciiTheme="majorBidi" w:hAnsiTheme="majorBidi" w:cstheme="majorBidi"/>
          <w:sz w:val="20"/>
          <w:szCs w:val="20"/>
        </w:rPr>
        <w:br/>
      </w:r>
      <w:r w:rsidRPr="002F0266">
        <w:rPr>
          <w:rFonts w:asciiTheme="majorBidi" w:hAnsiTheme="majorBidi" w:cstheme="majorBidi"/>
          <w:sz w:val="20"/>
          <w:szCs w:val="20"/>
        </w:rPr>
        <w:t>and problems, managing changes.</w:t>
      </w:r>
    </w:p>
    <w:p w14:paraId="54879932" w14:textId="529117FA" w:rsidR="002F0266" w:rsidRPr="002F0266" w:rsidRDefault="00037802" w:rsidP="00742DA3">
      <w:pPr>
        <w:pStyle w:val="ListParagraph"/>
        <w:numPr>
          <w:ilvl w:val="0"/>
          <w:numId w:val="2"/>
        </w:numPr>
        <w:spacing w:after="100" w:line="240" w:lineRule="auto"/>
        <w:rPr>
          <w:rFonts w:asciiTheme="majorBidi" w:hAnsiTheme="majorBidi" w:cstheme="majorBidi"/>
          <w:sz w:val="20"/>
          <w:szCs w:val="20"/>
        </w:rPr>
      </w:pPr>
      <w:r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>Help developing migration strategies and executing migration of enterprise grade</w:t>
      </w:r>
      <w:r w:rsidR="002F0266"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br/>
      </w:r>
      <w:r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>mission critical production workloads</w:t>
      </w:r>
      <w:r w:rsidR="00D94033" w:rsidRPr="002F0266">
        <w:rPr>
          <w:rFonts w:asciiTheme="majorBidi" w:hAnsiTheme="majorBidi" w:cstheme="majorBidi"/>
          <w:sz w:val="20"/>
          <w:szCs w:val="20"/>
          <w:lang w:eastAsia="ar-EG" w:bidi="ar-EG"/>
        </w:rPr>
        <w:t>.</w:t>
      </w:r>
    </w:p>
    <w:p w14:paraId="68C9E64E" w14:textId="623987FC" w:rsidR="002F0266" w:rsidRPr="002B75CF" w:rsidRDefault="00212393" w:rsidP="00742DA3">
      <w:pPr>
        <w:pStyle w:val="ListParagraph"/>
        <w:numPr>
          <w:ilvl w:val="0"/>
          <w:numId w:val="2"/>
        </w:numPr>
        <w:spacing w:after="100" w:line="240" w:lineRule="auto"/>
        <w:rPr>
          <w:rFonts w:asciiTheme="majorBidi" w:hAnsiTheme="majorBidi" w:cstheme="majorBidi"/>
          <w:sz w:val="20"/>
          <w:szCs w:val="20"/>
        </w:rPr>
      </w:pPr>
      <w:r w:rsidRPr="002F0266">
        <w:rPr>
          <w:rFonts w:asciiTheme="majorBidi" w:eastAsia="Times New Roman" w:hAnsiTheme="majorBidi" w:cstheme="majorBidi"/>
          <w:sz w:val="20"/>
          <w:szCs w:val="20"/>
        </w:rPr>
        <w:t>Maintain best practices on managing systems and services across all environments.</w:t>
      </w:r>
    </w:p>
    <w:p w14:paraId="5422C48F" w14:textId="62A82CBC" w:rsidR="002B75CF" w:rsidRPr="002B75CF" w:rsidRDefault="002B75CF" w:rsidP="002B75C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3C5334">
        <w:rPr>
          <w:rFonts w:asciiTheme="majorBidi" w:hAnsiTheme="majorBidi" w:cstheme="majorBidi"/>
          <w:sz w:val="20"/>
          <w:szCs w:val="20"/>
        </w:rPr>
        <w:t xml:space="preserve">Interacting and communicating effectively with teammates, </w:t>
      </w:r>
      <w:r>
        <w:rPr>
          <w:rFonts w:asciiTheme="majorBidi" w:hAnsiTheme="majorBidi" w:cstheme="majorBidi"/>
          <w:sz w:val="20"/>
          <w:szCs w:val="20"/>
        </w:rPr>
        <w:t>Customers</w:t>
      </w:r>
      <w:r w:rsidRPr="003C5334">
        <w:rPr>
          <w:rFonts w:asciiTheme="majorBidi" w:hAnsiTheme="majorBidi" w:cstheme="majorBidi"/>
          <w:sz w:val="20"/>
          <w:szCs w:val="20"/>
        </w:rPr>
        <w:t>, stakeholders, and executives.</w:t>
      </w:r>
    </w:p>
    <w:p w14:paraId="2B03733E" w14:textId="5AF69B02" w:rsidR="00D94033" w:rsidRPr="00742DA3" w:rsidRDefault="00212393" w:rsidP="00742DA3">
      <w:pPr>
        <w:pStyle w:val="ListParagraph"/>
        <w:numPr>
          <w:ilvl w:val="0"/>
          <w:numId w:val="2"/>
        </w:numPr>
        <w:spacing w:after="100" w:line="240" w:lineRule="auto"/>
        <w:rPr>
          <w:rFonts w:asciiTheme="majorBidi" w:hAnsiTheme="majorBidi" w:cstheme="majorBidi"/>
          <w:sz w:val="20"/>
          <w:szCs w:val="20"/>
        </w:rPr>
      </w:pPr>
      <w:r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>Collaborate with other teams and team members to develop automation strategies</w:t>
      </w:r>
      <w:r w:rsidRPr="002F0266">
        <w:rPr>
          <w:rFonts w:asciiTheme="majorBidi" w:eastAsia="Times New Roman" w:hAnsiTheme="majorBidi" w:cstheme="majorBidi"/>
          <w:sz w:val="20"/>
          <w:szCs w:val="20"/>
        </w:rPr>
        <w:br/>
      </w:r>
      <w:r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>and deployment processes</w:t>
      </w:r>
      <w:r w:rsidR="00037802" w:rsidRPr="002F0266">
        <w:rPr>
          <w:rFonts w:asciiTheme="majorBidi" w:hAnsiTheme="majorBidi" w:cstheme="majorBidi"/>
          <w:sz w:val="20"/>
          <w:szCs w:val="20"/>
          <w:shd w:val="clear" w:color="auto" w:fill="FFFFFF"/>
        </w:rPr>
        <w:t>.</w:t>
      </w:r>
    </w:p>
    <w:p w14:paraId="385FC0ED" w14:textId="77777777" w:rsidR="009E78C3" w:rsidRPr="00C00F3F" w:rsidRDefault="009E78C3" w:rsidP="009E78C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C790C08" w14:textId="77777777" w:rsidR="009E78C3" w:rsidRPr="002576B7" w:rsidRDefault="009E78C3" w:rsidP="009E78C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Renad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Almajd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Group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bCs/>
          <w:sz w:val="20"/>
          <w:szCs w:val="20"/>
        </w:rPr>
        <w:t>RMG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ACF67C5" w14:textId="77777777" w:rsidR="009E78C3" w:rsidRPr="002576B7" w:rsidRDefault="009E78C3" w:rsidP="009E78C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1CCDABD" w14:textId="2DD914CF" w:rsidR="009E78C3" w:rsidRPr="002576B7" w:rsidRDefault="006A50F0" w:rsidP="009E78C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IT </w:t>
      </w:r>
      <w:r w:rsidR="00E50296">
        <w:rPr>
          <w:rFonts w:ascii="Times New Roman" w:hAnsi="Times New Roman" w:cs="Times New Roman"/>
          <w:b/>
          <w:bCs/>
          <w:sz w:val="20"/>
          <w:szCs w:val="20"/>
        </w:rPr>
        <w:t>Technical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271F6">
        <w:rPr>
          <w:rFonts w:ascii="Times New Roman" w:hAnsi="Times New Roman" w:cs="Times New Roman"/>
          <w:b/>
          <w:bCs/>
          <w:sz w:val="20"/>
          <w:szCs w:val="20"/>
        </w:rPr>
        <w:t>Consultant</w:t>
      </w:r>
      <w:r w:rsidR="009E78C3"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E78C3"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E78C3"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E78C3"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E78C3"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E78C3"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E78C3"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E78C3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9E78C3"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E78C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F</w:t>
      </w:r>
      <w:r w:rsidR="009E78C3"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rom </w:t>
      </w:r>
      <w:r w:rsidR="009E78C3">
        <w:rPr>
          <w:rFonts w:ascii="Times New Roman" w:hAnsi="Times New Roman" w:cs="Times New Roman"/>
          <w:b/>
          <w:bCs/>
          <w:sz w:val="20"/>
          <w:szCs w:val="20"/>
        </w:rPr>
        <w:t>Nov</w:t>
      </w:r>
      <w:r w:rsidR="009E78C3"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 201</w:t>
      </w:r>
      <w:r w:rsidR="009E78C3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9E78C3"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 till </w:t>
      </w:r>
      <w:r w:rsidR="00853293">
        <w:rPr>
          <w:rFonts w:ascii="Times New Roman" w:hAnsi="Times New Roman" w:cs="Times New Roman"/>
          <w:b/>
          <w:bCs/>
          <w:sz w:val="20"/>
          <w:szCs w:val="20"/>
        </w:rPr>
        <w:t>Dec 2020.</w:t>
      </w:r>
      <w:r w:rsidR="009E78C3"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737666C" w14:textId="6A407DC2" w:rsidR="00661046" w:rsidRDefault="00661046" w:rsidP="0066104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803239">
        <w:rPr>
          <w:rFonts w:asciiTheme="majorBidi" w:hAnsiTheme="majorBidi" w:cstheme="majorBidi"/>
          <w:sz w:val="20"/>
          <w:szCs w:val="20"/>
        </w:rPr>
        <w:t>Design and implement Data Center networks, Racks, Physical security devices (Access control devices, IP Cams, Access doors) and coordinate with facilities teams.</w:t>
      </w:r>
    </w:p>
    <w:p w14:paraId="47257AEE" w14:textId="09268BD1" w:rsidR="0045513D" w:rsidRPr="00803239" w:rsidRDefault="00F365AB" w:rsidP="0066104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Configure HP, Dell</w:t>
      </w:r>
      <w:r w:rsidR="004404EE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and Lenovo Raid servers.</w:t>
      </w:r>
    </w:p>
    <w:p w14:paraId="74FDADF1" w14:textId="33611F18" w:rsidR="00661046" w:rsidRPr="00661046" w:rsidRDefault="00661046" w:rsidP="00661046">
      <w:pPr>
        <w:pStyle w:val="ListParagraph"/>
        <w:numPr>
          <w:ilvl w:val="0"/>
          <w:numId w:val="2"/>
        </w:numPr>
        <w:spacing w:after="100" w:afterAutospacing="1"/>
        <w:rPr>
          <w:rFonts w:asciiTheme="majorBidi" w:hAnsiTheme="majorBidi" w:cstheme="majorBidi"/>
          <w:sz w:val="20"/>
          <w:szCs w:val="20"/>
          <w:shd w:val="clear" w:color="auto" w:fill="FFFFFF"/>
        </w:rPr>
      </w:pPr>
      <w:r w:rsidRPr="00661046">
        <w:rPr>
          <w:rFonts w:asciiTheme="majorBidi" w:hAnsiTheme="majorBidi" w:cstheme="majorBidi"/>
          <w:sz w:val="20"/>
          <w:szCs w:val="20"/>
          <w:shd w:val="clear" w:color="auto" w:fill="FFFFFF"/>
        </w:rPr>
        <w:t>Strong background and experience in TCP/IP networking of large-scale organizations</w:t>
      </w:r>
    </w:p>
    <w:p w14:paraId="382442F0" w14:textId="77777777" w:rsidR="007F5613" w:rsidRDefault="007F5613" w:rsidP="0066104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803239">
        <w:rPr>
          <w:rFonts w:asciiTheme="majorBidi" w:hAnsiTheme="majorBidi" w:cstheme="majorBidi"/>
          <w:sz w:val="20"/>
          <w:szCs w:val="20"/>
        </w:rPr>
        <w:t>Sit with Customers and understand their objectives and goals for every solution they need.</w:t>
      </w:r>
    </w:p>
    <w:p w14:paraId="6228D37E" w14:textId="4B5ECFAD" w:rsidR="007F5613" w:rsidRPr="007F5613" w:rsidRDefault="007F5613" w:rsidP="0066104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803239">
        <w:rPr>
          <w:rFonts w:asciiTheme="majorBidi" w:hAnsiTheme="majorBidi" w:cstheme="majorBidi"/>
          <w:sz w:val="20"/>
          <w:szCs w:val="20"/>
          <w:shd w:val="clear" w:color="auto" w:fill="FFFFFF"/>
        </w:rPr>
        <w:t>Ensure client needs are met and deliverables produced on time according to specified project deliverables/scope.</w:t>
      </w:r>
    </w:p>
    <w:p w14:paraId="0F51F57E" w14:textId="36362A69" w:rsidR="007F5613" w:rsidRPr="005E2649" w:rsidRDefault="007F5613" w:rsidP="00661046">
      <w:pPr>
        <w:pStyle w:val="ListParagraph"/>
        <w:numPr>
          <w:ilvl w:val="0"/>
          <w:numId w:val="2"/>
        </w:numPr>
        <w:spacing w:after="100" w:afterAutospacing="1"/>
        <w:rPr>
          <w:rFonts w:asciiTheme="majorBidi" w:hAnsiTheme="majorBidi" w:cstheme="majorBidi"/>
          <w:sz w:val="20"/>
          <w:szCs w:val="20"/>
        </w:rPr>
      </w:pPr>
      <w:r w:rsidRPr="00D43037">
        <w:rPr>
          <w:rFonts w:asciiTheme="majorBidi" w:hAnsiTheme="majorBidi" w:cstheme="majorBidi"/>
          <w:sz w:val="20"/>
          <w:szCs w:val="20"/>
          <w:shd w:val="clear" w:color="auto" w:fill="FFFFFF"/>
        </w:rPr>
        <w:t>Collaborate with other departments to improve efficiency and overall service delivery</w:t>
      </w:r>
      <w:r w:rsidRPr="00D43037">
        <w:rPr>
          <w:rFonts w:asciiTheme="majorBidi" w:hAnsiTheme="majorBidi" w:cstheme="majorBidi"/>
          <w:sz w:val="20"/>
          <w:szCs w:val="20"/>
        </w:rPr>
        <w:t>.</w:t>
      </w:r>
    </w:p>
    <w:p w14:paraId="057A192B" w14:textId="1640439F" w:rsidR="007F5613" w:rsidRPr="007F5613" w:rsidRDefault="007F5613" w:rsidP="00661046">
      <w:pPr>
        <w:pStyle w:val="ListParagraph"/>
        <w:numPr>
          <w:ilvl w:val="0"/>
          <w:numId w:val="2"/>
        </w:numPr>
        <w:spacing w:after="100" w:afterAutospacing="1"/>
        <w:rPr>
          <w:rFonts w:asciiTheme="majorBidi" w:hAnsiTheme="majorBidi" w:cstheme="majorBidi"/>
          <w:sz w:val="20"/>
          <w:szCs w:val="20"/>
        </w:rPr>
      </w:pPr>
      <w:r w:rsidRPr="00D43037">
        <w:rPr>
          <w:rFonts w:asciiTheme="majorBidi" w:hAnsiTheme="majorBidi" w:cstheme="majorBidi"/>
          <w:sz w:val="20"/>
          <w:szCs w:val="20"/>
        </w:rPr>
        <w:lastRenderedPageBreak/>
        <w:t>Managing the relationship Between the Vendors and Distributions.</w:t>
      </w:r>
    </w:p>
    <w:p w14:paraId="2F93AA10" w14:textId="54BB8FA9" w:rsidR="00DB6987" w:rsidRPr="00DB6987" w:rsidRDefault="00DB6987" w:rsidP="0066104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181717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shd w:val="clear" w:color="auto" w:fill="FFFFFF"/>
        </w:rPr>
        <w:t>Supporting sales team</w:t>
      </w:r>
      <w:r w:rsidRPr="00D21EC5">
        <w:rPr>
          <w:rFonts w:asciiTheme="majorBidi" w:hAnsiTheme="majorBidi" w:cstheme="majorBidi"/>
          <w:sz w:val="20"/>
          <w:szCs w:val="20"/>
          <w:shd w:val="clear" w:color="auto" w:fill="FFFFFF"/>
        </w:rPr>
        <w:t>s at all pre-sales stages also project managing the implementation of</w:t>
      </w:r>
      <w:r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the</w:t>
      </w:r>
      <w:r w:rsidRPr="00D21EC5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0"/>
          <w:szCs w:val="20"/>
          <w:shd w:val="clear" w:color="auto" w:fill="FFFFFF"/>
        </w:rPr>
        <w:t>Company</w:t>
      </w:r>
      <w:r w:rsidRPr="00D21EC5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solutions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46472FCF" w14:textId="5D78086F" w:rsidR="00D43037" w:rsidRPr="00D43037" w:rsidRDefault="00D43037" w:rsidP="0066104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Theme="majorBidi" w:hAnsiTheme="majorBidi" w:cstheme="majorBidi"/>
          <w:sz w:val="20"/>
          <w:szCs w:val="20"/>
        </w:rPr>
      </w:pPr>
      <w:r w:rsidRPr="00D43037">
        <w:rPr>
          <w:rFonts w:asciiTheme="majorBidi" w:hAnsiTheme="majorBidi" w:cstheme="majorBidi"/>
          <w:sz w:val="20"/>
          <w:szCs w:val="20"/>
        </w:rPr>
        <w:t xml:space="preserve">Supported </w:t>
      </w:r>
      <w:r w:rsidR="00661046">
        <w:rPr>
          <w:rFonts w:asciiTheme="majorBidi" w:hAnsiTheme="majorBidi" w:cstheme="majorBidi"/>
          <w:sz w:val="20"/>
          <w:szCs w:val="20"/>
        </w:rPr>
        <w:t>customers</w:t>
      </w:r>
      <w:r w:rsidRPr="00D43037">
        <w:rPr>
          <w:rFonts w:asciiTheme="majorBidi" w:hAnsiTheme="majorBidi" w:cstheme="majorBidi"/>
          <w:sz w:val="20"/>
          <w:szCs w:val="20"/>
        </w:rPr>
        <w:t xml:space="preserve"> on day-to-day operations, fulfilling requests, resolving incidents and problems, managing changes.</w:t>
      </w:r>
    </w:p>
    <w:p w14:paraId="7FEED086" w14:textId="275202BC" w:rsidR="00DF69D5" w:rsidRPr="00DF69D5" w:rsidRDefault="00DF69D5" w:rsidP="00DF69D5">
      <w:pPr>
        <w:pStyle w:val="ListParagraph"/>
        <w:numPr>
          <w:ilvl w:val="0"/>
          <w:numId w:val="2"/>
        </w:numPr>
        <w:spacing w:before="100" w:after="100" w:line="240" w:lineRule="auto"/>
        <w:rPr>
          <w:rFonts w:asciiTheme="majorBidi" w:hAnsiTheme="majorBidi" w:cstheme="majorBidi"/>
          <w:sz w:val="20"/>
          <w:szCs w:val="20"/>
        </w:rPr>
      </w:pPr>
      <w:r w:rsidRPr="00803239">
        <w:rPr>
          <w:rFonts w:asciiTheme="majorBidi" w:hAnsiTheme="majorBidi" w:cstheme="majorBidi"/>
          <w:sz w:val="20"/>
          <w:szCs w:val="20"/>
          <w:shd w:val="clear" w:color="auto" w:fill="FFFFFF"/>
        </w:rPr>
        <w:t>Documenting and template necessary documentation packages for customers as defined</w:t>
      </w:r>
      <w:r w:rsidRPr="00803239">
        <w:rPr>
          <w:rFonts w:asciiTheme="majorBidi" w:hAnsiTheme="majorBidi" w:cstheme="majorBidi"/>
          <w:sz w:val="20"/>
          <w:szCs w:val="20"/>
          <w:lang w:eastAsia="ar-EG" w:bidi="ar-EG"/>
        </w:rPr>
        <w:t>.</w:t>
      </w:r>
    </w:p>
    <w:p w14:paraId="0B8E0506" w14:textId="08141DB0" w:rsidR="003271F6" w:rsidRPr="00FF3104" w:rsidRDefault="00FF3104" w:rsidP="00803239">
      <w:pPr>
        <w:pStyle w:val="ListParagraph"/>
        <w:numPr>
          <w:ilvl w:val="0"/>
          <w:numId w:val="2"/>
        </w:numPr>
        <w:spacing w:before="100" w:after="10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shd w:val="clear" w:color="auto" w:fill="FFFFFF"/>
        </w:rPr>
        <w:t>Act</w:t>
      </w:r>
      <w:r w:rsidR="003271F6" w:rsidRPr="00FF3104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as a speaker in company events and other marketing related activity.</w:t>
      </w:r>
    </w:p>
    <w:p w14:paraId="36CF8D13" w14:textId="0BBC12CD" w:rsidR="009E78C3" w:rsidRDefault="009E78C3" w:rsidP="009E78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43037">
        <w:rPr>
          <w:rFonts w:asciiTheme="majorBidi" w:hAnsiTheme="majorBidi" w:cstheme="majorBidi"/>
          <w:sz w:val="20"/>
          <w:szCs w:val="20"/>
        </w:rPr>
        <w:t>Searching for a new Solutions that suites the Gulf Market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92A0622" w14:textId="1FBF0572" w:rsidR="005A781C" w:rsidRPr="002576B7" w:rsidRDefault="005A781C" w:rsidP="009E78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Knowledge in Linux operating system.</w:t>
      </w:r>
    </w:p>
    <w:p w14:paraId="5363F2DC" w14:textId="77777777" w:rsidR="009E78C3" w:rsidRPr="00816A9B" w:rsidRDefault="009E78C3" w:rsidP="009E78C3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  <w:sz w:val="20"/>
          <w:szCs w:val="20"/>
        </w:rPr>
      </w:pPr>
      <w:r w:rsidRPr="00816A9B">
        <w:rPr>
          <w:rFonts w:asciiTheme="majorBidi" w:hAnsiTheme="majorBidi" w:cstheme="majorBidi"/>
          <w:sz w:val="20"/>
          <w:szCs w:val="20"/>
        </w:rPr>
        <w:t>Provide security-related consultation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3C68BD69" w14:textId="77777777" w:rsidR="009E78C3" w:rsidRPr="002403E1" w:rsidRDefault="009E78C3" w:rsidP="009E78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403E1">
        <w:rPr>
          <w:rFonts w:asciiTheme="majorBidi" w:hAnsiTheme="majorBidi" w:cstheme="majorBidi"/>
          <w:sz w:val="20"/>
          <w:szCs w:val="20"/>
          <w:lang w:eastAsia="ar-EG" w:bidi="ar-EG"/>
        </w:rPr>
        <w:t>Implementation and administration of various information security solutions for various vendors including the following</w:t>
      </w:r>
    </w:p>
    <w:p w14:paraId="193736AB" w14:textId="77777777" w:rsidR="009E78C3" w:rsidRPr="002403E1" w:rsidRDefault="009E78C3" w:rsidP="009E78C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eastAsia="ar-EG" w:bidi="ar-EG"/>
        </w:rPr>
      </w:pPr>
      <w:r w:rsidRPr="002403E1">
        <w:rPr>
          <w:rFonts w:asciiTheme="majorBidi" w:hAnsiTheme="majorBidi" w:cstheme="majorBidi"/>
          <w:sz w:val="20"/>
          <w:szCs w:val="20"/>
          <w:lang w:eastAsia="ar-EG" w:bidi="ar-EG"/>
        </w:rPr>
        <w:t>Firewalls: SonicWALL, FortiGate</w:t>
      </w:r>
      <w:r>
        <w:rPr>
          <w:rFonts w:asciiTheme="majorBidi" w:hAnsiTheme="majorBidi" w:cstheme="majorBidi"/>
          <w:sz w:val="20"/>
          <w:szCs w:val="20"/>
          <w:lang w:eastAsia="ar-EG" w:bidi="ar-EG"/>
        </w:rPr>
        <w:t>, Cyberoam.</w:t>
      </w:r>
    </w:p>
    <w:p w14:paraId="76390992" w14:textId="77777777" w:rsidR="009E78C3" w:rsidRPr="002403E1" w:rsidRDefault="009E78C3" w:rsidP="009E78C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eastAsia="ar-EG" w:bidi="ar-EG"/>
        </w:rPr>
      </w:pPr>
      <w:r w:rsidRPr="002403E1">
        <w:rPr>
          <w:rFonts w:asciiTheme="majorBidi" w:hAnsiTheme="majorBidi" w:cstheme="majorBidi"/>
          <w:sz w:val="20"/>
          <w:szCs w:val="20"/>
          <w:lang w:eastAsia="ar-EG" w:bidi="ar-EG"/>
        </w:rPr>
        <w:t xml:space="preserve">Endpoint Protection: </w:t>
      </w:r>
      <w:r>
        <w:rPr>
          <w:rFonts w:asciiTheme="majorBidi" w:hAnsiTheme="majorBidi" w:cstheme="majorBidi"/>
          <w:sz w:val="20"/>
          <w:szCs w:val="20"/>
          <w:lang w:eastAsia="ar-EG" w:bidi="ar-EG"/>
        </w:rPr>
        <w:t>TrendMicro, Webroot.</w:t>
      </w:r>
    </w:p>
    <w:p w14:paraId="053122E0" w14:textId="72B1886B" w:rsidR="009E78C3" w:rsidRPr="002403E1" w:rsidRDefault="009E78C3" w:rsidP="009E78C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eastAsia="ar-EG" w:bidi="ar-EG"/>
        </w:rPr>
      </w:pPr>
      <w:r w:rsidRPr="002403E1">
        <w:rPr>
          <w:rFonts w:asciiTheme="majorBidi" w:hAnsiTheme="majorBidi" w:cstheme="majorBidi"/>
          <w:sz w:val="20"/>
          <w:szCs w:val="20"/>
          <w:lang w:eastAsia="ar-EG" w:bidi="ar-EG"/>
        </w:rPr>
        <w:t xml:space="preserve">Antimalware: </w:t>
      </w:r>
      <w:proofErr w:type="spellStart"/>
      <w:r w:rsidRPr="002403E1">
        <w:rPr>
          <w:rFonts w:asciiTheme="majorBidi" w:hAnsiTheme="majorBidi" w:cstheme="majorBidi"/>
          <w:sz w:val="20"/>
          <w:szCs w:val="20"/>
          <w:lang w:eastAsia="ar-EG" w:bidi="ar-EG"/>
        </w:rPr>
        <w:t>Heimdal</w:t>
      </w:r>
      <w:proofErr w:type="spellEnd"/>
      <w:r w:rsidRPr="002403E1">
        <w:rPr>
          <w:rFonts w:asciiTheme="majorBidi" w:hAnsiTheme="majorBidi" w:cstheme="majorBidi"/>
          <w:sz w:val="20"/>
          <w:szCs w:val="20"/>
          <w:lang w:eastAsia="ar-EG" w:bidi="ar-EG"/>
        </w:rPr>
        <w:t xml:space="preserve"> Corp</w:t>
      </w:r>
      <w:r>
        <w:rPr>
          <w:rFonts w:asciiTheme="majorBidi" w:hAnsiTheme="majorBidi" w:cstheme="majorBidi"/>
          <w:sz w:val="20"/>
          <w:szCs w:val="20"/>
          <w:lang w:eastAsia="ar-EG" w:bidi="ar-EG"/>
        </w:rPr>
        <w:t>.</w:t>
      </w:r>
      <w:r w:rsidRPr="002403E1">
        <w:rPr>
          <w:rFonts w:asciiTheme="majorBidi" w:hAnsiTheme="majorBidi" w:cstheme="majorBidi"/>
          <w:sz w:val="20"/>
          <w:szCs w:val="20"/>
          <w:lang w:eastAsia="ar-EG" w:bidi="ar-EG"/>
        </w:rPr>
        <w:t xml:space="preserve">  </w:t>
      </w:r>
    </w:p>
    <w:p w14:paraId="4913902A" w14:textId="35A0EA32" w:rsidR="009E78C3" w:rsidRDefault="0088643D" w:rsidP="009E78C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eastAsia="ar-EG" w:bidi="ar-EG"/>
        </w:rPr>
      </w:pPr>
      <w:r>
        <w:rPr>
          <w:rFonts w:asciiTheme="majorBidi" w:hAnsiTheme="majorBidi" w:cstheme="majorBidi"/>
          <w:sz w:val="20"/>
          <w:szCs w:val="20"/>
          <w:lang w:eastAsia="ar-EG" w:bidi="ar-EG"/>
        </w:rPr>
        <w:t>Activity Monitoring</w:t>
      </w:r>
      <w:r w:rsidR="009E78C3" w:rsidRPr="002403E1">
        <w:rPr>
          <w:rFonts w:asciiTheme="majorBidi" w:hAnsiTheme="majorBidi" w:cstheme="majorBidi"/>
          <w:sz w:val="20"/>
          <w:szCs w:val="20"/>
          <w:lang w:eastAsia="ar-EG" w:bidi="ar-EG"/>
        </w:rPr>
        <w:t xml:space="preserve">: </w:t>
      </w:r>
      <w:proofErr w:type="spellStart"/>
      <w:r w:rsidR="003271F6">
        <w:rPr>
          <w:rFonts w:asciiTheme="majorBidi" w:hAnsiTheme="majorBidi" w:cstheme="majorBidi"/>
          <w:sz w:val="20"/>
          <w:szCs w:val="20"/>
          <w:lang w:eastAsia="ar-EG" w:bidi="ar-EG"/>
        </w:rPr>
        <w:t>N</w:t>
      </w:r>
      <w:r w:rsidR="00FF3104">
        <w:rPr>
          <w:rFonts w:asciiTheme="majorBidi" w:hAnsiTheme="majorBidi" w:cstheme="majorBidi"/>
          <w:sz w:val="20"/>
          <w:szCs w:val="20"/>
          <w:lang w:eastAsia="ar-EG" w:bidi="ar-EG"/>
        </w:rPr>
        <w:t>exThink</w:t>
      </w:r>
      <w:proofErr w:type="spellEnd"/>
      <w:r w:rsidR="00FF3104">
        <w:rPr>
          <w:rFonts w:asciiTheme="majorBidi" w:hAnsiTheme="majorBidi" w:cstheme="majorBidi"/>
          <w:sz w:val="20"/>
          <w:szCs w:val="20"/>
          <w:lang w:eastAsia="ar-EG" w:bidi="ar-EG"/>
        </w:rPr>
        <w:t xml:space="preserve">, </w:t>
      </w:r>
      <w:r w:rsidR="009E78C3" w:rsidRPr="002403E1">
        <w:rPr>
          <w:rFonts w:asciiTheme="majorBidi" w:hAnsiTheme="majorBidi" w:cstheme="majorBidi"/>
          <w:sz w:val="20"/>
          <w:szCs w:val="20"/>
          <w:lang w:eastAsia="ar-EG" w:bidi="ar-EG"/>
        </w:rPr>
        <w:t xml:space="preserve">Observe IT, </w:t>
      </w:r>
      <w:proofErr w:type="spellStart"/>
      <w:r w:rsidR="009E78C3" w:rsidRPr="002403E1">
        <w:rPr>
          <w:rFonts w:asciiTheme="majorBidi" w:hAnsiTheme="majorBidi" w:cstheme="majorBidi"/>
          <w:sz w:val="20"/>
          <w:szCs w:val="20"/>
          <w:lang w:eastAsia="ar-EG" w:bidi="ar-EG"/>
        </w:rPr>
        <w:t>Ekran</w:t>
      </w:r>
      <w:proofErr w:type="spellEnd"/>
      <w:r w:rsidR="009E78C3" w:rsidRPr="002403E1">
        <w:rPr>
          <w:rFonts w:asciiTheme="majorBidi" w:hAnsiTheme="majorBidi" w:cstheme="majorBidi"/>
          <w:sz w:val="20"/>
          <w:szCs w:val="20"/>
          <w:lang w:eastAsia="ar-EG" w:bidi="ar-EG"/>
        </w:rPr>
        <w:t xml:space="preserve"> </w:t>
      </w:r>
      <w:r w:rsidR="009E78C3">
        <w:rPr>
          <w:rFonts w:asciiTheme="majorBidi" w:hAnsiTheme="majorBidi" w:cstheme="majorBidi"/>
          <w:sz w:val="20"/>
          <w:szCs w:val="20"/>
          <w:lang w:eastAsia="ar-EG" w:bidi="ar-EG"/>
        </w:rPr>
        <w:t>System.</w:t>
      </w:r>
    </w:p>
    <w:p w14:paraId="79454DC9" w14:textId="155FA949" w:rsidR="00D737F3" w:rsidRPr="009E5512" w:rsidRDefault="00D737F3" w:rsidP="009E78C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eastAsia="ar-EG" w:bidi="ar-EG"/>
        </w:rPr>
      </w:pPr>
      <w:r>
        <w:rPr>
          <w:rFonts w:asciiTheme="majorBidi" w:hAnsiTheme="majorBidi" w:cstheme="majorBidi"/>
          <w:sz w:val="20"/>
          <w:szCs w:val="20"/>
          <w:lang w:eastAsia="ar-EG" w:bidi="ar-EG"/>
        </w:rPr>
        <w:t>ITSM Tool: Service Desk Plus</w:t>
      </w:r>
      <w:r w:rsidR="002513C9">
        <w:rPr>
          <w:rFonts w:asciiTheme="majorBidi" w:hAnsiTheme="majorBidi" w:cstheme="majorBidi"/>
          <w:sz w:val="20"/>
          <w:szCs w:val="20"/>
          <w:lang w:eastAsia="ar-EG" w:bidi="ar-EG"/>
        </w:rPr>
        <w:t>, Desktop Central.</w:t>
      </w:r>
    </w:p>
    <w:p w14:paraId="0E8E7C38" w14:textId="77777777" w:rsidR="009E78C3" w:rsidRPr="009E5512" w:rsidRDefault="009E78C3" w:rsidP="009E78C3">
      <w:pPr>
        <w:numPr>
          <w:ilvl w:val="0"/>
          <w:numId w:val="2"/>
        </w:numPr>
        <w:suppressAutoHyphens/>
        <w:spacing w:after="0" w:line="240" w:lineRule="auto"/>
        <w:rPr>
          <w:rFonts w:asciiTheme="majorBidi" w:hAnsiTheme="majorBidi" w:cstheme="majorBidi"/>
          <w:sz w:val="20"/>
          <w:szCs w:val="20"/>
          <w:lang w:eastAsia="ar-EG" w:bidi="ar-EG"/>
        </w:rPr>
      </w:pPr>
      <w:r w:rsidRPr="00A50605">
        <w:rPr>
          <w:rFonts w:asciiTheme="majorBidi" w:hAnsiTheme="majorBidi" w:cstheme="majorBidi"/>
          <w:sz w:val="20"/>
          <w:szCs w:val="20"/>
          <w:shd w:val="clear" w:color="auto" w:fill="FFFFFF"/>
        </w:rPr>
        <w:t>Other tasks and duties as needed to support the customer and/or business</w:t>
      </w:r>
      <w:r>
        <w:rPr>
          <w:rFonts w:asciiTheme="majorBidi" w:hAnsiTheme="majorBidi" w:cstheme="majorBidi"/>
          <w:sz w:val="20"/>
          <w:szCs w:val="20"/>
          <w:lang w:eastAsia="ar-EG" w:bidi="ar-EG"/>
        </w:rPr>
        <w:t>.</w:t>
      </w:r>
    </w:p>
    <w:p w14:paraId="0B402579" w14:textId="77777777" w:rsidR="009E78C3" w:rsidRDefault="009E78C3" w:rsidP="009E78C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81D0FF1" w14:textId="77777777" w:rsidR="002F0266" w:rsidRDefault="002F0266" w:rsidP="00A03DC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6EA3E1E" w14:textId="191CA847" w:rsidR="009E78C3" w:rsidRDefault="009E78C3" w:rsidP="00A03DC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Sys</w:t>
      </w:r>
      <w:r w:rsidR="00CA54AA">
        <w:rPr>
          <w:rFonts w:ascii="Times New Roman" w:hAnsi="Times New Roman" w:cs="Times New Roman"/>
          <w:b/>
          <w:bCs/>
          <w:sz w:val="20"/>
          <w:szCs w:val="20"/>
        </w:rPr>
        <w:t xml:space="preserve">tem Support Engineer          </w:t>
      </w:r>
      <w:r w:rsidR="00CA54A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61046">
        <w:rPr>
          <w:rFonts w:ascii="Times New Roman" w:hAnsi="Times New Roman" w:cs="Times New Roman"/>
          <w:b/>
          <w:bCs/>
          <w:sz w:val="20"/>
          <w:szCs w:val="20"/>
        </w:rPr>
        <w:t>Al Moammar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Information System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A54AA">
        <w:rPr>
          <w:rFonts w:ascii="Times New Roman" w:hAnsi="Times New Roman" w:cs="Times New Roman"/>
          <w:b/>
          <w:bCs/>
          <w:sz w:val="20"/>
          <w:szCs w:val="20"/>
        </w:rPr>
        <w:t>-NIC Project-        (Riyadh)</w:t>
      </w:r>
      <w:r w:rsidR="00A03DC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From </w:t>
      </w:r>
      <w:r>
        <w:rPr>
          <w:rFonts w:ascii="Times New Roman" w:hAnsi="Times New Roman" w:cs="Times New Roman"/>
          <w:b/>
          <w:bCs/>
          <w:sz w:val="20"/>
          <w:szCs w:val="20"/>
        </w:rPr>
        <w:t>July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 20</w:t>
      </w:r>
      <w:r>
        <w:rPr>
          <w:rFonts w:ascii="Times New Roman" w:hAnsi="Times New Roman" w:cs="Times New Roman"/>
          <w:b/>
          <w:bCs/>
          <w:sz w:val="20"/>
          <w:szCs w:val="20"/>
        </w:rPr>
        <w:t>15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 till </w:t>
      </w:r>
      <w:r>
        <w:rPr>
          <w:rFonts w:ascii="Times New Roman" w:hAnsi="Times New Roman" w:cs="Times New Roman"/>
          <w:b/>
          <w:bCs/>
          <w:sz w:val="20"/>
          <w:szCs w:val="20"/>
        </w:rPr>
        <w:t>Nov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 20</w:t>
      </w:r>
      <w:r>
        <w:rPr>
          <w:rFonts w:ascii="Times New Roman" w:hAnsi="Times New Roman" w:cs="Times New Roman"/>
          <w:b/>
          <w:bCs/>
          <w:sz w:val="20"/>
          <w:szCs w:val="20"/>
        </w:rPr>
        <w:t>16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510EE329" w14:textId="77777777" w:rsidR="00D50366" w:rsidRPr="002576B7" w:rsidRDefault="00D50366" w:rsidP="009E78C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32D8D43" w14:textId="7A8E0ABC" w:rsidR="009E78C3" w:rsidRPr="009E5512" w:rsidRDefault="009E78C3" w:rsidP="009E78C3">
      <w:pPr>
        <w:numPr>
          <w:ilvl w:val="0"/>
          <w:numId w:val="3"/>
        </w:numPr>
        <w:spacing w:after="0" w:line="259" w:lineRule="auto"/>
        <w:ind w:left="989"/>
        <w:rPr>
          <w:rFonts w:asciiTheme="majorBidi" w:hAnsiTheme="majorBidi" w:cstheme="majorBidi"/>
          <w:sz w:val="20"/>
          <w:szCs w:val="20"/>
        </w:rPr>
      </w:pPr>
      <w:r w:rsidRPr="00A50605">
        <w:rPr>
          <w:rFonts w:asciiTheme="majorBidi" w:hAnsiTheme="majorBidi" w:cstheme="majorBidi"/>
          <w:sz w:val="20"/>
          <w:szCs w:val="20"/>
        </w:rPr>
        <w:t>Acting as part of the team outsourced to Ministry of Interior (MOI)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4591165C" w14:textId="0212AB7B" w:rsidR="009E78C3" w:rsidRDefault="00661046" w:rsidP="009E78C3">
      <w:pPr>
        <w:numPr>
          <w:ilvl w:val="0"/>
          <w:numId w:val="3"/>
        </w:numPr>
        <w:spacing w:after="0" w:line="259" w:lineRule="auto"/>
        <w:ind w:left="989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Managing</w:t>
      </w:r>
      <w:r w:rsidR="009E78C3">
        <w:rPr>
          <w:rFonts w:asciiTheme="majorBidi" w:hAnsiTheme="majorBidi" w:cstheme="majorBidi"/>
          <w:sz w:val="20"/>
          <w:szCs w:val="20"/>
        </w:rPr>
        <w:t xml:space="preserve"> the Main Office in Riyadh and </w:t>
      </w:r>
      <w:r w:rsidR="00752C9A">
        <w:rPr>
          <w:rFonts w:asciiTheme="majorBidi" w:hAnsiTheme="majorBidi" w:cstheme="majorBidi"/>
          <w:sz w:val="20"/>
          <w:szCs w:val="20"/>
        </w:rPr>
        <w:t>Al-Kharj Site</w:t>
      </w:r>
      <w:r w:rsidR="009E78C3">
        <w:rPr>
          <w:rFonts w:asciiTheme="majorBidi" w:hAnsiTheme="majorBidi" w:cstheme="majorBidi"/>
          <w:sz w:val="20"/>
          <w:szCs w:val="20"/>
        </w:rPr>
        <w:t>.</w:t>
      </w:r>
    </w:p>
    <w:p w14:paraId="19BB7DAA" w14:textId="0933BE87" w:rsidR="00A81C7E" w:rsidRDefault="00A81C7E" w:rsidP="009E78C3">
      <w:pPr>
        <w:numPr>
          <w:ilvl w:val="0"/>
          <w:numId w:val="3"/>
        </w:numPr>
        <w:spacing w:after="0" w:line="259" w:lineRule="auto"/>
        <w:ind w:left="989"/>
        <w:rPr>
          <w:rFonts w:asciiTheme="majorBidi" w:hAnsiTheme="majorBidi" w:cstheme="majorBidi"/>
          <w:sz w:val="20"/>
          <w:szCs w:val="20"/>
        </w:rPr>
      </w:pPr>
      <w:r w:rsidRPr="00D43037">
        <w:rPr>
          <w:rFonts w:asciiTheme="majorBidi" w:hAnsiTheme="majorBidi" w:cstheme="majorBidi"/>
          <w:sz w:val="20"/>
          <w:szCs w:val="20"/>
        </w:rPr>
        <w:t>Supported end users on the day-to-day operations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6A13AB26" w14:textId="77777777" w:rsidR="009E78C3" w:rsidRPr="0038458F" w:rsidRDefault="009E78C3" w:rsidP="009E78C3">
      <w:pPr>
        <w:numPr>
          <w:ilvl w:val="0"/>
          <w:numId w:val="3"/>
        </w:numPr>
        <w:spacing w:after="0" w:line="259" w:lineRule="auto"/>
        <w:ind w:left="989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Travel to other Sites to Implement or Troubleshoots the system.</w:t>
      </w:r>
    </w:p>
    <w:p w14:paraId="0F99C7F2" w14:textId="77777777" w:rsidR="009E78C3" w:rsidRDefault="009E78C3" w:rsidP="009E78C3">
      <w:pPr>
        <w:numPr>
          <w:ilvl w:val="0"/>
          <w:numId w:val="3"/>
        </w:numPr>
        <w:spacing w:after="0" w:line="259" w:lineRule="auto"/>
        <w:ind w:left="989"/>
        <w:rPr>
          <w:rFonts w:asciiTheme="majorBidi" w:hAnsiTheme="majorBidi" w:cstheme="majorBidi"/>
          <w:sz w:val="20"/>
          <w:szCs w:val="20"/>
        </w:rPr>
      </w:pPr>
      <w:r w:rsidRPr="00A50605">
        <w:rPr>
          <w:rFonts w:asciiTheme="majorBidi" w:hAnsiTheme="majorBidi" w:cstheme="majorBidi"/>
          <w:sz w:val="20"/>
          <w:szCs w:val="20"/>
        </w:rPr>
        <w:t>Providing support to customers in systems configur</w:t>
      </w:r>
      <w:r>
        <w:rPr>
          <w:rFonts w:asciiTheme="majorBidi" w:hAnsiTheme="majorBidi" w:cstheme="majorBidi"/>
          <w:sz w:val="20"/>
          <w:szCs w:val="20"/>
        </w:rPr>
        <w:t>ation and security architecture.</w:t>
      </w:r>
    </w:p>
    <w:p w14:paraId="7693F996" w14:textId="03484C32" w:rsidR="00A81C7E" w:rsidRPr="00A81C7E" w:rsidRDefault="00752C9A" w:rsidP="00A81C7E">
      <w:pPr>
        <w:numPr>
          <w:ilvl w:val="0"/>
          <w:numId w:val="3"/>
        </w:numPr>
        <w:spacing w:after="0" w:line="259" w:lineRule="auto"/>
        <w:ind w:left="989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Monitor existing systems to ensure structural integrity.</w:t>
      </w:r>
    </w:p>
    <w:p w14:paraId="7466AF9F" w14:textId="0F00293A" w:rsidR="00D43037" w:rsidRPr="00D43037" w:rsidRDefault="00D43037" w:rsidP="00D43037">
      <w:pPr>
        <w:numPr>
          <w:ilvl w:val="0"/>
          <w:numId w:val="3"/>
        </w:numPr>
        <w:spacing w:after="0" w:line="259" w:lineRule="auto"/>
        <w:ind w:left="989"/>
        <w:rPr>
          <w:rFonts w:asciiTheme="majorBidi" w:hAnsiTheme="majorBidi" w:cstheme="majorBidi"/>
          <w:sz w:val="20"/>
          <w:szCs w:val="20"/>
        </w:rPr>
      </w:pPr>
      <w:r w:rsidRPr="00D43037">
        <w:rPr>
          <w:rFonts w:asciiTheme="majorBidi" w:hAnsiTheme="majorBidi" w:cstheme="majorBidi"/>
          <w:sz w:val="20"/>
          <w:szCs w:val="20"/>
        </w:rPr>
        <w:t>Responsible for installation and solving technical issues on any corporate SW or HW.</w:t>
      </w:r>
    </w:p>
    <w:p w14:paraId="001E14AE" w14:textId="226C64DE" w:rsidR="009E78C3" w:rsidRPr="009E5512" w:rsidRDefault="009E78C3" w:rsidP="00D43037">
      <w:pPr>
        <w:spacing w:after="0"/>
        <w:ind w:left="989"/>
        <w:rPr>
          <w:rFonts w:ascii="Times New Roman" w:hAnsi="Times New Roman" w:cs="Times New Roman"/>
          <w:b/>
          <w:bCs/>
          <w:sz w:val="20"/>
          <w:szCs w:val="20"/>
        </w:rPr>
      </w:pPr>
    </w:p>
    <w:p w14:paraId="4B5A9B7D" w14:textId="2A7D5537" w:rsidR="00D935B8" w:rsidRDefault="009E78C3" w:rsidP="00DB698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6F39F3AE" w14:textId="6E0BE8BE" w:rsidR="009E78C3" w:rsidRPr="002576B7" w:rsidRDefault="009E78C3" w:rsidP="009E78C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IT Professional Service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Nanjgel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Solutions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03DC9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</w:t>
      </w:r>
      <w:r w:rsidR="00CA54AA">
        <w:rPr>
          <w:rFonts w:ascii="Times New Roman" w:hAnsi="Times New Roman" w:cs="Times New Roman"/>
          <w:b/>
          <w:bCs/>
          <w:sz w:val="20"/>
          <w:szCs w:val="20"/>
        </w:rPr>
        <w:t xml:space="preserve">  (Dubai)</w:t>
      </w:r>
      <w:r w:rsidR="00A03DC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From </w:t>
      </w:r>
      <w:r>
        <w:rPr>
          <w:rFonts w:ascii="Times New Roman" w:hAnsi="Times New Roman" w:cs="Times New Roman"/>
          <w:b/>
          <w:bCs/>
          <w:sz w:val="20"/>
          <w:szCs w:val="20"/>
        </w:rPr>
        <w:t>September 2014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 till </w:t>
      </w:r>
      <w:r>
        <w:rPr>
          <w:rFonts w:ascii="Times New Roman" w:hAnsi="Times New Roman" w:cs="Times New Roman"/>
          <w:b/>
          <w:bCs/>
          <w:sz w:val="20"/>
          <w:szCs w:val="20"/>
        </w:rPr>
        <w:t>April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 20</w:t>
      </w:r>
      <w:r>
        <w:rPr>
          <w:rFonts w:ascii="Times New Roman" w:hAnsi="Times New Roman" w:cs="Times New Roman"/>
          <w:b/>
          <w:bCs/>
          <w:sz w:val="20"/>
          <w:szCs w:val="20"/>
        </w:rPr>
        <w:t>15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2F0D25FF" w14:textId="77777777" w:rsidR="00D50366" w:rsidRPr="00BA70FA" w:rsidRDefault="00D50366" w:rsidP="00BA70FA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26777FC1" w14:textId="77777777" w:rsidR="009E78C3" w:rsidRPr="00D21EC5" w:rsidRDefault="009E78C3" w:rsidP="00D21EC5">
      <w:pPr>
        <w:pStyle w:val="ListParagraph"/>
        <w:numPr>
          <w:ilvl w:val="0"/>
          <w:numId w:val="4"/>
        </w:numPr>
        <w:spacing w:after="0"/>
        <w:ind w:left="989"/>
        <w:rPr>
          <w:rFonts w:asciiTheme="majorBidi" w:hAnsiTheme="majorBidi" w:cstheme="majorBidi"/>
          <w:sz w:val="20"/>
          <w:szCs w:val="20"/>
        </w:rPr>
      </w:pPr>
      <w:r w:rsidRPr="002576B7">
        <w:rPr>
          <w:rFonts w:ascii="Times New Roman" w:hAnsi="Times New Roman" w:cs="Times New Roman"/>
          <w:sz w:val="20"/>
          <w:szCs w:val="20"/>
        </w:rPr>
        <w:t>Dealing with Cisco routers &amp; switches and configuring</w:t>
      </w:r>
      <w:r w:rsidR="00D21EC5">
        <w:rPr>
          <w:rFonts w:ascii="Times New Roman" w:hAnsi="Times New Roman" w:cs="Times New Roman"/>
          <w:sz w:val="20"/>
          <w:szCs w:val="20"/>
        </w:rPr>
        <w:t xml:space="preserve"> &amp; troubleshooting core network,</w:t>
      </w:r>
      <w:r w:rsidRPr="00D21EC5">
        <w:rPr>
          <w:rFonts w:ascii="Times New Roman" w:hAnsi="Times New Roman" w:cs="Times New Roman"/>
          <w:sz w:val="20"/>
          <w:szCs w:val="20"/>
        </w:rPr>
        <w:t xml:space="preserve"> as well as switching &amp; routing the LAN &amp; WAN environments</w:t>
      </w:r>
      <w:r w:rsidRPr="00D21EC5">
        <w:rPr>
          <w:rFonts w:asciiTheme="majorBidi" w:hAnsiTheme="majorBidi" w:cstheme="majorBidi"/>
          <w:sz w:val="20"/>
          <w:szCs w:val="20"/>
        </w:rPr>
        <w:t>.</w:t>
      </w:r>
    </w:p>
    <w:p w14:paraId="516CD9F7" w14:textId="515D2676" w:rsidR="00D21EC5" w:rsidRDefault="009E78C3" w:rsidP="00D21E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89"/>
        <w:rPr>
          <w:rFonts w:asciiTheme="majorBidi" w:eastAsia="Times New Roman" w:hAnsiTheme="majorBidi" w:cstheme="majorBidi"/>
          <w:color w:val="181717"/>
          <w:sz w:val="20"/>
          <w:szCs w:val="20"/>
        </w:rPr>
      </w:pPr>
      <w:r w:rsidRPr="00596BC5">
        <w:rPr>
          <w:rFonts w:asciiTheme="majorBidi" w:eastAsia="Times New Roman" w:hAnsiTheme="majorBidi" w:cstheme="majorBidi"/>
          <w:color w:val="181717"/>
          <w:sz w:val="20"/>
          <w:szCs w:val="20"/>
        </w:rPr>
        <w:t>Build pro</w:t>
      </w:r>
      <w:r>
        <w:rPr>
          <w:rFonts w:asciiTheme="majorBidi" w:eastAsia="Times New Roman" w:hAnsiTheme="majorBidi" w:cstheme="majorBidi"/>
          <w:color w:val="181717"/>
          <w:sz w:val="20"/>
          <w:szCs w:val="20"/>
        </w:rPr>
        <w:t>of of concepts (POC)</w:t>
      </w:r>
      <w:r w:rsidRPr="00596BC5">
        <w:rPr>
          <w:rFonts w:asciiTheme="majorBidi" w:eastAsia="Times New Roman" w:hAnsiTheme="majorBidi" w:cstheme="majorBidi"/>
          <w:color w:val="181717"/>
          <w:sz w:val="20"/>
          <w:szCs w:val="20"/>
        </w:rPr>
        <w:t>, user stories and requirements for new products</w:t>
      </w:r>
      <w:r>
        <w:rPr>
          <w:rFonts w:asciiTheme="majorBidi" w:eastAsia="Times New Roman" w:hAnsiTheme="majorBidi" w:cstheme="majorBidi"/>
          <w:color w:val="181717"/>
          <w:sz w:val="20"/>
          <w:szCs w:val="20"/>
        </w:rPr>
        <w:t>.</w:t>
      </w:r>
    </w:p>
    <w:p w14:paraId="7D995966" w14:textId="38D6294E" w:rsidR="00A81C7E" w:rsidRDefault="00A81C7E" w:rsidP="00D21E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89"/>
        <w:rPr>
          <w:rFonts w:asciiTheme="majorBidi" w:eastAsia="Times New Roman" w:hAnsiTheme="majorBidi" w:cstheme="majorBidi"/>
          <w:color w:val="181717"/>
          <w:sz w:val="20"/>
          <w:szCs w:val="20"/>
        </w:rPr>
      </w:pPr>
      <w:r>
        <w:rPr>
          <w:rFonts w:asciiTheme="majorBidi" w:eastAsia="Times New Roman" w:hAnsiTheme="majorBidi" w:cstheme="majorBidi"/>
          <w:color w:val="181717"/>
          <w:sz w:val="20"/>
          <w:szCs w:val="20"/>
        </w:rPr>
        <w:t>Implementing Security Solution Such in an enterprise corporation.</w:t>
      </w:r>
    </w:p>
    <w:p w14:paraId="57F2C42D" w14:textId="41506E19" w:rsidR="009E78C3" w:rsidRPr="00D21EC5" w:rsidRDefault="000C0FCE" w:rsidP="00D21E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89"/>
        <w:rPr>
          <w:rFonts w:asciiTheme="majorBidi" w:eastAsia="Times New Roman" w:hAnsiTheme="majorBidi" w:cstheme="majorBidi"/>
          <w:color w:val="181717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shd w:val="clear" w:color="auto" w:fill="FFFFFF"/>
        </w:rPr>
        <w:t>S</w:t>
      </w:r>
      <w:r w:rsidR="00D21EC5">
        <w:rPr>
          <w:rFonts w:asciiTheme="majorBidi" w:hAnsiTheme="majorBidi" w:cstheme="majorBidi"/>
          <w:sz w:val="20"/>
          <w:szCs w:val="20"/>
          <w:shd w:val="clear" w:color="auto" w:fill="FFFFFF"/>
        </w:rPr>
        <w:t>upporting sales team</w:t>
      </w:r>
      <w:r w:rsidR="00104896" w:rsidRPr="00D21EC5">
        <w:rPr>
          <w:rFonts w:asciiTheme="majorBidi" w:hAnsiTheme="majorBidi" w:cstheme="majorBidi"/>
          <w:sz w:val="20"/>
          <w:szCs w:val="20"/>
          <w:shd w:val="clear" w:color="auto" w:fill="FFFFFF"/>
        </w:rPr>
        <w:t>s at all pre-sales stages and also project managing the implementation of</w:t>
      </w:r>
      <w:r w:rsidR="00D21EC5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the</w:t>
      </w:r>
      <w:r w:rsidR="00104896" w:rsidRPr="00D21EC5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</w:t>
      </w:r>
      <w:r w:rsidR="00D21EC5">
        <w:rPr>
          <w:rFonts w:asciiTheme="majorBidi" w:hAnsiTheme="majorBidi" w:cstheme="majorBidi"/>
          <w:sz w:val="20"/>
          <w:szCs w:val="20"/>
          <w:shd w:val="clear" w:color="auto" w:fill="FFFFFF"/>
        </w:rPr>
        <w:t>Company</w:t>
      </w:r>
      <w:r w:rsidR="00104896" w:rsidRPr="00D21EC5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solutions</w:t>
      </w:r>
      <w:r w:rsidR="00D21EC5">
        <w:rPr>
          <w:rFonts w:asciiTheme="majorBidi" w:hAnsiTheme="majorBidi" w:cstheme="majorBidi"/>
          <w:sz w:val="20"/>
          <w:szCs w:val="20"/>
        </w:rPr>
        <w:t>.</w:t>
      </w:r>
    </w:p>
    <w:p w14:paraId="175CDE52" w14:textId="77777777" w:rsidR="009E78C3" w:rsidRDefault="009E78C3" w:rsidP="009E78C3">
      <w:pPr>
        <w:pStyle w:val="ListParagraph"/>
        <w:numPr>
          <w:ilvl w:val="0"/>
          <w:numId w:val="4"/>
        </w:numPr>
        <w:spacing w:after="0"/>
        <w:ind w:left="989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Manage all IT Problem within the organization and support the Employee.</w:t>
      </w:r>
    </w:p>
    <w:p w14:paraId="33F798D6" w14:textId="77777777" w:rsidR="00BA70FA" w:rsidRPr="009E5512" w:rsidRDefault="00BA70FA" w:rsidP="00BA70FA">
      <w:pPr>
        <w:numPr>
          <w:ilvl w:val="0"/>
          <w:numId w:val="4"/>
        </w:numPr>
        <w:suppressAutoHyphens/>
        <w:spacing w:after="0" w:line="240" w:lineRule="auto"/>
        <w:rPr>
          <w:rFonts w:asciiTheme="majorBidi" w:hAnsiTheme="majorBidi" w:cstheme="majorBidi"/>
          <w:sz w:val="20"/>
          <w:szCs w:val="20"/>
          <w:lang w:eastAsia="ar-EG" w:bidi="ar-EG"/>
        </w:rPr>
      </w:pPr>
      <w:r w:rsidRPr="00A50605">
        <w:rPr>
          <w:rFonts w:asciiTheme="majorBidi" w:hAnsiTheme="majorBidi" w:cstheme="majorBidi"/>
          <w:sz w:val="20"/>
          <w:szCs w:val="20"/>
          <w:shd w:val="clear" w:color="auto" w:fill="FFFFFF"/>
        </w:rPr>
        <w:t>Other tasks and duties as needed to support the customer and/or business</w:t>
      </w:r>
      <w:r>
        <w:rPr>
          <w:rFonts w:asciiTheme="majorBidi" w:hAnsiTheme="majorBidi" w:cstheme="majorBidi"/>
          <w:sz w:val="20"/>
          <w:szCs w:val="20"/>
          <w:lang w:eastAsia="ar-EG" w:bidi="ar-EG"/>
        </w:rPr>
        <w:t>.</w:t>
      </w:r>
    </w:p>
    <w:p w14:paraId="36D0681A" w14:textId="77777777" w:rsidR="00D21EC5" w:rsidRDefault="00D21EC5" w:rsidP="00D21EC5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34BA369D" w14:textId="77777777" w:rsidR="00800E56" w:rsidRDefault="00800E56" w:rsidP="009E78C3">
      <w:pPr>
        <w:spacing w:after="0" w:line="240" w:lineRule="auto"/>
        <w:jc w:val="lowKashida"/>
        <w:rPr>
          <w:rFonts w:asciiTheme="majorBidi" w:hAnsiTheme="majorBidi" w:cstheme="majorBidi"/>
          <w:sz w:val="20"/>
          <w:szCs w:val="20"/>
        </w:rPr>
      </w:pPr>
    </w:p>
    <w:p w14:paraId="085A7E43" w14:textId="36173ADA" w:rsidR="009E78C3" w:rsidRPr="00D935B8" w:rsidRDefault="009E78C3" w:rsidP="009E78C3">
      <w:pPr>
        <w:spacing w:after="0" w:line="240" w:lineRule="auto"/>
        <w:jc w:val="lowKashida"/>
        <w:rPr>
          <w:rFonts w:ascii="Times New Roman" w:hAnsi="Times New Roman" w:cs="Times New Roman"/>
          <w:b/>
          <w:bCs/>
          <w:u w:val="single"/>
        </w:rPr>
      </w:pPr>
      <w:r w:rsidRPr="00D935B8">
        <w:rPr>
          <w:rFonts w:ascii="Times New Roman" w:hAnsi="Times New Roman" w:cs="Times New Roman"/>
          <w:b/>
          <w:bCs/>
          <w:u w:val="single"/>
        </w:rPr>
        <w:t xml:space="preserve">Certifications </w:t>
      </w:r>
      <w:r w:rsidR="00D935B8">
        <w:rPr>
          <w:rFonts w:ascii="Times New Roman" w:hAnsi="Times New Roman" w:cs="Times New Roman"/>
          <w:b/>
          <w:bCs/>
          <w:u w:val="single"/>
        </w:rPr>
        <w:t>A</w:t>
      </w:r>
      <w:r w:rsidRPr="00D935B8">
        <w:rPr>
          <w:rFonts w:ascii="Times New Roman" w:hAnsi="Times New Roman" w:cs="Times New Roman"/>
          <w:b/>
          <w:bCs/>
          <w:u w:val="single"/>
        </w:rPr>
        <w:t>chieved:</w:t>
      </w:r>
    </w:p>
    <w:p w14:paraId="12AA7E80" w14:textId="77777777" w:rsidR="009E78C3" w:rsidRPr="002576B7" w:rsidRDefault="009E78C3" w:rsidP="009E78C3">
      <w:pPr>
        <w:spacing w:after="0" w:line="240" w:lineRule="auto"/>
        <w:jc w:val="lowKashida"/>
        <w:rPr>
          <w:rFonts w:ascii="Times New Roman" w:hAnsi="Times New Roman" w:cs="Times New Roman"/>
          <w:sz w:val="20"/>
          <w:szCs w:val="20"/>
        </w:rPr>
      </w:pPr>
    </w:p>
    <w:p w14:paraId="4E18BF8D" w14:textId="6E152B74" w:rsidR="002513C9" w:rsidRPr="002513C9" w:rsidRDefault="002513C9" w:rsidP="002513C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1FF1">
        <w:rPr>
          <w:rFonts w:ascii="Times New Roman" w:hAnsi="Times New Roman" w:cs="Times New Roman"/>
          <w:b/>
          <w:bCs/>
          <w:sz w:val="20"/>
          <w:szCs w:val="20"/>
        </w:rPr>
        <w:t>Service Management</w:t>
      </w:r>
      <w:r w:rsidRPr="009B1FF1">
        <w:rPr>
          <w:rFonts w:ascii="Times New Roman" w:hAnsi="Times New Roman" w:cs="Times New Roman"/>
          <w:sz w:val="20"/>
          <w:szCs w:val="20"/>
        </w:rPr>
        <w:t xml:space="preserve"> </w:t>
      </w:r>
      <w:r w:rsidRPr="009B1FF1">
        <w:rPr>
          <w:rFonts w:ascii="Times New Roman" w:hAnsi="Times New Roman" w:cs="Times New Roman"/>
          <w:sz w:val="20"/>
          <w:szCs w:val="20"/>
        </w:rPr>
        <w:tab/>
        <w:t xml:space="preserve">(Certified ITIL </w:t>
      </w:r>
      <w:r>
        <w:rPr>
          <w:rFonts w:ascii="Times New Roman" w:hAnsi="Times New Roman" w:cs="Times New Roman"/>
          <w:sz w:val="20"/>
          <w:szCs w:val="20"/>
        </w:rPr>
        <w:t>V3</w:t>
      </w:r>
      <w:r w:rsidRPr="009B1FF1">
        <w:rPr>
          <w:rFonts w:ascii="Times New Roman" w:hAnsi="Times New Roman" w:cs="Times New Roman"/>
          <w:sz w:val="20"/>
          <w:szCs w:val="20"/>
        </w:rPr>
        <w:t>)</w:t>
      </w:r>
    </w:p>
    <w:p w14:paraId="5FBC676F" w14:textId="3DC73538" w:rsidR="00D935B8" w:rsidRPr="00D935B8" w:rsidRDefault="00D935B8" w:rsidP="00D935B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12835">
        <w:rPr>
          <w:rFonts w:ascii="Times New Roman" w:hAnsi="Times New Roman" w:cs="Times New Roman"/>
          <w:b/>
          <w:bCs/>
          <w:sz w:val="20"/>
          <w:szCs w:val="20"/>
        </w:rPr>
        <w:t>Project management</w:t>
      </w:r>
      <w:r w:rsidRPr="00112835">
        <w:rPr>
          <w:rFonts w:ascii="Times New Roman" w:hAnsi="Times New Roman" w:cs="Times New Roman"/>
          <w:sz w:val="20"/>
          <w:szCs w:val="20"/>
        </w:rPr>
        <w:t xml:space="preserve"> </w:t>
      </w:r>
      <w:r w:rsidRPr="00112835">
        <w:rPr>
          <w:rFonts w:ascii="Times New Roman" w:hAnsi="Times New Roman" w:cs="Times New Roman"/>
          <w:sz w:val="20"/>
          <w:szCs w:val="20"/>
        </w:rPr>
        <w:tab/>
        <w:t>(</w:t>
      </w:r>
      <w:r>
        <w:rPr>
          <w:rFonts w:ascii="Times New Roman" w:hAnsi="Times New Roman" w:cs="Times New Roman"/>
          <w:sz w:val="20"/>
          <w:szCs w:val="20"/>
        </w:rPr>
        <w:t>Prince2</w:t>
      </w:r>
      <w:r w:rsidRPr="00112835">
        <w:rPr>
          <w:rFonts w:ascii="Times New Roman" w:hAnsi="Times New Roman" w:cs="Times New Roman"/>
          <w:sz w:val="20"/>
          <w:szCs w:val="20"/>
        </w:rPr>
        <w:t>)</w:t>
      </w:r>
      <w:r w:rsidRPr="00112835">
        <w:rPr>
          <w:rFonts w:ascii="Times New Roman" w:hAnsi="Times New Roman" w:cs="Times New Roman"/>
          <w:sz w:val="20"/>
          <w:szCs w:val="20"/>
        </w:rPr>
        <w:tab/>
      </w:r>
    </w:p>
    <w:p w14:paraId="3AC84649" w14:textId="3FEA72E5" w:rsidR="00D737F3" w:rsidRPr="00D737F3" w:rsidRDefault="00D737F3" w:rsidP="00D737F3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Nexthink</w:t>
      </w: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  <w:t>In Progress</w:t>
      </w:r>
    </w:p>
    <w:p w14:paraId="396EFABC" w14:textId="3D181308" w:rsidR="009E78C3" w:rsidRPr="006D77A0" w:rsidRDefault="00026D83" w:rsidP="009E78C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Cyber</w:t>
      </w:r>
      <w:r w:rsidR="009E78C3" w:rsidRPr="00112835">
        <w:rPr>
          <w:rFonts w:ascii="Times New Roman" w:hAnsi="Times New Roman" w:cs="Times New Roman"/>
          <w:b/>
          <w:bCs/>
          <w:sz w:val="20"/>
          <w:szCs w:val="20"/>
        </w:rPr>
        <w:t xml:space="preserve"> Security</w:t>
      </w:r>
      <w:r w:rsidR="009E78C3" w:rsidRPr="00112835">
        <w:rPr>
          <w:rFonts w:ascii="Times New Roman" w:hAnsi="Times New Roman" w:cs="Times New Roman"/>
          <w:sz w:val="20"/>
          <w:szCs w:val="20"/>
        </w:rPr>
        <w:t xml:space="preserve"> </w:t>
      </w:r>
      <w:r w:rsidR="009E78C3" w:rsidRPr="00112835">
        <w:rPr>
          <w:rFonts w:ascii="Times New Roman" w:hAnsi="Times New Roman" w:cs="Times New Roman"/>
          <w:sz w:val="20"/>
          <w:szCs w:val="20"/>
        </w:rPr>
        <w:tab/>
      </w:r>
      <w:r w:rsidR="009E78C3">
        <w:rPr>
          <w:rFonts w:ascii="Times New Roman" w:hAnsi="Times New Roman" w:cs="Times New Roman"/>
          <w:sz w:val="20"/>
          <w:szCs w:val="20"/>
        </w:rPr>
        <w:t xml:space="preserve"> </w:t>
      </w:r>
      <w:r w:rsidR="00D935B8">
        <w:rPr>
          <w:rFonts w:ascii="Times New Roman" w:hAnsi="Times New Roman" w:cs="Times New Roman"/>
          <w:sz w:val="20"/>
          <w:szCs w:val="20"/>
        </w:rPr>
        <w:tab/>
      </w:r>
      <w:r w:rsidR="009E78C3">
        <w:rPr>
          <w:rFonts w:ascii="Times New Roman" w:hAnsi="Times New Roman" w:cs="Times New Roman"/>
          <w:sz w:val="20"/>
          <w:szCs w:val="20"/>
        </w:rPr>
        <w:t>(Certified Ethical Hacker –CEHv</w:t>
      </w:r>
      <w:r w:rsidR="00817EBB">
        <w:rPr>
          <w:rFonts w:ascii="Times New Roman" w:hAnsi="Times New Roman" w:cs="Times New Roman"/>
          <w:sz w:val="20"/>
          <w:szCs w:val="20"/>
        </w:rPr>
        <w:t>11</w:t>
      </w:r>
      <w:r w:rsidR="009E78C3">
        <w:rPr>
          <w:rFonts w:ascii="Times New Roman" w:hAnsi="Times New Roman" w:cs="Times New Roman"/>
          <w:sz w:val="20"/>
          <w:szCs w:val="20"/>
        </w:rPr>
        <w:t>-</w:t>
      </w:r>
      <w:r w:rsidR="009E78C3" w:rsidRPr="0038458F">
        <w:rPr>
          <w:rFonts w:asciiTheme="majorBidi" w:hAnsiTheme="majorBidi" w:cstheme="majorBidi"/>
          <w:sz w:val="20"/>
          <w:szCs w:val="20"/>
        </w:rPr>
        <w:t xml:space="preserve"> </w:t>
      </w:r>
      <w:r w:rsidR="003A4C92">
        <w:rPr>
          <w:rFonts w:asciiTheme="majorBidi" w:hAnsiTheme="majorBidi" w:cstheme="majorBidi"/>
          <w:sz w:val="20"/>
          <w:szCs w:val="20"/>
        </w:rPr>
        <w:t xml:space="preserve">In Progress ISO 27001- </w:t>
      </w:r>
      <w:r w:rsidR="009E78C3" w:rsidRPr="0038458F">
        <w:rPr>
          <w:rFonts w:asciiTheme="majorBidi" w:hAnsiTheme="majorBidi" w:cstheme="majorBidi"/>
          <w:sz w:val="20"/>
          <w:szCs w:val="20"/>
        </w:rPr>
        <w:t>Fortinet: NSE1,2,3</w:t>
      </w:r>
      <w:r w:rsidR="009E78C3" w:rsidRPr="0038458F">
        <w:rPr>
          <w:rFonts w:ascii="Times New Roman" w:hAnsi="Times New Roman" w:cs="Times New Roman"/>
          <w:sz w:val="20"/>
          <w:szCs w:val="20"/>
        </w:rPr>
        <w:t>)</w:t>
      </w:r>
    </w:p>
    <w:p w14:paraId="1C974821" w14:textId="5C0FFB6A" w:rsidR="009E78C3" w:rsidRDefault="009E78C3" w:rsidP="009E78C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12835">
        <w:rPr>
          <w:rFonts w:ascii="Times New Roman" w:hAnsi="Times New Roman" w:cs="Times New Roman"/>
          <w:b/>
          <w:bCs/>
          <w:sz w:val="20"/>
          <w:szCs w:val="20"/>
        </w:rPr>
        <w:t>Network and system</w:t>
      </w:r>
      <w:r w:rsidRPr="0011283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12835">
        <w:rPr>
          <w:rFonts w:ascii="Times New Roman" w:hAnsi="Times New Roman" w:cs="Times New Roman"/>
          <w:sz w:val="20"/>
          <w:szCs w:val="20"/>
        </w:rPr>
        <w:t xml:space="preserve"> </w:t>
      </w:r>
      <w:r w:rsidRPr="00112835">
        <w:rPr>
          <w:rFonts w:ascii="Times New Roman" w:hAnsi="Times New Roman" w:cs="Times New Roman"/>
          <w:sz w:val="20"/>
          <w:szCs w:val="20"/>
        </w:rPr>
        <w:tab/>
        <w:t>(CCNA</w:t>
      </w:r>
      <w:r>
        <w:rPr>
          <w:rFonts w:ascii="Times New Roman" w:hAnsi="Times New Roman" w:cs="Times New Roman"/>
          <w:sz w:val="20"/>
          <w:szCs w:val="20"/>
        </w:rPr>
        <w:t>, MCSA</w:t>
      </w:r>
      <w:r w:rsidRPr="00112835">
        <w:rPr>
          <w:rFonts w:ascii="Times New Roman" w:hAnsi="Times New Roman" w:cs="Times New Roman"/>
          <w:sz w:val="20"/>
          <w:szCs w:val="20"/>
        </w:rPr>
        <w:t>)</w:t>
      </w:r>
    </w:p>
    <w:p w14:paraId="6C2D0BB7" w14:textId="40FC6BBA" w:rsidR="003A4C92" w:rsidRPr="003A4C92" w:rsidRDefault="003A4C92" w:rsidP="003A4C9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Cloud Security</w:t>
      </w:r>
      <w:r w:rsidRPr="0011283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12835">
        <w:rPr>
          <w:rFonts w:ascii="Times New Roman" w:hAnsi="Times New Roman" w:cs="Times New Roman"/>
          <w:sz w:val="20"/>
          <w:szCs w:val="20"/>
        </w:rPr>
        <w:t xml:space="preserve"> </w:t>
      </w:r>
      <w:r w:rsidRPr="00112835">
        <w:rPr>
          <w:rFonts w:ascii="Times New Roman" w:hAnsi="Times New Roman" w:cs="Times New Roman"/>
          <w:sz w:val="20"/>
          <w:szCs w:val="20"/>
        </w:rPr>
        <w:tab/>
        <w:t>(</w:t>
      </w:r>
      <w:r>
        <w:rPr>
          <w:rFonts w:ascii="Times New Roman" w:hAnsi="Times New Roman" w:cs="Times New Roman"/>
          <w:sz w:val="20"/>
          <w:szCs w:val="20"/>
        </w:rPr>
        <w:t>In Progress CCSP</w:t>
      </w:r>
      <w:r w:rsidRPr="00112835">
        <w:rPr>
          <w:rFonts w:ascii="Times New Roman" w:hAnsi="Times New Roman" w:cs="Times New Roman"/>
          <w:sz w:val="20"/>
          <w:szCs w:val="20"/>
        </w:rPr>
        <w:t>)</w:t>
      </w:r>
    </w:p>
    <w:p w14:paraId="6E676CB0" w14:textId="31821A09" w:rsidR="009E78C3" w:rsidRDefault="009E78C3" w:rsidP="00D935B8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sz w:val="20"/>
          <w:szCs w:val="20"/>
        </w:rPr>
      </w:pPr>
      <w:r w:rsidRPr="0038458F">
        <w:rPr>
          <w:rFonts w:asciiTheme="majorBidi" w:hAnsiTheme="majorBidi" w:cstheme="majorBidi"/>
          <w:b/>
          <w:bCs/>
          <w:sz w:val="20"/>
          <w:szCs w:val="20"/>
        </w:rPr>
        <w:t>SMB Specialization</w:t>
      </w:r>
      <w:r w:rsidRPr="0038458F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                </w:t>
      </w:r>
      <w:r w:rsidRPr="0038458F">
        <w:rPr>
          <w:rFonts w:asciiTheme="majorBidi" w:hAnsiTheme="majorBidi" w:cstheme="majorBidi"/>
          <w:sz w:val="20"/>
          <w:szCs w:val="20"/>
        </w:rPr>
        <w:t>for Account Managers</w:t>
      </w:r>
      <w:r w:rsidR="00D935B8">
        <w:rPr>
          <w:rFonts w:asciiTheme="majorBidi" w:hAnsiTheme="majorBidi" w:cstheme="majorBidi"/>
          <w:sz w:val="20"/>
          <w:szCs w:val="20"/>
        </w:rPr>
        <w:t xml:space="preserve"> &amp; Engineer</w:t>
      </w:r>
    </w:p>
    <w:p w14:paraId="10C1872A" w14:textId="79D29526" w:rsidR="009E78C3" w:rsidRDefault="009E78C3" w:rsidP="00803239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14:paraId="1EB0D88E" w14:textId="01707BE8" w:rsidR="00BA70FA" w:rsidRDefault="00BA70FA" w:rsidP="00803239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14:paraId="534E2F39" w14:textId="77777777" w:rsidR="00BA70FA" w:rsidRPr="00112835" w:rsidRDefault="00BA70FA" w:rsidP="00803239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14:paraId="6B6B0709" w14:textId="79768388" w:rsidR="009E78C3" w:rsidRPr="00D935B8" w:rsidRDefault="009E78C3" w:rsidP="009E78C3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D935B8">
        <w:rPr>
          <w:rFonts w:ascii="Times New Roman" w:hAnsi="Times New Roman" w:cs="Times New Roman"/>
          <w:b/>
          <w:bCs/>
          <w:u w:val="single"/>
        </w:rPr>
        <w:t xml:space="preserve">Official </w:t>
      </w:r>
      <w:r w:rsidR="00D935B8">
        <w:rPr>
          <w:rFonts w:ascii="Times New Roman" w:hAnsi="Times New Roman" w:cs="Times New Roman"/>
          <w:b/>
          <w:bCs/>
          <w:u w:val="single"/>
        </w:rPr>
        <w:t>T</w:t>
      </w:r>
      <w:r w:rsidRPr="00D935B8">
        <w:rPr>
          <w:rFonts w:ascii="Times New Roman" w:hAnsi="Times New Roman" w:cs="Times New Roman"/>
          <w:b/>
          <w:bCs/>
          <w:u w:val="single"/>
        </w:rPr>
        <w:t>raining</w:t>
      </w:r>
      <w:r w:rsidR="00BA70FA">
        <w:rPr>
          <w:rFonts w:ascii="Times New Roman" w:hAnsi="Times New Roman" w:cs="Times New Roman"/>
          <w:b/>
          <w:bCs/>
          <w:u w:val="single"/>
        </w:rPr>
        <w:br/>
      </w:r>
    </w:p>
    <w:p w14:paraId="03F9C7A1" w14:textId="6AB92891" w:rsidR="009E78C3" w:rsidRDefault="009E78C3" w:rsidP="009273B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1FF1">
        <w:rPr>
          <w:rFonts w:ascii="Times New Roman" w:hAnsi="Times New Roman" w:cs="Times New Roman"/>
          <w:b/>
          <w:bCs/>
          <w:sz w:val="20"/>
          <w:szCs w:val="20"/>
        </w:rPr>
        <w:t>Service Management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1FF1">
        <w:rPr>
          <w:rFonts w:ascii="Times New Roman" w:hAnsi="Times New Roman" w:cs="Times New Roman"/>
          <w:sz w:val="20"/>
          <w:szCs w:val="20"/>
        </w:rPr>
        <w:t>(</w:t>
      </w:r>
      <w:r w:rsidRPr="006D77A0">
        <w:rPr>
          <w:rFonts w:ascii="Times New Roman" w:hAnsi="Times New Roman" w:cs="Times New Roman"/>
          <w:b/>
          <w:bCs/>
          <w:sz w:val="20"/>
          <w:szCs w:val="20"/>
        </w:rPr>
        <w:t>ITIL</w:t>
      </w:r>
      <w:r w:rsidRPr="009B1FF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Foundation Course</w:t>
      </w:r>
      <w:r w:rsidRPr="009B1FF1">
        <w:rPr>
          <w:rFonts w:ascii="Times New Roman" w:hAnsi="Times New Roman" w:cs="Times New Roman"/>
          <w:sz w:val="20"/>
          <w:szCs w:val="20"/>
        </w:rPr>
        <w:t>)</w:t>
      </w:r>
    </w:p>
    <w:p w14:paraId="5C563683" w14:textId="1041BBE3" w:rsidR="00F026C5" w:rsidRPr="009B1FF1" w:rsidRDefault="00BE654E" w:rsidP="009273B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="00F026C5">
        <w:rPr>
          <w:rFonts w:ascii="Times New Roman" w:hAnsi="Times New Roman" w:cs="Times New Roman"/>
          <w:b/>
          <w:bCs/>
          <w:sz w:val="20"/>
          <w:szCs w:val="20"/>
        </w:rPr>
        <w:t>raining in CA Service Desk Manager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E654E">
        <w:rPr>
          <w:rFonts w:ascii="Times New Roman" w:hAnsi="Times New Roman" w:cs="Times New Roman"/>
          <w:b/>
          <w:bCs/>
          <w:sz w:val="20"/>
          <w:szCs w:val="20"/>
        </w:rPr>
        <w:t>Manage Engine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FB3A9D">
        <w:rPr>
          <w:rFonts w:ascii="Times New Roman" w:hAnsi="Times New Roman" w:cs="Times New Roman"/>
          <w:b/>
          <w:bCs/>
          <w:sz w:val="20"/>
          <w:szCs w:val="20"/>
        </w:rPr>
        <w:t>Desktop Central,</w:t>
      </w:r>
      <w:r w:rsidR="004404E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404EE">
        <w:rPr>
          <w:rFonts w:asciiTheme="majorBidi" w:hAnsiTheme="majorBidi" w:cstheme="majorBidi"/>
          <w:b/>
          <w:bCs/>
          <w:sz w:val="20"/>
          <w:szCs w:val="20"/>
        </w:rPr>
        <w:t>Nexthink,</w:t>
      </w:r>
      <w:r w:rsidR="00FB3A9D">
        <w:rPr>
          <w:rFonts w:ascii="Times New Roman" w:hAnsi="Times New Roman" w:cs="Times New Roman"/>
          <w:b/>
          <w:bCs/>
          <w:sz w:val="20"/>
          <w:szCs w:val="20"/>
        </w:rPr>
        <w:t xml:space="preserve"> I</w:t>
      </w:r>
      <w:r w:rsidRPr="00BE654E">
        <w:rPr>
          <w:rFonts w:ascii="Times New Roman" w:hAnsi="Times New Roman" w:cs="Times New Roman"/>
          <w:b/>
          <w:bCs/>
          <w:sz w:val="20"/>
          <w:szCs w:val="20"/>
        </w:rPr>
        <w:t>vanti Unified Endpoin</w:t>
      </w:r>
      <w:r w:rsidR="004404EE">
        <w:rPr>
          <w:rFonts w:ascii="Times New Roman" w:hAnsi="Times New Roman" w:cs="Times New Roman"/>
          <w:b/>
          <w:bCs/>
          <w:sz w:val="20"/>
          <w:szCs w:val="20"/>
        </w:rPr>
        <w:t>t</w:t>
      </w:r>
    </w:p>
    <w:p w14:paraId="206C1992" w14:textId="77777777" w:rsidR="009E78C3" w:rsidRPr="002576B7" w:rsidRDefault="009E78C3" w:rsidP="009273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Information S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>ecurity</w:t>
      </w:r>
      <w:r w:rsidRPr="002576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6D77A0">
        <w:rPr>
          <w:rFonts w:ascii="Times New Roman" w:hAnsi="Times New Roman" w:cs="Times New Roman"/>
          <w:b/>
          <w:bCs/>
          <w:sz w:val="20"/>
          <w:szCs w:val="20"/>
        </w:rPr>
        <w:t>NSE4</w:t>
      </w:r>
      <w:r>
        <w:rPr>
          <w:rFonts w:ascii="Times New Roman" w:hAnsi="Times New Roman" w:cs="Times New Roman"/>
          <w:sz w:val="20"/>
          <w:szCs w:val="20"/>
        </w:rPr>
        <w:t xml:space="preserve"> Fortinet</w:t>
      </w:r>
      <w:r w:rsidRPr="002576B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77A0">
        <w:rPr>
          <w:rFonts w:asciiTheme="majorBidi" w:hAnsiTheme="majorBidi" w:cstheme="majorBidi"/>
          <w:b/>
          <w:bCs/>
          <w:sz w:val="20"/>
          <w:szCs w:val="20"/>
        </w:rPr>
        <w:t>CSSA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Dell SonicWALL</w:t>
      </w:r>
      <w:r w:rsidRPr="006D77A0">
        <w:rPr>
          <w:rFonts w:asciiTheme="majorBidi" w:hAnsiTheme="majorBidi" w:cstheme="majorBidi"/>
          <w:sz w:val="20"/>
          <w:szCs w:val="20"/>
        </w:rPr>
        <w:t>,</w:t>
      </w:r>
      <w:r w:rsidRPr="002576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CE|H</w:t>
      </w:r>
      <w:r>
        <w:rPr>
          <w:rFonts w:ascii="Times New Roman" w:hAnsi="Times New Roman" w:cs="Times New Roman"/>
          <w:sz w:val="20"/>
          <w:szCs w:val="20"/>
        </w:rPr>
        <w:t xml:space="preserve"> -EC-Council)</w:t>
      </w:r>
    </w:p>
    <w:p w14:paraId="6E1DC4B6" w14:textId="77777777" w:rsidR="009E78C3" w:rsidRPr="002576B7" w:rsidRDefault="009E78C3" w:rsidP="009273B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576B7">
        <w:rPr>
          <w:rFonts w:ascii="Times New Roman" w:hAnsi="Times New Roman" w:cs="Times New Roman"/>
          <w:b/>
          <w:bCs/>
          <w:sz w:val="20"/>
          <w:szCs w:val="20"/>
        </w:rPr>
        <w:t>Project Management</w:t>
      </w:r>
      <w:r w:rsidRPr="002576B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9273BB">
        <w:rPr>
          <w:rFonts w:ascii="Times New Roman" w:hAnsi="Times New Roman" w:cs="Times New Roman"/>
          <w:b/>
          <w:bCs/>
          <w:sz w:val="20"/>
          <w:szCs w:val="20"/>
        </w:rPr>
        <w:t>PMP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07106FAF" w14:textId="5E89D053" w:rsidR="009E78C3" w:rsidRDefault="009E78C3" w:rsidP="009E78C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576B7">
        <w:rPr>
          <w:rFonts w:ascii="Times New Roman" w:hAnsi="Times New Roman" w:cs="Times New Roman"/>
          <w:b/>
          <w:bCs/>
          <w:sz w:val="20"/>
          <w:szCs w:val="20"/>
        </w:rPr>
        <w:t>Network and Systems</w:t>
      </w:r>
      <w:r w:rsidRPr="002576B7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MCSA+ CCNA</w:t>
      </w:r>
      <w:r w:rsidRPr="002576B7">
        <w:rPr>
          <w:rFonts w:ascii="Times New Roman" w:hAnsi="Times New Roman" w:cs="Times New Roman"/>
          <w:sz w:val="20"/>
          <w:szCs w:val="20"/>
        </w:rPr>
        <w:t>)</w:t>
      </w:r>
    </w:p>
    <w:p w14:paraId="3EFA2F11" w14:textId="77777777" w:rsidR="00803239" w:rsidRDefault="00803239" w:rsidP="00803239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513BEA7" w14:textId="6486B2D8" w:rsidR="00803239" w:rsidRPr="00D935B8" w:rsidRDefault="00803239" w:rsidP="00803239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D935B8">
        <w:rPr>
          <w:rFonts w:ascii="Times New Roman" w:hAnsi="Times New Roman" w:cs="Times New Roman"/>
          <w:b/>
          <w:bCs/>
          <w:u w:val="single"/>
        </w:rPr>
        <w:t>Skills</w:t>
      </w:r>
    </w:p>
    <w:p w14:paraId="3ED0E56D" w14:textId="0C26A99C" w:rsidR="00D935B8" w:rsidRPr="00D935B8" w:rsidRDefault="00D935B8" w:rsidP="008032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935B8">
        <w:rPr>
          <w:rFonts w:ascii="Times New Roman" w:hAnsi="Times New Roman" w:cs="Times New Roman"/>
          <w:b/>
          <w:bCs/>
          <w:sz w:val="20"/>
          <w:szCs w:val="20"/>
        </w:rPr>
        <w:t>Decision Making</w:t>
      </w:r>
    </w:p>
    <w:p w14:paraId="30E2F1A2" w14:textId="4239CF42" w:rsidR="00D935B8" w:rsidRPr="00D935B8" w:rsidRDefault="00D935B8" w:rsidP="008032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935B8">
        <w:rPr>
          <w:rFonts w:ascii="Times New Roman" w:hAnsi="Times New Roman" w:cs="Times New Roman"/>
          <w:b/>
          <w:bCs/>
          <w:sz w:val="20"/>
          <w:szCs w:val="20"/>
        </w:rPr>
        <w:t>Time Management</w:t>
      </w:r>
    </w:p>
    <w:p w14:paraId="0BCA79AD" w14:textId="2AFA7337" w:rsidR="00803239" w:rsidRPr="00D935B8" w:rsidRDefault="00803239" w:rsidP="008032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935B8">
        <w:rPr>
          <w:rFonts w:ascii="Times New Roman" w:hAnsi="Times New Roman" w:cs="Times New Roman"/>
          <w:b/>
          <w:bCs/>
          <w:sz w:val="20"/>
          <w:szCs w:val="20"/>
        </w:rPr>
        <w:t>Adaptability</w:t>
      </w:r>
    </w:p>
    <w:p w14:paraId="5D7C7B91" w14:textId="4A466BB6" w:rsidR="00803239" w:rsidRDefault="00817EBB" w:rsidP="008032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935B8">
        <w:rPr>
          <w:rFonts w:ascii="Times New Roman" w:hAnsi="Times New Roman" w:cs="Times New Roman"/>
          <w:b/>
          <w:bCs/>
          <w:sz w:val="20"/>
          <w:szCs w:val="20"/>
        </w:rPr>
        <w:t>Teamwork</w:t>
      </w:r>
    </w:p>
    <w:p w14:paraId="0A9F0375" w14:textId="19D878D3" w:rsidR="00091D63" w:rsidRDefault="00091D63" w:rsidP="008032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091D63">
        <w:rPr>
          <w:rFonts w:ascii="Times New Roman" w:hAnsi="Times New Roman" w:cs="Times New Roman"/>
          <w:b/>
          <w:bCs/>
          <w:sz w:val="20"/>
          <w:szCs w:val="20"/>
        </w:rPr>
        <w:t xml:space="preserve">roblem-solving and </w:t>
      </w:r>
      <w:r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091D63">
        <w:rPr>
          <w:rFonts w:ascii="Times New Roman" w:hAnsi="Times New Roman" w:cs="Times New Roman"/>
          <w:b/>
          <w:bCs/>
          <w:sz w:val="20"/>
          <w:szCs w:val="20"/>
        </w:rPr>
        <w:t>ommunication skills</w:t>
      </w:r>
    </w:p>
    <w:p w14:paraId="48FE7C4A" w14:textId="77777777" w:rsidR="00A6793B" w:rsidRPr="00A6793B" w:rsidRDefault="00A6793B" w:rsidP="00A6793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C993FE7" w14:textId="63F547DA" w:rsidR="009E78C3" w:rsidRPr="00A6793B" w:rsidRDefault="009E78C3" w:rsidP="00A6793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6793B">
        <w:rPr>
          <w:rFonts w:ascii="Times New Roman" w:hAnsi="Times New Roman" w:cs="Times New Roman"/>
          <w:b/>
          <w:bCs/>
          <w:u w:val="single"/>
        </w:rPr>
        <w:t>Education</w:t>
      </w:r>
      <w:r w:rsidRPr="00A6793B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3E3544A7" w14:textId="77777777" w:rsidR="009E78C3" w:rsidRPr="002576B7" w:rsidRDefault="009E78C3" w:rsidP="009E78C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576B7">
        <w:rPr>
          <w:rFonts w:ascii="Times New Roman" w:hAnsi="Times New Roman" w:cs="Times New Roman"/>
          <w:sz w:val="20"/>
          <w:szCs w:val="20"/>
        </w:rPr>
        <w:t xml:space="preserve">B.Sc. of </w:t>
      </w:r>
      <w:r>
        <w:rPr>
          <w:rFonts w:ascii="Times New Roman" w:hAnsi="Times New Roman" w:cs="Times New Roman"/>
          <w:sz w:val="20"/>
          <w:szCs w:val="20"/>
        </w:rPr>
        <w:t>Computer Science</w:t>
      </w:r>
      <w:r w:rsidRPr="002576B7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1C979C4D" w14:textId="08109005" w:rsidR="009E78C3" w:rsidRPr="002576B7" w:rsidRDefault="009E78C3" w:rsidP="009E78C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Mansoura</w:t>
      </w:r>
      <w:r w:rsidRPr="002576B7">
        <w:rPr>
          <w:rFonts w:ascii="Times New Roman" w:hAnsi="Times New Roman" w:cs="Times New Roman"/>
          <w:sz w:val="20"/>
          <w:szCs w:val="20"/>
        </w:rPr>
        <w:t xml:space="preserve"> Faculty </w:t>
      </w:r>
      <w:r>
        <w:rPr>
          <w:rFonts w:ascii="Times New Roman" w:hAnsi="Times New Roman" w:cs="Times New Roman"/>
          <w:sz w:val="20"/>
          <w:szCs w:val="20"/>
        </w:rPr>
        <w:t>of information Technology</w:t>
      </w:r>
      <w:r w:rsidRPr="002576B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Mansoura</w:t>
      </w:r>
      <w:r w:rsidRPr="002576B7">
        <w:rPr>
          <w:rFonts w:ascii="Times New Roman" w:hAnsi="Times New Roman" w:cs="Times New Roman"/>
          <w:sz w:val="20"/>
          <w:szCs w:val="20"/>
        </w:rPr>
        <w:t xml:space="preserve"> University</w:t>
      </w:r>
      <w:r w:rsidR="00A6793B">
        <w:rPr>
          <w:rFonts w:ascii="Times New Roman" w:hAnsi="Times New Roman" w:cs="Times New Roman"/>
          <w:sz w:val="20"/>
          <w:szCs w:val="20"/>
        </w:rPr>
        <w:t>.</w:t>
      </w:r>
      <w:r w:rsidRPr="002576B7">
        <w:rPr>
          <w:rFonts w:ascii="Times New Roman" w:hAnsi="Times New Roman" w:cs="Times New Roman"/>
          <w:sz w:val="20"/>
          <w:szCs w:val="20"/>
        </w:rPr>
        <w:tab/>
      </w:r>
      <w:r w:rsidRPr="002576B7">
        <w:rPr>
          <w:rFonts w:ascii="Times New Roman" w:hAnsi="Times New Roman" w:cs="Times New Roman"/>
          <w:sz w:val="20"/>
          <w:szCs w:val="20"/>
          <w:lang w:bidi="ar-EG"/>
        </w:rPr>
        <w:tab/>
        <w:t xml:space="preserve">            </w:t>
      </w:r>
      <w:r w:rsidRPr="002576B7">
        <w:rPr>
          <w:rFonts w:ascii="Times New Roman" w:hAnsi="Times New Roman" w:cs="Times New Roman"/>
          <w:sz w:val="20"/>
          <w:szCs w:val="20"/>
        </w:rPr>
        <w:t>Year: 20</w:t>
      </w:r>
      <w:r>
        <w:rPr>
          <w:rFonts w:ascii="Times New Roman" w:hAnsi="Times New Roman" w:cs="Times New Roman"/>
          <w:sz w:val="20"/>
          <w:szCs w:val="20"/>
        </w:rPr>
        <w:t>13</w:t>
      </w:r>
      <w:r w:rsidRPr="002576B7">
        <w:rPr>
          <w:rFonts w:ascii="Times New Roman" w:hAnsi="Times New Roman" w:cs="Times New Roman"/>
          <w:sz w:val="20"/>
          <w:szCs w:val="20"/>
        </w:rPr>
        <w:t>.</w:t>
      </w:r>
      <w:r w:rsidRPr="002576B7">
        <w:rPr>
          <w:rFonts w:ascii="Times New Roman" w:hAnsi="Times New Roman" w:cs="Times New Roman"/>
          <w:sz w:val="20"/>
          <w:szCs w:val="20"/>
        </w:rPr>
        <w:tab/>
      </w:r>
    </w:p>
    <w:p w14:paraId="7F540372" w14:textId="29B616C0" w:rsidR="009E78C3" w:rsidRDefault="009E78C3" w:rsidP="009E78C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576B7">
        <w:rPr>
          <w:rFonts w:ascii="Times New Roman" w:hAnsi="Times New Roman" w:cs="Times New Roman"/>
          <w:sz w:val="20"/>
          <w:szCs w:val="20"/>
        </w:rPr>
        <w:t xml:space="preserve">Graduation Project: </w:t>
      </w:r>
      <w:r>
        <w:rPr>
          <w:rFonts w:ascii="Times New Roman" w:hAnsi="Times New Roman" w:cs="Times New Roman"/>
          <w:sz w:val="20"/>
          <w:szCs w:val="20"/>
        </w:rPr>
        <w:t>web service contains all Mansoura City facilities</w:t>
      </w:r>
      <w:r w:rsidRPr="002576B7">
        <w:rPr>
          <w:rFonts w:ascii="Times New Roman" w:hAnsi="Times New Roman" w:cs="Times New Roman"/>
          <w:sz w:val="20"/>
          <w:szCs w:val="20"/>
        </w:rPr>
        <w:t xml:space="preserve">. </w:t>
      </w:r>
      <w:r w:rsidRPr="002576B7">
        <w:rPr>
          <w:rFonts w:ascii="Times New Roman" w:hAnsi="Times New Roman" w:cs="Times New Roman"/>
          <w:sz w:val="20"/>
          <w:szCs w:val="20"/>
        </w:rPr>
        <w:tab/>
      </w:r>
      <w:r w:rsidRPr="002576B7">
        <w:rPr>
          <w:rFonts w:ascii="Times New Roman" w:hAnsi="Times New Roman" w:cs="Times New Roman"/>
          <w:sz w:val="20"/>
          <w:szCs w:val="20"/>
        </w:rPr>
        <w:tab/>
        <w:t>Project Grade: Excellent.</w:t>
      </w:r>
    </w:p>
    <w:p w14:paraId="19756CD1" w14:textId="77777777" w:rsidR="00A6793B" w:rsidRPr="00D935B8" w:rsidRDefault="00A6793B" w:rsidP="00A6793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6793B">
        <w:rPr>
          <w:rFonts w:ascii="Times New Roman" w:hAnsi="Times New Roman" w:cs="Times New Roman"/>
          <w:b/>
          <w:bCs/>
          <w:sz w:val="20"/>
          <w:szCs w:val="20"/>
        </w:rPr>
        <w:t>Language</w:t>
      </w:r>
      <w:r>
        <w:rPr>
          <w:rFonts w:ascii="Times New Roman" w:hAnsi="Times New Roman" w:cs="Times New Roman"/>
          <w:sz w:val="20"/>
          <w:szCs w:val="20"/>
        </w:rPr>
        <w:t xml:space="preserve">:   </w:t>
      </w:r>
      <w:r>
        <w:rPr>
          <w:rFonts w:ascii="Times New Roman" w:hAnsi="Times New Roman" w:cs="Times New Roman"/>
          <w:b/>
          <w:bCs/>
          <w:sz w:val="20"/>
          <w:szCs w:val="20"/>
        </w:rPr>
        <w:t>Arabic (Mother Tongue), English (Fluent)</w:t>
      </w:r>
    </w:p>
    <w:p w14:paraId="23CE1FFF" w14:textId="77777777" w:rsidR="006C53CB" w:rsidRPr="00A6793B" w:rsidRDefault="006C53CB" w:rsidP="00A6793B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55152592" w14:textId="7985F9D4" w:rsidR="009E78C3" w:rsidRPr="002576B7" w:rsidRDefault="009E78C3" w:rsidP="009E78C3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576B7">
        <w:rPr>
          <w:rFonts w:ascii="Times New Roman" w:hAnsi="Times New Roman" w:cs="Times New Roman"/>
          <w:b/>
          <w:bCs/>
          <w:sz w:val="20"/>
          <w:szCs w:val="20"/>
          <w:u w:val="single"/>
        </w:rPr>
        <w:t>Personal Data:</w:t>
      </w:r>
    </w:p>
    <w:p w14:paraId="00B984F4" w14:textId="494D95A5" w:rsidR="00A6793B" w:rsidRDefault="009E78C3" w:rsidP="00A6793B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576B7">
        <w:rPr>
          <w:rFonts w:ascii="Times New Roman" w:hAnsi="Times New Roman" w:cs="Times New Roman"/>
          <w:b/>
          <w:bCs/>
          <w:sz w:val="20"/>
          <w:szCs w:val="20"/>
        </w:rPr>
        <w:t>Date of Birth</w:t>
      </w:r>
      <w:r w:rsidR="00A6793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Jul</w:t>
      </w:r>
      <w:r w:rsidRPr="002576B7">
        <w:rPr>
          <w:rFonts w:ascii="Times New Roman" w:hAnsi="Times New Roman" w:cs="Times New Roman"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>, 199</w:t>
      </w:r>
      <w:r w:rsidRPr="002576B7">
        <w:rPr>
          <w:rFonts w:ascii="Times New Roman" w:hAnsi="Times New Roman" w:cs="Times New Roman"/>
          <w:sz w:val="20"/>
          <w:szCs w:val="20"/>
        </w:rPr>
        <w:t>2.</w:t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576B7">
        <w:rPr>
          <w:rFonts w:ascii="Times New Roman" w:hAnsi="Times New Roman" w:cs="Times New Roman"/>
          <w:b/>
          <w:bCs/>
          <w:sz w:val="20"/>
          <w:szCs w:val="20"/>
        </w:rPr>
        <w:t>Marital Status:</w:t>
      </w:r>
      <w:r w:rsidR="00A6793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6793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24CA">
        <w:rPr>
          <w:rFonts w:ascii="Times New Roman" w:hAnsi="Times New Roman" w:cs="Times New Roman"/>
          <w:sz w:val="20"/>
          <w:szCs w:val="20"/>
        </w:rPr>
        <w:t>Married</w:t>
      </w:r>
      <w:r w:rsidRPr="002576B7">
        <w:rPr>
          <w:rFonts w:ascii="Times New Roman" w:hAnsi="Times New Roman" w:cs="Times New Roman"/>
          <w:sz w:val="20"/>
          <w:szCs w:val="20"/>
        </w:rPr>
        <w:t>.</w:t>
      </w:r>
      <w:r w:rsidRPr="002576B7">
        <w:rPr>
          <w:rFonts w:ascii="Times New Roman" w:hAnsi="Times New Roman" w:cs="Times New Roman"/>
          <w:sz w:val="20"/>
          <w:szCs w:val="20"/>
        </w:rPr>
        <w:tab/>
      </w:r>
    </w:p>
    <w:p w14:paraId="70ED8184" w14:textId="0E38E315" w:rsidR="009E78C3" w:rsidRPr="001C3188" w:rsidRDefault="009E78C3" w:rsidP="001C318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576B7">
        <w:rPr>
          <w:rFonts w:ascii="Times New Roman" w:hAnsi="Times New Roman" w:cs="Times New Roman"/>
          <w:b/>
          <w:bCs/>
          <w:sz w:val="20"/>
          <w:szCs w:val="20"/>
        </w:rPr>
        <w:t xml:space="preserve">Nationality: </w:t>
      </w:r>
      <w:r w:rsidR="00A6793B">
        <w:rPr>
          <w:rFonts w:ascii="Times New Roman" w:hAnsi="Times New Roman" w:cs="Times New Roman"/>
          <w:sz w:val="20"/>
          <w:szCs w:val="20"/>
        </w:rPr>
        <w:tab/>
      </w:r>
      <w:r w:rsidR="00A6793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2576B7">
        <w:rPr>
          <w:rFonts w:ascii="Times New Roman" w:hAnsi="Times New Roman" w:cs="Times New Roman"/>
          <w:sz w:val="20"/>
          <w:szCs w:val="20"/>
        </w:rPr>
        <w:t>Egyptian.</w:t>
      </w:r>
    </w:p>
    <w:sectPr w:rsidR="009E78C3" w:rsidRPr="001C3188" w:rsidSect="00E34182">
      <w:pgSz w:w="12240" w:h="15840"/>
      <w:pgMar w:top="720" w:right="450" w:bottom="99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CFB36" w14:textId="77777777" w:rsidR="009865F2" w:rsidRDefault="009865F2" w:rsidP="002F0266">
      <w:pPr>
        <w:spacing w:after="0" w:line="240" w:lineRule="auto"/>
      </w:pPr>
      <w:r>
        <w:separator/>
      </w:r>
    </w:p>
  </w:endnote>
  <w:endnote w:type="continuationSeparator" w:id="0">
    <w:p w14:paraId="38CB2EF1" w14:textId="77777777" w:rsidR="009865F2" w:rsidRDefault="009865F2" w:rsidP="002F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E67F8" w14:textId="77777777" w:rsidR="009865F2" w:rsidRDefault="009865F2" w:rsidP="002F0266">
      <w:pPr>
        <w:spacing w:after="0" w:line="240" w:lineRule="auto"/>
      </w:pPr>
      <w:r>
        <w:separator/>
      </w:r>
    </w:p>
  </w:footnote>
  <w:footnote w:type="continuationSeparator" w:id="0">
    <w:p w14:paraId="0B5585E0" w14:textId="77777777" w:rsidR="009865F2" w:rsidRDefault="009865F2" w:rsidP="002F0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B94"/>
    <w:multiLevelType w:val="hybridMultilevel"/>
    <w:tmpl w:val="35A2E6B6"/>
    <w:lvl w:ilvl="0" w:tplc="459A89E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E06"/>
    <w:multiLevelType w:val="hybridMultilevel"/>
    <w:tmpl w:val="C3A05A56"/>
    <w:lvl w:ilvl="0" w:tplc="459A89EC">
      <w:numFmt w:val="bullet"/>
      <w:lvlText w:val="-"/>
      <w:lvlJc w:val="left"/>
      <w:pPr>
        <w:ind w:left="99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778671C"/>
    <w:multiLevelType w:val="hybridMultilevel"/>
    <w:tmpl w:val="F4C23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0390D"/>
    <w:multiLevelType w:val="hybridMultilevel"/>
    <w:tmpl w:val="E4A2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30ECA"/>
    <w:multiLevelType w:val="hybridMultilevel"/>
    <w:tmpl w:val="207488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40DE8"/>
    <w:multiLevelType w:val="hybridMultilevel"/>
    <w:tmpl w:val="BEEE2B02"/>
    <w:lvl w:ilvl="0" w:tplc="98CC6B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172BA"/>
    <w:multiLevelType w:val="multilevel"/>
    <w:tmpl w:val="5730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7F2C06"/>
    <w:multiLevelType w:val="multilevel"/>
    <w:tmpl w:val="346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D56FE1"/>
    <w:multiLevelType w:val="multilevel"/>
    <w:tmpl w:val="A176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FD4584"/>
    <w:multiLevelType w:val="hybridMultilevel"/>
    <w:tmpl w:val="9948E978"/>
    <w:lvl w:ilvl="0" w:tplc="459A89E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C87269"/>
    <w:multiLevelType w:val="hybridMultilevel"/>
    <w:tmpl w:val="FE76885A"/>
    <w:lvl w:ilvl="0" w:tplc="98CC6B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75845780">
    <w:abstractNumId w:val="4"/>
  </w:num>
  <w:num w:numId="2" w16cid:durableId="1194418779">
    <w:abstractNumId w:val="1"/>
  </w:num>
  <w:num w:numId="3" w16cid:durableId="1874028066">
    <w:abstractNumId w:val="10"/>
  </w:num>
  <w:num w:numId="4" w16cid:durableId="1446077562">
    <w:abstractNumId w:val="5"/>
  </w:num>
  <w:num w:numId="5" w16cid:durableId="1323314587">
    <w:abstractNumId w:val="9"/>
  </w:num>
  <w:num w:numId="6" w16cid:durableId="1687172380">
    <w:abstractNumId w:val="0"/>
  </w:num>
  <w:num w:numId="7" w16cid:durableId="1854605016">
    <w:abstractNumId w:val="2"/>
  </w:num>
  <w:num w:numId="8" w16cid:durableId="1069692257">
    <w:abstractNumId w:val="3"/>
  </w:num>
  <w:num w:numId="9" w16cid:durableId="1036855270">
    <w:abstractNumId w:val="8"/>
  </w:num>
  <w:num w:numId="10" w16cid:durableId="649482259">
    <w:abstractNumId w:val="7"/>
  </w:num>
  <w:num w:numId="11" w16cid:durableId="1882400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CDE"/>
    <w:rsid w:val="00002D10"/>
    <w:rsid w:val="00026D83"/>
    <w:rsid w:val="00030CE0"/>
    <w:rsid w:val="0003108E"/>
    <w:rsid w:val="00037802"/>
    <w:rsid w:val="00091D63"/>
    <w:rsid w:val="000C0FCE"/>
    <w:rsid w:val="00104896"/>
    <w:rsid w:val="00116253"/>
    <w:rsid w:val="001B6EA9"/>
    <w:rsid w:val="001C3188"/>
    <w:rsid w:val="00212393"/>
    <w:rsid w:val="002513C9"/>
    <w:rsid w:val="002544AC"/>
    <w:rsid w:val="002B75CF"/>
    <w:rsid w:val="002F0266"/>
    <w:rsid w:val="00314C04"/>
    <w:rsid w:val="003271F6"/>
    <w:rsid w:val="003A4C92"/>
    <w:rsid w:val="003C5334"/>
    <w:rsid w:val="00400516"/>
    <w:rsid w:val="00407F59"/>
    <w:rsid w:val="004404EE"/>
    <w:rsid w:val="0045513D"/>
    <w:rsid w:val="00460633"/>
    <w:rsid w:val="004728B0"/>
    <w:rsid w:val="00481488"/>
    <w:rsid w:val="00484948"/>
    <w:rsid w:val="004E184E"/>
    <w:rsid w:val="00512DF9"/>
    <w:rsid w:val="005A781C"/>
    <w:rsid w:val="005E2649"/>
    <w:rsid w:val="005F0AF3"/>
    <w:rsid w:val="0062606F"/>
    <w:rsid w:val="00661046"/>
    <w:rsid w:val="00664FAB"/>
    <w:rsid w:val="00693E4F"/>
    <w:rsid w:val="006A50F0"/>
    <w:rsid w:val="006C53CB"/>
    <w:rsid w:val="006E382F"/>
    <w:rsid w:val="00742DA3"/>
    <w:rsid w:val="00752C9A"/>
    <w:rsid w:val="007A0B40"/>
    <w:rsid w:val="007D6CDE"/>
    <w:rsid w:val="007E360B"/>
    <w:rsid w:val="007F5613"/>
    <w:rsid w:val="00800E56"/>
    <w:rsid w:val="00803239"/>
    <w:rsid w:val="00817EBB"/>
    <w:rsid w:val="0085114C"/>
    <w:rsid w:val="00853293"/>
    <w:rsid w:val="00857C92"/>
    <w:rsid w:val="0088643D"/>
    <w:rsid w:val="009273BB"/>
    <w:rsid w:val="00953BF9"/>
    <w:rsid w:val="00970CC0"/>
    <w:rsid w:val="009865F2"/>
    <w:rsid w:val="009920BB"/>
    <w:rsid w:val="00995EFD"/>
    <w:rsid w:val="009A36C7"/>
    <w:rsid w:val="009B71ED"/>
    <w:rsid w:val="009E78C3"/>
    <w:rsid w:val="00A03DC9"/>
    <w:rsid w:val="00A6793B"/>
    <w:rsid w:val="00A7719C"/>
    <w:rsid w:val="00A81C7E"/>
    <w:rsid w:val="00AA24CA"/>
    <w:rsid w:val="00B139F5"/>
    <w:rsid w:val="00B47B78"/>
    <w:rsid w:val="00B95F60"/>
    <w:rsid w:val="00BA70FA"/>
    <w:rsid w:val="00BD1744"/>
    <w:rsid w:val="00BE654E"/>
    <w:rsid w:val="00C264E5"/>
    <w:rsid w:val="00C36412"/>
    <w:rsid w:val="00CA54AA"/>
    <w:rsid w:val="00CC09E8"/>
    <w:rsid w:val="00D117D8"/>
    <w:rsid w:val="00D21EC5"/>
    <w:rsid w:val="00D305D9"/>
    <w:rsid w:val="00D43037"/>
    <w:rsid w:val="00D50366"/>
    <w:rsid w:val="00D53C8F"/>
    <w:rsid w:val="00D656BF"/>
    <w:rsid w:val="00D737F3"/>
    <w:rsid w:val="00D75BC2"/>
    <w:rsid w:val="00D83B06"/>
    <w:rsid w:val="00D86912"/>
    <w:rsid w:val="00D9181F"/>
    <w:rsid w:val="00D935B8"/>
    <w:rsid w:val="00D94033"/>
    <w:rsid w:val="00DB6987"/>
    <w:rsid w:val="00DF69D5"/>
    <w:rsid w:val="00E3660C"/>
    <w:rsid w:val="00E37CDD"/>
    <w:rsid w:val="00E50296"/>
    <w:rsid w:val="00E91D38"/>
    <w:rsid w:val="00EC15E5"/>
    <w:rsid w:val="00EF2BD1"/>
    <w:rsid w:val="00F026C5"/>
    <w:rsid w:val="00F365AB"/>
    <w:rsid w:val="00FA0C6E"/>
    <w:rsid w:val="00FB3A9D"/>
    <w:rsid w:val="00FF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20CE"/>
  <w15:chartTrackingRefBased/>
  <w15:docId w15:val="{2E9F1A88-05D5-47F0-A1D5-485D8D8B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8C3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8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7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hmoud.alwakeel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2D963-8D37-4F8E-8A84-17A20FF1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Mahmoud M Alwakeel</cp:lastModifiedBy>
  <cp:revision>23</cp:revision>
  <cp:lastPrinted>2018-12-19T14:04:00Z</cp:lastPrinted>
  <dcterms:created xsi:type="dcterms:W3CDTF">2021-03-28T20:28:00Z</dcterms:created>
  <dcterms:modified xsi:type="dcterms:W3CDTF">2023-01-29T11:12:00Z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aa2a15-e596-4e1a-ae68-d7e13d8d58a5_Enabled">
    <vt:lpwstr>true</vt:lpwstr>
  </property>
  <property fmtid="{D5CDD505-2E9C-101B-9397-08002B2CF9AE}" pid="3" name="MSIP_Label_45aa2a15-e596-4e1a-ae68-d7e13d8d58a5_SetDate">
    <vt:lpwstr>2022-04-14T08:48:30Z</vt:lpwstr>
  </property>
  <property fmtid="{D5CDD505-2E9C-101B-9397-08002B2CF9AE}" pid="4" name="MSIP_Label_45aa2a15-e596-4e1a-ae68-d7e13d8d58a5_Method">
    <vt:lpwstr>Privileged</vt:lpwstr>
  </property>
  <property fmtid="{D5CDD505-2E9C-101B-9397-08002B2CF9AE}" pid="5" name="MSIP_Label_45aa2a15-e596-4e1a-ae68-d7e13d8d58a5_Name">
    <vt:lpwstr>Personal</vt:lpwstr>
  </property>
  <property fmtid="{D5CDD505-2E9C-101B-9397-08002B2CF9AE}" pid="6" name="MSIP_Label_45aa2a15-e596-4e1a-ae68-d7e13d8d58a5_SiteId">
    <vt:lpwstr>21441be0-ec63-4c48-b4aa-537615f7e612</vt:lpwstr>
  </property>
  <property fmtid="{D5CDD505-2E9C-101B-9397-08002B2CF9AE}" pid="7" name="MSIP_Label_45aa2a15-e596-4e1a-ae68-d7e13d8d58a5_ActionId">
    <vt:lpwstr>726cfb28-bebf-44ac-b561-e8ed840d7415</vt:lpwstr>
  </property>
  <property fmtid="{D5CDD505-2E9C-101B-9397-08002B2CF9AE}" pid="8" name="MSIP_Label_45aa2a15-e596-4e1a-ae68-d7e13d8d58a5_ContentBits">
    <vt:lpwstr>0</vt:lpwstr>
  </property>
</Properties>
</file>