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faq chatbot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Aquí tienes un FAQ básico para el bot de atención al cliente de tu Club de Pádel en Gran Canaria. Esto ayudará a los usuarios a obtener respuestas rápidas a las preguntas más comunes.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**FAQ para Club de Pádel Bida**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**¿Cómo puedo reservar una pista de pádel?**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Puedes reservar una pista a través de nuestra página web o utilizando nuestra app móvil. Solo necesitas seleccionar la fecha, hora y pista que prefieras.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**¿Cuál es el horario de apertura del club?**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El club está abierto de lunes a domingo, de 8:00 a 22:00 horas.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**¿Ofrecen clases de pádel?**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Sí, ofrecemos clases particulares y grupales para todos los niveles. Puedes inscribirte directamente en la web o app.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**¿Qué eventos organizan en el club?**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Organizamos torneos, ligas, y campamentos de pádel, así como eventos privados. Puedes consultar el calendario en nuestra página web.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**¿Hay restaurante en el club?**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Sí, contamos con un restaurante que ofrece una variedad de platos y bebidas. Es un lugar ideal para relajarte antes o después de jugar.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**¿Cómo puedo inscribir a mis hijos en el campamento de verano?**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Puedes inscribirlos directamente en nuestra página web en la sección de campamentos o contactando con nosotros a través de la app.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**¿El club tiene alguna política de cancelación para las reservas?**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Sí, puedes cancelar o modificar tu reserva con hasta 24 horas de antelación a través de nuestra página web o app.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**¿Cómo puedo contactar con el club para más información?**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Puedes llamarnos al número de contacto disponible en la web o enviarnos un mensaje a través del formulario de contacto.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**¿Qué necesito para jugar en el club?**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Solo necesitas tu equipo de pádel. Si no tienes, puedes alquilarlo en el club.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 **¿Cómo puedo descargar la app del club?**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 Puedes descargar nuestra app desde la App Store o Google Play. Busca "Club de Pádel Bida" y sigue las instrucciones de instalación.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