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BE761" w14:textId="77777777" w:rsidR="00EF3FB2" w:rsidRDefault="00EF3FB2">
      <w:pPr>
        <w:spacing w:before="2200"/>
      </w:pPr>
    </w:p>
    <w:p w14:paraId="63D848FB" w14:textId="5D70A0E0" w:rsidR="00EF3FB2" w:rsidRDefault="00EF3FB2">
      <w:pPr>
        <w:spacing w:after="300"/>
        <w:jc w:val="center"/>
      </w:pPr>
    </w:p>
    <w:p w14:paraId="7B74AFBA" w14:textId="77777777" w:rsidR="00EF3FB2" w:rsidRDefault="00000000">
      <w:pPr>
        <w:spacing w:after="200"/>
        <w:jc w:val="center"/>
      </w:pPr>
      <w:r>
        <w:rPr>
          <w:b/>
          <w:bCs/>
          <w:color w:val="1E2761"/>
          <w:sz w:val="56"/>
          <w:szCs w:val="56"/>
        </w:rPr>
        <w:t>Clinic Management System</w:t>
      </w:r>
    </w:p>
    <w:p w14:paraId="5DE153E3" w14:textId="504C6F58" w:rsidR="00565EDB" w:rsidRDefault="00000000" w:rsidP="00565EDB">
      <w:pPr>
        <w:spacing w:after="800"/>
        <w:jc w:val="center"/>
        <w:rPr>
          <w:color w:val="028090"/>
          <w:sz w:val="32"/>
          <w:szCs w:val="32"/>
        </w:rPr>
      </w:pPr>
      <w:r>
        <w:rPr>
          <w:color w:val="028090"/>
          <w:sz w:val="32"/>
          <w:szCs w:val="32"/>
        </w:rPr>
        <w:t>Project Documentation Report</w:t>
      </w:r>
    </w:p>
    <w:p w14:paraId="1CA53A99" w14:textId="5596E049" w:rsidR="00565EDB" w:rsidRPr="00565EDB" w:rsidRDefault="00565EDB" w:rsidP="00565EDB">
      <w:pPr>
        <w:spacing w:after="800"/>
        <w:jc w:val="center"/>
        <w:rPr>
          <w:color w:val="028090"/>
          <w:sz w:val="32"/>
          <w:szCs w:val="32"/>
        </w:rPr>
      </w:pPr>
      <w:r>
        <w:rPr>
          <w:color w:val="028090"/>
          <w:sz w:val="32"/>
          <w:szCs w:val="32"/>
        </w:rPr>
        <w:t xml:space="preserve">Noora </w:t>
      </w:r>
      <w:proofErr w:type="spellStart"/>
      <w:r>
        <w:rPr>
          <w:color w:val="028090"/>
          <w:sz w:val="32"/>
          <w:szCs w:val="32"/>
        </w:rPr>
        <w:t>Na’amneh</w:t>
      </w:r>
      <w:proofErr w:type="spellEnd"/>
    </w:p>
    <w:p w14:paraId="309D1447" w14:textId="77777777" w:rsidR="00EF3FB2" w:rsidRDefault="00EF3FB2">
      <w:pPr>
        <w:pBdr>
          <w:top w:val="single" w:sz="6" w:space="10" w:color="028090"/>
        </w:pBdr>
        <w:jc w:val="center"/>
      </w:pPr>
    </w:p>
    <w:p w14:paraId="151FC3CF" w14:textId="77777777" w:rsidR="00EF3FB2" w:rsidRDefault="00EF3FB2">
      <w:pPr>
        <w:spacing w:before="1600"/>
      </w:pPr>
    </w:p>
    <w:p w14:paraId="7EA791C5" w14:textId="77777777" w:rsidR="00EF3FB2" w:rsidRDefault="00000000">
      <w:pPr>
        <w:jc w:val="center"/>
      </w:pPr>
      <w:r>
        <w:rPr>
          <w:color w:val="595959"/>
          <w:sz w:val="22"/>
          <w:szCs w:val="22"/>
        </w:rPr>
        <w:t>A full-stack web application for managing clinic operations —</w:t>
      </w:r>
    </w:p>
    <w:p w14:paraId="7D902DE5" w14:textId="77777777" w:rsidR="00EF3FB2" w:rsidRDefault="00000000">
      <w:pPr>
        <w:spacing w:after="600"/>
        <w:jc w:val="center"/>
      </w:pPr>
      <w:r>
        <w:rPr>
          <w:color w:val="595959"/>
          <w:sz w:val="22"/>
          <w:szCs w:val="22"/>
        </w:rPr>
        <w:t>patients, doctors, appointment scheduling, and medical records.</w:t>
      </w:r>
    </w:p>
    <w:p w14:paraId="1F3DA9CC" w14:textId="77777777" w:rsidR="00EF3FB2" w:rsidRDefault="00000000">
      <w:pPr>
        <w:jc w:val="center"/>
      </w:pPr>
      <w:r>
        <w:rPr>
          <w:i/>
          <w:iCs/>
          <w:color w:val="595959"/>
        </w:rPr>
        <w:t>Built with Grails 7, Spring Security, MySQL, and a REST API</w:t>
      </w:r>
    </w:p>
    <w:p w14:paraId="1BA7B77A" w14:textId="77777777" w:rsidR="00EF3FB2" w:rsidRDefault="00000000">
      <w:pPr>
        <w:jc w:val="center"/>
      </w:pPr>
      <w:r>
        <w:rPr>
          <w:i/>
          <w:iCs/>
          <w:color w:val="595959"/>
        </w:rPr>
        <w:t>Internal Training Project — UBS</w:t>
      </w:r>
    </w:p>
    <w:p w14:paraId="0C3677EC" w14:textId="77777777" w:rsidR="00EF3FB2" w:rsidRDefault="00EF3FB2">
      <w:pPr>
        <w:sectPr w:rsidR="00EF3FB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0A35FD8" w14:textId="77777777" w:rsidR="00EF3FB2" w:rsidRDefault="00000000">
      <w:pPr>
        <w:pStyle w:val="Heading1"/>
        <w:pBdr>
          <w:bottom w:val="single" w:sz="6" w:space="4" w:color="028090"/>
        </w:pBdr>
        <w:spacing w:before="360" w:after="180"/>
      </w:pPr>
      <w:r>
        <w:rPr>
          <w:b/>
          <w:bCs/>
          <w:color w:val="1E2761"/>
          <w:sz w:val="30"/>
          <w:szCs w:val="30"/>
        </w:rPr>
        <w:lastRenderedPageBreak/>
        <w:t>1. Project Overview</w:t>
      </w:r>
    </w:p>
    <w:p w14:paraId="36A0A368" w14:textId="52EEA489" w:rsidR="00EF3FB2" w:rsidRPr="00EB3C0B" w:rsidRDefault="00EB3C0B" w:rsidP="00EB3C0B">
      <w:pPr>
        <w:spacing w:after="160" w:line="300" w:lineRule="auto"/>
        <w:rPr>
          <w:color w:val="222222"/>
          <w:sz w:val="22"/>
          <w:szCs w:val="22"/>
        </w:rPr>
      </w:pPr>
      <w:r w:rsidRPr="00EB3C0B">
        <w:rPr>
          <w:color w:val="222222"/>
          <w:sz w:val="22"/>
          <w:szCs w:val="22"/>
        </w:rPr>
        <w:t>The Clinic Management System is a full-stack web application built to replace traditional, paper-based clinic operations with a structured digital workflow.</w:t>
      </w:r>
      <w:r>
        <w:rPr>
          <w:rFonts w:hint="cs"/>
          <w:color w:val="222222"/>
          <w:sz w:val="22"/>
          <w:szCs w:val="22"/>
          <w:rtl/>
        </w:rPr>
        <w:t xml:space="preserve"> </w:t>
      </w:r>
      <w:r w:rsidR="00000000">
        <w:rPr>
          <w:color w:val="222222"/>
          <w:sz w:val="22"/>
          <w:szCs w:val="22"/>
        </w:rPr>
        <w:t>Rather than a simple CRUD exercise, the project models a realistic three-role environment — Admin, Doctor, and Patient — each with distinct permissions, workflows, and views.</w:t>
      </w:r>
    </w:p>
    <w:p w14:paraId="4BA9A0A0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The core idea: patients register and book appointments against doctors' real availability; doctors manage their own schedule and write medical notes after visits; admins oversee accounts and clinic-wide activity. The system was later extended with a REST API for programmatic access, and went through a full code-review pass to introduce a service layer and close several access-control gaps.</w:t>
      </w:r>
    </w:p>
    <w:p w14:paraId="4583FDC8" w14:textId="77777777" w:rsidR="00EF3FB2" w:rsidRDefault="00000000">
      <w:pPr>
        <w:pStyle w:val="Heading2"/>
        <w:spacing w:before="280" w:after="140"/>
      </w:pPr>
      <w:r>
        <w:rPr>
          <w:b/>
          <w:bCs/>
          <w:color w:val="028090"/>
          <w:sz w:val="24"/>
          <w:szCs w:val="24"/>
        </w:rPr>
        <w:t>1.1 Objectives</w:t>
      </w:r>
    </w:p>
    <w:p w14:paraId="73ABAB75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Build a role-based clinic management system (Admin / Doctor / Patient) using Grails and Spring Security.</w:t>
      </w:r>
    </w:p>
    <w:p w14:paraId="1BDDA47D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Model realistic relationships between patients, doctors, appointments, availability, and medical notes.</w:t>
      </w:r>
    </w:p>
    <w:p w14:paraId="20FC01FD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Implement a genuine appointment-booking flow driven by doctor-defined availability, not a static form.</w:t>
      </w:r>
    </w:p>
    <w:p w14:paraId="7EE511AF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Apply consistent authorization so each role can only see and modify data that belongs to it.</w:t>
      </w:r>
    </w:p>
    <w:p w14:paraId="34E4716B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Expose core functionality through a documented, tested REST API.</w:t>
      </w:r>
    </w:p>
    <w:p w14:paraId="3ADFDFAD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Refactor toward a clean architecture (service layer) once the feature set stabilized.</w:t>
      </w:r>
    </w:p>
    <w:p w14:paraId="3994C677" w14:textId="77777777" w:rsidR="00EF3FB2" w:rsidRDefault="00000000">
      <w:pPr>
        <w:pStyle w:val="Heading2"/>
        <w:spacing w:before="280" w:after="140"/>
      </w:pPr>
      <w:r>
        <w:rPr>
          <w:b/>
          <w:bCs/>
          <w:color w:val="028090"/>
          <w:sz w:val="24"/>
          <w:szCs w:val="24"/>
        </w:rPr>
        <w:t>1.2 Technology Stack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EF3FB2" w14:paraId="21E533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E9C2C" w14:textId="77777777" w:rsidR="00EF3FB2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35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A0EC3" w14:textId="77777777" w:rsidR="00EF3FB2" w:rsidRDefault="00000000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EF3FB2" w14:paraId="0B2D73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E9A84" w14:textId="77777777" w:rsidR="00EF3FB2" w:rsidRDefault="00000000">
            <w:r>
              <w:rPr>
                <w:color w:val="222222"/>
              </w:rPr>
              <w:t>Backend framework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AAFF8" w14:textId="77777777" w:rsidR="00EF3FB2" w:rsidRDefault="00000000">
            <w:r>
              <w:rPr>
                <w:color w:val="222222"/>
              </w:rPr>
              <w:t>Grails 7.2.1 (Groovy, Spring Boot 3.5)</w:t>
            </w:r>
          </w:p>
        </w:tc>
      </w:tr>
      <w:tr w:rsidR="00EF3FB2" w14:paraId="3F7647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2DD05" w14:textId="77777777" w:rsidR="00EF3FB2" w:rsidRDefault="00000000">
            <w:r>
              <w:rPr>
                <w:color w:val="222222"/>
              </w:rPr>
              <w:t>Security</w:t>
            </w:r>
          </w:p>
        </w:tc>
        <w:tc>
          <w:tcPr>
            <w:tcW w:w="635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5ECB1" w14:textId="77777777" w:rsidR="00EF3FB2" w:rsidRDefault="00000000">
            <w:r>
              <w:rPr>
                <w:color w:val="222222"/>
              </w:rPr>
              <w:t>Spring Security Core plugin (session-based auth, role-based access control)</w:t>
            </w:r>
          </w:p>
        </w:tc>
      </w:tr>
      <w:tr w:rsidR="00EF3FB2" w14:paraId="2A24AD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CF821" w14:textId="77777777" w:rsidR="00EF3FB2" w:rsidRDefault="00000000">
            <w:r>
              <w:rPr>
                <w:color w:val="222222"/>
              </w:rPr>
              <w:t>Database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7E40E" w14:textId="77777777" w:rsidR="00EF3FB2" w:rsidRDefault="00000000">
            <w:r>
              <w:rPr>
                <w:color w:val="222222"/>
              </w:rPr>
              <w:t>MySQL 8 (migrated from an initial H2 in-memory setup)</w:t>
            </w:r>
          </w:p>
        </w:tc>
      </w:tr>
      <w:tr w:rsidR="00EF3FB2" w14:paraId="0DB220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92FFF" w14:textId="77777777" w:rsidR="00EF3FB2" w:rsidRDefault="00000000">
            <w:r>
              <w:rPr>
                <w:color w:val="222222"/>
              </w:rPr>
              <w:t>ORM</w:t>
            </w:r>
          </w:p>
        </w:tc>
        <w:tc>
          <w:tcPr>
            <w:tcW w:w="635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33F59" w14:textId="77777777" w:rsidR="00EF3FB2" w:rsidRDefault="00000000">
            <w:r>
              <w:rPr>
                <w:color w:val="222222"/>
              </w:rPr>
              <w:t>GORM / Hibernate</w:t>
            </w:r>
          </w:p>
        </w:tc>
      </w:tr>
      <w:tr w:rsidR="00EF3FB2" w14:paraId="727350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458FE" w14:textId="77777777" w:rsidR="00EF3FB2" w:rsidRDefault="00000000">
            <w:r>
              <w:rPr>
                <w:color w:val="222222"/>
              </w:rPr>
              <w:t>Frontend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6C86A" w14:textId="77777777" w:rsidR="00EF3FB2" w:rsidRDefault="00000000">
            <w:r>
              <w:rPr>
                <w:color w:val="222222"/>
              </w:rPr>
              <w:t>GSP views styled with Bootstrap 5 and Bootstrap Icons</w:t>
            </w:r>
          </w:p>
        </w:tc>
      </w:tr>
      <w:tr w:rsidR="00EF3FB2" w14:paraId="3381C3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69E25" w14:textId="77777777" w:rsidR="00EF3FB2" w:rsidRDefault="00000000">
            <w:r>
              <w:rPr>
                <w:color w:val="222222"/>
              </w:rPr>
              <w:t>API format</w:t>
            </w:r>
          </w:p>
        </w:tc>
        <w:tc>
          <w:tcPr>
            <w:tcW w:w="635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DD8C4" w14:textId="77777777" w:rsidR="00EF3FB2" w:rsidRDefault="00000000">
            <w:r>
              <w:rPr>
                <w:color w:val="222222"/>
              </w:rPr>
              <w:t>REST endpoints returning JSON (</w:t>
            </w:r>
            <w:proofErr w:type="spellStart"/>
            <w:r>
              <w:rPr>
                <w:color w:val="222222"/>
              </w:rPr>
              <w:t>grails.converters.JSON</w:t>
            </w:r>
            <w:proofErr w:type="spellEnd"/>
            <w:r>
              <w:rPr>
                <w:color w:val="222222"/>
              </w:rPr>
              <w:t>)</w:t>
            </w:r>
          </w:p>
        </w:tc>
      </w:tr>
      <w:tr w:rsidR="00EF3FB2" w14:paraId="48B8AA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7C4BA" w14:textId="77777777" w:rsidR="00EF3FB2" w:rsidRDefault="00000000">
            <w:r>
              <w:rPr>
                <w:color w:val="222222"/>
              </w:rPr>
              <w:t>Testing tool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2D881" w14:textId="77777777" w:rsidR="00EF3FB2" w:rsidRDefault="00000000">
            <w:r>
              <w:rPr>
                <w:color w:val="222222"/>
              </w:rPr>
              <w:t>Postman (manual endpoint testing)</w:t>
            </w:r>
          </w:p>
        </w:tc>
      </w:tr>
    </w:tbl>
    <w:p w14:paraId="6F8111D1" w14:textId="77777777" w:rsidR="00EF3FB2" w:rsidRDefault="00000000">
      <w:r>
        <w:br w:type="page"/>
      </w:r>
    </w:p>
    <w:p w14:paraId="45957E14" w14:textId="77777777" w:rsidR="00EF3FB2" w:rsidRDefault="00000000">
      <w:pPr>
        <w:pStyle w:val="Heading1"/>
        <w:pBdr>
          <w:bottom w:val="single" w:sz="6" w:space="4" w:color="028090"/>
        </w:pBdr>
        <w:spacing w:before="360" w:after="180"/>
      </w:pPr>
      <w:r>
        <w:rPr>
          <w:b/>
          <w:bCs/>
          <w:color w:val="1E2761"/>
          <w:sz w:val="30"/>
          <w:szCs w:val="30"/>
        </w:rPr>
        <w:lastRenderedPageBreak/>
        <w:t>2. System Architecture</w:t>
      </w:r>
    </w:p>
    <w:p w14:paraId="1312A88C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The domain model centers on five core entities, plus the standard Spring Security triad (User, Role, </w:t>
      </w:r>
      <w:proofErr w:type="spellStart"/>
      <w:r>
        <w:rPr>
          <w:color w:val="222222"/>
          <w:sz w:val="22"/>
          <w:szCs w:val="22"/>
        </w:rPr>
        <w:t>UserRole</w:t>
      </w:r>
      <w:proofErr w:type="spellEnd"/>
      <w:r>
        <w:rPr>
          <w:color w:val="222222"/>
          <w:sz w:val="22"/>
          <w:szCs w:val="22"/>
        </w:rPr>
        <w:t>) used for authentication and authorization.</w:t>
      </w:r>
    </w:p>
    <w:p w14:paraId="4DD8D02F" w14:textId="77777777" w:rsidR="00EF3FB2" w:rsidRDefault="00000000">
      <w:pPr>
        <w:pStyle w:val="Heading2"/>
        <w:spacing w:before="280" w:after="140"/>
      </w:pPr>
      <w:r>
        <w:rPr>
          <w:b/>
          <w:bCs/>
          <w:color w:val="028090"/>
          <w:sz w:val="24"/>
          <w:szCs w:val="24"/>
        </w:rPr>
        <w:t>2.1 Domain Classes</w:t>
      </w:r>
    </w:p>
    <w:p w14:paraId="11B7864D" w14:textId="77777777" w:rsidR="00EF3FB2" w:rsidRDefault="00000000">
      <w:pPr>
        <w:spacing w:after="100" w:line="280" w:lineRule="auto"/>
      </w:pPr>
      <w:r>
        <w:rPr>
          <w:b/>
          <w:bCs/>
          <w:color w:val="1E2761"/>
          <w:sz w:val="22"/>
          <w:szCs w:val="22"/>
        </w:rPr>
        <w:t xml:space="preserve">User / Role / </w:t>
      </w:r>
      <w:proofErr w:type="spellStart"/>
      <w:r>
        <w:rPr>
          <w:b/>
          <w:bCs/>
          <w:color w:val="1E2761"/>
          <w:sz w:val="22"/>
          <w:szCs w:val="22"/>
        </w:rPr>
        <w:t>UserRole</w:t>
      </w:r>
      <w:proofErr w:type="spellEnd"/>
      <w:r>
        <w:rPr>
          <w:b/>
          <w:bCs/>
          <w:color w:val="1E2761"/>
          <w:sz w:val="22"/>
          <w:szCs w:val="22"/>
        </w:rPr>
        <w:t xml:space="preserve"> — </w:t>
      </w:r>
      <w:r>
        <w:rPr>
          <w:sz w:val="22"/>
          <w:szCs w:val="22"/>
        </w:rPr>
        <w:t xml:space="preserve">Standard Spring Security Core entities. Every account (Admin, Doctor, Patient) is a User row linked to a Role through </w:t>
      </w:r>
      <w:proofErr w:type="spellStart"/>
      <w:r>
        <w:rPr>
          <w:sz w:val="22"/>
          <w:szCs w:val="22"/>
        </w:rPr>
        <w:t>UserRole</w:t>
      </w:r>
      <w:proofErr w:type="spellEnd"/>
      <w:r>
        <w:rPr>
          <w:sz w:val="22"/>
          <w:szCs w:val="22"/>
        </w:rPr>
        <w:t>. Roles are ROLE_ADMIN, ROLE_DOCTOR, and ROLE_PATIENT.</w:t>
      </w:r>
    </w:p>
    <w:p w14:paraId="48A7E8AD" w14:textId="77777777" w:rsidR="00EF3FB2" w:rsidRDefault="00000000">
      <w:pPr>
        <w:spacing w:after="100" w:line="280" w:lineRule="auto"/>
      </w:pPr>
      <w:r>
        <w:rPr>
          <w:b/>
          <w:bCs/>
          <w:color w:val="1E2761"/>
          <w:sz w:val="22"/>
          <w:szCs w:val="22"/>
        </w:rPr>
        <w:t xml:space="preserve">Doctor — </w:t>
      </w:r>
      <w:r>
        <w:rPr>
          <w:sz w:val="22"/>
          <w:szCs w:val="22"/>
        </w:rPr>
        <w:t>Profile data for a doctor: name, specialty, phone, and an optional uploaded profile photo. Linked one-to-one with a User account.</w:t>
      </w:r>
    </w:p>
    <w:p w14:paraId="6C96113B" w14:textId="77777777" w:rsidR="00EF3FB2" w:rsidRDefault="00000000">
      <w:pPr>
        <w:spacing w:after="100" w:line="280" w:lineRule="auto"/>
      </w:pPr>
      <w:r>
        <w:rPr>
          <w:b/>
          <w:bCs/>
          <w:color w:val="1E2761"/>
          <w:sz w:val="22"/>
          <w:szCs w:val="22"/>
        </w:rPr>
        <w:t xml:space="preserve">Patient — </w:t>
      </w:r>
      <w:r>
        <w:rPr>
          <w:sz w:val="22"/>
          <w:szCs w:val="22"/>
        </w:rPr>
        <w:t>Profile data for a patient: name, phone, date of birth, and an optional profile photo. Linked to a User account for self-registered patients (nullable, since an admin can also create a bare patient record).</w:t>
      </w:r>
    </w:p>
    <w:p w14:paraId="54200336" w14:textId="51E80FDE" w:rsidR="00EF3FB2" w:rsidRDefault="00000000">
      <w:pPr>
        <w:spacing w:after="100" w:line="280" w:lineRule="auto"/>
      </w:pPr>
      <w:proofErr w:type="spellStart"/>
      <w:r>
        <w:rPr>
          <w:b/>
          <w:bCs/>
          <w:color w:val="1E2761"/>
          <w:sz w:val="22"/>
          <w:szCs w:val="22"/>
        </w:rPr>
        <w:t>DoctorAvailability</w:t>
      </w:r>
      <w:proofErr w:type="spellEnd"/>
      <w:r>
        <w:rPr>
          <w:b/>
          <w:bCs/>
          <w:color w:val="1E2761"/>
          <w:sz w:val="22"/>
          <w:szCs w:val="22"/>
        </w:rPr>
        <w:t xml:space="preserve"> — </w:t>
      </w:r>
      <w:r>
        <w:rPr>
          <w:sz w:val="22"/>
          <w:szCs w:val="22"/>
        </w:rPr>
        <w:t>A specific date plus a start/end time range during which a doctor is open for appointments.</w:t>
      </w:r>
    </w:p>
    <w:p w14:paraId="6B281557" w14:textId="77777777" w:rsidR="00EF3FB2" w:rsidRDefault="00000000">
      <w:pPr>
        <w:spacing w:after="100" w:line="280" w:lineRule="auto"/>
      </w:pPr>
      <w:r>
        <w:rPr>
          <w:b/>
          <w:bCs/>
          <w:color w:val="1E2761"/>
          <w:sz w:val="22"/>
          <w:szCs w:val="22"/>
        </w:rPr>
        <w:t xml:space="preserve">Appointment — </w:t>
      </w:r>
      <w:r>
        <w:rPr>
          <w:sz w:val="22"/>
          <w:szCs w:val="22"/>
        </w:rPr>
        <w:t xml:space="preserve">Links a Doctor and a Patient to a specific date and time, with a status of SCHEDULED, COMPLETED, or CANCELLED. Optionally has one linked </w:t>
      </w:r>
      <w:proofErr w:type="spellStart"/>
      <w:r>
        <w:rPr>
          <w:sz w:val="22"/>
          <w:szCs w:val="22"/>
        </w:rPr>
        <w:t>MedicalNote</w:t>
      </w:r>
      <w:proofErr w:type="spellEnd"/>
      <w:r>
        <w:rPr>
          <w:sz w:val="22"/>
          <w:szCs w:val="22"/>
        </w:rPr>
        <w:t>.</w:t>
      </w:r>
    </w:p>
    <w:p w14:paraId="7BC7ABEE" w14:textId="77777777" w:rsidR="00EF3FB2" w:rsidRDefault="00000000">
      <w:pPr>
        <w:spacing w:after="100" w:line="280" w:lineRule="auto"/>
      </w:pPr>
      <w:proofErr w:type="spellStart"/>
      <w:r>
        <w:rPr>
          <w:b/>
          <w:bCs/>
          <w:color w:val="1E2761"/>
          <w:sz w:val="22"/>
          <w:szCs w:val="22"/>
        </w:rPr>
        <w:t>MedicalNote</w:t>
      </w:r>
      <w:proofErr w:type="spellEnd"/>
      <w:r>
        <w:rPr>
          <w:b/>
          <w:bCs/>
          <w:color w:val="1E2761"/>
          <w:sz w:val="22"/>
          <w:szCs w:val="22"/>
        </w:rPr>
        <w:t xml:space="preserve"> — </w:t>
      </w:r>
      <w:r>
        <w:rPr>
          <w:sz w:val="22"/>
          <w:szCs w:val="22"/>
        </w:rPr>
        <w:t>Visit reason, doctor's notes, and diagnosis, attached to a completed Appointment via a one-to-one relationship.</w:t>
      </w:r>
    </w:p>
    <w:p w14:paraId="361BB715" w14:textId="77777777" w:rsidR="00EF3FB2" w:rsidRDefault="00000000">
      <w:pPr>
        <w:pStyle w:val="Heading2"/>
        <w:spacing w:before="280" w:after="140"/>
      </w:pPr>
      <w:r>
        <w:rPr>
          <w:b/>
          <w:bCs/>
          <w:color w:val="028090"/>
          <w:sz w:val="24"/>
          <w:szCs w:val="24"/>
        </w:rPr>
        <w:t>2.2 Entity Relationships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50"/>
      </w:tblGrid>
      <w:tr w:rsidR="00EF3FB2" w14:paraId="05BBB38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B7093" w14:textId="77777777" w:rsidR="00EF3FB2" w:rsidRDefault="00000000">
            <w:r>
              <w:rPr>
                <w:b/>
                <w:bCs/>
                <w:color w:val="FFFFFF"/>
              </w:rPr>
              <w:t>Relationship</w:t>
            </w:r>
          </w:p>
        </w:tc>
        <w:tc>
          <w:tcPr>
            <w:tcW w:w="435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AB056" w14:textId="77777777" w:rsidR="00EF3FB2" w:rsidRDefault="00000000">
            <w:r>
              <w:rPr>
                <w:b/>
                <w:bCs/>
                <w:color w:val="FFFFFF"/>
              </w:rPr>
              <w:t>Cardinality</w:t>
            </w:r>
          </w:p>
        </w:tc>
      </w:tr>
      <w:tr w:rsidR="00EF3FB2" w14:paraId="5201F67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3052F" w14:textId="77777777" w:rsidR="00EF3FB2" w:rsidRDefault="00000000">
            <w:r>
              <w:rPr>
                <w:color w:val="222222"/>
              </w:rPr>
              <w:t>Doctor ↔ User</w:t>
            </w:r>
          </w:p>
        </w:tc>
        <w:tc>
          <w:tcPr>
            <w:tcW w:w="4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A85F5" w14:textId="77777777" w:rsidR="00EF3FB2" w:rsidRDefault="00000000">
            <w:r>
              <w:rPr>
                <w:color w:val="222222"/>
              </w:rPr>
              <w:t>One-to-one</w:t>
            </w:r>
          </w:p>
        </w:tc>
      </w:tr>
      <w:tr w:rsidR="00EF3FB2" w14:paraId="1536605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869BA" w14:textId="77777777" w:rsidR="00EF3FB2" w:rsidRDefault="00000000">
            <w:r>
              <w:rPr>
                <w:color w:val="222222"/>
              </w:rPr>
              <w:t>Patient ↔ User</w:t>
            </w:r>
          </w:p>
        </w:tc>
        <w:tc>
          <w:tcPr>
            <w:tcW w:w="435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CD724" w14:textId="77777777" w:rsidR="00EF3FB2" w:rsidRDefault="00000000">
            <w:r>
              <w:rPr>
                <w:color w:val="222222"/>
              </w:rPr>
              <w:t>One-to-one (nullable)</w:t>
            </w:r>
          </w:p>
        </w:tc>
      </w:tr>
      <w:tr w:rsidR="00EF3FB2" w14:paraId="72D086A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B92EB" w14:textId="77777777" w:rsidR="00EF3FB2" w:rsidRDefault="00000000">
            <w:r>
              <w:rPr>
                <w:color w:val="222222"/>
              </w:rPr>
              <w:t xml:space="preserve">Doctor → </w:t>
            </w:r>
            <w:proofErr w:type="spellStart"/>
            <w:r>
              <w:rPr>
                <w:color w:val="222222"/>
              </w:rPr>
              <w:t>DoctorAvailability</w:t>
            </w:r>
            <w:proofErr w:type="spellEnd"/>
          </w:p>
        </w:tc>
        <w:tc>
          <w:tcPr>
            <w:tcW w:w="4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037FB" w14:textId="77777777" w:rsidR="00EF3FB2" w:rsidRDefault="00000000">
            <w:r>
              <w:rPr>
                <w:color w:val="222222"/>
              </w:rPr>
              <w:t>One-to-many</w:t>
            </w:r>
          </w:p>
        </w:tc>
      </w:tr>
      <w:tr w:rsidR="00EF3FB2" w14:paraId="3B432D5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99E49" w14:textId="77777777" w:rsidR="00EF3FB2" w:rsidRDefault="00000000">
            <w:r>
              <w:rPr>
                <w:color w:val="222222"/>
              </w:rPr>
              <w:t>Doctor → Appointment</w:t>
            </w:r>
          </w:p>
        </w:tc>
        <w:tc>
          <w:tcPr>
            <w:tcW w:w="435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A4199" w14:textId="77777777" w:rsidR="00EF3FB2" w:rsidRDefault="00000000">
            <w:r>
              <w:rPr>
                <w:color w:val="222222"/>
              </w:rPr>
              <w:t>One-to-many</w:t>
            </w:r>
          </w:p>
        </w:tc>
      </w:tr>
      <w:tr w:rsidR="00EF3FB2" w14:paraId="01DC4CA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F93F7" w14:textId="77777777" w:rsidR="00EF3FB2" w:rsidRDefault="00000000">
            <w:r>
              <w:rPr>
                <w:color w:val="222222"/>
              </w:rPr>
              <w:t>Patient → Appointment</w:t>
            </w:r>
          </w:p>
        </w:tc>
        <w:tc>
          <w:tcPr>
            <w:tcW w:w="4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C1C09" w14:textId="77777777" w:rsidR="00EF3FB2" w:rsidRDefault="00000000">
            <w:r>
              <w:rPr>
                <w:color w:val="222222"/>
              </w:rPr>
              <w:t>One-to-many</w:t>
            </w:r>
          </w:p>
        </w:tc>
      </w:tr>
      <w:tr w:rsidR="00EF3FB2" w14:paraId="1287FC4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666A8" w14:textId="77777777" w:rsidR="00EF3FB2" w:rsidRDefault="00000000">
            <w:r>
              <w:rPr>
                <w:color w:val="222222"/>
              </w:rPr>
              <w:t xml:space="preserve">Appointment → </w:t>
            </w:r>
            <w:proofErr w:type="spellStart"/>
            <w:r>
              <w:rPr>
                <w:color w:val="222222"/>
              </w:rPr>
              <w:t>MedicalNote</w:t>
            </w:r>
            <w:proofErr w:type="spellEnd"/>
          </w:p>
        </w:tc>
        <w:tc>
          <w:tcPr>
            <w:tcW w:w="435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D24C3" w14:textId="77777777" w:rsidR="00EF3FB2" w:rsidRDefault="00000000">
            <w:r>
              <w:rPr>
                <w:color w:val="222222"/>
              </w:rPr>
              <w:t>One-to-one</w:t>
            </w:r>
          </w:p>
        </w:tc>
      </w:tr>
      <w:tr w:rsidR="00EF3FB2" w14:paraId="4FBE9A3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5BC16" w14:textId="77777777" w:rsidR="00EF3FB2" w:rsidRDefault="00000000">
            <w:r>
              <w:rPr>
                <w:color w:val="222222"/>
              </w:rPr>
              <w:t xml:space="preserve">User ↔ Role (via </w:t>
            </w:r>
            <w:proofErr w:type="spellStart"/>
            <w:r>
              <w:rPr>
                <w:color w:val="222222"/>
              </w:rPr>
              <w:t>UserRole</w:t>
            </w:r>
            <w:proofErr w:type="spellEnd"/>
            <w:r>
              <w:rPr>
                <w:color w:val="222222"/>
              </w:rPr>
              <w:t>)</w:t>
            </w:r>
          </w:p>
        </w:tc>
        <w:tc>
          <w:tcPr>
            <w:tcW w:w="4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D4360" w14:textId="77777777" w:rsidR="00EF3FB2" w:rsidRDefault="00000000">
            <w:r>
              <w:rPr>
                <w:color w:val="222222"/>
              </w:rPr>
              <w:t>Many-to-many</w:t>
            </w:r>
          </w:p>
        </w:tc>
      </w:tr>
    </w:tbl>
    <w:p w14:paraId="5E2FB9E6" w14:textId="77777777" w:rsidR="00EF3FB2" w:rsidRDefault="00000000">
      <w:pPr>
        <w:pStyle w:val="Heading2"/>
        <w:spacing w:before="280" w:after="140"/>
      </w:pPr>
      <w:r>
        <w:rPr>
          <w:b/>
          <w:bCs/>
          <w:color w:val="028090"/>
          <w:sz w:val="24"/>
          <w:szCs w:val="24"/>
        </w:rPr>
        <w:t>2.3 Application Layers</w:t>
      </w:r>
    </w:p>
    <w:p w14:paraId="67FB9F0B" w14:textId="278754B9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>After the code-review phase , the application follows a clearer separation of responsibilities:</w:t>
      </w:r>
    </w:p>
    <w:p w14:paraId="3B1157D1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Controllers — handle HTTP concerns only: reading params, choosing a view, redirecting. No business logic.</w:t>
      </w:r>
    </w:p>
    <w:p w14:paraId="2362B934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Services — own the business logic: booking rules, conflict checks, cascading deletes, photo storage. Shared between the web controllers and the REST API controllers.</w:t>
      </w:r>
    </w:p>
    <w:p w14:paraId="1D67D649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Domain classes — GORM entities with validation constraints.</w:t>
      </w:r>
    </w:p>
    <w:p w14:paraId="3394728E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lastRenderedPageBreak/>
        <w:t>GSP views — Bootstrap-styled templates, one per action, sharing a common layout with a role-aware navigation bar.</w:t>
      </w:r>
    </w:p>
    <w:p w14:paraId="60FB88BA" w14:textId="77777777" w:rsidR="00EF3FB2" w:rsidRDefault="00000000">
      <w:r>
        <w:br w:type="page"/>
      </w:r>
    </w:p>
    <w:p w14:paraId="2CB92AED" w14:textId="77777777" w:rsidR="00EF3FB2" w:rsidRDefault="00000000">
      <w:pPr>
        <w:pStyle w:val="Heading1"/>
        <w:pBdr>
          <w:bottom w:val="single" w:sz="6" w:space="4" w:color="028090"/>
        </w:pBdr>
        <w:spacing w:before="360" w:after="180"/>
      </w:pPr>
      <w:r>
        <w:rPr>
          <w:b/>
          <w:bCs/>
          <w:color w:val="1E2761"/>
          <w:sz w:val="30"/>
          <w:szCs w:val="30"/>
        </w:rPr>
        <w:lastRenderedPageBreak/>
        <w:t>3. Development Phases</w:t>
      </w:r>
    </w:p>
    <w:p w14:paraId="56B09A64" w14:textId="177A274B" w:rsidR="00EF3FB2" w:rsidRDefault="00000000" w:rsidP="0053564A">
      <w:pPr>
        <w:spacing w:after="160" w:line="300" w:lineRule="auto"/>
      </w:pPr>
      <w:r>
        <w:rPr>
          <w:color w:val="222222"/>
          <w:sz w:val="22"/>
          <w:szCs w:val="22"/>
        </w:rPr>
        <w:t xml:space="preserve">The project was built incrementally, feature by feature, with continuous manual testing after each change. </w:t>
      </w:r>
    </w:p>
    <w:p w14:paraId="501FD56E" w14:textId="77777777" w:rsidR="00EF3FB2" w:rsidRDefault="00000000">
      <w:pPr>
        <w:pStyle w:val="Heading2"/>
        <w:spacing w:before="280" w:after="140"/>
      </w:pPr>
      <w:r>
        <w:rPr>
          <w:b/>
          <w:bCs/>
          <w:color w:val="028090"/>
          <w:sz w:val="24"/>
          <w:szCs w:val="24"/>
        </w:rPr>
        <w:t>Phase 1 — Project Setup &amp; Authentication</w:t>
      </w:r>
    </w:p>
    <w:p w14:paraId="704BB466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 xml:space="preserve">Created the Grails application and configured Spring Security Core (User, Role, </w:t>
      </w:r>
      <w:proofErr w:type="spellStart"/>
      <w:r>
        <w:rPr>
          <w:sz w:val="22"/>
          <w:szCs w:val="22"/>
        </w:rPr>
        <w:t>UserRole</w:t>
      </w:r>
      <w:proofErr w:type="spellEnd"/>
      <w:r>
        <w:rPr>
          <w:sz w:val="22"/>
          <w:szCs w:val="22"/>
        </w:rPr>
        <w:t>).</w:t>
      </w:r>
    </w:p>
    <w:p w14:paraId="2354AC49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 xml:space="preserve">Seeded default accounts for all three roles via </w:t>
      </w:r>
      <w:proofErr w:type="spellStart"/>
      <w:r>
        <w:rPr>
          <w:sz w:val="22"/>
          <w:szCs w:val="22"/>
        </w:rPr>
        <w:t>BootStrap.groovy</w:t>
      </w:r>
      <w:proofErr w:type="spellEnd"/>
      <w:r>
        <w:rPr>
          <w:sz w:val="22"/>
          <w:szCs w:val="22"/>
        </w:rPr>
        <w:t>.</w:t>
      </w:r>
    </w:p>
    <w:p w14:paraId="0262307C" w14:textId="09B8CF56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Built and secured the root URL, login, and logout flow — including fixing a critical early bug where the root URL bypassed authentication entirely .</w:t>
      </w:r>
    </w:p>
    <w:p w14:paraId="0BEAAEDC" w14:textId="77777777" w:rsidR="00EF3FB2" w:rsidRDefault="00000000">
      <w:pPr>
        <w:pStyle w:val="Heading2"/>
        <w:spacing w:before="280" w:after="140"/>
      </w:pPr>
      <w:r>
        <w:rPr>
          <w:b/>
          <w:bCs/>
          <w:color w:val="028090"/>
          <w:sz w:val="24"/>
          <w:szCs w:val="24"/>
        </w:rPr>
        <w:t>Phase 2 — Domain Modeling &amp; Core CRUD</w:t>
      </w:r>
    </w:p>
    <w:p w14:paraId="4542EF09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Defined all domain classes and their relationships.</w:t>
      </w:r>
    </w:p>
    <w:p w14:paraId="33D9172F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Built admin-facing CRUD controllers and views for Doctor and Patient records.</w:t>
      </w:r>
    </w:p>
    <w:p w14:paraId="2A5B3859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 xml:space="preserve">Added a </w:t>
      </w:r>
      <w:proofErr w:type="spellStart"/>
      <w:r>
        <w:rPr>
          <w:sz w:val="22"/>
          <w:szCs w:val="22"/>
        </w:rPr>
        <w:t>UserController</w:t>
      </w:r>
      <w:proofErr w:type="spellEnd"/>
      <w:r>
        <w:rPr>
          <w:sz w:val="22"/>
          <w:szCs w:val="22"/>
        </w:rPr>
        <w:t xml:space="preserve"> to bundle account creation: creating a Doctor or Patient means creating a User, assigning a Role, and creating the linked profile in one transaction.</w:t>
      </w:r>
    </w:p>
    <w:p w14:paraId="088D72BF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Added public self-registration for patients (</w:t>
      </w:r>
      <w:proofErr w:type="spellStart"/>
      <w:r>
        <w:rPr>
          <w:sz w:val="22"/>
          <w:szCs w:val="22"/>
        </w:rPr>
        <w:t>RegisterController</w:t>
      </w:r>
      <w:proofErr w:type="spellEnd"/>
      <w:r>
        <w:rPr>
          <w:sz w:val="22"/>
          <w:szCs w:val="22"/>
        </w:rPr>
        <w:t>).</w:t>
      </w:r>
    </w:p>
    <w:p w14:paraId="3577B6A5" w14:textId="77777777" w:rsidR="00EF3FB2" w:rsidRDefault="00000000">
      <w:pPr>
        <w:pStyle w:val="Heading2"/>
        <w:spacing w:before="280" w:after="140"/>
      </w:pPr>
      <w:r>
        <w:rPr>
          <w:b/>
          <w:bCs/>
          <w:color w:val="028090"/>
          <w:sz w:val="24"/>
          <w:szCs w:val="24"/>
        </w:rPr>
        <w:t>Phase 3 — Appointment Booking Engine</w:t>
      </w:r>
    </w:p>
    <w:p w14:paraId="4CA6A6B1" w14:textId="6D0A4873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 xml:space="preserve">Designed </w:t>
      </w:r>
      <w:proofErr w:type="spellStart"/>
      <w:r>
        <w:rPr>
          <w:sz w:val="22"/>
          <w:szCs w:val="22"/>
        </w:rPr>
        <w:t>DoctorAvailability</w:t>
      </w:r>
      <w:proofErr w:type="spellEnd"/>
      <w:r>
        <w:rPr>
          <w:sz w:val="22"/>
          <w:szCs w:val="22"/>
        </w:rPr>
        <w:t>, initially as a recurring weekly pattern, later redesigned to specific dates.</w:t>
      </w:r>
    </w:p>
    <w:p w14:paraId="3055AA78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Built the booking flow: a patient selects a doctor and is shown a live list of open slots, computed by subtracting already-booked appointments from the doctor's availability.</w:t>
      </w:r>
    </w:p>
    <w:p w14:paraId="61799316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Implemented double-booking prevention with two conflict checks — one for the doctor's slot, one for the patient's own schedule.</w:t>
      </w:r>
    </w:p>
    <w:p w14:paraId="100C9680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Added patient-side cancellation, which frees the slot immediately for other patients.</w:t>
      </w:r>
    </w:p>
    <w:p w14:paraId="4DF6685E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Added doctor-side status updates (mark completed / cancel) from the doctor's appointment list.</w:t>
      </w:r>
    </w:p>
    <w:p w14:paraId="010EBD03" w14:textId="77777777" w:rsidR="00EF3FB2" w:rsidRDefault="00000000">
      <w:pPr>
        <w:pStyle w:val="Heading2"/>
        <w:spacing w:before="280" w:after="140"/>
      </w:pPr>
      <w:r>
        <w:rPr>
          <w:b/>
          <w:bCs/>
          <w:color w:val="028090"/>
          <w:sz w:val="24"/>
          <w:szCs w:val="24"/>
        </w:rPr>
        <w:t>Phase 4 — Medical Notes</w:t>
      </w:r>
    </w:p>
    <w:p w14:paraId="2D75CDEB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 xml:space="preserve">Added the </w:t>
      </w:r>
      <w:proofErr w:type="spellStart"/>
      <w:r>
        <w:rPr>
          <w:sz w:val="22"/>
          <w:szCs w:val="22"/>
        </w:rPr>
        <w:t>MedicalNote</w:t>
      </w:r>
      <w:proofErr w:type="spellEnd"/>
      <w:r>
        <w:rPr>
          <w:sz w:val="22"/>
          <w:szCs w:val="22"/>
        </w:rPr>
        <w:t xml:space="preserve"> domain class and linked it to Appointment.</w:t>
      </w:r>
    </w:p>
    <w:p w14:paraId="1B698232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Built the doctor's "add note" flow, restricted to the doctor's own completed appointments.</w:t>
      </w:r>
    </w:p>
    <w:p w14:paraId="39B484A1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Added a patient-facing "view note" page and a doctor-facing "edit note" page, both access-controlled.</w:t>
      </w:r>
    </w:p>
    <w:p w14:paraId="5D50E91E" w14:textId="77777777" w:rsidR="00EF3FB2" w:rsidRDefault="00000000">
      <w:pPr>
        <w:pStyle w:val="Heading2"/>
        <w:spacing w:before="280" w:after="140"/>
      </w:pPr>
      <w:r>
        <w:rPr>
          <w:b/>
          <w:bCs/>
          <w:color w:val="028090"/>
          <w:sz w:val="24"/>
          <w:szCs w:val="24"/>
        </w:rPr>
        <w:t>Phase 5 — UI/UX Styling</w:t>
      </w:r>
    </w:p>
    <w:p w14:paraId="040C1724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Replaced Grails' auto-generated scaffolding views with hand-built Bootstrap 5 templates across every controller.</w:t>
      </w:r>
    </w:p>
    <w:p w14:paraId="5EE0817D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Added a role-aware navigation bar, a light-blue themed header, card-based dashboards, and consistent status badges.</w:t>
      </w:r>
    </w:p>
    <w:p w14:paraId="65D48834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Standardized success/error flash messaging (green for success, red for failure) from a single point in the shared layout.</w:t>
      </w:r>
    </w:p>
    <w:p w14:paraId="257A0D08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Added a self-service profile page for doctors and patients, including profile photo upload.</w:t>
      </w:r>
    </w:p>
    <w:p w14:paraId="5652B316" w14:textId="77777777" w:rsidR="00EF3FB2" w:rsidRDefault="00000000">
      <w:pPr>
        <w:pStyle w:val="Heading2"/>
        <w:spacing w:before="280" w:after="140"/>
      </w:pPr>
      <w:r>
        <w:rPr>
          <w:b/>
          <w:bCs/>
          <w:color w:val="028090"/>
          <w:sz w:val="24"/>
          <w:szCs w:val="24"/>
        </w:rPr>
        <w:lastRenderedPageBreak/>
        <w:t>Phase 6 — Persistence &amp; Deployment Readiness</w:t>
      </w:r>
    </w:p>
    <w:p w14:paraId="3DAD4243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 xml:space="preserve">Migrated the </w:t>
      </w:r>
      <w:proofErr w:type="spellStart"/>
      <w:r>
        <w:rPr>
          <w:sz w:val="22"/>
          <w:szCs w:val="22"/>
        </w:rPr>
        <w:t>datasource</w:t>
      </w:r>
      <w:proofErr w:type="spellEnd"/>
      <w:r>
        <w:rPr>
          <w:sz w:val="22"/>
          <w:szCs w:val="22"/>
        </w:rPr>
        <w:t xml:space="preserve"> from an in-memory H2 database to a persistent MySQL database.</w:t>
      </w:r>
    </w:p>
    <w:p w14:paraId="3AD3D410" w14:textId="22C231C5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 xml:space="preserve">Diagnosed and resolved a multi-day configuration issue caused by splitting </w:t>
      </w:r>
      <w:proofErr w:type="spellStart"/>
      <w:r>
        <w:rPr>
          <w:sz w:val="22"/>
          <w:szCs w:val="22"/>
        </w:rPr>
        <w:t>application.yml</w:t>
      </w:r>
      <w:proofErr w:type="spellEnd"/>
      <w:r>
        <w:rPr>
          <w:sz w:val="22"/>
          <w:szCs w:val="22"/>
        </w:rPr>
        <w:t xml:space="preserve"> into multiple YAML documents .</w:t>
      </w:r>
    </w:p>
    <w:p w14:paraId="6B7B4DD7" w14:textId="77777777" w:rsidR="00EF3FB2" w:rsidRDefault="00000000">
      <w:pPr>
        <w:pStyle w:val="Heading2"/>
        <w:spacing w:before="280" w:after="140"/>
      </w:pPr>
      <w:r>
        <w:rPr>
          <w:b/>
          <w:bCs/>
          <w:color w:val="028090"/>
          <w:sz w:val="24"/>
          <w:szCs w:val="24"/>
        </w:rPr>
        <w:t>Phase 7 — REST API</w:t>
      </w:r>
    </w:p>
    <w:p w14:paraId="74661DC0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Built REST endpoints for Doctors, Patients, and Appointments (GET list with filtering and pagination, GET single, POST, PUT, DELETE).</w:t>
      </w:r>
    </w:p>
    <w:p w14:paraId="0C903747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Secured the API using the same session-based Spring Security login as the web UI.</w:t>
      </w:r>
    </w:p>
    <w:p w14:paraId="13A56142" w14:textId="6749ACE4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Tested every endpoint manually with Postman, fixing serialization and date-handling issues along the way .</w:t>
      </w:r>
    </w:p>
    <w:p w14:paraId="4A90D8DF" w14:textId="77777777" w:rsidR="00EF3FB2" w:rsidRDefault="00000000">
      <w:pPr>
        <w:pStyle w:val="Heading2"/>
        <w:spacing w:before="280" w:after="140"/>
      </w:pPr>
      <w:r>
        <w:rPr>
          <w:b/>
          <w:bCs/>
          <w:color w:val="028090"/>
          <w:sz w:val="24"/>
          <w:szCs w:val="24"/>
        </w:rPr>
        <w:t>Phase 8 — Code Review &amp; Refactor</w:t>
      </w:r>
    </w:p>
    <w:p w14:paraId="31DCD02F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 xml:space="preserve">Reviewed every controller for consistency: </w:t>
      </w:r>
      <w:proofErr w:type="spellStart"/>
      <w:r>
        <w:rPr>
          <w:sz w:val="22"/>
          <w:szCs w:val="22"/>
        </w:rPr>
        <w:t>Groovydoc</w:t>
      </w:r>
      <w:proofErr w:type="spellEnd"/>
      <w:r>
        <w:rPr>
          <w:sz w:val="22"/>
          <w:szCs w:val="22"/>
        </w:rPr>
        <w:t xml:space="preserve"> comments, uniform indentation, and correct </w:t>
      </w:r>
      <w:proofErr w:type="spellStart"/>
      <w:r>
        <w:rPr>
          <w:sz w:val="22"/>
          <w:szCs w:val="22"/>
        </w:rPr>
        <w:t>flash.message</w:t>
      </w:r>
      <w:proofErr w:type="spellEnd"/>
      <w:r>
        <w:rPr>
          <w:sz w:val="22"/>
          <w:szCs w:val="22"/>
        </w:rPr>
        <w:t xml:space="preserve"> vs </w:t>
      </w:r>
      <w:proofErr w:type="spellStart"/>
      <w:r>
        <w:rPr>
          <w:sz w:val="22"/>
          <w:szCs w:val="22"/>
        </w:rPr>
        <w:t>flash.error</w:t>
      </w:r>
      <w:proofErr w:type="spellEnd"/>
      <w:r>
        <w:rPr>
          <w:sz w:val="22"/>
          <w:szCs w:val="22"/>
        </w:rPr>
        <w:t xml:space="preserve"> usage.</w:t>
      </w:r>
    </w:p>
    <w:p w14:paraId="7F2B677F" w14:textId="7DC82F00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Found and fixed three real authorization gaps missed during initial development .</w:t>
      </w:r>
    </w:p>
    <w:p w14:paraId="3F2E7DD4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 xml:space="preserve">Extracted repeated logic into a service layer: </w:t>
      </w:r>
      <w:proofErr w:type="spellStart"/>
      <w:r>
        <w:rPr>
          <w:sz w:val="22"/>
          <w:szCs w:val="22"/>
        </w:rPr>
        <w:t>UserManagementService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AppointmentService</w:t>
      </w:r>
      <w:proofErr w:type="spellEnd"/>
      <w:r>
        <w:rPr>
          <w:sz w:val="22"/>
          <w:szCs w:val="22"/>
        </w:rPr>
        <w:t xml:space="preserve">, and </w:t>
      </w:r>
      <w:proofErr w:type="spellStart"/>
      <w:r>
        <w:rPr>
          <w:sz w:val="22"/>
          <w:szCs w:val="22"/>
        </w:rPr>
        <w:t>ProfilePhotoService</w:t>
      </w:r>
      <w:proofErr w:type="spellEnd"/>
      <w:r>
        <w:rPr>
          <w:sz w:val="22"/>
          <w:szCs w:val="22"/>
        </w:rPr>
        <w:t>.</w:t>
      </w:r>
    </w:p>
    <w:p w14:paraId="759E103E" w14:textId="77777777" w:rsidR="00EF3FB2" w:rsidRDefault="00000000">
      <w:r>
        <w:br w:type="page"/>
      </w:r>
    </w:p>
    <w:p w14:paraId="4BE21FBF" w14:textId="77777777" w:rsidR="00EF3FB2" w:rsidRDefault="00000000">
      <w:pPr>
        <w:pStyle w:val="Heading1"/>
        <w:pBdr>
          <w:bottom w:val="single" w:sz="6" w:space="4" w:color="028090"/>
        </w:pBdr>
        <w:spacing w:before="360" w:after="180"/>
      </w:pPr>
      <w:r>
        <w:rPr>
          <w:b/>
          <w:bCs/>
          <w:color w:val="1E2761"/>
          <w:sz w:val="30"/>
          <w:szCs w:val="30"/>
        </w:rPr>
        <w:lastRenderedPageBreak/>
        <w:t>4. Key Design Decisions</w:t>
      </w:r>
    </w:p>
    <w:p w14:paraId="3CE8BABA" w14:textId="77777777" w:rsidR="00EF3FB2" w:rsidRDefault="00000000">
      <w:pPr>
        <w:spacing w:before="200" w:after="100"/>
      </w:pPr>
      <w:r>
        <w:rPr>
          <w:b/>
          <w:bCs/>
          <w:color w:val="1E2761"/>
          <w:sz w:val="22"/>
          <w:szCs w:val="22"/>
        </w:rPr>
        <w:t>4.1 Availability model: specific dates, not recurring weekdays</w:t>
      </w:r>
    </w:p>
    <w:p w14:paraId="47505154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The first design for </w:t>
      </w:r>
      <w:proofErr w:type="spellStart"/>
      <w:r>
        <w:rPr>
          <w:color w:val="222222"/>
          <w:sz w:val="22"/>
          <w:szCs w:val="22"/>
        </w:rPr>
        <w:t>DoctorAvailability</w:t>
      </w:r>
      <w:proofErr w:type="spellEnd"/>
      <w:r>
        <w:rPr>
          <w:color w:val="222222"/>
          <w:sz w:val="22"/>
          <w:szCs w:val="22"/>
        </w:rPr>
        <w:t xml:space="preserve"> used a </w:t>
      </w:r>
      <w:proofErr w:type="spellStart"/>
      <w:r>
        <w:rPr>
          <w:color w:val="222222"/>
          <w:sz w:val="22"/>
          <w:szCs w:val="22"/>
        </w:rPr>
        <w:t>dayOfWeek</w:t>
      </w:r>
      <w:proofErr w:type="spellEnd"/>
      <w:r>
        <w:rPr>
          <w:color w:val="222222"/>
          <w:sz w:val="22"/>
          <w:szCs w:val="22"/>
        </w:rPr>
        <w:t xml:space="preserve"> field (Monday, Tuesday, etc.) to represent a recurring weekly schedule. During booking-flow testing this proved awkward: doctors don't always work identical hours every week, and mapping a weekday back to actual calendar dates for slot calculation added unnecessary complexity.</w:t>
      </w:r>
    </w:p>
    <w:p w14:paraId="6F4CE299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Decision: </w:t>
      </w:r>
      <w:proofErr w:type="spellStart"/>
      <w:r>
        <w:rPr>
          <w:color w:val="222222"/>
          <w:sz w:val="22"/>
          <w:szCs w:val="22"/>
        </w:rPr>
        <w:t>DoctorAvailability</w:t>
      </w:r>
      <w:proofErr w:type="spellEnd"/>
      <w:r>
        <w:rPr>
          <w:color w:val="222222"/>
          <w:sz w:val="22"/>
          <w:szCs w:val="22"/>
        </w:rPr>
        <w:t xml:space="preserve"> was redesigned to store an explicit </w:t>
      </w:r>
      <w:proofErr w:type="spellStart"/>
      <w:r>
        <w:rPr>
          <w:color w:val="222222"/>
          <w:sz w:val="22"/>
          <w:szCs w:val="22"/>
        </w:rPr>
        <w:t>availableDate</w:t>
      </w:r>
      <w:proofErr w:type="spellEnd"/>
      <w:r>
        <w:rPr>
          <w:color w:val="222222"/>
          <w:sz w:val="22"/>
          <w:szCs w:val="22"/>
        </w:rPr>
        <w:t xml:space="preserve"> (a specific calendar date) with a start and end time. Doctors add availability one date at a time. This is simpler to reason about, simpler to query ("give me availability from today onward"), and matches how a real clinic schedule is usually communicated to a booking system.</w:t>
      </w:r>
    </w:p>
    <w:p w14:paraId="739DF4AD" w14:textId="77777777" w:rsidR="00EF3FB2" w:rsidRDefault="00000000">
      <w:pPr>
        <w:spacing w:before="200" w:after="100"/>
      </w:pPr>
      <w:r>
        <w:rPr>
          <w:b/>
          <w:bCs/>
          <w:color w:val="1E2761"/>
          <w:sz w:val="22"/>
          <w:szCs w:val="22"/>
        </w:rPr>
        <w:t>4.2 Booking flow: doctor-first, not date-first</w:t>
      </w:r>
    </w:p>
    <w:p w14:paraId="0DC07CAC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>Rather than asking the patient to pick a date and then check availability, the booking page asks for a doctor first, then immediately displays every open slot for that doctor as a flat, bookable table (date + time + a Book button per row). This removes a step from the patient's flow and avoids empty-result date guesses.</w:t>
      </w:r>
    </w:p>
    <w:p w14:paraId="2C7B94A6" w14:textId="77777777" w:rsidR="00EF3FB2" w:rsidRDefault="00000000">
      <w:pPr>
        <w:spacing w:before="200" w:after="100"/>
      </w:pPr>
      <w:r>
        <w:rPr>
          <w:b/>
          <w:bCs/>
          <w:color w:val="1E2761"/>
          <w:sz w:val="22"/>
          <w:szCs w:val="22"/>
        </w:rPr>
        <w:t>4.3 Whole-slot booking, not fixed time increments</w:t>
      </w:r>
    </w:p>
    <w:p w14:paraId="1C0266B2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>An early version split each availability block into 30-minute increments automatically. This was deliberately reverted: each availability entry the doctor creates is booked as a single, whole appointment slot. If a doctor sets 08:00–09:00 as available, that entire hour is one bookable slot, not two half-hour slots. This matches how the doctors actually think about blocking out their time.</w:t>
      </w:r>
    </w:p>
    <w:p w14:paraId="232A6B98" w14:textId="77777777" w:rsidR="00EF3FB2" w:rsidRDefault="00000000">
      <w:pPr>
        <w:spacing w:before="200" w:after="100"/>
      </w:pPr>
      <w:r>
        <w:rPr>
          <w:b/>
          <w:bCs/>
          <w:color w:val="1E2761"/>
          <w:sz w:val="22"/>
          <w:szCs w:val="22"/>
        </w:rPr>
        <w:t>4.4 Session-based API authentication</w:t>
      </w:r>
    </w:p>
    <w:p w14:paraId="2D6E7126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>Rather than introducing token-based authentication (API keys, JWT) for the REST API, the project reuses the same session-based Spring Security login already built for the web UI. A client authenticates once via POST /login/authenticate and the session cookie carries authorization for subsequent API calls. This was a deliberate scope decision — it keeps the security model in one place and was sufficient for the project's requirements.</w:t>
      </w:r>
    </w:p>
    <w:p w14:paraId="00F78ADC" w14:textId="77777777" w:rsidR="00EF3FB2" w:rsidRDefault="00000000">
      <w:pPr>
        <w:spacing w:before="200" w:after="100"/>
      </w:pPr>
      <w:r>
        <w:rPr>
          <w:b/>
          <w:bCs/>
          <w:color w:val="1E2761"/>
          <w:sz w:val="22"/>
          <w:szCs w:val="22"/>
        </w:rPr>
        <w:t>4.5 Consistent flash-message convention</w:t>
      </w:r>
    </w:p>
    <w:p w14:paraId="3396DB69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Early in the project, success and failure messages were inconsistently mixed under a single </w:t>
      </w:r>
      <w:proofErr w:type="spellStart"/>
      <w:r>
        <w:rPr>
          <w:color w:val="222222"/>
          <w:sz w:val="22"/>
          <w:szCs w:val="22"/>
        </w:rPr>
        <w:t>flash.message</w:t>
      </w:r>
      <w:proofErr w:type="spellEnd"/>
      <w:r>
        <w:rPr>
          <w:color w:val="222222"/>
          <w:sz w:val="22"/>
          <w:szCs w:val="22"/>
        </w:rPr>
        <w:t xml:space="preserve"> key, which made every message render in the same color regardless of meaning. The project settled on a firm convention: </w:t>
      </w:r>
      <w:proofErr w:type="spellStart"/>
      <w:r>
        <w:rPr>
          <w:color w:val="222222"/>
          <w:sz w:val="22"/>
          <w:szCs w:val="22"/>
        </w:rPr>
        <w:t>flash.message</w:t>
      </w:r>
      <w:proofErr w:type="spellEnd"/>
      <w:r>
        <w:rPr>
          <w:color w:val="222222"/>
          <w:sz w:val="22"/>
          <w:szCs w:val="22"/>
        </w:rPr>
        <w:t xml:space="preserve"> for success (rendered green) and </w:t>
      </w:r>
      <w:proofErr w:type="spellStart"/>
      <w:r>
        <w:rPr>
          <w:color w:val="222222"/>
          <w:sz w:val="22"/>
          <w:szCs w:val="22"/>
        </w:rPr>
        <w:t>flash.error</w:t>
      </w:r>
      <w:proofErr w:type="spellEnd"/>
      <w:r>
        <w:rPr>
          <w:color w:val="222222"/>
          <w:sz w:val="22"/>
          <w:szCs w:val="22"/>
        </w:rPr>
        <w:t xml:space="preserve"> for failure (rendered red), read from one place in the shared layout so every page behaves the same way.</w:t>
      </w:r>
    </w:p>
    <w:p w14:paraId="3D6C1B8B" w14:textId="77777777" w:rsidR="00EF3FB2" w:rsidRDefault="00000000">
      <w:pPr>
        <w:spacing w:before="200" w:after="100"/>
      </w:pPr>
      <w:r>
        <w:rPr>
          <w:b/>
          <w:bCs/>
          <w:color w:val="1E2761"/>
          <w:sz w:val="22"/>
          <w:szCs w:val="22"/>
        </w:rPr>
        <w:t>4.6 Cascading account deletion</w:t>
      </w:r>
    </w:p>
    <w:p w14:paraId="2620C09F" w14:textId="41F45391" w:rsidR="00EF3FB2" w:rsidRDefault="00000000" w:rsidP="00272BE9">
      <w:pPr>
        <w:spacing w:after="160" w:line="300" w:lineRule="auto"/>
      </w:pPr>
      <w:r>
        <w:rPr>
          <w:color w:val="222222"/>
          <w:sz w:val="22"/>
          <w:szCs w:val="22"/>
        </w:rPr>
        <w:t xml:space="preserve">Deleting a Doctor or Patient account needed to remove everything that depends on it — appointments, medical notes, and availability slots — without violating foreign key constraints or triggering </w:t>
      </w:r>
      <w:proofErr w:type="spellStart"/>
      <w:r>
        <w:rPr>
          <w:color w:val="222222"/>
          <w:sz w:val="22"/>
          <w:szCs w:val="22"/>
        </w:rPr>
        <w:t>Hibernate's</w:t>
      </w:r>
      <w:proofErr w:type="spellEnd"/>
      <w:r>
        <w:rPr>
          <w:color w:val="222222"/>
          <w:sz w:val="22"/>
          <w:szCs w:val="22"/>
        </w:rPr>
        <w:t xml:space="preserve"> cascade re-save errors. The final deletion order is: unlink and delete each appointment's </w:t>
      </w:r>
      <w:proofErr w:type="spellStart"/>
      <w:r>
        <w:rPr>
          <w:color w:val="222222"/>
          <w:sz w:val="22"/>
          <w:szCs w:val="22"/>
        </w:rPr>
        <w:t>MedicalNote</w:t>
      </w:r>
      <w:proofErr w:type="spellEnd"/>
      <w:r>
        <w:rPr>
          <w:color w:val="222222"/>
          <w:sz w:val="22"/>
          <w:szCs w:val="22"/>
        </w:rPr>
        <w:t xml:space="preserve">, delete the Appointment, delete </w:t>
      </w:r>
      <w:proofErr w:type="spellStart"/>
      <w:r>
        <w:rPr>
          <w:color w:val="222222"/>
          <w:sz w:val="22"/>
          <w:szCs w:val="22"/>
        </w:rPr>
        <w:t>DoctorAvailability</w:t>
      </w:r>
      <w:proofErr w:type="spellEnd"/>
      <w:r>
        <w:rPr>
          <w:color w:val="222222"/>
          <w:sz w:val="22"/>
          <w:szCs w:val="22"/>
        </w:rPr>
        <w:t xml:space="preserve"> records, delete the Doctor/Patient profile, then remove the </w:t>
      </w:r>
      <w:proofErr w:type="spellStart"/>
      <w:r>
        <w:rPr>
          <w:color w:val="222222"/>
          <w:sz w:val="22"/>
          <w:szCs w:val="22"/>
        </w:rPr>
        <w:t>UserRole</w:t>
      </w:r>
      <w:proofErr w:type="spellEnd"/>
      <w:r>
        <w:rPr>
          <w:color w:val="222222"/>
          <w:sz w:val="22"/>
          <w:szCs w:val="22"/>
        </w:rPr>
        <w:t xml:space="preserve"> assignment and delete the User. This logic now lives once in </w:t>
      </w:r>
      <w:proofErr w:type="spellStart"/>
      <w:r>
        <w:rPr>
          <w:color w:val="222222"/>
          <w:sz w:val="22"/>
          <w:szCs w:val="22"/>
        </w:rPr>
        <w:t>UserManagementService</w:t>
      </w:r>
      <w:proofErr w:type="spellEnd"/>
      <w:r>
        <w:rPr>
          <w:color w:val="222222"/>
          <w:sz w:val="22"/>
          <w:szCs w:val="22"/>
        </w:rPr>
        <w:t xml:space="preserve"> and is reused by both the web UI and the API's delete endpoints.</w:t>
      </w:r>
    </w:p>
    <w:p w14:paraId="518A6967" w14:textId="77777777" w:rsidR="00EF3FB2" w:rsidRDefault="00000000">
      <w:pPr>
        <w:pStyle w:val="Heading1"/>
        <w:pBdr>
          <w:bottom w:val="single" w:sz="6" w:space="4" w:color="028090"/>
        </w:pBdr>
        <w:spacing w:before="360" w:after="180"/>
      </w:pPr>
      <w:r>
        <w:rPr>
          <w:b/>
          <w:bCs/>
          <w:color w:val="1E2761"/>
          <w:sz w:val="30"/>
          <w:szCs w:val="30"/>
        </w:rPr>
        <w:lastRenderedPageBreak/>
        <w:t>5. Security Measures</w:t>
      </w:r>
    </w:p>
    <w:p w14:paraId="45FA85DC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>Security was enforced at two levels throughout the project: role-based access via Spring Security's @Secured annotations, and object-level ownership checks inside controller/service logic (a doctor or patient should only be able to view or modify records that belong to them).</w:t>
      </w:r>
    </w:p>
    <w:p w14:paraId="36EE22E9" w14:textId="77777777" w:rsidR="00EF3FB2" w:rsidRDefault="00000000">
      <w:pPr>
        <w:pStyle w:val="Heading2"/>
        <w:spacing w:before="280" w:after="140"/>
      </w:pPr>
      <w:r>
        <w:rPr>
          <w:b/>
          <w:bCs/>
          <w:color w:val="028090"/>
          <w:sz w:val="24"/>
          <w:szCs w:val="24"/>
        </w:rPr>
        <w:t>5.1 Role-based access control</w:t>
      </w:r>
    </w:p>
    <w:p w14:paraId="68BE2440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Every controller and sensitive action is annotated with @Secured, restricting it to one or more of ROLE_ADMIN, ROLE_DOCTOR, ROLE_PATIENT.</w:t>
      </w:r>
    </w:p>
    <w:p w14:paraId="6181A2C2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The root URL requires IS_AUTHENTICATED_FULLY, redirecting anonymous visitors straight to the login page.</w:t>
      </w:r>
    </w:p>
    <w:p w14:paraId="454DE1D0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Delete buttons and admin-only actions are hidden in the UI using &lt;</w:t>
      </w:r>
      <w:proofErr w:type="spellStart"/>
      <w:r>
        <w:rPr>
          <w:sz w:val="22"/>
          <w:szCs w:val="22"/>
        </w:rPr>
        <w:t>sec:ifAllGranted</w:t>
      </w:r>
      <w:proofErr w:type="spellEnd"/>
      <w:r>
        <w:rPr>
          <w:sz w:val="22"/>
          <w:szCs w:val="22"/>
        </w:rPr>
        <w:t>&gt; based on the logged-in user's role.</w:t>
      </w:r>
    </w:p>
    <w:p w14:paraId="57DCD3A2" w14:textId="77777777" w:rsidR="00EF3FB2" w:rsidRDefault="00000000">
      <w:pPr>
        <w:pStyle w:val="Heading2"/>
        <w:spacing w:before="280" w:after="140"/>
      </w:pPr>
      <w:r>
        <w:rPr>
          <w:b/>
          <w:bCs/>
          <w:color w:val="028090"/>
          <w:sz w:val="24"/>
          <w:szCs w:val="24"/>
        </w:rPr>
        <w:t>5.2 Vulnerabilities found and fixed during code review</w:t>
      </w:r>
    </w:p>
    <w:p w14:paraId="4DAFDD58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>A dedicated review pass, done after the feature set was complete, uncovered three real authorization gaps that had passed unnoticed during initial development. All three followed the same pattern: an action correctly checked ownership in one place (e.g. the edit form) but not in the corresponding save/show action reachable directly by URL.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300"/>
        <w:gridCol w:w="2650"/>
      </w:tblGrid>
      <w:tr w:rsidR="00EF3FB2" w14:paraId="28676E9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B5D98" w14:textId="77777777" w:rsidR="00EF3FB2" w:rsidRDefault="00000000">
            <w:r>
              <w:rPr>
                <w:b/>
                <w:bCs/>
                <w:color w:val="FFFFFF"/>
              </w:rPr>
              <w:t>Controller / Action</w:t>
            </w:r>
          </w:p>
        </w:tc>
        <w:tc>
          <w:tcPr>
            <w:tcW w:w="33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28E40" w14:textId="77777777" w:rsidR="00EF3FB2" w:rsidRDefault="00000000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265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7F4CE" w14:textId="77777777" w:rsidR="00EF3FB2" w:rsidRDefault="00000000">
            <w:r>
              <w:rPr>
                <w:b/>
                <w:bCs/>
                <w:color w:val="FFFFFF"/>
              </w:rPr>
              <w:t>Fix</w:t>
            </w:r>
          </w:p>
        </w:tc>
      </w:tr>
      <w:tr w:rsidR="00EF3FB2" w14:paraId="0749A42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A2B9D" w14:textId="77777777" w:rsidR="00EF3FB2" w:rsidRDefault="00000000">
            <w:proofErr w:type="spellStart"/>
            <w:r>
              <w:rPr>
                <w:color w:val="222222"/>
              </w:rPr>
              <w:t>DoctorAvailabilityController</w:t>
            </w:r>
            <w:proofErr w:type="spellEnd"/>
            <w:r>
              <w:rPr>
                <w:color w:val="222222"/>
              </w:rPr>
              <w:t xml:space="preserve"> — show/edit/update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7E593" w14:textId="77777777" w:rsidR="00EF3FB2" w:rsidRDefault="00000000">
            <w:r>
              <w:rPr>
                <w:color w:val="222222"/>
              </w:rPr>
              <w:t>A doctor could view or edit another doctor's availability slot by guessing/changing the numeric ID in the URL.</w:t>
            </w:r>
          </w:p>
        </w:tc>
        <w:tc>
          <w:tcPr>
            <w:tcW w:w="2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F1370" w14:textId="77777777" w:rsidR="00EF3FB2" w:rsidRDefault="00000000">
            <w:r>
              <w:rPr>
                <w:color w:val="222222"/>
              </w:rPr>
              <w:t xml:space="preserve">Added a </w:t>
            </w:r>
            <w:proofErr w:type="spellStart"/>
            <w:r>
              <w:rPr>
                <w:color w:val="222222"/>
              </w:rPr>
              <w:t>belongsToCurrentDoctor</w:t>
            </w:r>
            <w:proofErr w:type="spellEnd"/>
            <w:r>
              <w:rPr>
                <w:color w:val="222222"/>
              </w:rPr>
              <w:t>() ownership check before every read or write; unauthorized requests now return 404.</w:t>
            </w:r>
          </w:p>
        </w:tc>
      </w:tr>
      <w:tr w:rsidR="00EF3FB2" w14:paraId="7DB62F4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A43F5" w14:textId="77777777" w:rsidR="00EF3FB2" w:rsidRDefault="00000000">
            <w:proofErr w:type="spellStart"/>
            <w:r>
              <w:rPr>
                <w:color w:val="222222"/>
              </w:rPr>
              <w:t>AppointmentController</w:t>
            </w:r>
            <w:proofErr w:type="spellEnd"/>
            <w:r>
              <w:rPr>
                <w:color w:val="222222"/>
              </w:rPr>
              <w:t xml:space="preserve"> — show</w:t>
            </w:r>
          </w:p>
        </w:tc>
        <w:tc>
          <w:tcPr>
            <w:tcW w:w="33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DC9CD" w14:textId="77777777" w:rsidR="00EF3FB2" w:rsidRDefault="00000000">
            <w:r>
              <w:rPr>
                <w:color w:val="222222"/>
              </w:rPr>
              <w:t>Any logged-in patient or doctor could view the full details of any appointment in the system by URL, regardless of whether it was theirs.</w:t>
            </w:r>
          </w:p>
        </w:tc>
        <w:tc>
          <w:tcPr>
            <w:tcW w:w="265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36F01" w14:textId="77777777" w:rsidR="00EF3FB2" w:rsidRDefault="00000000">
            <w:r>
              <w:rPr>
                <w:color w:val="222222"/>
              </w:rPr>
              <w:t xml:space="preserve">Added a </w:t>
            </w:r>
            <w:proofErr w:type="spellStart"/>
            <w:r>
              <w:rPr>
                <w:color w:val="222222"/>
              </w:rPr>
              <w:t>canAccess</w:t>
            </w:r>
            <w:proofErr w:type="spellEnd"/>
            <w:r>
              <w:rPr>
                <w:color w:val="222222"/>
              </w:rPr>
              <w:t>() check (admin, or the doctor/patient on the appointment) before rendering.</w:t>
            </w:r>
          </w:p>
        </w:tc>
      </w:tr>
      <w:tr w:rsidR="00EF3FB2" w14:paraId="057B984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1E182" w14:textId="77777777" w:rsidR="00EF3FB2" w:rsidRDefault="00000000">
            <w:proofErr w:type="spellStart"/>
            <w:r>
              <w:rPr>
                <w:color w:val="222222"/>
              </w:rPr>
              <w:t>MedicalNoteController</w:t>
            </w:r>
            <w:proofErr w:type="spellEnd"/>
            <w:r>
              <w:rPr>
                <w:color w:val="222222"/>
              </w:rPr>
              <w:t xml:space="preserve"> — update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52326" w14:textId="77777777" w:rsidR="00EF3FB2" w:rsidRDefault="00000000">
            <w:r>
              <w:rPr>
                <w:color w:val="222222"/>
              </w:rPr>
              <w:t>The edit form correctly checked that a note belonged to the logged-in doctor, but the update action that actually saves changes did not, so a POST sent directly would bypass the check.</w:t>
            </w:r>
          </w:p>
        </w:tc>
        <w:tc>
          <w:tcPr>
            <w:tcW w:w="2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24A5D" w14:textId="77777777" w:rsidR="00EF3FB2" w:rsidRDefault="00000000">
            <w:r>
              <w:rPr>
                <w:color w:val="222222"/>
              </w:rPr>
              <w:t>Added the same ownership check to update() as already existed on edit().</w:t>
            </w:r>
          </w:p>
        </w:tc>
      </w:tr>
    </w:tbl>
    <w:p w14:paraId="718E4C29" w14:textId="77777777" w:rsidR="00EF3FB2" w:rsidRDefault="00000000">
      <w:pPr>
        <w:pStyle w:val="Heading2"/>
        <w:spacing w:before="280" w:after="140"/>
      </w:pPr>
      <w:r>
        <w:rPr>
          <w:b/>
          <w:bCs/>
          <w:color w:val="028090"/>
          <w:sz w:val="24"/>
          <w:szCs w:val="24"/>
        </w:rPr>
        <w:t>5.3 API-specific hardening</w:t>
      </w:r>
    </w:p>
    <w:p w14:paraId="7B0CB5B4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Replaced unrestricted mass-assignment bindings (</w:t>
      </w:r>
      <w:proofErr w:type="spellStart"/>
      <w:r>
        <w:rPr>
          <w:sz w:val="22"/>
          <w:szCs w:val="22"/>
        </w:rPr>
        <w:t>doctor.properties</w:t>
      </w:r>
      <w:proofErr w:type="spellEnd"/>
      <w:r>
        <w:rPr>
          <w:sz w:val="22"/>
          <w:szCs w:val="22"/>
        </w:rPr>
        <w:t xml:space="preserve"> = </w:t>
      </w:r>
      <w:proofErr w:type="spellStart"/>
      <w:r>
        <w:rPr>
          <w:sz w:val="22"/>
          <w:szCs w:val="22"/>
        </w:rPr>
        <w:t>json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patient.properties</w:t>
      </w:r>
      <w:proofErr w:type="spellEnd"/>
      <w:r>
        <w:rPr>
          <w:sz w:val="22"/>
          <w:szCs w:val="22"/>
        </w:rPr>
        <w:t xml:space="preserve"> = </w:t>
      </w:r>
      <w:proofErr w:type="spellStart"/>
      <w:r>
        <w:rPr>
          <w:sz w:val="22"/>
          <w:szCs w:val="22"/>
        </w:rPr>
        <w:t>json</w:t>
      </w:r>
      <w:proofErr w:type="spellEnd"/>
      <w:r>
        <w:rPr>
          <w:sz w:val="22"/>
          <w:szCs w:val="22"/>
        </w:rPr>
        <w:t>) with explicit, field-by-field updates — preventing a client from injecting unexpected fields such as a different linked User.</w:t>
      </w:r>
    </w:p>
    <w:p w14:paraId="31A3C17D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Added the same appointment-conflict check used by the web UI to the API's POST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/appointments endpoint, so double-booking isn't possible through either interface.</w:t>
      </w:r>
    </w:p>
    <w:p w14:paraId="72429F11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lastRenderedPageBreak/>
        <w:t>Added status validation on PUT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/appointments/:id, rejecting any value outside SCHEDULED / COMPLETED / CANCELLED.</w:t>
      </w:r>
    </w:p>
    <w:p w14:paraId="00DD3409" w14:textId="77777777" w:rsidR="00EF3FB2" w:rsidRDefault="00000000">
      <w:r>
        <w:br w:type="page"/>
      </w:r>
    </w:p>
    <w:p w14:paraId="4121DD44" w14:textId="77777777" w:rsidR="00EF3FB2" w:rsidRDefault="00000000">
      <w:pPr>
        <w:pStyle w:val="Heading1"/>
        <w:pBdr>
          <w:bottom w:val="single" w:sz="6" w:space="4" w:color="028090"/>
        </w:pBdr>
        <w:spacing w:before="360" w:after="180"/>
      </w:pPr>
      <w:r>
        <w:rPr>
          <w:b/>
          <w:bCs/>
          <w:color w:val="1E2761"/>
          <w:sz w:val="30"/>
          <w:szCs w:val="30"/>
        </w:rPr>
        <w:lastRenderedPageBreak/>
        <w:t>6. Challenges &amp; Solutions</w:t>
      </w:r>
    </w:p>
    <w:p w14:paraId="4B3242AF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>Several issues took real debugging effort and are worth documenting, since the same class of bug tended to recur in slightly different forms.</w:t>
      </w:r>
    </w:p>
    <w:p w14:paraId="623515BB" w14:textId="77777777" w:rsidR="00EF3FB2" w:rsidRDefault="00000000">
      <w:pPr>
        <w:spacing w:before="200" w:after="100"/>
      </w:pPr>
      <w:r>
        <w:rPr>
          <w:b/>
          <w:bCs/>
          <w:color w:val="1E2761"/>
          <w:sz w:val="22"/>
          <w:szCs w:val="22"/>
        </w:rPr>
        <w:t>6.1 Root URL bypassing authentication</w:t>
      </w:r>
    </w:p>
    <w:p w14:paraId="298F7ED4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Early on, the home page could be opened without logging in at all. The cause was that the root URL ("/") was mapped directly to a view (view: "/index") rather than a controller action, so it never passed through any @Secured check. The fix routed "/" through a real </w:t>
      </w:r>
      <w:proofErr w:type="spellStart"/>
      <w:r>
        <w:rPr>
          <w:color w:val="222222"/>
          <w:sz w:val="22"/>
          <w:szCs w:val="22"/>
        </w:rPr>
        <w:t>IndexController</w:t>
      </w:r>
      <w:proofErr w:type="spellEnd"/>
      <w:r>
        <w:rPr>
          <w:color w:val="222222"/>
          <w:sz w:val="22"/>
          <w:szCs w:val="22"/>
        </w:rPr>
        <w:t xml:space="preserve"> action carrying @Secured(['IS_AUTHENTICATED_FULLY']), and a conflicting, older security-rule definition duplicated across </w:t>
      </w:r>
      <w:proofErr w:type="spellStart"/>
      <w:r>
        <w:rPr>
          <w:color w:val="222222"/>
          <w:sz w:val="22"/>
          <w:szCs w:val="22"/>
        </w:rPr>
        <w:t>application.yml</w:t>
      </w:r>
      <w:proofErr w:type="spellEnd"/>
      <w:r>
        <w:rPr>
          <w:color w:val="222222"/>
          <w:sz w:val="22"/>
          <w:szCs w:val="22"/>
        </w:rPr>
        <w:t xml:space="preserve"> and </w:t>
      </w:r>
      <w:proofErr w:type="spellStart"/>
      <w:r>
        <w:rPr>
          <w:color w:val="222222"/>
          <w:sz w:val="22"/>
          <w:szCs w:val="22"/>
        </w:rPr>
        <w:t>application.groovy</w:t>
      </w:r>
      <w:proofErr w:type="spellEnd"/>
      <w:r>
        <w:rPr>
          <w:color w:val="222222"/>
          <w:sz w:val="22"/>
          <w:szCs w:val="22"/>
        </w:rPr>
        <w:t xml:space="preserve"> had to be removed.</w:t>
      </w:r>
    </w:p>
    <w:p w14:paraId="010140F8" w14:textId="77777777" w:rsidR="00EF3FB2" w:rsidRDefault="00000000">
      <w:pPr>
        <w:spacing w:before="200" w:after="100"/>
      </w:pPr>
      <w:r>
        <w:rPr>
          <w:b/>
          <w:bCs/>
          <w:color w:val="1E2761"/>
          <w:sz w:val="22"/>
          <w:szCs w:val="22"/>
        </w:rPr>
        <w:t>6.2 Split YAML configuration</w:t>
      </w:r>
    </w:p>
    <w:p w14:paraId="2826152E" w14:textId="77777777" w:rsidR="00EF3FB2" w:rsidRDefault="00000000">
      <w:pPr>
        <w:spacing w:after="160" w:line="300" w:lineRule="auto"/>
      </w:pPr>
      <w:proofErr w:type="spellStart"/>
      <w:r>
        <w:rPr>
          <w:color w:val="222222"/>
          <w:sz w:val="22"/>
          <w:szCs w:val="22"/>
        </w:rPr>
        <w:t>application.yml</w:t>
      </w:r>
      <w:proofErr w:type="spellEnd"/>
      <w:r>
        <w:rPr>
          <w:color w:val="222222"/>
          <w:sz w:val="22"/>
          <w:szCs w:val="22"/>
        </w:rPr>
        <w:t xml:space="preserve"> was structured as several "---"-separated YAML documents (a common Grails default). This caused two separate failures: static security rules defined in one document were silently overridden by a duplicate defined in another, and later, </w:t>
      </w:r>
      <w:proofErr w:type="spellStart"/>
      <w:r>
        <w:rPr>
          <w:color w:val="222222"/>
          <w:sz w:val="22"/>
          <w:szCs w:val="22"/>
        </w:rPr>
        <w:t>dataSource</w:t>
      </w:r>
      <w:proofErr w:type="spellEnd"/>
      <w:r>
        <w:rPr>
          <w:color w:val="222222"/>
          <w:sz w:val="22"/>
          <w:szCs w:val="22"/>
        </w:rPr>
        <w:t xml:space="preserve"> settings split across documents caused MySQL tables to never be created at startup (</w:t>
      </w:r>
      <w:proofErr w:type="spellStart"/>
      <w:r>
        <w:rPr>
          <w:color w:val="222222"/>
          <w:sz w:val="22"/>
          <w:szCs w:val="22"/>
        </w:rPr>
        <w:t>Hibernate's</w:t>
      </w:r>
      <w:proofErr w:type="spellEnd"/>
      <w:r>
        <w:rPr>
          <w:color w:val="222222"/>
          <w:sz w:val="22"/>
          <w:szCs w:val="22"/>
        </w:rPr>
        <w:t xml:space="preserve"> schema-update step was silently skipped). The permanent fix was consolidating the entire file into a single YAML document, matching the structure of a previously working reference project.</w:t>
      </w:r>
    </w:p>
    <w:p w14:paraId="58074A32" w14:textId="77777777" w:rsidR="00EF3FB2" w:rsidRDefault="00000000">
      <w:pPr>
        <w:spacing w:before="200" w:after="100"/>
      </w:pPr>
      <w:r>
        <w:rPr>
          <w:b/>
          <w:bCs/>
          <w:color w:val="1E2761"/>
          <w:sz w:val="22"/>
          <w:szCs w:val="22"/>
        </w:rPr>
        <w:t>6.3 Repeated "no transaction is in progress" errors</w:t>
      </w:r>
    </w:p>
    <w:p w14:paraId="2AB64641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Any controller action that calls .save(), .update(), or .delete() on a GORM domain object must be annotated with @Transactional, or Hibernate throws </w:t>
      </w:r>
      <w:proofErr w:type="spellStart"/>
      <w:r>
        <w:rPr>
          <w:color w:val="222222"/>
          <w:sz w:val="22"/>
          <w:szCs w:val="22"/>
        </w:rPr>
        <w:t>TransactionRequiredException</w:t>
      </w:r>
      <w:proofErr w:type="spellEnd"/>
      <w:r>
        <w:rPr>
          <w:color w:val="222222"/>
          <w:sz w:val="22"/>
          <w:szCs w:val="22"/>
        </w:rPr>
        <w:t xml:space="preserve"> when it tries to flush changes. This error recurred repeatedly across almost every controller (Register, Appointment, Patient, User, </w:t>
      </w:r>
      <w:proofErr w:type="spellStart"/>
      <w:r>
        <w:rPr>
          <w:color w:val="222222"/>
          <w:sz w:val="22"/>
          <w:szCs w:val="22"/>
        </w:rPr>
        <w:t>DoctorAvailability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MedicalNote</w:t>
      </w:r>
      <w:proofErr w:type="spellEnd"/>
      <w:r>
        <w:rPr>
          <w:color w:val="222222"/>
          <w:sz w:val="22"/>
          <w:szCs w:val="22"/>
        </w:rPr>
        <w:t>) until the rule was applied consistently everywhere a write operation occurs.</w:t>
      </w:r>
    </w:p>
    <w:p w14:paraId="2DB204EE" w14:textId="77777777" w:rsidR="00EF3FB2" w:rsidRDefault="00000000">
      <w:pPr>
        <w:spacing w:before="200" w:after="100"/>
      </w:pPr>
      <w:r>
        <w:rPr>
          <w:b/>
          <w:bCs/>
          <w:color w:val="1E2761"/>
          <w:sz w:val="22"/>
          <w:szCs w:val="22"/>
        </w:rPr>
        <w:t xml:space="preserve">6.4 </w:t>
      </w:r>
      <w:proofErr w:type="spellStart"/>
      <w:r>
        <w:rPr>
          <w:b/>
          <w:bCs/>
          <w:color w:val="1E2761"/>
          <w:sz w:val="22"/>
          <w:szCs w:val="22"/>
        </w:rPr>
        <w:t>LocalDate</w:t>
      </w:r>
      <w:proofErr w:type="spellEnd"/>
      <w:r>
        <w:rPr>
          <w:b/>
          <w:bCs/>
          <w:color w:val="1E2761"/>
          <w:sz w:val="22"/>
          <w:szCs w:val="22"/>
        </w:rPr>
        <w:t xml:space="preserve"> / </w:t>
      </w:r>
      <w:proofErr w:type="spellStart"/>
      <w:r>
        <w:rPr>
          <w:b/>
          <w:bCs/>
          <w:color w:val="1E2761"/>
          <w:sz w:val="22"/>
          <w:szCs w:val="22"/>
        </w:rPr>
        <w:t>LocalTime</w:t>
      </w:r>
      <w:proofErr w:type="spellEnd"/>
      <w:r>
        <w:rPr>
          <w:b/>
          <w:bCs/>
          <w:color w:val="1E2761"/>
          <w:sz w:val="22"/>
          <w:szCs w:val="22"/>
        </w:rPr>
        <w:t xml:space="preserve"> binding and formatting</w:t>
      </w:r>
    </w:p>
    <w:p w14:paraId="2173E5B8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Switching </w:t>
      </w:r>
      <w:proofErr w:type="spellStart"/>
      <w:r>
        <w:rPr>
          <w:color w:val="222222"/>
          <w:sz w:val="22"/>
          <w:szCs w:val="22"/>
        </w:rPr>
        <w:t>DoctorAvailability's</w:t>
      </w:r>
      <w:proofErr w:type="spellEnd"/>
      <w:r>
        <w:rPr>
          <w:color w:val="222222"/>
          <w:sz w:val="22"/>
          <w:szCs w:val="22"/>
        </w:rPr>
        <w:t xml:space="preserve"> fields from legacy </w:t>
      </w:r>
      <w:proofErr w:type="spellStart"/>
      <w:r>
        <w:rPr>
          <w:color w:val="222222"/>
          <w:sz w:val="22"/>
          <w:szCs w:val="22"/>
        </w:rPr>
        <w:t>java.util.Date</w:t>
      </w:r>
      <w:proofErr w:type="spellEnd"/>
      <w:r>
        <w:rPr>
          <w:color w:val="222222"/>
          <w:sz w:val="22"/>
          <w:szCs w:val="22"/>
        </w:rPr>
        <w:t xml:space="preserve"> types to </w:t>
      </w:r>
      <w:proofErr w:type="spellStart"/>
      <w:r>
        <w:rPr>
          <w:color w:val="222222"/>
          <w:sz w:val="22"/>
          <w:szCs w:val="22"/>
        </w:rPr>
        <w:t>java.time.LocalDate</w:t>
      </w:r>
      <w:proofErr w:type="spellEnd"/>
      <w:r>
        <w:rPr>
          <w:color w:val="222222"/>
          <w:sz w:val="22"/>
          <w:szCs w:val="22"/>
        </w:rPr>
        <w:t xml:space="preserve"> / </w:t>
      </w:r>
      <w:proofErr w:type="spellStart"/>
      <w:r>
        <w:rPr>
          <w:color w:val="222222"/>
          <w:sz w:val="22"/>
          <w:szCs w:val="22"/>
        </w:rPr>
        <w:t>LocalTime</w:t>
      </w:r>
      <w:proofErr w:type="spellEnd"/>
      <w:r>
        <w:rPr>
          <w:color w:val="222222"/>
          <w:sz w:val="22"/>
          <w:szCs w:val="22"/>
        </w:rPr>
        <w:t xml:space="preserve"> exposed several related issues: Grails' auto-generated scaffolding forms (</w:t>
      </w:r>
      <w:proofErr w:type="spellStart"/>
      <w:r>
        <w:rPr>
          <w:color w:val="222222"/>
          <w:sz w:val="22"/>
          <w:szCs w:val="22"/>
        </w:rPr>
        <w:t>f:all</w:t>
      </w:r>
      <w:proofErr w:type="spellEnd"/>
      <w:r>
        <w:rPr>
          <w:color w:val="222222"/>
          <w:sz w:val="22"/>
          <w:szCs w:val="22"/>
        </w:rPr>
        <w:t xml:space="preserve">) could not render or bind these types correctly ("type-mismatched" errors); </w:t>
      </w:r>
      <w:proofErr w:type="spellStart"/>
      <w:r>
        <w:rPr>
          <w:color w:val="222222"/>
          <w:sz w:val="22"/>
          <w:szCs w:val="22"/>
        </w:rPr>
        <w:t>Timestamp.format</w:t>
      </w:r>
      <w:proofErr w:type="spellEnd"/>
      <w:r>
        <w:rPr>
          <w:color w:val="222222"/>
          <w:sz w:val="22"/>
          <w:szCs w:val="22"/>
        </w:rPr>
        <w:t xml:space="preserve">(String) does not exist, requiring </w:t>
      </w:r>
      <w:proofErr w:type="spellStart"/>
      <w:r>
        <w:rPr>
          <w:color w:val="222222"/>
          <w:sz w:val="22"/>
          <w:szCs w:val="22"/>
        </w:rPr>
        <w:t>SimpleDateFormat</w:t>
      </w:r>
      <w:proofErr w:type="spellEnd"/>
      <w:r>
        <w:rPr>
          <w:color w:val="222222"/>
          <w:sz w:val="22"/>
          <w:szCs w:val="22"/>
        </w:rPr>
        <w:t xml:space="preserve"> instead; and </w:t>
      </w:r>
      <w:proofErr w:type="spellStart"/>
      <w:r>
        <w:rPr>
          <w:color w:val="222222"/>
          <w:sz w:val="22"/>
          <w:szCs w:val="22"/>
        </w:rPr>
        <w:t>java.time.LocalTime.parse</w:t>
      </w:r>
      <w:proofErr w:type="spellEnd"/>
      <w:r>
        <w:rPr>
          <w:color w:val="222222"/>
          <w:sz w:val="22"/>
          <w:szCs w:val="22"/>
        </w:rPr>
        <w:t xml:space="preserve">() requires strict </w:t>
      </w:r>
      <w:proofErr w:type="spellStart"/>
      <w:r>
        <w:rPr>
          <w:color w:val="222222"/>
          <w:sz w:val="22"/>
          <w:szCs w:val="22"/>
        </w:rPr>
        <w:t>HH:mm</w:t>
      </w:r>
      <w:proofErr w:type="spellEnd"/>
      <w:r>
        <w:rPr>
          <w:color w:val="222222"/>
          <w:sz w:val="22"/>
          <w:szCs w:val="22"/>
        </w:rPr>
        <w:t xml:space="preserve"> formatting ("02:00", not "2:00"). Each of these was resolved by replacing auto-generated form widgets with hand-written HTML date/time inputs and explicit parsing/formatting in the controllers.</w:t>
      </w:r>
    </w:p>
    <w:p w14:paraId="764093B7" w14:textId="77777777" w:rsidR="00EF3FB2" w:rsidRDefault="00000000">
      <w:pPr>
        <w:spacing w:before="200" w:after="100"/>
      </w:pPr>
      <w:r>
        <w:rPr>
          <w:b/>
          <w:bCs/>
          <w:color w:val="1E2761"/>
          <w:sz w:val="22"/>
          <w:szCs w:val="22"/>
        </w:rPr>
        <w:t>6.5 Hibernate cascade error on medical note deletion</w:t>
      </w:r>
    </w:p>
    <w:p w14:paraId="266FC573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Deleting an Appointment that had a linked </w:t>
      </w:r>
      <w:proofErr w:type="spellStart"/>
      <w:r>
        <w:rPr>
          <w:color w:val="222222"/>
          <w:sz w:val="22"/>
          <w:szCs w:val="22"/>
        </w:rPr>
        <w:t>MedicalNote</w:t>
      </w:r>
      <w:proofErr w:type="spellEnd"/>
      <w:r>
        <w:rPr>
          <w:color w:val="222222"/>
          <w:sz w:val="22"/>
          <w:szCs w:val="22"/>
        </w:rPr>
        <w:t xml:space="preserve"> initially threw </w:t>
      </w:r>
      <w:proofErr w:type="spellStart"/>
      <w:r>
        <w:rPr>
          <w:color w:val="222222"/>
          <w:sz w:val="22"/>
          <w:szCs w:val="22"/>
        </w:rPr>
        <w:t>EntityNotFoundException</w:t>
      </w:r>
      <w:proofErr w:type="spellEnd"/>
      <w:r>
        <w:rPr>
          <w:color w:val="222222"/>
          <w:sz w:val="22"/>
          <w:szCs w:val="22"/>
        </w:rPr>
        <w:t xml:space="preserve">: deleted object would be re-saved by cascade. The bidirectional Appointment ↔ </w:t>
      </w:r>
      <w:proofErr w:type="spellStart"/>
      <w:r>
        <w:rPr>
          <w:color w:val="222222"/>
          <w:sz w:val="22"/>
          <w:szCs w:val="22"/>
        </w:rPr>
        <w:t>MedicalNote</w:t>
      </w:r>
      <w:proofErr w:type="spellEnd"/>
      <w:r>
        <w:rPr>
          <w:color w:val="222222"/>
          <w:sz w:val="22"/>
          <w:szCs w:val="22"/>
        </w:rPr>
        <w:t xml:space="preserve"> relationship meant Hibernate tried to re-persist the note through the appointment's reference to it mid-delete. The fix was to explicitly break the link (</w:t>
      </w:r>
      <w:proofErr w:type="spellStart"/>
      <w:r>
        <w:rPr>
          <w:color w:val="222222"/>
          <w:sz w:val="22"/>
          <w:szCs w:val="22"/>
        </w:rPr>
        <w:t>appointment.medicalNote</w:t>
      </w:r>
      <w:proofErr w:type="spellEnd"/>
      <w:r>
        <w:rPr>
          <w:color w:val="222222"/>
          <w:sz w:val="22"/>
          <w:szCs w:val="22"/>
        </w:rPr>
        <w:t xml:space="preserve"> = null, then save) before deleting the note, and only then delete the appointment.</w:t>
      </w:r>
    </w:p>
    <w:p w14:paraId="28F68AE5" w14:textId="77777777" w:rsidR="00EF3FB2" w:rsidRDefault="00000000">
      <w:pPr>
        <w:spacing w:before="200" w:after="100"/>
      </w:pPr>
      <w:r>
        <w:rPr>
          <w:b/>
          <w:bCs/>
          <w:color w:val="1E2761"/>
          <w:sz w:val="22"/>
          <w:szCs w:val="22"/>
        </w:rPr>
        <w:t>6.6 JSON serialization stack overflow in the API</w:t>
      </w:r>
    </w:p>
    <w:p w14:paraId="153B3CEC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lastRenderedPageBreak/>
        <w:t>The REST API's first implementation used render(</w:t>
      </w:r>
      <w:proofErr w:type="spellStart"/>
      <w:r>
        <w:rPr>
          <w:color w:val="222222"/>
          <w:sz w:val="22"/>
          <w:szCs w:val="22"/>
        </w:rPr>
        <w:t>contentType</w:t>
      </w:r>
      <w:proofErr w:type="spellEnd"/>
      <w:r>
        <w:rPr>
          <w:color w:val="222222"/>
          <w:sz w:val="22"/>
          <w:szCs w:val="22"/>
        </w:rPr>
        <w:t>: 'application/</w:t>
      </w:r>
      <w:proofErr w:type="spellStart"/>
      <w:r>
        <w:rPr>
          <w:color w:val="222222"/>
          <w:sz w:val="22"/>
          <w:szCs w:val="22"/>
        </w:rPr>
        <w:t>json</w:t>
      </w:r>
      <w:proofErr w:type="spellEnd"/>
      <w:r>
        <w:rPr>
          <w:color w:val="222222"/>
          <w:sz w:val="22"/>
          <w:szCs w:val="22"/>
        </w:rPr>
        <w:t xml:space="preserve">') { [...] }, Grails' </w:t>
      </w:r>
      <w:proofErr w:type="spellStart"/>
      <w:r>
        <w:rPr>
          <w:color w:val="222222"/>
          <w:sz w:val="22"/>
          <w:szCs w:val="22"/>
        </w:rPr>
        <w:t>JSONBuilder</w:t>
      </w:r>
      <w:proofErr w:type="spellEnd"/>
      <w:r>
        <w:rPr>
          <w:color w:val="222222"/>
          <w:sz w:val="22"/>
          <w:szCs w:val="22"/>
        </w:rPr>
        <w:t xml:space="preserve">-style closure syntax. Because Doctor is linked to User, which is linked to </w:t>
      </w:r>
      <w:proofErr w:type="spellStart"/>
      <w:r>
        <w:rPr>
          <w:color w:val="222222"/>
          <w:sz w:val="22"/>
          <w:szCs w:val="22"/>
        </w:rPr>
        <w:t>Role</w:t>
      </w:r>
      <w:proofErr w:type="spellEnd"/>
      <w:r>
        <w:rPr>
          <w:color w:val="222222"/>
          <w:sz w:val="22"/>
          <w:szCs w:val="22"/>
        </w:rPr>
        <w:t xml:space="preserve"> through a circular association, this syntax attempted to marshal the entire object graph and produced a </w:t>
      </w:r>
      <w:proofErr w:type="spellStart"/>
      <w:r>
        <w:rPr>
          <w:color w:val="222222"/>
          <w:sz w:val="22"/>
          <w:szCs w:val="22"/>
        </w:rPr>
        <w:t>StackOverflowError</w:t>
      </w:r>
      <w:proofErr w:type="spellEnd"/>
      <w:r>
        <w:rPr>
          <w:color w:val="222222"/>
          <w:sz w:val="22"/>
          <w:szCs w:val="22"/>
        </w:rPr>
        <w:t>. The fix was to build plain Groovy Maps by hand (</w:t>
      </w:r>
      <w:proofErr w:type="spellStart"/>
      <w:r>
        <w:rPr>
          <w:color w:val="222222"/>
          <w:sz w:val="22"/>
          <w:szCs w:val="22"/>
        </w:rPr>
        <w:t>toMap</w:t>
      </w:r>
      <w:proofErr w:type="spellEnd"/>
      <w:r>
        <w:rPr>
          <w:color w:val="222222"/>
          <w:sz w:val="22"/>
          <w:szCs w:val="22"/>
        </w:rPr>
        <w:t>() helper methods returning only primitive fields) and convert them explicitly with (map as JSON).</w:t>
      </w:r>
      <w:proofErr w:type="spellStart"/>
      <w:r>
        <w:rPr>
          <w:color w:val="222222"/>
          <w:sz w:val="22"/>
          <w:szCs w:val="22"/>
        </w:rPr>
        <w:t>toString</w:t>
      </w:r>
      <w:proofErr w:type="spellEnd"/>
      <w:r>
        <w:rPr>
          <w:color w:val="222222"/>
          <w:sz w:val="22"/>
          <w:szCs w:val="22"/>
        </w:rPr>
        <w:t>(), avoiding automatic domain-object marshaling entirely.</w:t>
      </w:r>
    </w:p>
    <w:p w14:paraId="1C9CF963" w14:textId="77777777" w:rsidR="00EF3FB2" w:rsidRDefault="00000000">
      <w:r>
        <w:br w:type="page"/>
      </w:r>
    </w:p>
    <w:p w14:paraId="4D1801A9" w14:textId="77777777" w:rsidR="00EF3FB2" w:rsidRDefault="00000000">
      <w:pPr>
        <w:pStyle w:val="Heading1"/>
        <w:pBdr>
          <w:bottom w:val="single" w:sz="6" w:space="4" w:color="028090"/>
        </w:pBdr>
        <w:spacing w:before="360" w:after="180"/>
      </w:pPr>
      <w:r>
        <w:rPr>
          <w:b/>
          <w:bCs/>
          <w:color w:val="1E2761"/>
          <w:sz w:val="30"/>
          <w:szCs w:val="30"/>
        </w:rPr>
        <w:lastRenderedPageBreak/>
        <w:t>7. Refactoring: Introducing a Service Layer</w:t>
      </w:r>
    </w:p>
    <w:p w14:paraId="2D04A12A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>Once the feature set was stable, a deliberate refactor moved business logic out of controllers and into services — reducing duplication that had built up across the web controllers and their REST API counterparts.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9"/>
        <w:gridCol w:w="3913"/>
        <w:gridCol w:w="2418"/>
      </w:tblGrid>
      <w:tr w:rsidR="00EF3FB2" w14:paraId="2668BC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789E6" w14:textId="77777777" w:rsidR="00EF3FB2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4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1F487" w14:textId="77777777" w:rsidR="00EF3FB2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165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EACD1" w14:textId="77777777" w:rsidR="00EF3FB2" w:rsidRDefault="00000000">
            <w:r>
              <w:rPr>
                <w:b/>
                <w:bCs/>
                <w:color w:val="FFFFFF"/>
              </w:rPr>
              <w:t>Used by</w:t>
            </w:r>
          </w:p>
        </w:tc>
      </w:tr>
      <w:tr w:rsidR="00EF3FB2" w14:paraId="07BB52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7F800" w14:textId="77777777" w:rsidR="00EF3FB2" w:rsidRDefault="00000000">
            <w:proofErr w:type="spellStart"/>
            <w:r>
              <w:rPr>
                <w:color w:val="222222"/>
              </w:rPr>
              <w:t>UserManagementService</w:t>
            </w:r>
            <w:proofErr w:type="spellEnd"/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1D73E" w14:textId="77777777" w:rsidR="00EF3FB2" w:rsidRDefault="00000000">
            <w:r>
              <w:rPr>
                <w:color w:val="222222"/>
              </w:rPr>
              <w:t>Creates linked User + Role + Doctor/Patient accounts; fully cascades account deletion.</w:t>
            </w:r>
          </w:p>
        </w:tc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B24B0" w14:textId="77777777" w:rsidR="00EF3FB2" w:rsidRDefault="00000000">
            <w:proofErr w:type="spellStart"/>
            <w:r>
              <w:rPr>
                <w:color w:val="222222"/>
              </w:rPr>
              <w:t>UserController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DoctorApiController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PatientApiController</w:t>
            </w:r>
            <w:proofErr w:type="spellEnd"/>
          </w:p>
        </w:tc>
      </w:tr>
      <w:tr w:rsidR="00EF3FB2" w14:paraId="2B1ACE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8C048" w14:textId="77777777" w:rsidR="00EF3FB2" w:rsidRDefault="00000000">
            <w:proofErr w:type="spellStart"/>
            <w:r>
              <w:rPr>
                <w:color w:val="222222"/>
              </w:rPr>
              <w:t>AppointmentService</w:t>
            </w:r>
            <w:proofErr w:type="spellEnd"/>
          </w:p>
        </w:tc>
        <w:tc>
          <w:tcPr>
            <w:tcW w:w="45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56472" w14:textId="77777777" w:rsidR="00EF3FB2" w:rsidRDefault="00000000">
            <w:r>
              <w:rPr>
                <w:color w:val="222222"/>
              </w:rPr>
              <w:t>Booking with conflict checks, cancellation, status updates, available-slot calculation, access checks.</w:t>
            </w:r>
          </w:p>
        </w:tc>
        <w:tc>
          <w:tcPr>
            <w:tcW w:w="165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B3E88" w14:textId="77777777" w:rsidR="00EF3FB2" w:rsidRDefault="00000000">
            <w:proofErr w:type="spellStart"/>
            <w:r>
              <w:rPr>
                <w:color w:val="222222"/>
              </w:rPr>
              <w:t>AppointmentController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AppointmentApiController</w:t>
            </w:r>
            <w:proofErr w:type="spellEnd"/>
          </w:p>
        </w:tc>
      </w:tr>
      <w:tr w:rsidR="00EF3FB2" w14:paraId="562CCD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E48DF" w14:textId="77777777" w:rsidR="00EF3FB2" w:rsidRDefault="00000000">
            <w:proofErr w:type="spellStart"/>
            <w:r>
              <w:rPr>
                <w:color w:val="222222"/>
              </w:rPr>
              <w:t>ProfilePhotoService</w:t>
            </w:r>
            <w:proofErr w:type="spellEnd"/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E76F8" w14:textId="77777777" w:rsidR="00EF3FB2" w:rsidRDefault="00000000">
            <w:r>
              <w:rPr>
                <w:color w:val="222222"/>
              </w:rPr>
              <w:t>Shared upload and retrieval logic for doctor and patient profile photos.</w:t>
            </w:r>
          </w:p>
        </w:tc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6C76A" w14:textId="77777777" w:rsidR="00EF3FB2" w:rsidRDefault="00000000">
            <w:proofErr w:type="spellStart"/>
            <w:r>
              <w:rPr>
                <w:color w:val="222222"/>
              </w:rPr>
              <w:t>DoctorController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PatientController</w:t>
            </w:r>
            <w:proofErr w:type="spellEnd"/>
          </w:p>
        </w:tc>
      </w:tr>
    </w:tbl>
    <w:p w14:paraId="0FCBF73D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This refactor eliminated three separate copies of the cascading-delete logic (previously duplicated across the web </w:t>
      </w:r>
      <w:proofErr w:type="spellStart"/>
      <w:r>
        <w:rPr>
          <w:color w:val="222222"/>
          <w:sz w:val="22"/>
          <w:szCs w:val="22"/>
        </w:rPr>
        <w:t>UserController</w:t>
      </w:r>
      <w:proofErr w:type="spellEnd"/>
      <w:r>
        <w:rPr>
          <w:color w:val="222222"/>
          <w:sz w:val="22"/>
          <w:szCs w:val="22"/>
        </w:rPr>
        <w:t xml:space="preserve"> and both the Doctor and Patient API controllers) and two separate copies of the booking-conflict logic, replacing each with a single, tested implementation.</w:t>
      </w:r>
    </w:p>
    <w:p w14:paraId="1ED88C7E" w14:textId="77777777" w:rsidR="00EF3FB2" w:rsidRDefault="00000000">
      <w:r>
        <w:br w:type="page"/>
      </w:r>
    </w:p>
    <w:p w14:paraId="7492937D" w14:textId="77777777" w:rsidR="00EF3FB2" w:rsidRDefault="00000000">
      <w:pPr>
        <w:pStyle w:val="Heading1"/>
        <w:pBdr>
          <w:bottom w:val="single" w:sz="6" w:space="4" w:color="028090"/>
        </w:pBdr>
        <w:spacing w:before="360" w:after="180"/>
      </w:pPr>
      <w:r>
        <w:rPr>
          <w:b/>
          <w:bCs/>
          <w:color w:val="1E2761"/>
          <w:sz w:val="30"/>
          <w:szCs w:val="30"/>
        </w:rPr>
        <w:lastRenderedPageBreak/>
        <w:t>8. REST API Reference</w:t>
      </w:r>
    </w:p>
    <w:p w14:paraId="36311AD2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>All endpoints require an authenticated session (POST to /login/authenticate first) and are currently restricted to ROLE_ADMIN.</w:t>
      </w:r>
    </w:p>
    <w:p w14:paraId="14DEC03C" w14:textId="77777777" w:rsidR="00EF3FB2" w:rsidRDefault="00000000">
      <w:pPr>
        <w:spacing w:before="200" w:after="100"/>
      </w:pPr>
      <w:r>
        <w:rPr>
          <w:b/>
          <w:bCs/>
          <w:color w:val="1E2761"/>
          <w:sz w:val="22"/>
          <w:szCs w:val="22"/>
        </w:rPr>
        <w:t>8.1 Doctors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4850"/>
      </w:tblGrid>
      <w:tr w:rsidR="00EF3FB2" w14:paraId="1F0FF5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17E63" w14:textId="77777777" w:rsidR="00EF3FB2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A6578" w14:textId="77777777" w:rsidR="00EF3FB2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85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38DB3" w14:textId="77777777" w:rsidR="00EF3FB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F3FB2" w14:paraId="3F3A47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82C6C" w14:textId="77777777" w:rsidR="00EF3FB2" w:rsidRDefault="00000000">
            <w:r>
              <w:rPr>
                <w:color w:val="222222"/>
              </w:rPr>
              <w:t>GET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CF76F" w14:textId="77777777" w:rsidR="00EF3FB2" w:rsidRDefault="00000000"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api</w:t>
            </w:r>
            <w:proofErr w:type="spellEnd"/>
            <w:r>
              <w:rPr>
                <w:color w:val="222222"/>
              </w:rPr>
              <w:t>/doctors</w:t>
            </w:r>
          </w:p>
        </w:tc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D531C" w14:textId="77777777" w:rsidR="00EF3FB2" w:rsidRDefault="00000000">
            <w:r>
              <w:rPr>
                <w:color w:val="222222"/>
              </w:rPr>
              <w:t>Paginated list; filter with ?specialty=</w:t>
            </w:r>
          </w:p>
        </w:tc>
      </w:tr>
      <w:tr w:rsidR="00EF3FB2" w14:paraId="78A65A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D2812" w14:textId="77777777" w:rsidR="00EF3FB2" w:rsidRDefault="00000000">
            <w:r>
              <w:rPr>
                <w:color w:val="222222"/>
              </w:rPr>
              <w:t>GET</w:t>
            </w:r>
          </w:p>
        </w:tc>
        <w:tc>
          <w:tcPr>
            <w:tcW w:w="30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6FB0D" w14:textId="77777777" w:rsidR="00EF3FB2" w:rsidRDefault="00000000"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api</w:t>
            </w:r>
            <w:proofErr w:type="spellEnd"/>
            <w:r>
              <w:rPr>
                <w:color w:val="222222"/>
              </w:rPr>
              <w:t>/doctors/:id</w:t>
            </w:r>
          </w:p>
        </w:tc>
        <w:tc>
          <w:tcPr>
            <w:tcW w:w="485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A0A9F" w14:textId="77777777" w:rsidR="00EF3FB2" w:rsidRDefault="00000000">
            <w:r>
              <w:rPr>
                <w:color w:val="222222"/>
              </w:rPr>
              <w:t>Single doctor's details</w:t>
            </w:r>
          </w:p>
        </w:tc>
      </w:tr>
      <w:tr w:rsidR="00EF3FB2" w14:paraId="066EF5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D84F6" w14:textId="77777777" w:rsidR="00EF3FB2" w:rsidRDefault="00000000">
            <w:r>
              <w:rPr>
                <w:color w:val="222222"/>
              </w:rPr>
              <w:t>POST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29E52" w14:textId="77777777" w:rsidR="00EF3FB2" w:rsidRDefault="00000000"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api</w:t>
            </w:r>
            <w:proofErr w:type="spellEnd"/>
            <w:r>
              <w:rPr>
                <w:color w:val="222222"/>
              </w:rPr>
              <w:t>/doctors</w:t>
            </w:r>
          </w:p>
        </w:tc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0782B" w14:textId="77777777" w:rsidR="00EF3FB2" w:rsidRDefault="00000000">
            <w:r>
              <w:rPr>
                <w:color w:val="222222"/>
              </w:rPr>
              <w:t>Create a doctor account (also creates the linked User)</w:t>
            </w:r>
          </w:p>
        </w:tc>
      </w:tr>
      <w:tr w:rsidR="00EF3FB2" w14:paraId="61A8B5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518C2" w14:textId="77777777" w:rsidR="00EF3FB2" w:rsidRDefault="00000000">
            <w:r>
              <w:rPr>
                <w:color w:val="222222"/>
              </w:rPr>
              <w:t>PUT</w:t>
            </w:r>
          </w:p>
        </w:tc>
        <w:tc>
          <w:tcPr>
            <w:tcW w:w="30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3B480" w14:textId="77777777" w:rsidR="00EF3FB2" w:rsidRDefault="00000000"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api</w:t>
            </w:r>
            <w:proofErr w:type="spellEnd"/>
            <w:r>
              <w:rPr>
                <w:color w:val="222222"/>
              </w:rPr>
              <w:t>/doctors/:id</w:t>
            </w:r>
          </w:p>
        </w:tc>
        <w:tc>
          <w:tcPr>
            <w:tcW w:w="485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06D2A" w14:textId="77777777" w:rsidR="00EF3FB2" w:rsidRDefault="00000000">
            <w:r>
              <w:rPr>
                <w:color w:val="222222"/>
              </w:rPr>
              <w:t>Update name, specialty, phone</w:t>
            </w:r>
          </w:p>
        </w:tc>
      </w:tr>
      <w:tr w:rsidR="00EF3FB2" w14:paraId="0E1705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564FB" w14:textId="77777777" w:rsidR="00EF3FB2" w:rsidRDefault="00000000">
            <w:r>
              <w:rPr>
                <w:color w:val="222222"/>
              </w:rPr>
              <w:t>DELETE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FC389" w14:textId="77777777" w:rsidR="00EF3FB2" w:rsidRDefault="00000000"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api</w:t>
            </w:r>
            <w:proofErr w:type="spellEnd"/>
            <w:r>
              <w:rPr>
                <w:color w:val="222222"/>
              </w:rPr>
              <w:t>/doctors/:id</w:t>
            </w:r>
          </w:p>
        </w:tc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D03CA" w14:textId="77777777" w:rsidR="00EF3FB2" w:rsidRDefault="00000000">
            <w:r>
              <w:rPr>
                <w:color w:val="222222"/>
              </w:rPr>
              <w:t>Cascade-delete the doctor and all related records</w:t>
            </w:r>
          </w:p>
        </w:tc>
      </w:tr>
    </w:tbl>
    <w:p w14:paraId="243B8E72" w14:textId="77777777" w:rsidR="00EF3FB2" w:rsidRDefault="00000000">
      <w:pPr>
        <w:spacing w:before="200" w:after="100"/>
      </w:pPr>
      <w:r>
        <w:rPr>
          <w:b/>
          <w:bCs/>
          <w:color w:val="1E2761"/>
          <w:sz w:val="22"/>
          <w:szCs w:val="22"/>
        </w:rPr>
        <w:t>8.2 Patients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4850"/>
      </w:tblGrid>
      <w:tr w:rsidR="00EF3FB2" w14:paraId="694750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46EB4" w14:textId="77777777" w:rsidR="00EF3FB2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7A736" w14:textId="77777777" w:rsidR="00EF3FB2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85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6A8D2" w14:textId="77777777" w:rsidR="00EF3FB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F3FB2" w14:paraId="7F92B8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505B2" w14:textId="77777777" w:rsidR="00EF3FB2" w:rsidRDefault="00000000">
            <w:r>
              <w:rPr>
                <w:color w:val="222222"/>
              </w:rPr>
              <w:t>GET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86358" w14:textId="77777777" w:rsidR="00EF3FB2" w:rsidRDefault="00000000"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api</w:t>
            </w:r>
            <w:proofErr w:type="spellEnd"/>
            <w:r>
              <w:rPr>
                <w:color w:val="222222"/>
              </w:rPr>
              <w:t>/patients</w:t>
            </w:r>
          </w:p>
        </w:tc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7ED2D" w14:textId="77777777" w:rsidR="00EF3FB2" w:rsidRDefault="00000000">
            <w:r>
              <w:rPr>
                <w:color w:val="222222"/>
              </w:rPr>
              <w:t>Paginated list; filter with ?name=</w:t>
            </w:r>
          </w:p>
        </w:tc>
      </w:tr>
      <w:tr w:rsidR="00EF3FB2" w14:paraId="161CA9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6A30C" w14:textId="77777777" w:rsidR="00EF3FB2" w:rsidRDefault="00000000">
            <w:r>
              <w:rPr>
                <w:color w:val="222222"/>
              </w:rPr>
              <w:t>GET</w:t>
            </w:r>
          </w:p>
        </w:tc>
        <w:tc>
          <w:tcPr>
            <w:tcW w:w="30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9E297" w14:textId="77777777" w:rsidR="00EF3FB2" w:rsidRDefault="00000000"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api</w:t>
            </w:r>
            <w:proofErr w:type="spellEnd"/>
            <w:r>
              <w:rPr>
                <w:color w:val="222222"/>
              </w:rPr>
              <w:t>/patients/:id</w:t>
            </w:r>
          </w:p>
        </w:tc>
        <w:tc>
          <w:tcPr>
            <w:tcW w:w="485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6B5E4" w14:textId="77777777" w:rsidR="00EF3FB2" w:rsidRDefault="00000000">
            <w:r>
              <w:rPr>
                <w:color w:val="222222"/>
              </w:rPr>
              <w:t>Single patient's details</w:t>
            </w:r>
          </w:p>
        </w:tc>
      </w:tr>
      <w:tr w:rsidR="00EF3FB2" w14:paraId="7D79CC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3B3EF" w14:textId="77777777" w:rsidR="00EF3FB2" w:rsidRDefault="00000000">
            <w:r>
              <w:rPr>
                <w:color w:val="222222"/>
              </w:rPr>
              <w:t>POST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AD0B0" w14:textId="77777777" w:rsidR="00EF3FB2" w:rsidRDefault="00000000"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api</w:t>
            </w:r>
            <w:proofErr w:type="spellEnd"/>
            <w:r>
              <w:rPr>
                <w:color w:val="222222"/>
              </w:rPr>
              <w:t>/patients</w:t>
            </w:r>
          </w:p>
        </w:tc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4A2E3" w14:textId="77777777" w:rsidR="00EF3FB2" w:rsidRDefault="00000000">
            <w:r>
              <w:rPr>
                <w:color w:val="222222"/>
              </w:rPr>
              <w:t>Create a patient record</w:t>
            </w:r>
          </w:p>
        </w:tc>
      </w:tr>
      <w:tr w:rsidR="00EF3FB2" w14:paraId="3D0615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737DE" w14:textId="77777777" w:rsidR="00EF3FB2" w:rsidRDefault="00000000">
            <w:r>
              <w:rPr>
                <w:color w:val="222222"/>
              </w:rPr>
              <w:t>PUT</w:t>
            </w:r>
          </w:p>
        </w:tc>
        <w:tc>
          <w:tcPr>
            <w:tcW w:w="30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70B66" w14:textId="77777777" w:rsidR="00EF3FB2" w:rsidRDefault="00000000"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api</w:t>
            </w:r>
            <w:proofErr w:type="spellEnd"/>
            <w:r>
              <w:rPr>
                <w:color w:val="222222"/>
              </w:rPr>
              <w:t>/patients/:id</w:t>
            </w:r>
          </w:p>
        </w:tc>
        <w:tc>
          <w:tcPr>
            <w:tcW w:w="485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D3A65" w14:textId="77777777" w:rsidR="00EF3FB2" w:rsidRDefault="00000000">
            <w:r>
              <w:rPr>
                <w:color w:val="222222"/>
              </w:rPr>
              <w:t>Update name, phone, date of birth</w:t>
            </w:r>
          </w:p>
        </w:tc>
      </w:tr>
      <w:tr w:rsidR="00EF3FB2" w14:paraId="336FA7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C3CAA" w14:textId="77777777" w:rsidR="00EF3FB2" w:rsidRDefault="00000000">
            <w:r>
              <w:rPr>
                <w:color w:val="222222"/>
              </w:rPr>
              <w:t>DELETE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01329" w14:textId="77777777" w:rsidR="00EF3FB2" w:rsidRDefault="00000000"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api</w:t>
            </w:r>
            <w:proofErr w:type="spellEnd"/>
            <w:r>
              <w:rPr>
                <w:color w:val="222222"/>
              </w:rPr>
              <w:t>/patients/:id</w:t>
            </w:r>
          </w:p>
        </w:tc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BD7B9" w14:textId="77777777" w:rsidR="00EF3FB2" w:rsidRDefault="00000000">
            <w:r>
              <w:rPr>
                <w:color w:val="222222"/>
              </w:rPr>
              <w:t>Cascade-delete the patient and all related records</w:t>
            </w:r>
          </w:p>
        </w:tc>
      </w:tr>
    </w:tbl>
    <w:p w14:paraId="5D6C5FED" w14:textId="77777777" w:rsidR="00EF3FB2" w:rsidRDefault="00000000">
      <w:pPr>
        <w:spacing w:before="200" w:after="100"/>
      </w:pPr>
      <w:r>
        <w:rPr>
          <w:b/>
          <w:bCs/>
          <w:color w:val="1E2761"/>
          <w:sz w:val="22"/>
          <w:szCs w:val="22"/>
        </w:rPr>
        <w:t>8.3 Appointments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4850"/>
      </w:tblGrid>
      <w:tr w:rsidR="00EF3FB2" w14:paraId="52F8DA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9025B" w14:textId="77777777" w:rsidR="00EF3FB2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C2F2D" w14:textId="77777777" w:rsidR="00EF3FB2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85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AD48D" w14:textId="77777777" w:rsidR="00EF3FB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F3FB2" w14:paraId="6E24CC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E9914" w14:textId="77777777" w:rsidR="00EF3FB2" w:rsidRDefault="00000000">
            <w:r>
              <w:rPr>
                <w:color w:val="222222"/>
              </w:rPr>
              <w:t>GET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736D5A" w14:textId="77777777" w:rsidR="00EF3FB2" w:rsidRDefault="00000000"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api</w:t>
            </w:r>
            <w:proofErr w:type="spellEnd"/>
            <w:r>
              <w:rPr>
                <w:color w:val="222222"/>
              </w:rPr>
              <w:t>/appointments</w:t>
            </w:r>
          </w:p>
        </w:tc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714C6" w14:textId="77777777" w:rsidR="00EF3FB2" w:rsidRDefault="00000000">
            <w:r>
              <w:rPr>
                <w:color w:val="222222"/>
              </w:rPr>
              <w:t>Paginated list; filter with ?status=</w:t>
            </w:r>
          </w:p>
        </w:tc>
      </w:tr>
      <w:tr w:rsidR="00EF3FB2" w14:paraId="1D530B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9581A" w14:textId="77777777" w:rsidR="00EF3FB2" w:rsidRDefault="00000000">
            <w:r>
              <w:rPr>
                <w:color w:val="222222"/>
              </w:rPr>
              <w:t>GET</w:t>
            </w:r>
          </w:p>
        </w:tc>
        <w:tc>
          <w:tcPr>
            <w:tcW w:w="30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5A634" w14:textId="77777777" w:rsidR="00EF3FB2" w:rsidRDefault="00000000"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api</w:t>
            </w:r>
            <w:proofErr w:type="spellEnd"/>
            <w:r>
              <w:rPr>
                <w:color w:val="222222"/>
              </w:rPr>
              <w:t>/appointments/:id</w:t>
            </w:r>
          </w:p>
        </w:tc>
        <w:tc>
          <w:tcPr>
            <w:tcW w:w="485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5DAAE" w14:textId="77777777" w:rsidR="00EF3FB2" w:rsidRDefault="00000000">
            <w:r>
              <w:rPr>
                <w:color w:val="222222"/>
              </w:rPr>
              <w:t>Single appointment's details</w:t>
            </w:r>
          </w:p>
        </w:tc>
      </w:tr>
      <w:tr w:rsidR="00EF3FB2" w14:paraId="3FAF1B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E69CC" w14:textId="77777777" w:rsidR="00EF3FB2" w:rsidRDefault="00000000">
            <w:r>
              <w:rPr>
                <w:color w:val="222222"/>
              </w:rPr>
              <w:t>POST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D802B" w14:textId="77777777" w:rsidR="00EF3FB2" w:rsidRDefault="00000000"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api</w:t>
            </w:r>
            <w:proofErr w:type="spellEnd"/>
            <w:r>
              <w:rPr>
                <w:color w:val="222222"/>
              </w:rPr>
              <w:t>/appointments</w:t>
            </w:r>
          </w:p>
        </w:tc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AA8EC" w14:textId="77777777" w:rsidR="00EF3FB2" w:rsidRDefault="00000000">
            <w:r>
              <w:rPr>
                <w:color w:val="222222"/>
              </w:rPr>
              <w:t>Create an appointment (conflict-checked)</w:t>
            </w:r>
          </w:p>
        </w:tc>
      </w:tr>
      <w:tr w:rsidR="00EF3FB2" w14:paraId="0F827D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1BAED" w14:textId="77777777" w:rsidR="00EF3FB2" w:rsidRDefault="00000000">
            <w:r>
              <w:rPr>
                <w:color w:val="222222"/>
              </w:rPr>
              <w:t>PUT</w:t>
            </w:r>
          </w:p>
        </w:tc>
        <w:tc>
          <w:tcPr>
            <w:tcW w:w="300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CF76E" w14:textId="77777777" w:rsidR="00EF3FB2" w:rsidRDefault="00000000"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api</w:t>
            </w:r>
            <w:proofErr w:type="spellEnd"/>
            <w:r>
              <w:rPr>
                <w:color w:val="222222"/>
              </w:rPr>
              <w:t>/appointments/:id</w:t>
            </w:r>
          </w:p>
        </w:tc>
        <w:tc>
          <w:tcPr>
            <w:tcW w:w="4850" w:type="dxa"/>
            <w:shd w:val="clear" w:color="auto" w:fill="F2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D0EEE" w14:textId="77777777" w:rsidR="00EF3FB2" w:rsidRDefault="00000000">
            <w:r>
              <w:rPr>
                <w:color w:val="222222"/>
              </w:rPr>
              <w:t>Update status (validated)</w:t>
            </w:r>
          </w:p>
        </w:tc>
      </w:tr>
      <w:tr w:rsidR="00EF3FB2" w14:paraId="7FA486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0BF91" w14:textId="77777777" w:rsidR="00EF3FB2" w:rsidRDefault="00000000">
            <w:r>
              <w:rPr>
                <w:color w:val="222222"/>
              </w:rPr>
              <w:t>DELETE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1E289" w14:textId="77777777" w:rsidR="00EF3FB2" w:rsidRDefault="00000000"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api</w:t>
            </w:r>
            <w:proofErr w:type="spellEnd"/>
            <w:r>
              <w:rPr>
                <w:color w:val="222222"/>
              </w:rPr>
              <w:t>/appointments/:id</w:t>
            </w:r>
          </w:p>
        </w:tc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C78D5" w14:textId="77777777" w:rsidR="00EF3FB2" w:rsidRDefault="00000000">
            <w:r>
              <w:rPr>
                <w:color w:val="222222"/>
              </w:rPr>
              <w:t>Permanently delete the appointment</w:t>
            </w:r>
          </w:p>
        </w:tc>
      </w:tr>
    </w:tbl>
    <w:p w14:paraId="65BA787A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>All endpoints were manually tested with Postman, covering successful requests, validation failures (422), not-found cases (404), and conflict cases (409).</w:t>
      </w:r>
    </w:p>
    <w:p w14:paraId="3DACCE17" w14:textId="77777777" w:rsidR="00EF3FB2" w:rsidRDefault="00000000">
      <w:r>
        <w:br w:type="page"/>
      </w:r>
    </w:p>
    <w:p w14:paraId="296B262B" w14:textId="77777777" w:rsidR="00EF3FB2" w:rsidRDefault="00000000">
      <w:pPr>
        <w:pStyle w:val="Heading1"/>
        <w:pBdr>
          <w:bottom w:val="single" w:sz="6" w:space="4" w:color="028090"/>
        </w:pBdr>
        <w:spacing w:before="360" w:after="180"/>
      </w:pPr>
      <w:r>
        <w:rPr>
          <w:b/>
          <w:bCs/>
          <w:color w:val="1E2761"/>
          <w:sz w:val="30"/>
          <w:szCs w:val="30"/>
        </w:rPr>
        <w:lastRenderedPageBreak/>
        <w:t>9. Results &amp; Conclusion</w:t>
      </w:r>
    </w:p>
    <w:p w14:paraId="0EA402FC" w14:textId="77777777" w:rsidR="00EF3FB2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The finished system delivers a working, role-based clinic management platform covering the full lifecycle of a clinic visit: account creation, appointment booking against real availability, visit completion, and medical record-keeping — plus an administrative layer and a tested REST API for external integration.</w:t>
      </w:r>
    </w:p>
    <w:p w14:paraId="45133C56" w14:textId="77777777" w:rsidR="00EF3FB2" w:rsidRDefault="00000000">
      <w:pPr>
        <w:pStyle w:val="Heading2"/>
        <w:spacing w:before="280" w:after="140"/>
      </w:pPr>
      <w:r>
        <w:rPr>
          <w:b/>
          <w:bCs/>
          <w:color w:val="028090"/>
          <w:sz w:val="24"/>
          <w:szCs w:val="24"/>
        </w:rPr>
        <w:t>9.1 What was delivered</w:t>
      </w:r>
    </w:p>
    <w:p w14:paraId="0DFE9154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Three fully distinct role experiences (Admin, Doctor, Patient), each with its own dashboard, navigation, and permitted actions.</w:t>
      </w:r>
    </w:p>
    <w:p w14:paraId="7A19EE12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A genuine appointment-booking engine driven by doctor-defined availability, with double-booking prevention on both the doctor and patient side.</w:t>
      </w:r>
    </w:p>
    <w:p w14:paraId="4FCF2F56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Medical note management scoped correctly to the doctor who wrote it and the patient it concerns.</w:t>
      </w:r>
    </w:p>
    <w:p w14:paraId="5A57C763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A consistent, Bootstrap-styled UI across every screen in the application.</w:t>
      </w:r>
    </w:p>
    <w:p w14:paraId="7489164D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A persistent MySQL-backed data layer.</w:t>
      </w:r>
    </w:p>
    <w:p w14:paraId="4A29730B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A documented, filterable, paginated REST API with full CRUD on the three primary resources.</w:t>
      </w:r>
    </w:p>
    <w:p w14:paraId="332F5C91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A code-review pass that caught and fixed three real authorization vulnerabilities before they reached production use.</w:t>
      </w:r>
    </w:p>
    <w:p w14:paraId="3AFEEBE9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A refactored service layer that removed duplicated business logic from the controllers.</w:t>
      </w:r>
    </w:p>
    <w:p w14:paraId="60AD1D30" w14:textId="77777777" w:rsidR="00EF3FB2" w:rsidRDefault="00000000">
      <w:pPr>
        <w:pStyle w:val="Heading2"/>
        <w:spacing w:before="280" w:after="140"/>
      </w:pPr>
      <w:r>
        <w:rPr>
          <w:b/>
          <w:bCs/>
          <w:color w:val="028090"/>
          <w:sz w:val="24"/>
          <w:szCs w:val="24"/>
        </w:rPr>
        <w:t>9.2 Lessons learned</w:t>
      </w:r>
    </w:p>
    <w:p w14:paraId="6C45A894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Configuration files deserve the same scrutiny as code — the split-YAML issue cost more debugging time than any single feature.</w:t>
      </w:r>
    </w:p>
    <w:p w14:paraId="4761366B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An authorization check written once (e.g. on an edit form) is not a substitute for the same check on every action that touches the same data — each entry point needs its own verification.</w:t>
      </w:r>
    </w:p>
    <w:p w14:paraId="77717C10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A dedicated review pass, done after the feature set is complete, surfaces real issues that day-to-day feature work does not — all three security gaps were found this way, not during initial development.</w:t>
      </w:r>
    </w:p>
    <w:p w14:paraId="57B15FCE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Extracting a service layer earlier would have avoided writing the same cascading-delete logic three times.</w:t>
      </w:r>
    </w:p>
    <w:p w14:paraId="4AB5548D" w14:textId="77777777" w:rsidR="00EF3FB2" w:rsidRDefault="00000000">
      <w:pPr>
        <w:pStyle w:val="Heading2"/>
        <w:spacing w:before="280" w:after="140"/>
      </w:pPr>
      <w:r>
        <w:rPr>
          <w:b/>
          <w:bCs/>
          <w:color w:val="028090"/>
          <w:sz w:val="24"/>
          <w:szCs w:val="24"/>
        </w:rPr>
        <w:t>9.3 Possible future improvements</w:t>
      </w:r>
    </w:p>
    <w:p w14:paraId="29798296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Token-based authentication (e.g. JWT) for the API, to support clients outside a browser session.</w:t>
      </w:r>
    </w:p>
    <w:p w14:paraId="35937468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Automated tests (unit tests for services, integration tests for controllers) to replace the current manual Postman-based testing.</w:t>
      </w:r>
    </w:p>
    <w:p w14:paraId="74E5914B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Email or SMS notifications for booking confirmations and cancellations.</w:t>
      </w:r>
    </w:p>
    <w:p w14:paraId="2603F072" w14:textId="77777777" w:rsidR="00EF3FB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2"/>
          <w:szCs w:val="22"/>
        </w:rPr>
        <w:t>Doctor-configurable appointment durations, instead of one whole slot per availability entry.</w:t>
      </w:r>
    </w:p>
    <w:sectPr w:rsidR="00EF3FB2">
      <w:headerReference w:type="default" r:id="rId8"/>
      <w:footerReference w:type="default" r:id="rId9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4F5F5" w14:textId="77777777" w:rsidR="00C33433" w:rsidRDefault="00C33433">
      <w:r>
        <w:separator/>
      </w:r>
    </w:p>
  </w:endnote>
  <w:endnote w:type="continuationSeparator" w:id="0">
    <w:p w14:paraId="39BF8E49" w14:textId="77777777" w:rsidR="00C33433" w:rsidRDefault="00C33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6C0E3" w14:textId="77777777" w:rsidR="00EF3FB2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72BE9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DB2B5" w14:textId="77777777" w:rsidR="00C33433" w:rsidRDefault="00C33433">
      <w:r>
        <w:separator/>
      </w:r>
    </w:p>
  </w:footnote>
  <w:footnote w:type="continuationSeparator" w:id="0">
    <w:p w14:paraId="55C7C36B" w14:textId="77777777" w:rsidR="00C33433" w:rsidRDefault="00C334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FC185" w14:textId="77777777" w:rsidR="00EF3FB2" w:rsidRDefault="00000000">
    <w:pPr>
      <w:jc w:val="right"/>
    </w:pPr>
    <w:r>
      <w:rPr>
        <w:color w:val="595959"/>
        <w:sz w:val="16"/>
        <w:szCs w:val="16"/>
      </w:rPr>
      <w:t>Clinic Management System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95130"/>
    <w:multiLevelType w:val="hybridMultilevel"/>
    <w:tmpl w:val="C75EE7EC"/>
    <w:lvl w:ilvl="0" w:tplc="F83222F6">
      <w:start w:val="1"/>
      <w:numFmt w:val="bullet"/>
      <w:lvlText w:val="●"/>
      <w:lvlJc w:val="left"/>
      <w:pPr>
        <w:ind w:left="720" w:hanging="360"/>
      </w:pPr>
    </w:lvl>
    <w:lvl w:ilvl="1" w:tplc="BE24E864">
      <w:start w:val="1"/>
      <w:numFmt w:val="bullet"/>
      <w:lvlText w:val="○"/>
      <w:lvlJc w:val="left"/>
      <w:pPr>
        <w:ind w:left="1440" w:hanging="360"/>
      </w:pPr>
    </w:lvl>
    <w:lvl w:ilvl="2" w:tplc="E48A23E8">
      <w:start w:val="1"/>
      <w:numFmt w:val="bullet"/>
      <w:lvlText w:val="■"/>
      <w:lvlJc w:val="left"/>
      <w:pPr>
        <w:ind w:left="2160" w:hanging="360"/>
      </w:pPr>
    </w:lvl>
    <w:lvl w:ilvl="3" w:tplc="D5A247D6">
      <w:start w:val="1"/>
      <w:numFmt w:val="bullet"/>
      <w:lvlText w:val="●"/>
      <w:lvlJc w:val="left"/>
      <w:pPr>
        <w:ind w:left="2880" w:hanging="360"/>
      </w:pPr>
    </w:lvl>
    <w:lvl w:ilvl="4" w:tplc="2EAAAE8A">
      <w:start w:val="1"/>
      <w:numFmt w:val="bullet"/>
      <w:lvlText w:val="○"/>
      <w:lvlJc w:val="left"/>
      <w:pPr>
        <w:ind w:left="3600" w:hanging="360"/>
      </w:pPr>
    </w:lvl>
    <w:lvl w:ilvl="5" w:tplc="76F28F14">
      <w:start w:val="1"/>
      <w:numFmt w:val="bullet"/>
      <w:lvlText w:val="■"/>
      <w:lvlJc w:val="left"/>
      <w:pPr>
        <w:ind w:left="4320" w:hanging="360"/>
      </w:pPr>
    </w:lvl>
    <w:lvl w:ilvl="6" w:tplc="8752B412">
      <w:start w:val="1"/>
      <w:numFmt w:val="bullet"/>
      <w:lvlText w:val="●"/>
      <w:lvlJc w:val="left"/>
      <w:pPr>
        <w:ind w:left="5040" w:hanging="360"/>
      </w:pPr>
    </w:lvl>
    <w:lvl w:ilvl="7" w:tplc="94B43830">
      <w:start w:val="1"/>
      <w:numFmt w:val="bullet"/>
      <w:lvlText w:val="●"/>
      <w:lvlJc w:val="left"/>
      <w:pPr>
        <w:ind w:left="5760" w:hanging="360"/>
      </w:pPr>
    </w:lvl>
    <w:lvl w:ilvl="8" w:tplc="D1B215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F0743F"/>
    <w:multiLevelType w:val="hybridMultilevel"/>
    <w:tmpl w:val="CCD6A544"/>
    <w:lvl w:ilvl="0" w:tplc="B2B0932A">
      <w:start w:val="1"/>
      <w:numFmt w:val="bullet"/>
      <w:lvlText w:val="•"/>
      <w:lvlJc w:val="left"/>
      <w:pPr>
        <w:ind w:left="460" w:hanging="260"/>
      </w:pPr>
    </w:lvl>
    <w:lvl w:ilvl="1" w:tplc="2AAC5422">
      <w:start w:val="1"/>
      <w:numFmt w:val="bullet"/>
      <w:lvlText w:val="◦"/>
      <w:lvlJc w:val="left"/>
      <w:pPr>
        <w:ind w:left="900" w:hanging="260"/>
      </w:pPr>
    </w:lvl>
    <w:lvl w:ilvl="2" w:tplc="32B824FA">
      <w:numFmt w:val="decimal"/>
      <w:lvlText w:val=""/>
      <w:lvlJc w:val="left"/>
    </w:lvl>
    <w:lvl w:ilvl="3" w:tplc="05D28260">
      <w:numFmt w:val="decimal"/>
      <w:lvlText w:val=""/>
      <w:lvlJc w:val="left"/>
    </w:lvl>
    <w:lvl w:ilvl="4" w:tplc="1590A79C">
      <w:numFmt w:val="decimal"/>
      <w:lvlText w:val=""/>
      <w:lvlJc w:val="left"/>
    </w:lvl>
    <w:lvl w:ilvl="5" w:tplc="A6B02AE8">
      <w:numFmt w:val="decimal"/>
      <w:lvlText w:val=""/>
      <w:lvlJc w:val="left"/>
    </w:lvl>
    <w:lvl w:ilvl="6" w:tplc="7C9A92A0">
      <w:numFmt w:val="decimal"/>
      <w:lvlText w:val=""/>
      <w:lvlJc w:val="left"/>
    </w:lvl>
    <w:lvl w:ilvl="7" w:tplc="7906478E">
      <w:numFmt w:val="decimal"/>
      <w:lvlText w:val=""/>
      <w:lvlJc w:val="left"/>
    </w:lvl>
    <w:lvl w:ilvl="8" w:tplc="893EA90E">
      <w:numFmt w:val="decimal"/>
      <w:lvlText w:val=""/>
      <w:lvlJc w:val="left"/>
    </w:lvl>
  </w:abstractNum>
  <w:num w:numId="1" w16cid:durableId="577977275">
    <w:abstractNumId w:val="0"/>
    <w:lvlOverride w:ilvl="0">
      <w:startOverride w:val="1"/>
    </w:lvlOverride>
  </w:num>
  <w:num w:numId="2" w16cid:durableId="2099206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FB2"/>
    <w:rsid w:val="00272BE9"/>
    <w:rsid w:val="003D5E6B"/>
    <w:rsid w:val="0053564A"/>
    <w:rsid w:val="00565EDB"/>
    <w:rsid w:val="005D4698"/>
    <w:rsid w:val="00C33433"/>
    <w:rsid w:val="00CC1598"/>
    <w:rsid w:val="00EB3C0B"/>
    <w:rsid w:val="00EF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7B366"/>
  <w15:docId w15:val="{688FDE9C-E667-4106-89C2-FAAEE2866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42730-A7AD-40C1-9507-FC16A2571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14</Pages>
  <Words>3121</Words>
  <Characters>17790</Characters>
  <Application>Microsoft Office Word</Application>
  <DocSecurity>0</DocSecurity>
  <Lines>148</Lines>
  <Paragraphs>41</Paragraphs>
  <ScaleCrop>false</ScaleCrop>
  <Company/>
  <LinksUpToDate>false</LinksUpToDate>
  <CharactersWithSpaces>20870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Noora Salah</cp:lastModifiedBy>
  <cp:revision>7</cp:revision>
  <dcterms:created xsi:type="dcterms:W3CDTF">2026-09-06T11:33:00Z</dcterms:created>
  <dcterms:modified xsi:type="dcterms:W3CDTF">2026-09-06T20:37:00Z</dcterms:modified>
</cp:coreProperties>
</file>