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7B68DD17" w:rsidR="00F043EF" w:rsidRDefault="007C14A8">
            <w:r>
              <w:t>Yes</w:t>
            </w:r>
          </w:p>
        </w:tc>
        <w:tc>
          <w:tcPr>
            <w:tcW w:w="3360" w:type="dxa"/>
          </w:tcPr>
          <w:p w14:paraId="6711A006" w14:textId="6D817CC5" w:rsidR="00F043EF" w:rsidRDefault="007C14A8">
            <w:r>
              <w:t xml:space="preserve">Main person in the system, </w:t>
            </w:r>
            <w:r w:rsidRPr="007C14A8">
              <w:t>The system stores and updates patient records.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493C2BB7" w:rsidR="00F043EF" w:rsidRDefault="007C14A8">
            <w:r>
              <w:t>Yes</w:t>
            </w:r>
          </w:p>
        </w:tc>
        <w:tc>
          <w:tcPr>
            <w:tcW w:w="3360" w:type="dxa"/>
          </w:tcPr>
          <w:p w14:paraId="33E5D8CE" w14:textId="1749CF63" w:rsidR="00F043EF" w:rsidRDefault="007C14A8">
            <w:r>
              <w:t>Main person in the system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03502DB8" w:rsidR="00F043EF" w:rsidRDefault="007C14A8">
            <w:r>
              <w:t>Yes</w:t>
            </w:r>
          </w:p>
        </w:tc>
        <w:tc>
          <w:tcPr>
            <w:tcW w:w="3360" w:type="dxa"/>
          </w:tcPr>
          <w:p w14:paraId="191CB5BF" w14:textId="14ABA6F4" w:rsidR="00F043EF" w:rsidRDefault="007C14A8">
            <w:r>
              <w:t>Main system object that links one patient with one practitioner</w:t>
            </w:r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5DC6B6CD" w:rsidR="00F043EF" w:rsidRDefault="007C14A8">
            <w:r>
              <w:t>No</w:t>
            </w:r>
          </w:p>
        </w:tc>
        <w:tc>
          <w:tcPr>
            <w:tcW w:w="3360" w:type="dxa"/>
          </w:tcPr>
          <w:p w14:paraId="5B9F0401" w14:textId="5C78EDC1" w:rsidR="00F043EF" w:rsidRDefault="007C14A8">
            <w:r>
              <w:t xml:space="preserve">It’s just a piece of data </w:t>
            </w:r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000000">
            <w:r>
              <w:t>Clinic</w:t>
            </w:r>
          </w:p>
        </w:tc>
        <w:tc>
          <w:tcPr>
            <w:tcW w:w="3360" w:type="dxa"/>
          </w:tcPr>
          <w:p w14:paraId="37EAC2CB" w14:textId="51F8B846" w:rsidR="00F043EF" w:rsidRDefault="007C14A8">
            <w:r>
              <w:t>No</w:t>
            </w:r>
          </w:p>
        </w:tc>
        <w:tc>
          <w:tcPr>
            <w:tcW w:w="3360" w:type="dxa"/>
          </w:tcPr>
          <w:p w14:paraId="443FA609" w14:textId="5F94AD7A" w:rsidR="00F043EF" w:rsidRDefault="007C14A8">
            <w:r>
              <w:t>The case study is only about one clinic</w:t>
            </w:r>
          </w:p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000000">
            <w:r>
              <w:t>Database</w:t>
            </w:r>
          </w:p>
        </w:tc>
        <w:tc>
          <w:tcPr>
            <w:tcW w:w="3360" w:type="dxa"/>
          </w:tcPr>
          <w:p w14:paraId="05145464" w14:textId="6F2FC4FB" w:rsidR="00F043EF" w:rsidRDefault="007C14A8">
            <w:r>
              <w:t>No</w:t>
            </w:r>
          </w:p>
        </w:tc>
        <w:tc>
          <w:tcPr>
            <w:tcW w:w="3360" w:type="dxa"/>
          </w:tcPr>
          <w:p w14:paraId="77F63167" w14:textId="4C0D1D2F" w:rsidR="00F043EF" w:rsidRDefault="007C14A8">
            <w:r>
              <w:t>Not a business object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000000">
            <w:r>
              <w:t>Cancellation</w:t>
            </w:r>
          </w:p>
        </w:tc>
        <w:tc>
          <w:tcPr>
            <w:tcW w:w="3360" w:type="dxa"/>
          </w:tcPr>
          <w:p w14:paraId="77BAE7E0" w14:textId="61A2602E" w:rsidR="00F043EF" w:rsidRDefault="007C14A8">
            <w:r>
              <w:t>No</w:t>
            </w:r>
          </w:p>
        </w:tc>
        <w:tc>
          <w:tcPr>
            <w:tcW w:w="3360" w:type="dxa"/>
          </w:tcPr>
          <w:p w14:paraId="585E63DA" w14:textId="12501CA2" w:rsidR="00F043EF" w:rsidRDefault="007C14A8">
            <w:r>
              <w:t>It’s an action</w:t>
            </w:r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000000">
            <w:r>
              <w:t>Status</w:t>
            </w:r>
          </w:p>
        </w:tc>
        <w:tc>
          <w:tcPr>
            <w:tcW w:w="3360" w:type="dxa"/>
          </w:tcPr>
          <w:p w14:paraId="2D3C5178" w14:textId="28FF47B2" w:rsidR="00F043EF" w:rsidRDefault="007C14A8">
            <w:r>
              <w:t>No</w:t>
            </w:r>
          </w:p>
        </w:tc>
        <w:tc>
          <w:tcPr>
            <w:tcW w:w="3360" w:type="dxa"/>
          </w:tcPr>
          <w:p w14:paraId="7E0E3FF5" w14:textId="79AA581C" w:rsidR="00F043EF" w:rsidRDefault="007C14A8">
            <w:r>
              <w:t xml:space="preserve">It’s an information stored inside an appointment 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F043EF" w14:paraId="49E6D57A" w14:textId="77777777">
        <w:tc>
          <w:tcPr>
            <w:tcW w:w="5040" w:type="dxa"/>
          </w:tcPr>
          <w:p w14:paraId="1FC343D9" w14:textId="4D865827" w:rsidR="007C14A8" w:rsidRDefault="007C14A8">
            <w:r>
              <w:t>Store patient ID and details</w:t>
            </w:r>
          </w:p>
        </w:tc>
        <w:tc>
          <w:tcPr>
            <w:tcW w:w="5040" w:type="dxa"/>
          </w:tcPr>
          <w:p w14:paraId="210EA544" w14:textId="077D1867" w:rsidR="00F043EF" w:rsidRDefault="007C14A8">
            <w:r>
              <w:t>Appointment</w:t>
            </w:r>
          </w:p>
        </w:tc>
      </w:tr>
      <w:tr w:rsidR="00F043EF" w14:paraId="08569650" w14:textId="77777777">
        <w:tc>
          <w:tcPr>
            <w:tcW w:w="5040" w:type="dxa"/>
          </w:tcPr>
          <w:p w14:paraId="379896DE" w14:textId="5CD6E3C4" w:rsidR="00F043EF" w:rsidRDefault="007C14A8">
            <w:r>
              <w:t>Provide patient details for appointments and history</w:t>
            </w:r>
          </w:p>
        </w:tc>
        <w:tc>
          <w:tcPr>
            <w:tcW w:w="5040" w:type="dxa"/>
          </w:tcPr>
          <w:p w14:paraId="73E08B8D" w14:textId="0ED1CE4F" w:rsidR="00F043EF" w:rsidRDefault="007C14A8">
            <w:r>
              <w:t>Appointment</w:t>
            </w:r>
          </w:p>
        </w:tc>
      </w:tr>
    </w:tbl>
    <w:p w14:paraId="7CD138BA" w14:textId="77777777" w:rsidR="00F043E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7CDBDCB1" w:rsidR="00F043EF" w:rsidRDefault="007C14A8">
            <w:r>
              <w:t>Store practitioner ID and details</w:t>
            </w:r>
          </w:p>
        </w:tc>
        <w:tc>
          <w:tcPr>
            <w:tcW w:w="5040" w:type="dxa"/>
          </w:tcPr>
          <w:p w14:paraId="33A15AA8" w14:textId="326AA516" w:rsidR="00F043EF" w:rsidRDefault="007C14A8">
            <w:r>
              <w:t>Appointment</w:t>
            </w:r>
          </w:p>
        </w:tc>
      </w:tr>
      <w:tr w:rsidR="00F043EF" w14:paraId="5D53F565" w14:textId="77777777">
        <w:tc>
          <w:tcPr>
            <w:tcW w:w="5040" w:type="dxa"/>
          </w:tcPr>
          <w:p w14:paraId="6D31E71A" w14:textId="54184408" w:rsidR="00F043EF" w:rsidRDefault="007C14A8">
            <w:r>
              <w:t>Practitioner availability information</w:t>
            </w:r>
          </w:p>
        </w:tc>
        <w:tc>
          <w:tcPr>
            <w:tcW w:w="5040" w:type="dxa"/>
          </w:tcPr>
          <w:p w14:paraId="2E7BC57C" w14:textId="37B6978E" w:rsidR="00F043EF" w:rsidRDefault="007C14A8">
            <w:r>
              <w:t>Appointment</w:t>
            </w:r>
          </w:p>
        </w:tc>
      </w:tr>
    </w:tbl>
    <w:p w14:paraId="78FA0B3D" w14:textId="77777777" w:rsidR="00F043EF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659BB255" w:rsidR="00F043EF" w:rsidRDefault="007C14A8">
            <w:r>
              <w:t>Store appointment data, time and status</w:t>
            </w:r>
          </w:p>
        </w:tc>
        <w:tc>
          <w:tcPr>
            <w:tcW w:w="5040" w:type="dxa"/>
          </w:tcPr>
          <w:p w14:paraId="11D1AFFF" w14:textId="35658FC4" w:rsidR="00F043EF" w:rsidRDefault="007C14A8">
            <w:r>
              <w:t>Patient and Practitioner</w:t>
            </w:r>
          </w:p>
        </w:tc>
      </w:tr>
      <w:tr w:rsidR="007C14A8" w14:paraId="6EBEB801" w14:textId="77777777">
        <w:tc>
          <w:tcPr>
            <w:tcW w:w="5040" w:type="dxa"/>
          </w:tcPr>
          <w:p w14:paraId="6849D165" w14:textId="3473DCFB" w:rsidR="007C14A8" w:rsidRDefault="007C14A8" w:rsidP="007C14A8">
            <w:r>
              <w:t>Link a patient and practitioner and allow the status to be updated.</w:t>
            </w:r>
          </w:p>
        </w:tc>
        <w:tc>
          <w:tcPr>
            <w:tcW w:w="5040" w:type="dxa"/>
          </w:tcPr>
          <w:p w14:paraId="72F2FC1C" w14:textId="7908A2B0" w:rsidR="007C14A8" w:rsidRDefault="007C14A8" w:rsidP="007C14A8">
            <w:r>
              <w:t>Patient and Practitioner</w:t>
            </w:r>
          </w:p>
        </w:tc>
      </w:tr>
    </w:tbl>
    <w:p w14:paraId="074F4E54" w14:textId="77777777" w:rsidR="007C14A8" w:rsidRDefault="007C14A8">
      <w:pPr>
        <w:pStyle w:val="Heading1"/>
      </w:pPr>
    </w:p>
    <w:p w14:paraId="25A5E5B1" w14:textId="0A9EC098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r>
        <w:t>Patient to Appointment: which relationship and why?</w:t>
      </w:r>
    </w:p>
    <w:p w14:paraId="3F5DC015" w14:textId="0DBC7C3C" w:rsidR="007C14A8" w:rsidRDefault="007C14A8">
      <w:r>
        <w:t>One-to-many</w:t>
      </w:r>
      <w:r w:rsidR="00E777EC">
        <w:t>: one patient can have no appointments or many appointments, but each appointment belongs to one patient.</w:t>
      </w:r>
    </w:p>
    <w:p w14:paraId="31FB05E5" w14:textId="77777777" w:rsidR="00F043EF" w:rsidRDefault="00000000">
      <w:r>
        <w:t>Practitioner to Appointment: what multiplicity?</w:t>
      </w:r>
    </w:p>
    <w:p w14:paraId="1D9D058E" w14:textId="0FBE8051" w:rsidR="00E777EC" w:rsidRDefault="00E777EC">
      <w:r>
        <w:t>One practitioner can have zero or many appointments. Each appointment has one practitioner.</w:t>
      </w:r>
    </w:p>
    <w:p w14:paraId="061DE302" w14:textId="77777777" w:rsidR="00F043EF" w:rsidRDefault="00000000">
      <w:r>
        <w:t>Should Appointment inherit from Patient?</w:t>
      </w:r>
    </w:p>
    <w:p w14:paraId="242B4C2B" w14:textId="68E55B54" w:rsidR="00E777EC" w:rsidRDefault="00E777EC">
      <w:r>
        <w:t>No, an appointment is not a type of patient. They are separate classes</w:t>
      </w:r>
    </w:p>
    <w:p w14:paraId="439A7BC6" w14:textId="77777777" w:rsidR="00F043EF" w:rsidRDefault="00000000">
      <w:r>
        <w:t>Does Clinic need to own every object?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0E8E217D" w:rsidR="00F043EF" w:rsidRDefault="00000000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p w14:paraId="1A643AD4" w14:textId="149CDBE0" w:rsidR="00E777EC" w:rsidRDefault="00E777EC">
      <w:proofErr w:type="spellStart"/>
      <w:r w:rsidRPr="00E777EC">
        <w:t>PatientManager</w:t>
      </w:r>
      <w:proofErr w:type="spellEnd"/>
      <w:r w:rsidRPr="00E777EC">
        <w:t xml:space="preserve">, </w:t>
      </w:r>
      <w:proofErr w:type="spellStart"/>
      <w:r w:rsidRPr="00E777EC">
        <w:t>PractitionerManager</w:t>
      </w:r>
      <w:proofErr w:type="spellEnd"/>
      <w:r w:rsidRPr="00E777EC">
        <w:t xml:space="preserve"> and </w:t>
      </w:r>
      <w:proofErr w:type="spellStart"/>
      <w:r w:rsidRPr="00E777EC">
        <w:t>AppointmentManager</w:t>
      </w:r>
      <w:proofErr w:type="spellEnd"/>
      <w:r w:rsidRPr="00E777EC">
        <w:t xml:space="preserve"> are not needed in the first domain model. The Patient, Practitioner and Appointment classes can hold the main responsibilities for now.</w:t>
      </w:r>
      <w:r w:rsidRPr="00E777EC">
        <w:br/>
      </w:r>
      <w:r w:rsidRPr="00E777EC">
        <w:br/>
      </w:r>
      <w:proofErr w:type="spellStart"/>
      <w:r w:rsidRPr="00E777EC">
        <w:t>ClinicController</w:t>
      </w:r>
      <w:proofErr w:type="spellEnd"/>
      <w:r w:rsidRPr="00E777EC">
        <w:t xml:space="preserve"> is a design class, not a main business concept from the case study. </w:t>
      </w:r>
      <w:proofErr w:type="spellStart"/>
      <w:r w:rsidRPr="00E777EC">
        <w:t>NotificationManager</w:t>
      </w:r>
      <w:proofErr w:type="spellEnd"/>
      <w:r w:rsidRPr="00E777EC">
        <w:t xml:space="preserve"> should be rejected because reminders are not included in the requirements. </w:t>
      </w:r>
      <w:proofErr w:type="spellStart"/>
      <w:r w:rsidRPr="00E777EC">
        <w:t>ScheduleEngine</w:t>
      </w:r>
      <w:proofErr w:type="spellEnd"/>
      <w:r w:rsidRPr="00E777EC">
        <w:t xml:space="preserve"> may add unnecessary complexity because practitioner availability and booking checks are already covered by Practitioner and Appointment.</w:t>
      </w:r>
    </w:p>
    <w:sectPr w:rsidR="00E777E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15074B"/>
    <w:rsid w:val="002922B1"/>
    <w:rsid w:val="0029639D"/>
    <w:rsid w:val="00326F90"/>
    <w:rsid w:val="00503F12"/>
    <w:rsid w:val="005C6C38"/>
    <w:rsid w:val="007C14A8"/>
    <w:rsid w:val="00900F50"/>
    <w:rsid w:val="00AA1D8D"/>
    <w:rsid w:val="00B47730"/>
    <w:rsid w:val="00CB0664"/>
    <w:rsid w:val="00E777EC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Noor.Anwari</cp:lastModifiedBy>
  <cp:revision>4</cp:revision>
  <dcterms:created xsi:type="dcterms:W3CDTF">2013-12-23T23:15:00Z</dcterms:created>
  <dcterms:modified xsi:type="dcterms:W3CDTF">2026-09-23T07:27:00Z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