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581"/>
        <w:tblW w:w="11057" w:type="dxa"/>
        <w:tblLook w:val="04A0" w:firstRow="1" w:lastRow="0" w:firstColumn="1" w:lastColumn="0" w:noHBand="0" w:noVBand="1"/>
      </w:tblPr>
      <w:tblGrid>
        <w:gridCol w:w="988"/>
        <w:gridCol w:w="2693"/>
        <w:gridCol w:w="7376"/>
      </w:tblGrid>
      <w:tr w:rsidR="00A748C4" w14:paraId="35C6F1FE" w14:textId="0E68FD0B" w:rsidTr="00A748C4">
        <w:tc>
          <w:tcPr>
            <w:tcW w:w="988" w:type="dxa"/>
          </w:tcPr>
          <w:p w14:paraId="09F88A0C" w14:textId="0C3CC3CF" w:rsidR="00A748C4" w:rsidRPr="005E65E8" w:rsidRDefault="00A748C4" w:rsidP="00A748C4">
            <w:r w:rsidRPr="005E65E8">
              <w:t>SNO</w:t>
            </w:r>
          </w:p>
        </w:tc>
        <w:tc>
          <w:tcPr>
            <w:tcW w:w="2693" w:type="dxa"/>
          </w:tcPr>
          <w:p w14:paraId="1ED4A5E2" w14:textId="6F2AE5EF" w:rsidR="00A748C4" w:rsidRPr="00BE2F06" w:rsidRDefault="00A748C4" w:rsidP="00A748C4">
            <w:r w:rsidRPr="00BE2F06">
              <w:t>TOPIC</w:t>
            </w:r>
          </w:p>
        </w:tc>
        <w:tc>
          <w:tcPr>
            <w:tcW w:w="7376" w:type="dxa"/>
          </w:tcPr>
          <w:p w14:paraId="5EEC996E" w14:textId="0EE42139" w:rsidR="00A748C4" w:rsidRDefault="00A748C4" w:rsidP="00A748C4">
            <w:r w:rsidRPr="00BE2F06">
              <w:t>SIMPLE DEFINITION</w:t>
            </w:r>
          </w:p>
        </w:tc>
      </w:tr>
      <w:tr w:rsidR="00A748C4" w14:paraId="04A33E7D" w14:textId="3894A8D9" w:rsidTr="00A748C4">
        <w:tc>
          <w:tcPr>
            <w:tcW w:w="988" w:type="dxa"/>
          </w:tcPr>
          <w:p w14:paraId="2C3E7FBB" w14:textId="60DB4C87" w:rsidR="00A748C4" w:rsidRPr="005E65E8" w:rsidRDefault="00A748C4" w:rsidP="00A748C4">
            <w:r w:rsidRPr="005E65E8">
              <w:t>1</w:t>
            </w:r>
          </w:p>
        </w:tc>
        <w:tc>
          <w:tcPr>
            <w:tcW w:w="2693" w:type="dxa"/>
          </w:tcPr>
          <w:p w14:paraId="74B6F655" w14:textId="2BB4802F" w:rsidR="00A748C4" w:rsidRPr="00BE2F06" w:rsidRDefault="00A748C4" w:rsidP="00A748C4">
            <w:pPr>
              <w:ind w:firstLine="720"/>
            </w:pPr>
            <w:r w:rsidRPr="00BE2F06">
              <w:t>Oracle DBA</w:t>
            </w:r>
          </w:p>
        </w:tc>
        <w:tc>
          <w:tcPr>
            <w:tcW w:w="7376" w:type="dxa"/>
          </w:tcPr>
          <w:p w14:paraId="2A150D12" w14:textId="58D0CFE7" w:rsidR="00A748C4" w:rsidRDefault="00A748C4" w:rsidP="00A748C4">
            <w:r w:rsidRPr="00BE2F06">
              <w:t>A person responsible for installing, configuring, monitoring, securing, backing up, recovering, and maintaining Oracle databases.</w:t>
            </w:r>
          </w:p>
        </w:tc>
      </w:tr>
      <w:tr w:rsidR="00A748C4" w14:paraId="2D5C93F1" w14:textId="241D409D" w:rsidTr="00A748C4">
        <w:tc>
          <w:tcPr>
            <w:tcW w:w="988" w:type="dxa"/>
          </w:tcPr>
          <w:p w14:paraId="05A0F7D0" w14:textId="5813BDCE" w:rsidR="00A748C4" w:rsidRPr="005E65E8" w:rsidRDefault="00A748C4" w:rsidP="00A748C4">
            <w:r w:rsidRPr="005E65E8">
              <w:t>2</w:t>
            </w:r>
          </w:p>
        </w:tc>
        <w:tc>
          <w:tcPr>
            <w:tcW w:w="2693" w:type="dxa"/>
          </w:tcPr>
          <w:p w14:paraId="0B4F9519" w14:textId="66AD2488" w:rsidR="00A748C4" w:rsidRPr="00BE2F06" w:rsidRDefault="00A748C4" w:rsidP="00A748C4">
            <w:r w:rsidRPr="00BE2F06">
              <w:t>Database</w:t>
            </w:r>
          </w:p>
        </w:tc>
        <w:tc>
          <w:tcPr>
            <w:tcW w:w="7376" w:type="dxa"/>
          </w:tcPr>
          <w:p w14:paraId="07178BD8" w14:textId="12732E0C" w:rsidR="00A748C4" w:rsidRDefault="00A748C4" w:rsidP="00A748C4">
            <w:r w:rsidRPr="00BE2F06">
              <w:t>A structured collection of data stored and managed by a database management system.</w:t>
            </w:r>
          </w:p>
        </w:tc>
      </w:tr>
      <w:tr w:rsidR="00A748C4" w14:paraId="3799A907" w14:textId="2937D622" w:rsidTr="00A748C4">
        <w:tc>
          <w:tcPr>
            <w:tcW w:w="988" w:type="dxa"/>
          </w:tcPr>
          <w:p w14:paraId="53A46069" w14:textId="0865796E" w:rsidR="00A748C4" w:rsidRPr="005E65E8" w:rsidRDefault="00A748C4" w:rsidP="00A748C4">
            <w:r w:rsidRPr="005E65E8">
              <w:t>3</w:t>
            </w:r>
          </w:p>
        </w:tc>
        <w:tc>
          <w:tcPr>
            <w:tcW w:w="2693" w:type="dxa"/>
          </w:tcPr>
          <w:p w14:paraId="64139082" w14:textId="2FAE6BC5" w:rsidR="00A748C4" w:rsidRPr="00BE2F06" w:rsidRDefault="00A748C4" w:rsidP="00A748C4">
            <w:r w:rsidRPr="00BE2F06">
              <w:t>Instance</w:t>
            </w:r>
          </w:p>
        </w:tc>
        <w:tc>
          <w:tcPr>
            <w:tcW w:w="7376" w:type="dxa"/>
          </w:tcPr>
          <w:p w14:paraId="5D9BA870" w14:textId="3B751C0B" w:rsidR="00A748C4" w:rsidRDefault="00A748C4" w:rsidP="00A748C4">
            <w:r w:rsidRPr="00BE2F06">
              <w:t>The combination of Oracle memory structures (SGA) and background processes that access an Oracle database.</w:t>
            </w:r>
          </w:p>
        </w:tc>
      </w:tr>
      <w:tr w:rsidR="00A748C4" w14:paraId="10340489" w14:textId="343FE5EC" w:rsidTr="00A748C4">
        <w:tc>
          <w:tcPr>
            <w:tcW w:w="988" w:type="dxa"/>
          </w:tcPr>
          <w:p w14:paraId="1CF6514E" w14:textId="37F03286" w:rsidR="00A748C4" w:rsidRPr="005E65E8" w:rsidRDefault="00A748C4" w:rsidP="00A748C4">
            <w:r w:rsidRPr="005E65E8">
              <w:t>4</w:t>
            </w:r>
          </w:p>
        </w:tc>
        <w:tc>
          <w:tcPr>
            <w:tcW w:w="2693" w:type="dxa"/>
          </w:tcPr>
          <w:p w14:paraId="3099D60F" w14:textId="4CFCB410" w:rsidR="00A748C4" w:rsidRPr="00BE2F06" w:rsidRDefault="00A748C4" w:rsidP="00A748C4">
            <w:r w:rsidRPr="00BE2F06">
              <w:t>SGA</w:t>
            </w:r>
            <w:r w:rsidRPr="00BE2F06">
              <w:tab/>
              <w:t>System Global Area</w:t>
            </w:r>
          </w:p>
        </w:tc>
        <w:tc>
          <w:tcPr>
            <w:tcW w:w="7376" w:type="dxa"/>
          </w:tcPr>
          <w:p w14:paraId="18B5C42F" w14:textId="4A0FC6A5" w:rsidR="00A748C4" w:rsidRDefault="00A748C4" w:rsidP="00A748C4">
            <w:r w:rsidRPr="00BE2F06">
              <w:t>shared memory used by the Oracle instance for caching data, SQL, redo information, and other operations.</w:t>
            </w:r>
          </w:p>
        </w:tc>
      </w:tr>
      <w:tr w:rsidR="00A748C4" w14:paraId="483DF75F" w14:textId="0C3E641D" w:rsidTr="00A748C4">
        <w:tc>
          <w:tcPr>
            <w:tcW w:w="988" w:type="dxa"/>
          </w:tcPr>
          <w:p w14:paraId="369EBDDB" w14:textId="14CF160D" w:rsidR="00A748C4" w:rsidRPr="005E65E8" w:rsidRDefault="00A748C4" w:rsidP="00A748C4">
            <w:r w:rsidRPr="005E65E8">
              <w:t>5</w:t>
            </w:r>
          </w:p>
        </w:tc>
        <w:tc>
          <w:tcPr>
            <w:tcW w:w="2693" w:type="dxa"/>
          </w:tcPr>
          <w:p w14:paraId="02E65C58" w14:textId="774D3FB4" w:rsidR="00A748C4" w:rsidRPr="00BE2F06" w:rsidRDefault="00A748C4" w:rsidP="00A748C4">
            <w:r w:rsidRPr="00BE2F06">
              <w:t>PGA</w:t>
            </w:r>
            <w:r w:rsidRPr="00BE2F06">
              <w:tab/>
              <w:t>Program Global Area</w:t>
            </w:r>
          </w:p>
        </w:tc>
        <w:tc>
          <w:tcPr>
            <w:tcW w:w="7376" w:type="dxa"/>
          </w:tcPr>
          <w:p w14:paraId="5A715104" w14:textId="55EFBF74" w:rsidR="00A748C4" w:rsidRDefault="00A748C4" w:rsidP="00A748C4">
            <w:r w:rsidRPr="00BE2F06">
              <w:t>private memory allocated to each server/background process.</w:t>
            </w:r>
          </w:p>
        </w:tc>
      </w:tr>
      <w:tr w:rsidR="00A748C4" w14:paraId="24FDE4D5" w14:textId="0EFC4E77" w:rsidTr="00A748C4">
        <w:tc>
          <w:tcPr>
            <w:tcW w:w="988" w:type="dxa"/>
          </w:tcPr>
          <w:p w14:paraId="0C47DE18" w14:textId="678D9C41" w:rsidR="00A748C4" w:rsidRPr="005E65E8" w:rsidRDefault="00A748C4" w:rsidP="00A748C4">
            <w:r w:rsidRPr="005E65E8">
              <w:t>6</w:t>
            </w:r>
          </w:p>
        </w:tc>
        <w:tc>
          <w:tcPr>
            <w:tcW w:w="2693" w:type="dxa"/>
          </w:tcPr>
          <w:p w14:paraId="3C1FE562" w14:textId="7C8986CA" w:rsidR="00A748C4" w:rsidRPr="00BE2F06" w:rsidRDefault="00A748C4" w:rsidP="00A748C4">
            <w:r w:rsidRPr="00BE2F06">
              <w:t>Control File</w:t>
            </w:r>
          </w:p>
        </w:tc>
        <w:tc>
          <w:tcPr>
            <w:tcW w:w="7376" w:type="dxa"/>
          </w:tcPr>
          <w:p w14:paraId="2EAFAFF4" w14:textId="7865CABE" w:rsidR="00A748C4" w:rsidRDefault="00A748C4" w:rsidP="00A748C4">
            <w:r w:rsidRPr="00BE2F06">
              <w:t>A binary file containing important database metadata such as database name, datafile locations, and redo log information.</w:t>
            </w:r>
          </w:p>
        </w:tc>
      </w:tr>
      <w:tr w:rsidR="00A748C4" w14:paraId="74D7F4B7" w14:textId="74E9ECBC" w:rsidTr="00A748C4">
        <w:tc>
          <w:tcPr>
            <w:tcW w:w="988" w:type="dxa"/>
          </w:tcPr>
          <w:p w14:paraId="3B4073E7" w14:textId="3EB057E8" w:rsidR="00A748C4" w:rsidRPr="005E65E8" w:rsidRDefault="00A748C4" w:rsidP="00A748C4">
            <w:r w:rsidRPr="005E65E8">
              <w:t>7</w:t>
            </w:r>
          </w:p>
        </w:tc>
        <w:tc>
          <w:tcPr>
            <w:tcW w:w="2693" w:type="dxa"/>
          </w:tcPr>
          <w:p w14:paraId="32AB4B6C" w14:textId="19024E5C" w:rsidR="00A748C4" w:rsidRPr="00BE2F06" w:rsidRDefault="00A748C4" w:rsidP="00A748C4">
            <w:r w:rsidRPr="00BE2F06">
              <w:t>Datafile</w:t>
            </w:r>
          </w:p>
        </w:tc>
        <w:tc>
          <w:tcPr>
            <w:tcW w:w="7376" w:type="dxa"/>
          </w:tcPr>
          <w:p w14:paraId="7079344A" w14:textId="00695C6B" w:rsidR="00A748C4" w:rsidRDefault="00A748C4" w:rsidP="00A748C4">
            <w:r w:rsidRPr="00BE2F06">
              <w:t>Physical operating-system file that stores the actual database data.</w:t>
            </w:r>
          </w:p>
        </w:tc>
      </w:tr>
      <w:tr w:rsidR="00A748C4" w14:paraId="29E5AD98" w14:textId="737CEBEF" w:rsidTr="00A748C4">
        <w:tc>
          <w:tcPr>
            <w:tcW w:w="988" w:type="dxa"/>
          </w:tcPr>
          <w:p w14:paraId="1BD3F7CF" w14:textId="0E294783" w:rsidR="00A748C4" w:rsidRPr="005E65E8" w:rsidRDefault="00A748C4" w:rsidP="00A748C4">
            <w:r w:rsidRPr="005E65E8">
              <w:t>8</w:t>
            </w:r>
          </w:p>
        </w:tc>
        <w:tc>
          <w:tcPr>
            <w:tcW w:w="2693" w:type="dxa"/>
          </w:tcPr>
          <w:p w14:paraId="2DD68642" w14:textId="554FD6D3" w:rsidR="00A748C4" w:rsidRPr="00BE2F06" w:rsidRDefault="00A748C4" w:rsidP="00A748C4">
            <w:r w:rsidRPr="00BE2F06">
              <w:t>Redo Log</w:t>
            </w:r>
          </w:p>
        </w:tc>
        <w:tc>
          <w:tcPr>
            <w:tcW w:w="7376" w:type="dxa"/>
          </w:tcPr>
          <w:p w14:paraId="19E96573" w14:textId="06FADDEF" w:rsidR="00A748C4" w:rsidRDefault="00A748C4" w:rsidP="00A748C4">
            <w:r w:rsidRPr="00BE2F06">
              <w:t>Files that record changes made to the database and are essential for instance and media recovery.</w:t>
            </w:r>
          </w:p>
        </w:tc>
      </w:tr>
      <w:tr w:rsidR="00A748C4" w14:paraId="14BEEA52" w14:textId="1924FDC0" w:rsidTr="00A748C4">
        <w:tc>
          <w:tcPr>
            <w:tcW w:w="988" w:type="dxa"/>
          </w:tcPr>
          <w:p w14:paraId="6B415843" w14:textId="60A9131A" w:rsidR="00A748C4" w:rsidRPr="005E65E8" w:rsidRDefault="00A748C4" w:rsidP="00A748C4">
            <w:r w:rsidRPr="005E65E8">
              <w:t>9</w:t>
            </w:r>
          </w:p>
        </w:tc>
        <w:tc>
          <w:tcPr>
            <w:tcW w:w="2693" w:type="dxa"/>
          </w:tcPr>
          <w:p w14:paraId="44E3FD72" w14:textId="5547F585" w:rsidR="00A748C4" w:rsidRPr="00BE2F06" w:rsidRDefault="00A748C4" w:rsidP="00A748C4">
            <w:r w:rsidRPr="00BE2F06">
              <w:t>Archive Log</w:t>
            </w:r>
          </w:p>
        </w:tc>
        <w:tc>
          <w:tcPr>
            <w:tcW w:w="7376" w:type="dxa"/>
          </w:tcPr>
          <w:p w14:paraId="797EE909" w14:textId="2F7244C8" w:rsidR="00A748C4" w:rsidRDefault="00A748C4" w:rsidP="00A748C4">
            <w:r w:rsidRPr="005E65E8">
              <w:t>A copy of filled redo logs created when the database is running in ARCHIVELOG mode.</w:t>
            </w:r>
          </w:p>
        </w:tc>
      </w:tr>
      <w:tr w:rsidR="00A748C4" w14:paraId="5BE0D072" w14:textId="46B29B40" w:rsidTr="00A748C4">
        <w:tc>
          <w:tcPr>
            <w:tcW w:w="988" w:type="dxa"/>
          </w:tcPr>
          <w:p w14:paraId="7B2FFC90" w14:textId="5364B823" w:rsidR="00A748C4" w:rsidRPr="005E65E8" w:rsidRDefault="00A748C4" w:rsidP="00A748C4">
            <w:r w:rsidRPr="005E65E8">
              <w:t>10</w:t>
            </w:r>
          </w:p>
        </w:tc>
        <w:tc>
          <w:tcPr>
            <w:tcW w:w="2693" w:type="dxa"/>
          </w:tcPr>
          <w:p w14:paraId="7AF92A07" w14:textId="2121577F" w:rsidR="00A748C4" w:rsidRPr="00BE2F06" w:rsidRDefault="00A748C4" w:rsidP="00A748C4">
            <w:r w:rsidRPr="005E65E8">
              <w:t>Tablespace</w:t>
            </w:r>
          </w:p>
        </w:tc>
        <w:tc>
          <w:tcPr>
            <w:tcW w:w="7376" w:type="dxa"/>
          </w:tcPr>
          <w:p w14:paraId="43CE495A" w14:textId="21D10A8B" w:rsidR="00A748C4" w:rsidRDefault="00A748C4" w:rsidP="00A748C4">
            <w:r w:rsidRPr="005E65E8">
              <w:t>A logical storage container that consists of one or more datafiles.</w:t>
            </w:r>
          </w:p>
        </w:tc>
      </w:tr>
      <w:tr w:rsidR="00A748C4" w14:paraId="53DF25EF" w14:textId="33571540" w:rsidTr="00A748C4">
        <w:tc>
          <w:tcPr>
            <w:tcW w:w="988" w:type="dxa"/>
          </w:tcPr>
          <w:p w14:paraId="5AA97B95" w14:textId="3E3CC8BE" w:rsidR="00A748C4" w:rsidRPr="005E65E8" w:rsidRDefault="00A748C4" w:rsidP="00A748C4">
            <w:r w:rsidRPr="005E65E8">
              <w:t>11</w:t>
            </w:r>
          </w:p>
        </w:tc>
        <w:tc>
          <w:tcPr>
            <w:tcW w:w="2693" w:type="dxa"/>
          </w:tcPr>
          <w:p w14:paraId="32F6D8A0" w14:textId="261FC8BA" w:rsidR="00A748C4" w:rsidRPr="00BE2F06" w:rsidRDefault="00A748C4" w:rsidP="00A748C4">
            <w:r w:rsidRPr="005E65E8">
              <w:t>Schema</w:t>
            </w:r>
          </w:p>
        </w:tc>
        <w:tc>
          <w:tcPr>
            <w:tcW w:w="7376" w:type="dxa"/>
          </w:tcPr>
          <w:p w14:paraId="42E12F44" w14:textId="0CF6D043" w:rsidR="00A748C4" w:rsidRDefault="00A748C4" w:rsidP="00A748C4">
            <w:r w:rsidRPr="005E65E8">
              <w:t>A collection of database objects owned by a database user, such as tables, indexes, views, and procedures.</w:t>
            </w:r>
          </w:p>
        </w:tc>
      </w:tr>
      <w:tr w:rsidR="00A748C4" w14:paraId="439C9382" w14:textId="5ED0B8E8" w:rsidTr="00A748C4">
        <w:tc>
          <w:tcPr>
            <w:tcW w:w="988" w:type="dxa"/>
          </w:tcPr>
          <w:p w14:paraId="32BF20AF" w14:textId="0E341F30" w:rsidR="00A748C4" w:rsidRPr="005E65E8" w:rsidRDefault="00A748C4" w:rsidP="00A748C4">
            <w:r w:rsidRPr="005E65E8">
              <w:t>12</w:t>
            </w:r>
          </w:p>
        </w:tc>
        <w:tc>
          <w:tcPr>
            <w:tcW w:w="2693" w:type="dxa"/>
          </w:tcPr>
          <w:p w14:paraId="6955B1C3" w14:textId="0B0015EF" w:rsidR="00A748C4" w:rsidRPr="00BE2F06" w:rsidRDefault="00A748C4" w:rsidP="00A748C4">
            <w:r w:rsidRPr="005E65E8">
              <w:t>User</w:t>
            </w:r>
          </w:p>
        </w:tc>
        <w:tc>
          <w:tcPr>
            <w:tcW w:w="7376" w:type="dxa"/>
          </w:tcPr>
          <w:p w14:paraId="17917E07" w14:textId="74956423" w:rsidR="00A748C4" w:rsidRDefault="00A748C4" w:rsidP="00A748C4">
            <w:r w:rsidRPr="005E65E8">
              <w:t>An account used to connect to and access an Oracle database.</w:t>
            </w:r>
          </w:p>
        </w:tc>
      </w:tr>
      <w:tr w:rsidR="00A748C4" w14:paraId="31412A33" w14:textId="5214BBB7" w:rsidTr="00A748C4">
        <w:tc>
          <w:tcPr>
            <w:tcW w:w="988" w:type="dxa"/>
          </w:tcPr>
          <w:p w14:paraId="68D3A835" w14:textId="2997FC18" w:rsidR="00A748C4" w:rsidRPr="005E65E8" w:rsidRDefault="00A748C4" w:rsidP="00A748C4">
            <w:r w:rsidRPr="005E65E8">
              <w:t>13</w:t>
            </w:r>
          </w:p>
        </w:tc>
        <w:tc>
          <w:tcPr>
            <w:tcW w:w="2693" w:type="dxa"/>
          </w:tcPr>
          <w:p w14:paraId="1AE8EC1F" w14:textId="3302A359" w:rsidR="00A748C4" w:rsidRPr="00BE2F06" w:rsidRDefault="00A748C4" w:rsidP="00A748C4">
            <w:r w:rsidRPr="005E65E8">
              <w:t>Listener</w:t>
            </w:r>
          </w:p>
        </w:tc>
        <w:tc>
          <w:tcPr>
            <w:tcW w:w="7376" w:type="dxa"/>
          </w:tcPr>
          <w:p w14:paraId="74B72631" w14:textId="78DD543B" w:rsidR="00A748C4" w:rsidRDefault="00A748C4" w:rsidP="00A748C4">
            <w:r w:rsidRPr="005E65E8">
              <w:t>An Oracle networking process that receives incoming client connection requests and connects them to the database service.</w:t>
            </w:r>
          </w:p>
        </w:tc>
      </w:tr>
      <w:tr w:rsidR="00A748C4" w14:paraId="5BEA2961" w14:textId="1FB1DCE0" w:rsidTr="00A748C4">
        <w:tc>
          <w:tcPr>
            <w:tcW w:w="988" w:type="dxa"/>
          </w:tcPr>
          <w:p w14:paraId="2BFCBEDF" w14:textId="3ED67A40" w:rsidR="00A748C4" w:rsidRPr="005E65E8" w:rsidRDefault="00A748C4" w:rsidP="00A748C4">
            <w:r w:rsidRPr="005E65E8">
              <w:t>14</w:t>
            </w:r>
          </w:p>
        </w:tc>
        <w:tc>
          <w:tcPr>
            <w:tcW w:w="2693" w:type="dxa"/>
          </w:tcPr>
          <w:p w14:paraId="1A332A69" w14:textId="23AD3167" w:rsidR="00A748C4" w:rsidRPr="00BE2F06" w:rsidRDefault="00A748C4" w:rsidP="00A748C4">
            <w:r w:rsidRPr="005E65E8">
              <w:t>ASM</w:t>
            </w:r>
            <w:r w:rsidRPr="005E65E8">
              <w:tab/>
              <w:t>Automatic Storage Management</w:t>
            </w:r>
          </w:p>
        </w:tc>
        <w:tc>
          <w:tcPr>
            <w:tcW w:w="7376" w:type="dxa"/>
          </w:tcPr>
          <w:p w14:paraId="37EEB6DE" w14:textId="46A6FAD9" w:rsidR="00A748C4" w:rsidRDefault="00A748C4" w:rsidP="00A748C4">
            <w:r w:rsidRPr="005E65E8">
              <w:t>Oracle's storage management solution for database files, providing disk management and striping/mirroring.</w:t>
            </w:r>
          </w:p>
        </w:tc>
      </w:tr>
      <w:tr w:rsidR="00A748C4" w14:paraId="54CF74A7" w14:textId="00C4D024" w:rsidTr="00A748C4">
        <w:tc>
          <w:tcPr>
            <w:tcW w:w="988" w:type="dxa"/>
          </w:tcPr>
          <w:p w14:paraId="41425A0F" w14:textId="78C05A31" w:rsidR="00A748C4" w:rsidRPr="005E65E8" w:rsidRDefault="00A748C4" w:rsidP="00A748C4">
            <w:r w:rsidRPr="005E65E8">
              <w:t>15</w:t>
            </w:r>
          </w:p>
        </w:tc>
        <w:tc>
          <w:tcPr>
            <w:tcW w:w="2693" w:type="dxa"/>
          </w:tcPr>
          <w:p w14:paraId="2985D9E7" w14:textId="063767BC" w:rsidR="00A748C4" w:rsidRPr="00BE2F06" w:rsidRDefault="00A748C4" w:rsidP="00A748C4">
            <w:r w:rsidRPr="005E65E8">
              <w:t>RAC</w:t>
            </w:r>
            <w:r w:rsidRPr="005E65E8">
              <w:tab/>
              <w:t>Real Application Clusters</w:t>
            </w:r>
          </w:p>
        </w:tc>
        <w:tc>
          <w:tcPr>
            <w:tcW w:w="7376" w:type="dxa"/>
          </w:tcPr>
          <w:p w14:paraId="0F052E57" w14:textId="32EC2143" w:rsidR="00A748C4" w:rsidRDefault="00A748C4" w:rsidP="00A748C4">
            <w:r w:rsidRPr="005E65E8">
              <w:t>multiple Oracle instances running on different nodes and accessing one database.</w:t>
            </w:r>
          </w:p>
        </w:tc>
      </w:tr>
      <w:tr w:rsidR="00A748C4" w14:paraId="45506097" w14:textId="2398D207" w:rsidTr="00A748C4">
        <w:tc>
          <w:tcPr>
            <w:tcW w:w="988" w:type="dxa"/>
          </w:tcPr>
          <w:p w14:paraId="35BB1B96" w14:textId="6D44822E" w:rsidR="00A748C4" w:rsidRPr="005E65E8" w:rsidRDefault="00A748C4" w:rsidP="00A748C4">
            <w:r w:rsidRPr="005E65E8">
              <w:t>16</w:t>
            </w:r>
          </w:p>
        </w:tc>
        <w:tc>
          <w:tcPr>
            <w:tcW w:w="2693" w:type="dxa"/>
          </w:tcPr>
          <w:p w14:paraId="661E1910" w14:textId="74527925" w:rsidR="00A748C4" w:rsidRPr="00BE2F06" w:rsidRDefault="00A748C4" w:rsidP="00A748C4">
            <w:r w:rsidRPr="005E65E8">
              <w:t>Data Guard</w:t>
            </w:r>
          </w:p>
        </w:tc>
        <w:tc>
          <w:tcPr>
            <w:tcW w:w="7376" w:type="dxa"/>
          </w:tcPr>
          <w:p w14:paraId="2BB47745" w14:textId="508198EE" w:rsidR="00A748C4" w:rsidRDefault="00A748C4" w:rsidP="00A748C4">
            <w:r w:rsidRPr="005E65E8">
              <w:t>Oracle technology used to maintain one or more standby databases for high availability and disaster recovery.</w:t>
            </w:r>
          </w:p>
        </w:tc>
      </w:tr>
      <w:tr w:rsidR="00A748C4" w14:paraId="5A87B662" w14:textId="5AA514F6" w:rsidTr="00A748C4">
        <w:tc>
          <w:tcPr>
            <w:tcW w:w="988" w:type="dxa"/>
          </w:tcPr>
          <w:p w14:paraId="3796687B" w14:textId="409E78FF" w:rsidR="00A748C4" w:rsidRPr="005E65E8" w:rsidRDefault="00A748C4" w:rsidP="00A748C4">
            <w:r w:rsidRPr="005E65E8">
              <w:t>17</w:t>
            </w:r>
          </w:p>
        </w:tc>
        <w:tc>
          <w:tcPr>
            <w:tcW w:w="2693" w:type="dxa"/>
          </w:tcPr>
          <w:p w14:paraId="2033188B" w14:textId="0B9B375B" w:rsidR="00A748C4" w:rsidRPr="00BE2F06" w:rsidRDefault="00A748C4" w:rsidP="00A748C4">
            <w:r w:rsidRPr="005E65E8">
              <w:t>Primary Database</w:t>
            </w:r>
          </w:p>
        </w:tc>
        <w:tc>
          <w:tcPr>
            <w:tcW w:w="7376" w:type="dxa"/>
          </w:tcPr>
          <w:p w14:paraId="63414883" w14:textId="49464731" w:rsidR="00A748C4" w:rsidRDefault="00A748C4" w:rsidP="00A748C4">
            <w:r w:rsidRPr="005E65E8">
              <w:t>The main production database that generates redo and sends it to standby databases.</w:t>
            </w:r>
          </w:p>
        </w:tc>
      </w:tr>
      <w:tr w:rsidR="00A748C4" w14:paraId="1D86D5DC" w14:textId="5080AE7E" w:rsidTr="00A748C4">
        <w:tc>
          <w:tcPr>
            <w:tcW w:w="988" w:type="dxa"/>
          </w:tcPr>
          <w:p w14:paraId="236CC3EA" w14:textId="52CE307A" w:rsidR="00A748C4" w:rsidRPr="005E65E8" w:rsidRDefault="00A748C4" w:rsidP="00A748C4">
            <w:r w:rsidRPr="005E65E8">
              <w:t>18</w:t>
            </w:r>
          </w:p>
        </w:tc>
        <w:tc>
          <w:tcPr>
            <w:tcW w:w="2693" w:type="dxa"/>
          </w:tcPr>
          <w:p w14:paraId="1EA4BA95" w14:textId="02F55462" w:rsidR="00A748C4" w:rsidRPr="00BE2F06" w:rsidRDefault="00A748C4" w:rsidP="00A748C4">
            <w:r w:rsidRPr="005E65E8">
              <w:t>Standby Database</w:t>
            </w:r>
          </w:p>
        </w:tc>
        <w:tc>
          <w:tcPr>
            <w:tcW w:w="7376" w:type="dxa"/>
          </w:tcPr>
          <w:p w14:paraId="3096A00D" w14:textId="302EC9D2" w:rsidR="00A748C4" w:rsidRDefault="00A748C4" w:rsidP="00A748C4">
            <w:r w:rsidRPr="005E65E8">
              <w:t>A synchronized copy of the primary database used mainly for disaster recovery and high availability.</w:t>
            </w:r>
          </w:p>
        </w:tc>
      </w:tr>
      <w:tr w:rsidR="00A748C4" w14:paraId="064A7789" w14:textId="0773D57A" w:rsidTr="00A748C4">
        <w:tc>
          <w:tcPr>
            <w:tcW w:w="988" w:type="dxa"/>
          </w:tcPr>
          <w:p w14:paraId="58C7292B" w14:textId="21DEBF46" w:rsidR="00A748C4" w:rsidRPr="005E65E8" w:rsidRDefault="00A748C4" w:rsidP="00A748C4">
            <w:r w:rsidRPr="005E65E8">
              <w:t>19</w:t>
            </w:r>
          </w:p>
        </w:tc>
        <w:tc>
          <w:tcPr>
            <w:tcW w:w="2693" w:type="dxa"/>
          </w:tcPr>
          <w:p w14:paraId="6B834510" w14:textId="590287CD" w:rsidR="00A748C4" w:rsidRPr="00BE2F06" w:rsidRDefault="00A748C4" w:rsidP="00A748C4">
            <w:r w:rsidRPr="005E65E8">
              <w:t>RMAN</w:t>
            </w:r>
            <w:r w:rsidRPr="005E65E8">
              <w:tab/>
              <w:t>Recovery Manager</w:t>
            </w:r>
          </w:p>
        </w:tc>
        <w:tc>
          <w:tcPr>
            <w:tcW w:w="7376" w:type="dxa"/>
          </w:tcPr>
          <w:p w14:paraId="25FD6CFA" w14:textId="3672044E" w:rsidR="00A748C4" w:rsidRDefault="00A748C4" w:rsidP="00A748C4">
            <w:r w:rsidRPr="005E65E8">
              <w:t>Oracle's tool for database backup, restore, and recovery.</w:t>
            </w:r>
          </w:p>
        </w:tc>
      </w:tr>
      <w:tr w:rsidR="00A748C4" w14:paraId="363EC57C" w14:textId="2A13E56E" w:rsidTr="00A748C4">
        <w:tc>
          <w:tcPr>
            <w:tcW w:w="988" w:type="dxa"/>
          </w:tcPr>
          <w:p w14:paraId="71D86589" w14:textId="74E4406D" w:rsidR="00A748C4" w:rsidRPr="005E65E8" w:rsidRDefault="00A748C4" w:rsidP="00A748C4">
            <w:r w:rsidRPr="005E65E8">
              <w:t>20</w:t>
            </w:r>
          </w:p>
        </w:tc>
        <w:tc>
          <w:tcPr>
            <w:tcW w:w="2693" w:type="dxa"/>
          </w:tcPr>
          <w:p w14:paraId="15BC1D67" w14:textId="67103720" w:rsidR="00A748C4" w:rsidRPr="00BE2F06" w:rsidRDefault="00A748C4" w:rsidP="00A748C4">
            <w:r w:rsidRPr="005E65E8">
              <w:t>Backup</w:t>
            </w:r>
          </w:p>
        </w:tc>
        <w:tc>
          <w:tcPr>
            <w:tcW w:w="7376" w:type="dxa"/>
          </w:tcPr>
          <w:p w14:paraId="6CC0A9CB" w14:textId="6D8B75C7" w:rsidR="00A748C4" w:rsidRDefault="00A748C4" w:rsidP="00A748C4">
            <w:r w:rsidRPr="005E65E8">
              <w:t>A copy of database files or database information used to restore the database after failure or data loss.</w:t>
            </w:r>
          </w:p>
        </w:tc>
      </w:tr>
      <w:tr w:rsidR="00A748C4" w14:paraId="20069309" w14:textId="3B7D7959" w:rsidTr="00A748C4">
        <w:tc>
          <w:tcPr>
            <w:tcW w:w="988" w:type="dxa"/>
          </w:tcPr>
          <w:p w14:paraId="212AFFE3" w14:textId="5849BDD7" w:rsidR="00A748C4" w:rsidRPr="005E65E8" w:rsidRDefault="00A748C4" w:rsidP="00A748C4">
            <w:r w:rsidRPr="005E65E8">
              <w:t>21</w:t>
            </w:r>
          </w:p>
        </w:tc>
        <w:tc>
          <w:tcPr>
            <w:tcW w:w="2693" w:type="dxa"/>
          </w:tcPr>
          <w:p w14:paraId="09A77924" w14:textId="373657BD" w:rsidR="00A748C4" w:rsidRPr="00BE2F06" w:rsidRDefault="00A748C4" w:rsidP="00A748C4">
            <w:r w:rsidRPr="005E65E8">
              <w:t>Recovery</w:t>
            </w:r>
          </w:p>
        </w:tc>
        <w:tc>
          <w:tcPr>
            <w:tcW w:w="7376" w:type="dxa"/>
          </w:tcPr>
          <w:p w14:paraId="78DF0D1A" w14:textId="311C4E72" w:rsidR="00A748C4" w:rsidRDefault="00A748C4" w:rsidP="00A748C4">
            <w:r w:rsidRPr="005E65E8">
              <w:t>The process of applying redo/archived logs and restoring database files to recover the database to a consistent state.</w:t>
            </w:r>
          </w:p>
        </w:tc>
      </w:tr>
      <w:tr w:rsidR="00A748C4" w14:paraId="23EE3807" w14:textId="5031275C" w:rsidTr="00A748C4">
        <w:tc>
          <w:tcPr>
            <w:tcW w:w="988" w:type="dxa"/>
          </w:tcPr>
          <w:p w14:paraId="37438C06" w14:textId="74337D2A" w:rsidR="00A748C4" w:rsidRPr="005E65E8" w:rsidRDefault="00A748C4" w:rsidP="00A748C4">
            <w:r w:rsidRPr="005E65E8">
              <w:t>22</w:t>
            </w:r>
          </w:p>
        </w:tc>
        <w:tc>
          <w:tcPr>
            <w:tcW w:w="2693" w:type="dxa"/>
          </w:tcPr>
          <w:p w14:paraId="355F8E28" w14:textId="761491F1" w:rsidR="00A748C4" w:rsidRPr="00BE2F06" w:rsidRDefault="00A748C4" w:rsidP="00A748C4">
            <w:r w:rsidRPr="005E65E8">
              <w:t>Cloning</w:t>
            </w:r>
          </w:p>
        </w:tc>
        <w:tc>
          <w:tcPr>
            <w:tcW w:w="7376" w:type="dxa"/>
          </w:tcPr>
          <w:p w14:paraId="2DDD756A" w14:textId="1428507F" w:rsidR="00A748C4" w:rsidRDefault="00A748C4" w:rsidP="00A748C4">
            <w:r w:rsidRPr="005E65E8">
              <w:t>Creating a copy of an existing database for development, testing, reporting, or other purposes.</w:t>
            </w:r>
          </w:p>
        </w:tc>
      </w:tr>
      <w:tr w:rsidR="00A748C4" w14:paraId="29877829" w14:textId="2FB66D91" w:rsidTr="00A748C4">
        <w:tc>
          <w:tcPr>
            <w:tcW w:w="988" w:type="dxa"/>
          </w:tcPr>
          <w:p w14:paraId="04E83A31" w14:textId="4F8EB4E9" w:rsidR="00A748C4" w:rsidRPr="005E65E8" w:rsidRDefault="00A748C4" w:rsidP="00A748C4">
            <w:r w:rsidRPr="005E65E8">
              <w:t>23</w:t>
            </w:r>
          </w:p>
        </w:tc>
        <w:tc>
          <w:tcPr>
            <w:tcW w:w="2693" w:type="dxa"/>
          </w:tcPr>
          <w:p w14:paraId="5C0D0E84" w14:textId="193F8952" w:rsidR="00A748C4" w:rsidRPr="00BE2F06" w:rsidRDefault="00A748C4" w:rsidP="00A748C4">
            <w:r w:rsidRPr="005E65E8">
              <w:t>Patching</w:t>
            </w:r>
          </w:p>
        </w:tc>
        <w:tc>
          <w:tcPr>
            <w:tcW w:w="7376" w:type="dxa"/>
          </w:tcPr>
          <w:p w14:paraId="7BF2B7F0" w14:textId="717C6FF2" w:rsidR="00A748C4" w:rsidRDefault="00A748C4" w:rsidP="00A748C4">
            <w:r w:rsidRPr="005E65E8">
              <w:t>Applying Oracle fixes and security updates to the Oracle software or database.</w:t>
            </w:r>
          </w:p>
        </w:tc>
      </w:tr>
      <w:tr w:rsidR="00A748C4" w14:paraId="63CFB5C0" w14:textId="1874EAD5" w:rsidTr="00A748C4">
        <w:tc>
          <w:tcPr>
            <w:tcW w:w="988" w:type="dxa"/>
          </w:tcPr>
          <w:p w14:paraId="4D198E0B" w14:textId="2ED1C21E" w:rsidR="00A748C4" w:rsidRPr="005E65E8" w:rsidRDefault="00A748C4" w:rsidP="00A748C4">
            <w:r w:rsidRPr="005E65E8">
              <w:t>24</w:t>
            </w:r>
          </w:p>
        </w:tc>
        <w:tc>
          <w:tcPr>
            <w:tcW w:w="2693" w:type="dxa"/>
          </w:tcPr>
          <w:p w14:paraId="686B0AF8" w14:textId="1391B58E" w:rsidR="00A748C4" w:rsidRPr="00BE2F06" w:rsidRDefault="00A748C4" w:rsidP="00A748C4">
            <w:r w:rsidRPr="005E65E8">
              <w:t>Upgrade</w:t>
            </w:r>
          </w:p>
        </w:tc>
        <w:tc>
          <w:tcPr>
            <w:tcW w:w="7376" w:type="dxa"/>
          </w:tcPr>
          <w:p w14:paraId="6D90B72A" w14:textId="78D65CC5" w:rsidR="00A748C4" w:rsidRDefault="00A748C4" w:rsidP="00A748C4">
            <w:r w:rsidRPr="005E65E8">
              <w:t>Moving an Oracle database from an older version to a newer supported version.</w:t>
            </w:r>
          </w:p>
        </w:tc>
      </w:tr>
      <w:tr w:rsidR="00A748C4" w14:paraId="097333C0" w14:textId="7ED4A538" w:rsidTr="00A748C4">
        <w:tc>
          <w:tcPr>
            <w:tcW w:w="988" w:type="dxa"/>
          </w:tcPr>
          <w:p w14:paraId="327C6B61" w14:textId="6106E79B" w:rsidR="00A748C4" w:rsidRPr="005E65E8" w:rsidRDefault="00A748C4" w:rsidP="00A748C4">
            <w:r w:rsidRPr="005E65E8">
              <w:lastRenderedPageBreak/>
              <w:t>25</w:t>
            </w:r>
          </w:p>
        </w:tc>
        <w:tc>
          <w:tcPr>
            <w:tcW w:w="2693" w:type="dxa"/>
          </w:tcPr>
          <w:p w14:paraId="6A303FE7" w14:textId="26EF6F33" w:rsidR="00A748C4" w:rsidRPr="00BE2F06" w:rsidRDefault="00A748C4" w:rsidP="00A748C4">
            <w:r w:rsidRPr="005E65E8">
              <w:t>Migration</w:t>
            </w:r>
          </w:p>
        </w:tc>
        <w:tc>
          <w:tcPr>
            <w:tcW w:w="7376" w:type="dxa"/>
          </w:tcPr>
          <w:p w14:paraId="58106EB0" w14:textId="68FEC587" w:rsidR="00A748C4" w:rsidRDefault="00A748C4" w:rsidP="00A748C4">
            <w:r w:rsidRPr="005E65E8">
              <w:t>Moving a database from one server, platform, storage system, or environment to another.</w:t>
            </w:r>
          </w:p>
        </w:tc>
      </w:tr>
      <w:tr w:rsidR="00A748C4" w14:paraId="1343F7B9" w14:textId="2FBA3956" w:rsidTr="00A748C4">
        <w:tc>
          <w:tcPr>
            <w:tcW w:w="988" w:type="dxa"/>
          </w:tcPr>
          <w:p w14:paraId="2395101D" w14:textId="746C4BD5" w:rsidR="00A748C4" w:rsidRPr="005E65E8" w:rsidRDefault="00A748C4" w:rsidP="00A748C4">
            <w:r w:rsidRPr="005E65E8">
              <w:t>26</w:t>
            </w:r>
          </w:p>
        </w:tc>
        <w:tc>
          <w:tcPr>
            <w:tcW w:w="2693" w:type="dxa"/>
          </w:tcPr>
          <w:p w14:paraId="2897E754" w14:textId="555A9935" w:rsidR="00A748C4" w:rsidRPr="00BE2F06" w:rsidRDefault="00A748C4" w:rsidP="00A748C4">
            <w:r w:rsidRPr="005E65E8">
              <w:t>Switchover</w:t>
            </w:r>
          </w:p>
        </w:tc>
        <w:tc>
          <w:tcPr>
            <w:tcW w:w="7376" w:type="dxa"/>
          </w:tcPr>
          <w:p w14:paraId="66923D3B" w14:textId="4DC5DAE8" w:rsidR="00A748C4" w:rsidRDefault="00A748C4" w:rsidP="00A748C4">
            <w:r w:rsidRPr="005E65E8">
              <w:t>A planned role reversal between a primary and standby database with minimal or no data loss.</w:t>
            </w:r>
          </w:p>
        </w:tc>
      </w:tr>
      <w:tr w:rsidR="00A748C4" w14:paraId="50364BDC" w14:textId="23807B2C" w:rsidTr="00A748C4">
        <w:tc>
          <w:tcPr>
            <w:tcW w:w="988" w:type="dxa"/>
          </w:tcPr>
          <w:p w14:paraId="31832E47" w14:textId="75ED712F" w:rsidR="00A748C4" w:rsidRPr="005E65E8" w:rsidRDefault="00A748C4" w:rsidP="00A748C4">
            <w:r w:rsidRPr="005E65E8">
              <w:t>27</w:t>
            </w:r>
          </w:p>
        </w:tc>
        <w:tc>
          <w:tcPr>
            <w:tcW w:w="2693" w:type="dxa"/>
          </w:tcPr>
          <w:p w14:paraId="10932ADE" w14:textId="71096331" w:rsidR="00A748C4" w:rsidRPr="00BE2F06" w:rsidRDefault="00A748C4" w:rsidP="00A748C4">
            <w:r w:rsidRPr="005E65E8">
              <w:t>Failover</w:t>
            </w:r>
          </w:p>
        </w:tc>
        <w:tc>
          <w:tcPr>
            <w:tcW w:w="7376" w:type="dxa"/>
          </w:tcPr>
          <w:p w14:paraId="78E04EA7" w14:textId="3ADAD7EC" w:rsidR="00A748C4" w:rsidRDefault="00A748C4" w:rsidP="00A748C4">
            <w:r w:rsidRPr="005E65E8">
              <w:t>Changing the standby database into the primary database when the original primary database becomes unavailable.</w:t>
            </w:r>
          </w:p>
        </w:tc>
      </w:tr>
      <w:tr w:rsidR="00A748C4" w14:paraId="0ED4E0FF" w14:textId="4CD92F9C" w:rsidTr="00A748C4">
        <w:tc>
          <w:tcPr>
            <w:tcW w:w="988" w:type="dxa"/>
          </w:tcPr>
          <w:p w14:paraId="4E09260A" w14:textId="1D5233C0" w:rsidR="00A748C4" w:rsidRPr="005E65E8" w:rsidRDefault="00A748C4" w:rsidP="00A748C4">
            <w:r w:rsidRPr="005E65E8">
              <w:t>28</w:t>
            </w:r>
          </w:p>
        </w:tc>
        <w:tc>
          <w:tcPr>
            <w:tcW w:w="2693" w:type="dxa"/>
          </w:tcPr>
          <w:p w14:paraId="500535C8" w14:textId="3846EE96" w:rsidR="00A748C4" w:rsidRPr="00BE2F06" w:rsidRDefault="00A748C4" w:rsidP="00A748C4">
            <w:r w:rsidRPr="005E65E8">
              <w:t>AWR</w:t>
            </w:r>
            <w:r w:rsidRPr="005E65E8">
              <w:tab/>
              <w:t>Automatic Workload Repository</w:t>
            </w:r>
          </w:p>
        </w:tc>
        <w:tc>
          <w:tcPr>
            <w:tcW w:w="7376" w:type="dxa"/>
          </w:tcPr>
          <w:p w14:paraId="72ED25ED" w14:textId="664A5C18" w:rsidR="00A748C4" w:rsidRDefault="00A748C4" w:rsidP="00A748C4">
            <w:r w:rsidRPr="005E65E8">
              <w:t>stores database performance statistics used for performance analysis.</w:t>
            </w:r>
          </w:p>
        </w:tc>
      </w:tr>
      <w:tr w:rsidR="00A748C4" w14:paraId="17FA6BBF" w14:textId="0B4AF6CB" w:rsidTr="00A748C4">
        <w:tc>
          <w:tcPr>
            <w:tcW w:w="988" w:type="dxa"/>
          </w:tcPr>
          <w:p w14:paraId="04169C9E" w14:textId="0494A30B" w:rsidR="00A748C4" w:rsidRPr="005E65E8" w:rsidRDefault="00A748C4" w:rsidP="00A748C4">
            <w:r w:rsidRPr="005E65E8">
              <w:t>29</w:t>
            </w:r>
          </w:p>
        </w:tc>
        <w:tc>
          <w:tcPr>
            <w:tcW w:w="2693" w:type="dxa"/>
          </w:tcPr>
          <w:p w14:paraId="72830980" w14:textId="1F549BB8" w:rsidR="00A748C4" w:rsidRPr="00BE2F06" w:rsidRDefault="00A748C4" w:rsidP="00A748C4">
            <w:r w:rsidRPr="005E65E8">
              <w:t>ASH</w:t>
            </w:r>
            <w:r w:rsidRPr="005E65E8">
              <w:tab/>
              <w:t>Active Session History</w:t>
            </w:r>
          </w:p>
        </w:tc>
        <w:tc>
          <w:tcPr>
            <w:tcW w:w="7376" w:type="dxa"/>
          </w:tcPr>
          <w:p w14:paraId="281064DE" w14:textId="6D57F94F" w:rsidR="00A748C4" w:rsidRDefault="00A748C4" w:rsidP="00A748C4">
            <w:r w:rsidRPr="005E65E8">
              <w:t>captures information about active database sessions and their wait events.</w:t>
            </w:r>
          </w:p>
        </w:tc>
      </w:tr>
      <w:tr w:rsidR="00A748C4" w14:paraId="242AB105" w14:textId="77777777" w:rsidTr="00A748C4">
        <w:tc>
          <w:tcPr>
            <w:tcW w:w="988" w:type="dxa"/>
          </w:tcPr>
          <w:p w14:paraId="64ADA583" w14:textId="77617B14" w:rsidR="00A748C4" w:rsidRPr="005E65E8" w:rsidRDefault="00A748C4" w:rsidP="00A748C4">
            <w:r w:rsidRPr="005E65E8">
              <w:t>30</w:t>
            </w:r>
          </w:p>
        </w:tc>
        <w:tc>
          <w:tcPr>
            <w:tcW w:w="2693" w:type="dxa"/>
          </w:tcPr>
          <w:p w14:paraId="74B386E0" w14:textId="7585FB5B" w:rsidR="00A748C4" w:rsidRPr="00BE2F06" w:rsidRDefault="00A748C4" w:rsidP="00A748C4">
            <w:r w:rsidRPr="005E65E8">
              <w:t>ADDM</w:t>
            </w:r>
            <w:r w:rsidRPr="005E65E8">
              <w:tab/>
              <w:t>Automatic Database Diagnostic Monitor</w:t>
            </w:r>
          </w:p>
        </w:tc>
        <w:tc>
          <w:tcPr>
            <w:tcW w:w="7376" w:type="dxa"/>
          </w:tcPr>
          <w:p w14:paraId="264A3BFC" w14:textId="21F6594C" w:rsidR="00A748C4" w:rsidRDefault="00A748C4" w:rsidP="00A748C4">
            <w:proofErr w:type="spellStart"/>
            <w:r w:rsidRPr="005E65E8">
              <w:t>analyzes</w:t>
            </w:r>
            <w:proofErr w:type="spellEnd"/>
            <w:r w:rsidRPr="005E65E8">
              <w:t xml:space="preserve"> AWR data and provides recommendations for performance problems.</w:t>
            </w:r>
          </w:p>
        </w:tc>
      </w:tr>
      <w:tr w:rsidR="00A748C4" w14:paraId="7CC2B1DC" w14:textId="77777777" w:rsidTr="00A748C4">
        <w:tc>
          <w:tcPr>
            <w:tcW w:w="988" w:type="dxa"/>
          </w:tcPr>
          <w:p w14:paraId="5184D985" w14:textId="48FB7983" w:rsidR="00A748C4" w:rsidRPr="005E65E8" w:rsidRDefault="00A748C4" w:rsidP="00A748C4">
            <w:r>
              <w:t>31</w:t>
            </w:r>
          </w:p>
        </w:tc>
        <w:tc>
          <w:tcPr>
            <w:tcW w:w="2693" w:type="dxa"/>
          </w:tcPr>
          <w:p w14:paraId="709993A3" w14:textId="6E29BD1A" w:rsidR="00A748C4" w:rsidRPr="00BE2F06" w:rsidRDefault="00A748C4" w:rsidP="00A748C4">
            <w:r w:rsidRPr="005E65E8">
              <w:t>SQL Tuning</w:t>
            </w:r>
          </w:p>
        </w:tc>
        <w:tc>
          <w:tcPr>
            <w:tcW w:w="7376" w:type="dxa"/>
          </w:tcPr>
          <w:p w14:paraId="4EC1C9A0" w14:textId="345B51A0" w:rsidR="00A748C4" w:rsidRDefault="00A748C4" w:rsidP="00A748C4">
            <w:r w:rsidRPr="005E65E8">
              <w:t xml:space="preserve">The process of improving SQL execution performance by </w:t>
            </w:r>
            <w:proofErr w:type="spellStart"/>
            <w:r w:rsidRPr="005E65E8">
              <w:t>analyzing</w:t>
            </w:r>
            <w:proofErr w:type="spellEnd"/>
            <w:r w:rsidRPr="005E65E8">
              <w:t xml:space="preserve"> execution plans, indexes, statistics, and SQL structure.</w:t>
            </w:r>
          </w:p>
        </w:tc>
      </w:tr>
      <w:tr w:rsidR="00A748C4" w14:paraId="7241170A" w14:textId="77777777" w:rsidTr="00A748C4">
        <w:tc>
          <w:tcPr>
            <w:tcW w:w="988" w:type="dxa"/>
          </w:tcPr>
          <w:p w14:paraId="553CF205" w14:textId="04FE7D1F" w:rsidR="00A748C4" w:rsidRPr="005E65E8" w:rsidRDefault="00A748C4" w:rsidP="00A748C4">
            <w:r>
              <w:t>32</w:t>
            </w:r>
          </w:p>
        </w:tc>
        <w:tc>
          <w:tcPr>
            <w:tcW w:w="2693" w:type="dxa"/>
          </w:tcPr>
          <w:p w14:paraId="1E1D91AB" w14:textId="18632120" w:rsidR="00A748C4" w:rsidRPr="00BE2F06" w:rsidRDefault="00A748C4" w:rsidP="00A748C4">
            <w:r w:rsidRPr="005E65E8">
              <w:t>Index</w:t>
            </w:r>
          </w:p>
        </w:tc>
        <w:tc>
          <w:tcPr>
            <w:tcW w:w="7376" w:type="dxa"/>
          </w:tcPr>
          <w:p w14:paraId="6F6A1D84" w14:textId="0EF5C55C" w:rsidR="00A748C4" w:rsidRDefault="00A748C4" w:rsidP="00A748C4">
            <w:r w:rsidRPr="005E65E8">
              <w:t>A database object that helps Oracle find rows more efficiently without scanning the entire table.</w:t>
            </w:r>
          </w:p>
        </w:tc>
      </w:tr>
      <w:tr w:rsidR="00A748C4" w14:paraId="5ABAB1A5" w14:textId="77777777" w:rsidTr="00A748C4">
        <w:tc>
          <w:tcPr>
            <w:tcW w:w="988" w:type="dxa"/>
          </w:tcPr>
          <w:p w14:paraId="7ED9919A" w14:textId="121B5E4E" w:rsidR="00A748C4" w:rsidRPr="005E65E8" w:rsidRDefault="00A748C4" w:rsidP="00A748C4">
            <w:r>
              <w:t>33</w:t>
            </w:r>
          </w:p>
        </w:tc>
        <w:tc>
          <w:tcPr>
            <w:tcW w:w="2693" w:type="dxa"/>
          </w:tcPr>
          <w:p w14:paraId="7BB3C6D7" w14:textId="18B47DDE" w:rsidR="00A748C4" w:rsidRPr="00BE2F06" w:rsidRDefault="00A748C4" w:rsidP="00A748C4">
            <w:r w:rsidRPr="005E65E8">
              <w:t>Wait Event</w:t>
            </w:r>
          </w:p>
        </w:tc>
        <w:tc>
          <w:tcPr>
            <w:tcW w:w="7376" w:type="dxa"/>
          </w:tcPr>
          <w:p w14:paraId="3AE016B9" w14:textId="22424967" w:rsidR="00A748C4" w:rsidRDefault="00A748C4" w:rsidP="00A748C4">
            <w:r w:rsidRPr="005E65E8">
              <w:t>An event showing what a database session is waiting for, such as I/O, locks, or CPU-related resources.</w:t>
            </w:r>
          </w:p>
        </w:tc>
      </w:tr>
      <w:tr w:rsidR="00A748C4" w14:paraId="0A8E4AF1" w14:textId="27435628" w:rsidTr="00A748C4">
        <w:tc>
          <w:tcPr>
            <w:tcW w:w="988" w:type="dxa"/>
          </w:tcPr>
          <w:p w14:paraId="1EA1B7BB" w14:textId="1FE77EE0" w:rsidR="00A748C4" w:rsidRPr="005E65E8" w:rsidRDefault="00A748C4" w:rsidP="00A748C4">
            <w:r>
              <w:t>34</w:t>
            </w:r>
          </w:p>
        </w:tc>
        <w:tc>
          <w:tcPr>
            <w:tcW w:w="2693" w:type="dxa"/>
          </w:tcPr>
          <w:p w14:paraId="3D12329D" w14:textId="18A3D2B9" w:rsidR="00A748C4" w:rsidRPr="00BE2F06" w:rsidRDefault="00A748C4" w:rsidP="00A748C4">
            <w:r w:rsidRPr="005E65E8">
              <w:t>Deadlock</w:t>
            </w:r>
          </w:p>
        </w:tc>
        <w:tc>
          <w:tcPr>
            <w:tcW w:w="7376" w:type="dxa"/>
          </w:tcPr>
          <w:p w14:paraId="7E2C74EB" w14:textId="443CA299" w:rsidR="00A748C4" w:rsidRDefault="00A748C4" w:rsidP="00A748C4">
            <w:r w:rsidRPr="005E65E8">
              <w:t>A situation where two or more sessions wait for resources locked by each other, preventing progress.</w:t>
            </w:r>
          </w:p>
        </w:tc>
      </w:tr>
      <w:tr w:rsidR="00A748C4" w14:paraId="5BD73095" w14:textId="77777777" w:rsidTr="00A748C4">
        <w:tc>
          <w:tcPr>
            <w:tcW w:w="988" w:type="dxa"/>
          </w:tcPr>
          <w:p w14:paraId="01C0D3FF" w14:textId="50FB91EF" w:rsidR="00A748C4" w:rsidRPr="005E65E8" w:rsidRDefault="00A748C4" w:rsidP="00A748C4">
            <w:r>
              <w:t>35</w:t>
            </w:r>
          </w:p>
        </w:tc>
        <w:tc>
          <w:tcPr>
            <w:tcW w:w="2693" w:type="dxa"/>
          </w:tcPr>
          <w:p w14:paraId="5D918007" w14:textId="7C5FAB9A" w:rsidR="00A748C4" w:rsidRPr="00BE2F06" w:rsidRDefault="00A748C4" w:rsidP="00A748C4">
            <w:r w:rsidRPr="005E65E8">
              <w:t>UNDO</w:t>
            </w:r>
          </w:p>
        </w:tc>
        <w:tc>
          <w:tcPr>
            <w:tcW w:w="7376" w:type="dxa"/>
          </w:tcPr>
          <w:p w14:paraId="31E974B2" w14:textId="3EDABC91" w:rsidR="00A748C4" w:rsidRDefault="00A748C4" w:rsidP="00A748C4">
            <w:r w:rsidRPr="00A748C4">
              <w:t>Storage used to maintain previous versions of changed data, supporting rollback, read consistency, and recovery.</w:t>
            </w:r>
          </w:p>
        </w:tc>
      </w:tr>
      <w:tr w:rsidR="00A748C4" w14:paraId="29F2DC5F" w14:textId="6A1D1DDA" w:rsidTr="00A748C4">
        <w:tc>
          <w:tcPr>
            <w:tcW w:w="988" w:type="dxa"/>
          </w:tcPr>
          <w:p w14:paraId="4021AE0E" w14:textId="350C1623" w:rsidR="00A748C4" w:rsidRPr="005E65E8" w:rsidRDefault="00A748C4" w:rsidP="00A748C4">
            <w:r>
              <w:t>36</w:t>
            </w:r>
          </w:p>
        </w:tc>
        <w:tc>
          <w:tcPr>
            <w:tcW w:w="2693" w:type="dxa"/>
          </w:tcPr>
          <w:p w14:paraId="671F1990" w14:textId="4963CBAD" w:rsidR="00A748C4" w:rsidRPr="00BE2F06" w:rsidRDefault="00A748C4" w:rsidP="00A748C4">
            <w:r w:rsidRPr="00A748C4">
              <w:t>TEMP Tablespace</w:t>
            </w:r>
          </w:p>
        </w:tc>
        <w:tc>
          <w:tcPr>
            <w:tcW w:w="7376" w:type="dxa"/>
          </w:tcPr>
          <w:p w14:paraId="2F249848" w14:textId="1B12828B" w:rsidR="00A748C4" w:rsidRDefault="00A748C4" w:rsidP="00A748C4">
            <w:r w:rsidRPr="00A748C4">
              <w:t>A temporary storage area used for operations such as sorting, joins, and temporary result processing.</w:t>
            </w:r>
          </w:p>
        </w:tc>
      </w:tr>
      <w:tr w:rsidR="00A748C4" w14:paraId="6EBE90A3" w14:textId="05E091ED" w:rsidTr="00A748C4">
        <w:tc>
          <w:tcPr>
            <w:tcW w:w="988" w:type="dxa"/>
          </w:tcPr>
          <w:p w14:paraId="17C85FB2" w14:textId="19DB3B79" w:rsidR="00A748C4" w:rsidRPr="005E65E8" w:rsidRDefault="00A748C4" w:rsidP="00A748C4">
            <w:r>
              <w:t>37</w:t>
            </w:r>
          </w:p>
        </w:tc>
        <w:tc>
          <w:tcPr>
            <w:tcW w:w="2693" w:type="dxa"/>
          </w:tcPr>
          <w:p w14:paraId="7D0BE6F5" w14:textId="54C7767C" w:rsidR="00A748C4" w:rsidRPr="00BE2F06" w:rsidRDefault="00A748C4" w:rsidP="00A748C4">
            <w:r w:rsidRPr="00A748C4">
              <w:t>SPFILE</w:t>
            </w:r>
          </w:p>
        </w:tc>
        <w:tc>
          <w:tcPr>
            <w:tcW w:w="7376" w:type="dxa"/>
          </w:tcPr>
          <w:p w14:paraId="4CA84727" w14:textId="373F90F4" w:rsidR="00A748C4" w:rsidRDefault="00A748C4" w:rsidP="00A748C4">
            <w:r w:rsidRPr="00A748C4">
              <w:t>Server Parameter File; a binary file containing persistent Oracle initialization parameters.</w:t>
            </w:r>
          </w:p>
        </w:tc>
      </w:tr>
      <w:tr w:rsidR="00A748C4" w14:paraId="42CC4611" w14:textId="77777777" w:rsidTr="00A748C4">
        <w:tc>
          <w:tcPr>
            <w:tcW w:w="988" w:type="dxa"/>
          </w:tcPr>
          <w:p w14:paraId="6E0C3BB1" w14:textId="33817EA5" w:rsidR="00A748C4" w:rsidRDefault="00A748C4" w:rsidP="00A748C4">
            <w:r>
              <w:t>38</w:t>
            </w:r>
          </w:p>
        </w:tc>
        <w:tc>
          <w:tcPr>
            <w:tcW w:w="2693" w:type="dxa"/>
          </w:tcPr>
          <w:p w14:paraId="665ADB0D" w14:textId="5414F381" w:rsidR="00A748C4" w:rsidRPr="00BE2F06" w:rsidRDefault="00A748C4" w:rsidP="00A748C4">
            <w:r w:rsidRPr="00A748C4">
              <w:t>PFILE</w:t>
            </w:r>
          </w:p>
        </w:tc>
        <w:tc>
          <w:tcPr>
            <w:tcW w:w="7376" w:type="dxa"/>
          </w:tcPr>
          <w:p w14:paraId="46927556" w14:textId="1DD847E6" w:rsidR="00A748C4" w:rsidRDefault="00A748C4" w:rsidP="00A748C4">
            <w:r w:rsidRPr="00A748C4">
              <w:t>Text-based initialization parameter file used to start an Oracle instance.</w:t>
            </w:r>
          </w:p>
        </w:tc>
      </w:tr>
      <w:tr w:rsidR="00A748C4" w14:paraId="15AE9F9B" w14:textId="77777777" w:rsidTr="00A748C4">
        <w:tc>
          <w:tcPr>
            <w:tcW w:w="988" w:type="dxa"/>
          </w:tcPr>
          <w:p w14:paraId="57D8E767" w14:textId="17A2E759" w:rsidR="00A748C4" w:rsidRDefault="00A748C4" w:rsidP="00A748C4">
            <w:r>
              <w:t>39</w:t>
            </w:r>
          </w:p>
        </w:tc>
        <w:tc>
          <w:tcPr>
            <w:tcW w:w="2693" w:type="dxa"/>
          </w:tcPr>
          <w:p w14:paraId="3732330F" w14:textId="50C1BE1D" w:rsidR="00A748C4" w:rsidRPr="00BE2F06" w:rsidRDefault="00A748C4" w:rsidP="00A748C4">
            <w:r w:rsidRPr="00A748C4">
              <w:t>Database Link</w:t>
            </w:r>
          </w:p>
        </w:tc>
        <w:tc>
          <w:tcPr>
            <w:tcW w:w="7376" w:type="dxa"/>
          </w:tcPr>
          <w:p w14:paraId="1BDD9BB8" w14:textId="541471E8" w:rsidR="00A748C4" w:rsidRDefault="00A748C4" w:rsidP="00A748C4">
            <w:r w:rsidRPr="00A748C4">
              <w:t>A database object that allows one Oracle database to access objects in another database.</w:t>
            </w:r>
          </w:p>
        </w:tc>
      </w:tr>
      <w:tr w:rsidR="00A748C4" w14:paraId="2982FC68" w14:textId="77777777" w:rsidTr="00A748C4">
        <w:tc>
          <w:tcPr>
            <w:tcW w:w="988" w:type="dxa"/>
          </w:tcPr>
          <w:p w14:paraId="5FC87F50" w14:textId="0123CFF0" w:rsidR="00A748C4" w:rsidRDefault="00A748C4" w:rsidP="00A748C4">
            <w:r>
              <w:t>40</w:t>
            </w:r>
          </w:p>
        </w:tc>
        <w:tc>
          <w:tcPr>
            <w:tcW w:w="2693" w:type="dxa"/>
          </w:tcPr>
          <w:p w14:paraId="29C8FF13" w14:textId="0A53CFAC" w:rsidR="00A748C4" w:rsidRPr="00BE2F06" w:rsidRDefault="00A748C4" w:rsidP="00A748C4">
            <w:r w:rsidRPr="00A748C4">
              <w:t>OEM</w:t>
            </w:r>
            <w:r w:rsidRPr="00A748C4">
              <w:tab/>
              <w:t>Oracle Enterprise Manager</w:t>
            </w:r>
          </w:p>
        </w:tc>
        <w:tc>
          <w:tcPr>
            <w:tcW w:w="7376" w:type="dxa"/>
          </w:tcPr>
          <w:p w14:paraId="1EEE3BAB" w14:textId="4B18B123" w:rsidR="00A748C4" w:rsidRDefault="00A748C4" w:rsidP="00A748C4">
            <w:r w:rsidRPr="00A748C4">
              <w:t>a graphical management tool used to monitor and administer Oracle environments.</w:t>
            </w:r>
          </w:p>
        </w:tc>
      </w:tr>
    </w:tbl>
    <w:p w14:paraId="23F1AAC6" w14:textId="016E30F4" w:rsidR="007D1FDB" w:rsidRDefault="007D1FDB"/>
    <w:sectPr w:rsidR="007D1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F1BF0" w14:textId="77777777" w:rsidR="00AD61EB" w:rsidRDefault="00AD61EB" w:rsidP="00BE2F06">
      <w:pPr>
        <w:spacing w:after="0" w:line="240" w:lineRule="auto"/>
      </w:pPr>
      <w:r>
        <w:separator/>
      </w:r>
    </w:p>
  </w:endnote>
  <w:endnote w:type="continuationSeparator" w:id="0">
    <w:p w14:paraId="30055348" w14:textId="77777777" w:rsidR="00AD61EB" w:rsidRDefault="00AD61EB" w:rsidP="00BE2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D6BD8" w14:textId="77777777" w:rsidR="00AD61EB" w:rsidRDefault="00AD61EB" w:rsidP="00BE2F06">
      <w:pPr>
        <w:spacing w:after="0" w:line="240" w:lineRule="auto"/>
      </w:pPr>
      <w:r>
        <w:separator/>
      </w:r>
    </w:p>
  </w:footnote>
  <w:footnote w:type="continuationSeparator" w:id="0">
    <w:p w14:paraId="387B5F91" w14:textId="77777777" w:rsidR="00AD61EB" w:rsidRDefault="00AD61EB" w:rsidP="00BE2F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06"/>
    <w:rsid w:val="005E65E8"/>
    <w:rsid w:val="007D1FDB"/>
    <w:rsid w:val="008A292D"/>
    <w:rsid w:val="00A748C4"/>
    <w:rsid w:val="00AD61EB"/>
    <w:rsid w:val="00BE2F06"/>
    <w:rsid w:val="00C3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44A8"/>
  <w15:chartTrackingRefBased/>
  <w15:docId w15:val="{682DDC14-C793-4CE4-BDB0-9DCFCB62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F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2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2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F06"/>
  </w:style>
  <w:style w:type="paragraph" w:styleId="Footer">
    <w:name w:val="footer"/>
    <w:basedOn w:val="Normal"/>
    <w:link w:val="FooterChar"/>
    <w:uiPriority w:val="99"/>
    <w:unhideWhenUsed/>
    <w:rsid w:val="00BE2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Noorbaba Shaik</dc:creator>
  <cp:keywords/>
  <dc:description/>
  <cp:lastModifiedBy>Noorbaba Shaik</cp:lastModifiedBy>
  <cp:revision>1</cp:revision>
  <dcterms:created xsi:type="dcterms:W3CDTF">2026-08-09T05:52:00Z</dcterms:created>
  <dcterms:modified xsi:type="dcterms:W3CDTF">2026-08-09T06:16:00Z</dcterms:modified>
</cp:coreProperties>
</file>