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9145" w14:textId="3DC2AD07" w:rsidR="00165406" w:rsidRDefault="007A6E4D" w:rsidP="00165406">
      <w:pPr>
        <w:pStyle w:val="Title"/>
      </w:pPr>
      <w:r>
        <w:t xml:space="preserve">HW1: </w:t>
      </w:r>
      <w:r w:rsidR="00FD6335">
        <w:t>Peer T</w:t>
      </w:r>
      <w:r>
        <w:t>eaching</w:t>
      </w:r>
    </w:p>
    <w:p w14:paraId="2778E866" w14:textId="77777777" w:rsidR="00165406" w:rsidRDefault="00165406" w:rsidP="00165406">
      <w:pPr>
        <w:pStyle w:val="BodyText"/>
      </w:pPr>
    </w:p>
    <w:p w14:paraId="33CE4987" w14:textId="427CEA12" w:rsidR="00165406" w:rsidRPr="0048336A" w:rsidRDefault="006602F6" w:rsidP="0048336A">
      <w:pPr>
        <w:pStyle w:val="BodyText"/>
        <w:jc w:val="center"/>
        <w:rPr>
          <w:szCs w:val="20"/>
        </w:rPr>
      </w:pPr>
      <w:r>
        <w:rPr>
          <w:szCs w:val="20"/>
        </w:rPr>
        <w:t>Noor Hasan,</w:t>
      </w:r>
      <w:r w:rsidR="009D5F69">
        <w:rPr>
          <w:szCs w:val="20"/>
        </w:rPr>
        <w:t xml:space="preserve"> </w:t>
      </w:r>
      <w:r w:rsidR="00FD6335">
        <w:rPr>
          <w:szCs w:val="20"/>
        </w:rPr>
        <w:t xml:space="preserve">Georgia Institute of Technology, </w:t>
      </w:r>
      <w:r>
        <w:rPr>
          <w:szCs w:val="20"/>
        </w:rPr>
        <w:t>nhasan36@gatech.edu</w:t>
      </w:r>
    </w:p>
    <w:p w14:paraId="4CC29EE6" w14:textId="4B22755C" w:rsidR="00165406" w:rsidRDefault="00FD6335" w:rsidP="00165406">
      <w:pPr>
        <w:pStyle w:val="Heading1"/>
      </w:pPr>
      <w:r>
        <w:t>1. Introduction</w:t>
      </w:r>
    </w:p>
    <w:p w14:paraId="215C5067" w14:textId="358DDBD6" w:rsidR="00FD6335" w:rsidRDefault="00D702E5" w:rsidP="007A6E4D">
      <w:pPr>
        <w:pStyle w:val="BodyText"/>
        <w:rPr>
          <w:szCs w:val="20"/>
        </w:rPr>
      </w:pPr>
      <w:r>
        <w:rPr>
          <w:szCs w:val="20"/>
        </w:rPr>
        <w:t xml:space="preserve">The topic </w:t>
      </w:r>
      <w:r w:rsidR="005B23EF">
        <w:rPr>
          <w:szCs w:val="20"/>
        </w:rPr>
        <w:t xml:space="preserve">for the peer teaching activity will be introductory conversational Arabic. This is the topic I chose as I am a fluent heritage speaker </w:t>
      </w:r>
      <w:r w:rsidR="00A82C93">
        <w:rPr>
          <w:szCs w:val="20"/>
        </w:rPr>
        <w:t xml:space="preserve">and believe I possess the necessary knowledge and understanding to be able to teach it to beginners. </w:t>
      </w:r>
    </w:p>
    <w:p w14:paraId="54FA840E" w14:textId="2DED5EED" w:rsidR="00165406" w:rsidRPr="004B616D" w:rsidRDefault="00386C12" w:rsidP="00165406">
      <w:pPr>
        <w:pStyle w:val="Heading2"/>
      </w:pPr>
      <w:r>
        <w:t xml:space="preserve">1.1 Learning Objectives </w:t>
      </w:r>
    </w:p>
    <w:p w14:paraId="0A1732FB" w14:textId="693AA3FD" w:rsidR="00D0462F" w:rsidRDefault="00E26EB9" w:rsidP="00AF0C17">
      <w:pPr>
        <w:pStyle w:val="BodyText"/>
        <w:rPr>
          <w:szCs w:val="20"/>
        </w:rPr>
      </w:pPr>
      <w:r>
        <w:rPr>
          <w:szCs w:val="20"/>
        </w:rPr>
        <w:t xml:space="preserve">1. </w:t>
      </w:r>
      <w:r w:rsidR="00AF0C17">
        <w:rPr>
          <w:szCs w:val="20"/>
        </w:rPr>
        <w:t xml:space="preserve">To be able to say “Hello, how are you?” in Arabic. </w:t>
      </w:r>
    </w:p>
    <w:p w14:paraId="6151EB3F" w14:textId="33CDDD50" w:rsidR="00AF0C17" w:rsidRDefault="00AF0C17" w:rsidP="00165406">
      <w:pPr>
        <w:pStyle w:val="BodyText"/>
        <w:rPr>
          <w:szCs w:val="20"/>
        </w:rPr>
      </w:pPr>
      <w:r>
        <w:rPr>
          <w:szCs w:val="20"/>
        </w:rPr>
        <w:t xml:space="preserve">2. </w:t>
      </w:r>
      <w:r w:rsidR="009E706B">
        <w:rPr>
          <w:szCs w:val="20"/>
        </w:rPr>
        <w:t xml:space="preserve">To be able to say basic phrases like “I’m sorry” and “Please” in Arabic. </w:t>
      </w:r>
    </w:p>
    <w:p w14:paraId="7BB014BC" w14:textId="046AC5F7" w:rsidR="009E706B" w:rsidRDefault="009E706B" w:rsidP="00165406">
      <w:pPr>
        <w:pStyle w:val="BodyText"/>
        <w:rPr>
          <w:szCs w:val="20"/>
        </w:rPr>
      </w:pPr>
      <w:r>
        <w:rPr>
          <w:szCs w:val="20"/>
        </w:rPr>
        <w:t xml:space="preserve">3. </w:t>
      </w:r>
      <w:r w:rsidR="00614113">
        <w:rPr>
          <w:szCs w:val="20"/>
        </w:rPr>
        <w:t xml:space="preserve">To be able to say “My name is” in Arabic. </w:t>
      </w:r>
    </w:p>
    <w:p w14:paraId="38213353" w14:textId="4A8A9FC1" w:rsidR="009C5EB6" w:rsidRDefault="00614113" w:rsidP="000E08E4">
      <w:pPr>
        <w:pStyle w:val="BodyText"/>
        <w:rPr>
          <w:szCs w:val="20"/>
        </w:rPr>
      </w:pPr>
      <w:r>
        <w:rPr>
          <w:szCs w:val="20"/>
        </w:rPr>
        <w:t xml:space="preserve">4. </w:t>
      </w:r>
      <w:r w:rsidR="009C5EB6">
        <w:rPr>
          <w:szCs w:val="20"/>
        </w:rPr>
        <w:t>To be able to exhibit beginner level pronunciation</w:t>
      </w:r>
      <w:r w:rsidR="000E08E4">
        <w:rPr>
          <w:szCs w:val="20"/>
        </w:rPr>
        <w:t xml:space="preserve"> of Arabic. </w:t>
      </w:r>
    </w:p>
    <w:p w14:paraId="431F88F4" w14:textId="0FE41BC6" w:rsidR="009650BE" w:rsidRDefault="009650BE" w:rsidP="000E08E4">
      <w:pPr>
        <w:pStyle w:val="BodyText"/>
        <w:rPr>
          <w:szCs w:val="20"/>
        </w:rPr>
      </w:pPr>
      <w:r>
        <w:rPr>
          <w:szCs w:val="20"/>
        </w:rPr>
        <w:t xml:space="preserve">5. To be able to have a conversation of around 30-40 seconds that includes and introduction of themselves and the beginnings of a casual conversation. </w:t>
      </w:r>
    </w:p>
    <w:p w14:paraId="3D0A3107" w14:textId="6DA792AE" w:rsidR="00A13A8D" w:rsidRDefault="00A13A8D" w:rsidP="000E08E4">
      <w:pPr>
        <w:pStyle w:val="BodyText"/>
        <w:rPr>
          <w:szCs w:val="20"/>
        </w:rPr>
      </w:pPr>
      <w:r>
        <w:rPr>
          <w:szCs w:val="20"/>
        </w:rPr>
        <w:t xml:space="preserve">6. To understand </w:t>
      </w:r>
      <w:r w:rsidR="00A5293A">
        <w:rPr>
          <w:szCs w:val="20"/>
        </w:rPr>
        <w:t xml:space="preserve">that there are different dialects or Arabic and in what ways they differ. </w:t>
      </w:r>
    </w:p>
    <w:p w14:paraId="50B30390" w14:textId="1B55B4BD" w:rsidR="003B32D2" w:rsidRDefault="003B32D2" w:rsidP="000E08E4">
      <w:pPr>
        <w:pStyle w:val="BodyText"/>
        <w:rPr>
          <w:szCs w:val="20"/>
        </w:rPr>
      </w:pPr>
      <w:r>
        <w:rPr>
          <w:szCs w:val="20"/>
        </w:rPr>
        <w:t>7. To understand when to use certain conjugations of words in certain context</w:t>
      </w:r>
      <w:r w:rsidR="00661E19">
        <w:rPr>
          <w:szCs w:val="20"/>
        </w:rPr>
        <w:t>s.</w:t>
      </w:r>
    </w:p>
    <w:p w14:paraId="71450BC7" w14:textId="49B19B38" w:rsidR="00CD46CD" w:rsidRDefault="00CD46CD" w:rsidP="00CD46CD">
      <w:pPr>
        <w:pStyle w:val="Heading2"/>
      </w:pPr>
      <w:r>
        <w:t xml:space="preserve">1.2 </w:t>
      </w:r>
      <w:r w:rsidR="003477A4">
        <w:t>Mastery of Lesson Objectives</w:t>
      </w:r>
    </w:p>
    <w:p w14:paraId="1BC18C2B" w14:textId="5E784156" w:rsidR="003477A4" w:rsidRPr="00CD46CD" w:rsidRDefault="00C26B1F" w:rsidP="00CD46CD">
      <w:pPr>
        <w:pStyle w:val="BodyText"/>
      </w:pPr>
      <w:r>
        <w:t xml:space="preserve">Mastery of the lesson objectives lies in being able to have a successful conversation </w:t>
      </w:r>
      <w:r w:rsidR="0061344A">
        <w:t xml:space="preserve">with the teacher </w:t>
      </w:r>
      <w:proofErr w:type="gramStart"/>
      <w:r w:rsidR="0061344A">
        <w:t>in order to</w:t>
      </w:r>
      <w:proofErr w:type="gramEnd"/>
      <w:r w:rsidR="0061344A">
        <w:t xml:space="preserve"> demonstrate the ability to </w:t>
      </w:r>
      <w:r w:rsidR="00424A52">
        <w:t xml:space="preserve">communicate using the phrases that </w:t>
      </w:r>
      <w:r w:rsidR="00C933EE">
        <w:t xml:space="preserve">were taught. At the end of the lesson the student will need to have a conversation with </w:t>
      </w:r>
      <w:r w:rsidR="00B27E8E">
        <w:t>the teacher using all the phrases they were taught</w:t>
      </w:r>
      <w:r w:rsidR="008B5175">
        <w:t xml:space="preserve">, with the correct pronunciation and with the use of the right conjugation. </w:t>
      </w:r>
    </w:p>
    <w:p w14:paraId="372C440A" w14:textId="6F7F80E6" w:rsidR="00D0462F" w:rsidRDefault="00D0462F" w:rsidP="00D0462F">
      <w:pPr>
        <w:pStyle w:val="Heading1"/>
      </w:pPr>
      <w:r>
        <w:t>2. Background</w:t>
      </w:r>
    </w:p>
    <w:p w14:paraId="32BAD84D" w14:textId="032E49E0" w:rsidR="00D0462F" w:rsidRDefault="00B27E8E" w:rsidP="00165406">
      <w:pPr>
        <w:pStyle w:val="BodyText"/>
        <w:rPr>
          <w:szCs w:val="20"/>
        </w:rPr>
      </w:pPr>
      <w:r>
        <w:rPr>
          <w:szCs w:val="20"/>
        </w:rPr>
        <w:t xml:space="preserve">The reason the lesson is designed like this is due to the content of what they would be learning. Since this is a spoken language </w:t>
      </w:r>
      <w:r w:rsidR="00E36AE7">
        <w:rPr>
          <w:szCs w:val="20"/>
        </w:rPr>
        <w:t>with an alphabet that would be foreign to new learners, there is little need for visual aid</w:t>
      </w:r>
      <w:r w:rsidR="00690D61">
        <w:rPr>
          <w:szCs w:val="20"/>
        </w:rPr>
        <w:t xml:space="preserve">s. Therefore, the learners would </w:t>
      </w:r>
      <w:r w:rsidR="0021059B">
        <w:rPr>
          <w:szCs w:val="20"/>
        </w:rPr>
        <w:t xml:space="preserve">need to learn with the use of </w:t>
      </w:r>
      <w:r w:rsidR="00936925">
        <w:rPr>
          <w:szCs w:val="20"/>
        </w:rPr>
        <w:t xml:space="preserve">speaking and pronunciation practice. </w:t>
      </w:r>
    </w:p>
    <w:p w14:paraId="28CD6402" w14:textId="5F92CF88" w:rsidR="007A6E4D" w:rsidRDefault="007A6E4D" w:rsidP="007A6E4D">
      <w:pPr>
        <w:pStyle w:val="Heading2"/>
      </w:pPr>
      <w:r>
        <w:t xml:space="preserve">2.1 </w:t>
      </w:r>
      <w:r w:rsidR="00176E90">
        <w:t>Knowledge and Expertise in [</w:t>
      </w:r>
      <w:r w:rsidR="00176E90" w:rsidRPr="003477A4">
        <w:t>your topic</w:t>
      </w:r>
      <w:r w:rsidR="00176E90">
        <w:t>]</w:t>
      </w:r>
    </w:p>
    <w:p w14:paraId="7C9F22C5" w14:textId="4902ECFB" w:rsidR="00176E90" w:rsidRDefault="00CF2166" w:rsidP="00176E90">
      <w:pPr>
        <w:pStyle w:val="BodyText"/>
      </w:pPr>
      <w:r>
        <w:t xml:space="preserve">Knowing and expertise would </w:t>
      </w:r>
      <w:r w:rsidR="00A86173">
        <w:t>constitute</w:t>
      </w:r>
      <w:r>
        <w:t xml:space="preserve"> being able to have a fluent conversation and understand </w:t>
      </w:r>
      <w:r w:rsidR="00217D66">
        <w:t>when a person speaks to you in Arabic</w:t>
      </w:r>
      <w:r w:rsidR="00FC50E9">
        <w:t xml:space="preserve">. </w:t>
      </w:r>
      <w:r w:rsidR="0054384C">
        <w:t xml:space="preserve">To reach the level of an expert it would be necessary to </w:t>
      </w:r>
      <w:r w:rsidR="00771FB2">
        <w:t>have either been speaking it as a first language from a young age or consistently practice and focus on learning as much of the language as possible</w:t>
      </w:r>
      <w:r w:rsidR="004A2A8B">
        <w:t xml:space="preserve">, to the point where the person can be considered fluent. </w:t>
      </w:r>
      <w:r w:rsidR="00771FB2">
        <w:t xml:space="preserve">I developed expertise since I have been speaking Arabic ever since I was wrong. </w:t>
      </w:r>
      <w:r w:rsidR="00832743">
        <w:t xml:space="preserve">The knowledge someone would need to understand </w:t>
      </w:r>
      <w:r w:rsidR="00345854">
        <w:t>would be the correct pronunciation of the letters as well as correct conjugation</w:t>
      </w:r>
      <w:r w:rsidR="004A2A8B">
        <w:t xml:space="preserve"> and when to use it, which falls under the realm of memorization. </w:t>
      </w:r>
    </w:p>
    <w:p w14:paraId="7E2B57AA" w14:textId="61A6A064" w:rsidR="00176E90" w:rsidRDefault="00176E90" w:rsidP="00176E90">
      <w:pPr>
        <w:pStyle w:val="Heading2"/>
      </w:pPr>
      <w:r>
        <w:t>2.</w:t>
      </w:r>
      <w:r w:rsidR="00A70107">
        <w:t>2</w:t>
      </w:r>
      <w:r>
        <w:t xml:space="preserve"> Assumptions about Learners</w:t>
      </w:r>
    </w:p>
    <w:p w14:paraId="7FB996A9" w14:textId="4442C9D1" w:rsidR="00176E90" w:rsidRDefault="00EE3657" w:rsidP="00176E90">
      <w:pPr>
        <w:pStyle w:val="BodyText"/>
      </w:pPr>
      <w:r>
        <w:t xml:space="preserve">I went into the lesson knowing they might already know one or two words from general knowledge but nothing more. </w:t>
      </w:r>
      <w:r w:rsidR="00696C66">
        <w:t>The misconceptions they would have</w:t>
      </w:r>
      <w:r w:rsidR="003C08DB">
        <w:t xml:space="preserve"> would </w:t>
      </w:r>
      <w:r w:rsidR="005C28FC">
        <w:t xml:space="preserve">probably be related </w:t>
      </w:r>
      <w:r w:rsidR="005134C3">
        <w:t xml:space="preserve">to general misconceptions of Arab </w:t>
      </w:r>
      <w:r w:rsidR="007E1CFA">
        <w:t xml:space="preserve">culture from the media. </w:t>
      </w:r>
      <w:r w:rsidR="00743A66">
        <w:t xml:space="preserve">The major challenge would be mastering the pronunciation of </w:t>
      </w:r>
      <w:r w:rsidR="00DE0922">
        <w:t>foreign</w:t>
      </w:r>
      <w:r w:rsidR="00743A66">
        <w:t xml:space="preserve"> sounds they may not be used to as English speakers. </w:t>
      </w:r>
    </w:p>
    <w:p w14:paraId="2FD35E6C" w14:textId="23F0823A" w:rsidR="003477A4" w:rsidRDefault="003477A4" w:rsidP="003477A4">
      <w:pPr>
        <w:pStyle w:val="Heading2"/>
      </w:pPr>
      <w:r>
        <w:t>2.</w:t>
      </w:r>
      <w:r w:rsidR="00A70107">
        <w:t>3</w:t>
      </w:r>
      <w:r>
        <w:t xml:space="preserve"> Theory of Change</w:t>
      </w:r>
    </w:p>
    <w:p w14:paraId="1E3085DA" w14:textId="675AA598" w:rsidR="00176E90" w:rsidRPr="00176E90" w:rsidRDefault="00F94E84" w:rsidP="00176E90">
      <w:pPr>
        <w:pStyle w:val="BodyText"/>
      </w:pPr>
      <w:r>
        <w:t xml:space="preserve">I believe my lesson plan worked due to the unpacked approach of teaching I took </w:t>
      </w:r>
      <w:r w:rsidR="00AE4D67">
        <w:t xml:space="preserve">(Cohen, pg. 111). </w:t>
      </w:r>
      <w:r w:rsidR="001C7D28">
        <w:t xml:space="preserve">The students were given general background knowledge on the Arabic language. </w:t>
      </w:r>
      <w:r w:rsidR="00AE4D67">
        <w:t xml:space="preserve">I made sure to start by making sure the learners understand how to pronounce each part of a word before they tried to pronounce the whole word by themselves. </w:t>
      </w:r>
      <w:r w:rsidR="00FA7CCF">
        <w:t xml:space="preserve">In this way, they are not forced to completely attempt to pronounce a foreign word they have basically no familiarity with. </w:t>
      </w:r>
      <w:r w:rsidR="00F46E07">
        <w:t xml:space="preserve">I also provided context for the learner in the form of introducing different Arabic dialects to them and the ways in which those dialects differ. </w:t>
      </w:r>
    </w:p>
    <w:p w14:paraId="2A53B6B3" w14:textId="7C737B60" w:rsidR="00D0462F" w:rsidRDefault="00D0462F" w:rsidP="00D0462F">
      <w:pPr>
        <w:pStyle w:val="Heading1"/>
      </w:pPr>
      <w:r>
        <w:t>3. Methods</w:t>
      </w:r>
    </w:p>
    <w:p w14:paraId="444438EE" w14:textId="2015AD7D" w:rsidR="00CB08B0" w:rsidRDefault="001F2983" w:rsidP="001F2983">
      <w:pPr>
        <w:pStyle w:val="Heading2"/>
      </w:pPr>
      <w:r>
        <w:t xml:space="preserve">3.1 </w:t>
      </w:r>
      <w:r w:rsidR="00CB08B0">
        <w:t>Participants</w:t>
      </w:r>
    </w:p>
    <w:p w14:paraId="6DC26CF2" w14:textId="607931F5" w:rsidR="00CB08B0" w:rsidRDefault="00102E38" w:rsidP="00CB08B0">
      <w:pPr>
        <w:pStyle w:val="BodyText"/>
      </w:pPr>
      <w:r>
        <w:t xml:space="preserve">Emily Zhou and </w:t>
      </w:r>
      <w:proofErr w:type="spellStart"/>
      <w:r>
        <w:t>Ninad</w:t>
      </w:r>
      <w:proofErr w:type="spellEnd"/>
      <w:r>
        <w:t xml:space="preserve"> Varshney.</w:t>
      </w:r>
    </w:p>
    <w:p w14:paraId="7ACC717C" w14:textId="3B8DBD20" w:rsidR="001F2983" w:rsidRDefault="00CB08B0" w:rsidP="001F2983">
      <w:pPr>
        <w:pStyle w:val="Heading2"/>
      </w:pPr>
      <w:r>
        <w:t xml:space="preserve">3.2 </w:t>
      </w:r>
      <w:r w:rsidR="001F2983">
        <w:t>P</w:t>
      </w:r>
      <w:r w:rsidR="00176E90">
        <w:t>latform</w:t>
      </w:r>
      <w:r w:rsidR="001F2983">
        <w:t xml:space="preserve"> </w:t>
      </w:r>
    </w:p>
    <w:p w14:paraId="1719AE3C" w14:textId="6BD33B01" w:rsidR="00176E90" w:rsidRPr="00176E90" w:rsidRDefault="001175C1" w:rsidP="00176E90">
      <w:pPr>
        <w:pStyle w:val="BodyText"/>
        <w:rPr>
          <w:i/>
          <w:iCs/>
        </w:rPr>
      </w:pPr>
      <w:r>
        <w:lastRenderedPageBreak/>
        <w:t>I did not use any technolog</w:t>
      </w:r>
      <w:r w:rsidR="00C91258">
        <w:t xml:space="preserve">ies in specific except the </w:t>
      </w:r>
      <w:proofErr w:type="gramStart"/>
      <w:r w:rsidR="00C91258">
        <w:t>notes</w:t>
      </w:r>
      <w:proofErr w:type="gramEnd"/>
      <w:r w:rsidR="00C91258">
        <w:t xml:space="preserve"> app available on iPhone in order to help the students better </w:t>
      </w:r>
      <w:r w:rsidR="006123C4">
        <w:t xml:space="preserve">understand how to pronounce the words they are </w:t>
      </w:r>
      <w:r w:rsidR="00034421">
        <w:t>learning by seeing how they are written out in th</w:t>
      </w:r>
      <w:r w:rsidR="00F764B9">
        <w:t>e</w:t>
      </w:r>
      <w:r w:rsidR="00034421">
        <w:t xml:space="preserve"> English alphabet. </w:t>
      </w:r>
    </w:p>
    <w:p w14:paraId="7063046F" w14:textId="79E350DF" w:rsidR="001F2983" w:rsidRPr="004B616D" w:rsidRDefault="001F2983" w:rsidP="001F2983">
      <w:pPr>
        <w:pStyle w:val="Heading2"/>
      </w:pPr>
      <w:r>
        <w:t>3.</w:t>
      </w:r>
      <w:r w:rsidR="00CB08B0">
        <w:t>3</w:t>
      </w:r>
      <w:r>
        <w:t xml:space="preserve"> Procedure </w:t>
      </w:r>
    </w:p>
    <w:p w14:paraId="3BC778C6" w14:textId="2314B07B" w:rsidR="006E0FDD" w:rsidRDefault="009C72D2" w:rsidP="00333D47">
      <w:pPr>
        <w:pStyle w:val="BodyText"/>
        <w:rPr>
          <w:szCs w:val="20"/>
        </w:rPr>
      </w:pPr>
      <w:r>
        <w:rPr>
          <w:szCs w:val="20"/>
        </w:rPr>
        <w:t xml:space="preserve">I slowly pronounced the words they were to learn and let them </w:t>
      </w:r>
      <w:r w:rsidR="00527DAC">
        <w:rPr>
          <w:szCs w:val="20"/>
        </w:rPr>
        <w:t xml:space="preserve">repeat after me. They repeated the words a few times and heard it used in a sentence to understand the context. They were then made to practice with the word </w:t>
      </w:r>
      <w:proofErr w:type="gramStart"/>
      <w:r w:rsidR="00527DAC">
        <w:rPr>
          <w:szCs w:val="20"/>
        </w:rPr>
        <w:t>in order to</w:t>
      </w:r>
      <w:proofErr w:type="gramEnd"/>
      <w:r w:rsidR="00527DAC">
        <w:rPr>
          <w:szCs w:val="20"/>
        </w:rPr>
        <w:t xml:space="preserve"> cement the connection between the sound of the word and its meaning. </w:t>
      </w:r>
    </w:p>
    <w:p w14:paraId="00AF2497" w14:textId="145ADEEF" w:rsidR="009B60D2" w:rsidRDefault="009B60D2" w:rsidP="009B60D2">
      <w:pPr>
        <w:pStyle w:val="Heading2"/>
      </w:pPr>
      <w:r>
        <w:t>3.</w:t>
      </w:r>
      <w:r w:rsidR="00CB08B0">
        <w:t>4</w:t>
      </w:r>
      <w:r>
        <w:t xml:space="preserve"> </w:t>
      </w:r>
      <w:r w:rsidR="00CD46CD">
        <w:t>Assessment</w:t>
      </w:r>
    </w:p>
    <w:p w14:paraId="650C03ED" w14:textId="3A7D0872" w:rsidR="00E43D32" w:rsidRDefault="00E43D32" w:rsidP="00E43D32">
      <w:pPr>
        <w:pStyle w:val="BodyText"/>
        <w:rPr>
          <w:szCs w:val="20"/>
        </w:rPr>
      </w:pPr>
      <w:r>
        <w:rPr>
          <w:szCs w:val="20"/>
        </w:rPr>
        <w:t xml:space="preserve">Participants were asked to have a conversation with the teacher at the end of the lesson. </w:t>
      </w:r>
      <w:r>
        <w:rPr>
          <w:szCs w:val="20"/>
        </w:rPr>
        <w:t xml:space="preserve">This conversation included all the words they learned and tested to see if they were able to pronounce it and </w:t>
      </w:r>
      <w:r w:rsidR="006F3A52">
        <w:rPr>
          <w:szCs w:val="20"/>
        </w:rPr>
        <w:t xml:space="preserve">use it in the right context and with the right connotation. </w:t>
      </w:r>
      <w:r w:rsidR="00E02056">
        <w:rPr>
          <w:szCs w:val="20"/>
        </w:rPr>
        <w:t xml:space="preserve">They were not graded. </w:t>
      </w:r>
    </w:p>
    <w:p w14:paraId="5DCCB3C0" w14:textId="0A1728EC" w:rsidR="006E0FDD" w:rsidRDefault="006E0FDD" w:rsidP="006E0FDD">
      <w:pPr>
        <w:pStyle w:val="Heading1"/>
      </w:pPr>
      <w:r>
        <w:t>4. Findings</w:t>
      </w:r>
    </w:p>
    <w:p w14:paraId="74EE6494" w14:textId="387C4FD3" w:rsidR="003477A4" w:rsidRDefault="004F0351" w:rsidP="00547782">
      <w:pPr>
        <w:pStyle w:val="BodyText"/>
        <w:rPr>
          <w:szCs w:val="20"/>
        </w:rPr>
      </w:pPr>
      <w:r>
        <w:rPr>
          <w:szCs w:val="20"/>
        </w:rPr>
        <w:t xml:space="preserve">I believe that the lesson went </w:t>
      </w:r>
      <w:proofErr w:type="gramStart"/>
      <w:r w:rsidR="005609B7">
        <w:rPr>
          <w:szCs w:val="20"/>
        </w:rPr>
        <w:t>pretty well</w:t>
      </w:r>
      <w:proofErr w:type="gramEnd"/>
      <w:r w:rsidR="005609B7">
        <w:rPr>
          <w:szCs w:val="20"/>
        </w:rPr>
        <w:t xml:space="preserve"> since the students were able to grasp </w:t>
      </w:r>
      <w:r w:rsidR="005E7C6D">
        <w:rPr>
          <w:szCs w:val="20"/>
        </w:rPr>
        <w:t xml:space="preserve">and understand much of the material that was covered. There was some </w:t>
      </w:r>
      <w:r w:rsidR="00F90AE6">
        <w:rPr>
          <w:szCs w:val="20"/>
        </w:rPr>
        <w:t xml:space="preserve">difficulty for the learners as they struggled to grasp the correct pronunciation and use of words with different conjugation in the right context. A change that was made to the lesson plan was the use of the </w:t>
      </w:r>
      <w:proofErr w:type="gramStart"/>
      <w:r w:rsidR="00F90AE6">
        <w:rPr>
          <w:szCs w:val="20"/>
        </w:rPr>
        <w:t>notes</w:t>
      </w:r>
      <w:proofErr w:type="gramEnd"/>
      <w:r w:rsidR="00F90AE6">
        <w:rPr>
          <w:szCs w:val="20"/>
        </w:rPr>
        <w:t xml:space="preserve"> app on iPhone in order to spell out the correct pronunciation of certain words in English in order for the learners to better visualize what they’re supposed to be saying. </w:t>
      </w:r>
    </w:p>
    <w:p w14:paraId="7841798A" w14:textId="0B7C6F6F" w:rsidR="00916AF7" w:rsidRDefault="00916AF7" w:rsidP="00916AF7">
      <w:pPr>
        <w:pStyle w:val="Heading1"/>
      </w:pPr>
      <w:r>
        <w:t>5. Discussion</w:t>
      </w:r>
    </w:p>
    <w:p w14:paraId="3FCBBA7C" w14:textId="0B2308C6" w:rsidR="002C1409" w:rsidRPr="002C1409" w:rsidRDefault="00F0290D" w:rsidP="002C1409">
      <w:pPr>
        <w:pStyle w:val="BodyText"/>
      </w:pPr>
      <w:r>
        <w:t xml:space="preserve">I believe I have a better understanding of the process of teaching a topic as a person very familiar to it to people who are very new to it. </w:t>
      </w:r>
      <w:r w:rsidR="00601893">
        <w:t xml:space="preserve">Although in my head it seemed simple and easy to grasp and like I was going slow enough for them to understand, I think </w:t>
      </w:r>
      <w:r w:rsidR="00C51EF7">
        <w:t xml:space="preserve">the reality was that there are a lot of nuances that </w:t>
      </w:r>
      <w:r w:rsidR="006E4CC6">
        <w:t xml:space="preserve">require for more time and effort to be put into it than I expected. </w:t>
      </w:r>
      <w:r w:rsidR="00417B2E">
        <w:t xml:space="preserve">This lesson was </w:t>
      </w:r>
      <w:r w:rsidR="003A594B">
        <w:t>effective,</w:t>
      </w:r>
      <w:r w:rsidR="00417B2E">
        <w:t xml:space="preserve"> and the learners left having gained new knowledge. </w:t>
      </w:r>
      <w:r w:rsidR="003A594B">
        <w:t xml:space="preserve">The knowledge that was being conveyed to the learners was factual and the lesson focused mostly on memorization and the use of that knowledge being in the right context. </w:t>
      </w:r>
      <w:r w:rsidR="00B5308D">
        <w:t xml:space="preserve">The lesson utilized a lot of repetition </w:t>
      </w:r>
      <w:proofErr w:type="gramStart"/>
      <w:r w:rsidR="00B5308D">
        <w:t>in order to</w:t>
      </w:r>
      <w:proofErr w:type="gramEnd"/>
      <w:r w:rsidR="00B5308D">
        <w:t xml:space="preserve"> ensure the student fully understood what it is they needed to learn. </w:t>
      </w:r>
    </w:p>
    <w:p w14:paraId="351EF083" w14:textId="45AE0CB4" w:rsidR="00CD46CD" w:rsidRDefault="00CD46CD" w:rsidP="00CD46CD">
      <w:pPr>
        <w:pStyle w:val="Heading2"/>
      </w:pPr>
      <w:r>
        <w:t>5.1 Limitations</w:t>
      </w:r>
    </w:p>
    <w:p w14:paraId="0A0BFA00" w14:textId="0672CDE4" w:rsidR="00CD46CD" w:rsidRPr="00CD46CD" w:rsidRDefault="00556C2E" w:rsidP="00CD46CD">
      <w:pPr>
        <w:pStyle w:val="BodyText"/>
      </w:pPr>
      <w:r>
        <w:t xml:space="preserve">If I had more </w:t>
      </w:r>
      <w:r w:rsidR="0002615F">
        <w:t>time,</w:t>
      </w:r>
      <w:r>
        <w:t xml:space="preserve"> I would </w:t>
      </w:r>
      <w:proofErr w:type="gramStart"/>
      <w:r w:rsidR="009650BE">
        <w:t>definitely try</w:t>
      </w:r>
      <w:proofErr w:type="gramEnd"/>
      <w:r w:rsidR="009650BE">
        <w:t xml:space="preserve"> to include the Arabic alphabet as that would allow for me to present the visual representation of actual Arabic words and allow for reading and writing practice, not just speaking practice. </w:t>
      </w:r>
      <w:r w:rsidR="005575E7">
        <w:t xml:space="preserve">Additionally, I would have liked to add more phrases for the learner to take about which university they attend and their major. </w:t>
      </w:r>
    </w:p>
    <w:p w14:paraId="1C745319" w14:textId="4221AF50" w:rsidR="000642A8" w:rsidRDefault="000642A8" w:rsidP="000642A8">
      <w:pPr>
        <w:pStyle w:val="Heading1"/>
      </w:pPr>
      <w:r>
        <w:t>6. Conclusion</w:t>
      </w:r>
    </w:p>
    <w:p w14:paraId="214F77B1" w14:textId="0C395193" w:rsidR="009D5F69" w:rsidRPr="009D5F69" w:rsidRDefault="00A52FB0" w:rsidP="009D5F69">
      <w:pPr>
        <w:pStyle w:val="BodyText"/>
      </w:pPr>
      <w:r>
        <w:t>In the future, I believe I would try to figure out</w:t>
      </w:r>
      <w:r w:rsidR="00085DA0">
        <w:t xml:space="preserve"> how to incorporate other resources and learning technologies as the lesson plan I created did not require anything but simply talking between the teacher and student. I would probably </w:t>
      </w:r>
      <w:r w:rsidR="00A5533D">
        <w:t>narrow</w:t>
      </w:r>
      <w:r w:rsidR="006F10B1">
        <w:t xml:space="preserve"> down</w:t>
      </w:r>
      <w:r w:rsidR="00A5533D">
        <w:t xml:space="preserve"> what is being taught and focus on learning the alphabet and possibly a few words and phrases as well.</w:t>
      </w:r>
      <w:r w:rsidR="005575E7">
        <w:t xml:space="preserve"> </w:t>
      </w:r>
    </w:p>
    <w:p w14:paraId="531406FA" w14:textId="2CED0938" w:rsidR="000642A8" w:rsidRDefault="000642A8" w:rsidP="000642A8">
      <w:pPr>
        <w:pStyle w:val="Heading1"/>
      </w:pPr>
      <w:r>
        <w:t>7. References</w:t>
      </w:r>
    </w:p>
    <w:p w14:paraId="62430137" w14:textId="77777777" w:rsidR="009D5F69" w:rsidRDefault="009D5F69" w:rsidP="0006798B">
      <w:pPr>
        <w:rPr>
          <w:color w:val="222222"/>
          <w:sz w:val="20"/>
          <w:szCs w:val="20"/>
          <w:shd w:val="clear" w:color="auto" w:fill="FFFFFF"/>
        </w:rPr>
      </w:pPr>
    </w:p>
    <w:p w14:paraId="5F2FE180" w14:textId="3E9EC800" w:rsidR="000642A8" w:rsidRDefault="000642A8" w:rsidP="000642A8">
      <w:pPr>
        <w:ind w:left="720" w:hanging="720"/>
        <w:rPr>
          <w:color w:val="222222"/>
          <w:sz w:val="20"/>
          <w:szCs w:val="20"/>
          <w:shd w:val="clear" w:color="auto" w:fill="FFFFFF"/>
        </w:rPr>
      </w:pPr>
      <w:r w:rsidRPr="000642A8">
        <w:rPr>
          <w:color w:val="222222"/>
          <w:sz w:val="20"/>
          <w:szCs w:val="20"/>
          <w:shd w:val="clear" w:color="auto" w:fill="FFFFFF"/>
        </w:rPr>
        <w:t xml:space="preserve">Bransford, J. D., Brown, A. L., &amp; Cocking, R. R. (1999). </w:t>
      </w:r>
      <w:r w:rsidR="009D5F69">
        <w:rPr>
          <w:color w:val="222222"/>
          <w:sz w:val="20"/>
          <w:szCs w:val="20"/>
          <w:shd w:val="clear" w:color="auto" w:fill="FFFFFF"/>
        </w:rPr>
        <w:t>How Experts Differ from Novices</w:t>
      </w:r>
      <w:r w:rsidRPr="000642A8">
        <w:rPr>
          <w:color w:val="222222"/>
          <w:sz w:val="20"/>
          <w:szCs w:val="20"/>
          <w:shd w:val="clear" w:color="auto" w:fill="FFFFFF"/>
        </w:rPr>
        <w:t>. </w:t>
      </w:r>
      <w:r w:rsidRPr="000642A8">
        <w:rPr>
          <w:i/>
          <w:iCs/>
          <w:color w:val="222222"/>
          <w:sz w:val="20"/>
          <w:szCs w:val="20"/>
          <w:shd w:val="clear" w:color="auto" w:fill="FFFFFF"/>
        </w:rPr>
        <w:t>How people learn: Brain, mind, experience, and school</w:t>
      </w:r>
      <w:r w:rsidRPr="000642A8">
        <w:rPr>
          <w:color w:val="222222"/>
          <w:sz w:val="20"/>
          <w:szCs w:val="20"/>
          <w:shd w:val="clear" w:color="auto" w:fill="FFFFFF"/>
        </w:rPr>
        <w:t xml:space="preserve">, </w:t>
      </w:r>
      <w:r w:rsidR="009D5F69">
        <w:rPr>
          <w:color w:val="222222"/>
          <w:sz w:val="20"/>
          <w:szCs w:val="20"/>
          <w:shd w:val="clear" w:color="auto" w:fill="FFFFFF"/>
        </w:rPr>
        <w:t>31</w:t>
      </w:r>
      <w:r w:rsidRPr="000642A8">
        <w:rPr>
          <w:color w:val="222222"/>
          <w:sz w:val="20"/>
          <w:szCs w:val="20"/>
          <w:shd w:val="clear" w:color="auto" w:fill="FFFFFF"/>
        </w:rPr>
        <w:t>-</w:t>
      </w:r>
      <w:r w:rsidR="009D5F69">
        <w:rPr>
          <w:color w:val="222222"/>
          <w:sz w:val="20"/>
          <w:szCs w:val="20"/>
          <w:shd w:val="clear" w:color="auto" w:fill="FFFFFF"/>
        </w:rPr>
        <w:t>50</w:t>
      </w:r>
      <w:r w:rsidRPr="000642A8">
        <w:rPr>
          <w:color w:val="222222"/>
          <w:sz w:val="20"/>
          <w:szCs w:val="20"/>
          <w:shd w:val="clear" w:color="auto" w:fill="FFFFFF"/>
        </w:rPr>
        <w:t>.</w:t>
      </w:r>
    </w:p>
    <w:p w14:paraId="3F31E07E" w14:textId="77777777" w:rsidR="0006798B" w:rsidRPr="0006798B" w:rsidRDefault="0006798B" w:rsidP="0006798B">
      <w:pPr>
        <w:ind w:left="720" w:hanging="720"/>
        <w:rPr>
          <w:color w:val="222222"/>
          <w:sz w:val="20"/>
          <w:szCs w:val="20"/>
          <w:shd w:val="clear" w:color="auto" w:fill="FFFFFF"/>
        </w:rPr>
      </w:pPr>
      <w:r w:rsidRPr="0006798B">
        <w:rPr>
          <w:color w:val="222222"/>
          <w:sz w:val="20"/>
          <w:szCs w:val="20"/>
          <w:shd w:val="clear" w:color="auto" w:fill="FFFFFF"/>
        </w:rPr>
        <w:t xml:space="preserve">Cohen, D. (2011). Chapter 5. In Teaching and It’s </w:t>
      </w:r>
      <w:proofErr w:type="gramStart"/>
      <w:r w:rsidRPr="0006798B">
        <w:rPr>
          <w:color w:val="222222"/>
          <w:sz w:val="20"/>
          <w:szCs w:val="20"/>
          <w:shd w:val="clear" w:color="auto" w:fill="FFFFFF"/>
        </w:rPr>
        <w:t>Predicaments .</w:t>
      </w:r>
      <w:proofErr w:type="gramEnd"/>
      <w:r w:rsidRPr="0006798B">
        <w:rPr>
          <w:color w:val="222222"/>
          <w:sz w:val="20"/>
          <w:szCs w:val="20"/>
          <w:shd w:val="clear" w:color="auto" w:fill="FFFFFF"/>
        </w:rPr>
        <w:t xml:space="preserve"> essay, Harvard University Press. </w:t>
      </w:r>
    </w:p>
    <w:p w14:paraId="6C6B6F8E" w14:textId="77777777" w:rsidR="0006798B" w:rsidRPr="000642A8" w:rsidRDefault="0006798B" w:rsidP="000642A8">
      <w:pPr>
        <w:ind w:left="720" w:hanging="720"/>
      </w:pPr>
    </w:p>
    <w:p w14:paraId="4FE8D274" w14:textId="404285CE" w:rsidR="000642A8" w:rsidRDefault="000642A8" w:rsidP="006E0FDD">
      <w:pPr>
        <w:pStyle w:val="BodyText"/>
        <w:rPr>
          <w:szCs w:val="20"/>
        </w:rPr>
      </w:pPr>
    </w:p>
    <w:p w14:paraId="40898918" w14:textId="2C36E58E" w:rsidR="00165406" w:rsidRPr="001764B6" w:rsidRDefault="00165406" w:rsidP="00165406">
      <w:pPr>
        <w:pStyle w:val="BodyText"/>
        <w:rPr>
          <w:szCs w:val="20"/>
        </w:rPr>
      </w:pPr>
    </w:p>
    <w:sectPr w:rsidR="00165406" w:rsidRPr="001764B6" w:rsidSect="00124643">
      <w:footnotePr>
        <w:pos w:val="beneathText"/>
      </w:footnotePr>
      <w:pgSz w:w="11899" w:h="16838"/>
      <w:pgMar w:top="1206" w:right="1440" w:bottom="152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8EC6" w14:textId="77777777" w:rsidR="001F4869" w:rsidRDefault="001F4869">
      <w:r>
        <w:separator/>
      </w:r>
    </w:p>
  </w:endnote>
  <w:endnote w:type="continuationSeparator" w:id="0">
    <w:p w14:paraId="30A82FC2" w14:textId="77777777" w:rsidR="001F4869" w:rsidRDefault="001F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59F5" w14:textId="77777777" w:rsidR="001F4869" w:rsidRDefault="001F4869">
      <w:r>
        <w:separator/>
      </w:r>
    </w:p>
  </w:footnote>
  <w:footnote w:type="continuationSeparator" w:id="0">
    <w:p w14:paraId="742A6641" w14:textId="77777777" w:rsidR="001F4869" w:rsidRDefault="001F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7D60A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1B439C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CDE31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702072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8F61E5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758EF9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ACEBC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E20F6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25804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8E0A0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4DA17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8A38B1"/>
    <w:multiLevelType w:val="multilevel"/>
    <w:tmpl w:val="FD509C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C2383F"/>
    <w:multiLevelType w:val="hybridMultilevel"/>
    <w:tmpl w:val="01E04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6B5ED9"/>
    <w:multiLevelType w:val="hybridMultilevel"/>
    <w:tmpl w:val="02BAF806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4" w15:restartNumberingAfterBreak="0">
    <w:nsid w:val="2C9751CD"/>
    <w:multiLevelType w:val="hybridMultilevel"/>
    <w:tmpl w:val="E012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29F3"/>
    <w:multiLevelType w:val="hybridMultilevel"/>
    <w:tmpl w:val="92C29660"/>
    <w:lvl w:ilvl="0" w:tplc="69067D5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153C49"/>
    <w:multiLevelType w:val="hybridMultilevel"/>
    <w:tmpl w:val="4502CDFC"/>
    <w:lvl w:ilvl="0" w:tplc="0E44A6A2">
      <w:start w:val="1"/>
      <w:numFmt w:val="decimal"/>
      <w:lvlText w:val="%1)"/>
      <w:lvlJc w:val="left"/>
      <w:pPr>
        <w:tabs>
          <w:tab w:val="num" w:pos="720"/>
        </w:tabs>
        <w:ind w:left="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833AB0"/>
    <w:multiLevelType w:val="multilevel"/>
    <w:tmpl w:val="4502CDFC"/>
    <w:lvl w:ilvl="0">
      <w:start w:val="1"/>
      <w:numFmt w:val="decimal"/>
      <w:lvlText w:val="%1)"/>
      <w:lvlJc w:val="left"/>
      <w:pPr>
        <w:tabs>
          <w:tab w:val="num" w:pos="720"/>
        </w:tabs>
        <w:ind w:left="2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FA17E6"/>
    <w:multiLevelType w:val="multilevel"/>
    <w:tmpl w:val="0258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5D6579"/>
    <w:multiLevelType w:val="hybridMultilevel"/>
    <w:tmpl w:val="91E2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04038">
    <w:abstractNumId w:val="12"/>
  </w:num>
  <w:num w:numId="2" w16cid:durableId="594748191">
    <w:abstractNumId w:val="18"/>
  </w:num>
  <w:num w:numId="3" w16cid:durableId="371074431">
    <w:abstractNumId w:val="10"/>
  </w:num>
  <w:num w:numId="4" w16cid:durableId="1982732927">
    <w:abstractNumId w:val="8"/>
  </w:num>
  <w:num w:numId="5" w16cid:durableId="1067267810">
    <w:abstractNumId w:val="7"/>
  </w:num>
  <w:num w:numId="6" w16cid:durableId="1143350802">
    <w:abstractNumId w:val="6"/>
  </w:num>
  <w:num w:numId="7" w16cid:durableId="1965304210">
    <w:abstractNumId w:val="5"/>
  </w:num>
  <w:num w:numId="8" w16cid:durableId="268658110">
    <w:abstractNumId w:val="9"/>
  </w:num>
  <w:num w:numId="9" w16cid:durableId="911113683">
    <w:abstractNumId w:val="4"/>
  </w:num>
  <w:num w:numId="10" w16cid:durableId="2074312356">
    <w:abstractNumId w:val="3"/>
  </w:num>
  <w:num w:numId="11" w16cid:durableId="1759864079">
    <w:abstractNumId w:val="2"/>
  </w:num>
  <w:num w:numId="12" w16cid:durableId="34239650">
    <w:abstractNumId w:val="1"/>
  </w:num>
  <w:num w:numId="13" w16cid:durableId="1967082028">
    <w:abstractNumId w:val="16"/>
  </w:num>
  <w:num w:numId="14" w16cid:durableId="1045250304">
    <w:abstractNumId w:val="15"/>
  </w:num>
  <w:num w:numId="15" w16cid:durableId="1678728286">
    <w:abstractNumId w:val="11"/>
  </w:num>
  <w:num w:numId="16" w16cid:durableId="1885561477">
    <w:abstractNumId w:val="17"/>
  </w:num>
  <w:num w:numId="17" w16cid:durableId="100270426">
    <w:abstractNumId w:val="13"/>
  </w:num>
  <w:num w:numId="18" w16cid:durableId="554896667">
    <w:abstractNumId w:val="0"/>
  </w:num>
  <w:num w:numId="19" w16cid:durableId="1344016789">
    <w:abstractNumId w:val="14"/>
  </w:num>
  <w:num w:numId="20" w16cid:durableId="9639722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0MzEzsrQ0tDQzNjVU0lEKTi0uzszPAykwqgUAhFGKMywAAAA="/>
  </w:docVars>
  <w:rsids>
    <w:rsidRoot w:val="006F52F4"/>
    <w:rsid w:val="00001C47"/>
    <w:rsid w:val="0002615F"/>
    <w:rsid w:val="00026E24"/>
    <w:rsid w:val="00034421"/>
    <w:rsid w:val="0004499B"/>
    <w:rsid w:val="00055047"/>
    <w:rsid w:val="000642A8"/>
    <w:rsid w:val="0006798B"/>
    <w:rsid w:val="00076685"/>
    <w:rsid w:val="00082B26"/>
    <w:rsid w:val="00085DA0"/>
    <w:rsid w:val="000A08E4"/>
    <w:rsid w:val="000A79A8"/>
    <w:rsid w:val="000B1935"/>
    <w:rsid w:val="000C5B70"/>
    <w:rsid w:val="000D76E4"/>
    <w:rsid w:val="000E08E4"/>
    <w:rsid w:val="000E131B"/>
    <w:rsid w:val="000E5C82"/>
    <w:rsid w:val="000F4929"/>
    <w:rsid w:val="000F798A"/>
    <w:rsid w:val="00102E38"/>
    <w:rsid w:val="00102E59"/>
    <w:rsid w:val="001175C1"/>
    <w:rsid w:val="00124643"/>
    <w:rsid w:val="00127CB8"/>
    <w:rsid w:val="001414A5"/>
    <w:rsid w:val="00144D49"/>
    <w:rsid w:val="0016511C"/>
    <w:rsid w:val="00165406"/>
    <w:rsid w:val="00170D3C"/>
    <w:rsid w:val="00176E90"/>
    <w:rsid w:val="00183E9B"/>
    <w:rsid w:val="001C7D28"/>
    <w:rsid w:val="001D6BCC"/>
    <w:rsid w:val="001E37EA"/>
    <w:rsid w:val="001F2983"/>
    <w:rsid w:val="001F29B0"/>
    <w:rsid w:val="001F4869"/>
    <w:rsid w:val="001F6A8F"/>
    <w:rsid w:val="001F727E"/>
    <w:rsid w:val="0021059B"/>
    <w:rsid w:val="00217D66"/>
    <w:rsid w:val="0025158A"/>
    <w:rsid w:val="00252D10"/>
    <w:rsid w:val="002732B4"/>
    <w:rsid w:val="002956C5"/>
    <w:rsid w:val="002A6649"/>
    <w:rsid w:val="002B136E"/>
    <w:rsid w:val="002B7DD5"/>
    <w:rsid w:val="002C1409"/>
    <w:rsid w:val="002D58D7"/>
    <w:rsid w:val="00333D47"/>
    <w:rsid w:val="00345854"/>
    <w:rsid w:val="003477A4"/>
    <w:rsid w:val="00382C09"/>
    <w:rsid w:val="00386C12"/>
    <w:rsid w:val="00394043"/>
    <w:rsid w:val="003A39D1"/>
    <w:rsid w:val="003A594B"/>
    <w:rsid w:val="003B32D2"/>
    <w:rsid w:val="003B7020"/>
    <w:rsid w:val="003C08DB"/>
    <w:rsid w:val="003D393E"/>
    <w:rsid w:val="003E35BB"/>
    <w:rsid w:val="003F17B4"/>
    <w:rsid w:val="00405A9E"/>
    <w:rsid w:val="00417B2E"/>
    <w:rsid w:val="004214CA"/>
    <w:rsid w:val="00424A52"/>
    <w:rsid w:val="004506B1"/>
    <w:rsid w:val="0048336A"/>
    <w:rsid w:val="004A2A8B"/>
    <w:rsid w:val="004B4EE0"/>
    <w:rsid w:val="004B6941"/>
    <w:rsid w:val="004F0351"/>
    <w:rsid w:val="004F4D59"/>
    <w:rsid w:val="005134C3"/>
    <w:rsid w:val="00527DAC"/>
    <w:rsid w:val="00534923"/>
    <w:rsid w:val="0054129F"/>
    <w:rsid w:val="0054384C"/>
    <w:rsid w:val="00546BE0"/>
    <w:rsid w:val="00547782"/>
    <w:rsid w:val="00555631"/>
    <w:rsid w:val="00556C2E"/>
    <w:rsid w:val="005575E7"/>
    <w:rsid w:val="005609B7"/>
    <w:rsid w:val="00570FF7"/>
    <w:rsid w:val="005714C6"/>
    <w:rsid w:val="005824B5"/>
    <w:rsid w:val="00591BDD"/>
    <w:rsid w:val="005B094A"/>
    <w:rsid w:val="005B23EF"/>
    <w:rsid w:val="005B3201"/>
    <w:rsid w:val="005C28FC"/>
    <w:rsid w:val="005E7C6D"/>
    <w:rsid w:val="00601893"/>
    <w:rsid w:val="006032FA"/>
    <w:rsid w:val="006123C4"/>
    <w:rsid w:val="0061344A"/>
    <w:rsid w:val="00614113"/>
    <w:rsid w:val="0064107D"/>
    <w:rsid w:val="00643975"/>
    <w:rsid w:val="006602F6"/>
    <w:rsid w:val="00661E19"/>
    <w:rsid w:val="00666C78"/>
    <w:rsid w:val="006853F5"/>
    <w:rsid w:val="00687223"/>
    <w:rsid w:val="00690D61"/>
    <w:rsid w:val="00696C66"/>
    <w:rsid w:val="006B2CE7"/>
    <w:rsid w:val="006B3EFE"/>
    <w:rsid w:val="006C5F64"/>
    <w:rsid w:val="006D61A5"/>
    <w:rsid w:val="006E0FDD"/>
    <w:rsid w:val="006E309F"/>
    <w:rsid w:val="006E4CC6"/>
    <w:rsid w:val="006F10B1"/>
    <w:rsid w:val="006F3A52"/>
    <w:rsid w:val="006F52F4"/>
    <w:rsid w:val="0071792D"/>
    <w:rsid w:val="00743A66"/>
    <w:rsid w:val="0075212D"/>
    <w:rsid w:val="00771FB2"/>
    <w:rsid w:val="007A6E4D"/>
    <w:rsid w:val="007B0523"/>
    <w:rsid w:val="007B6263"/>
    <w:rsid w:val="007E1CFA"/>
    <w:rsid w:val="007E7F6F"/>
    <w:rsid w:val="008038CA"/>
    <w:rsid w:val="00817337"/>
    <w:rsid w:val="00832743"/>
    <w:rsid w:val="00894290"/>
    <w:rsid w:val="008B2BEE"/>
    <w:rsid w:val="008B5175"/>
    <w:rsid w:val="00916AF7"/>
    <w:rsid w:val="00936925"/>
    <w:rsid w:val="00951770"/>
    <w:rsid w:val="00961154"/>
    <w:rsid w:val="009650BE"/>
    <w:rsid w:val="009764B3"/>
    <w:rsid w:val="009808D8"/>
    <w:rsid w:val="0099343A"/>
    <w:rsid w:val="009A42D4"/>
    <w:rsid w:val="009B60D2"/>
    <w:rsid w:val="009C5EB6"/>
    <w:rsid w:val="009C72D2"/>
    <w:rsid w:val="009D5F69"/>
    <w:rsid w:val="009E706B"/>
    <w:rsid w:val="009F5967"/>
    <w:rsid w:val="00A13083"/>
    <w:rsid w:val="00A13A8D"/>
    <w:rsid w:val="00A22F31"/>
    <w:rsid w:val="00A3502A"/>
    <w:rsid w:val="00A43955"/>
    <w:rsid w:val="00A5293A"/>
    <w:rsid w:val="00A52FB0"/>
    <w:rsid w:val="00A5533D"/>
    <w:rsid w:val="00A63322"/>
    <w:rsid w:val="00A70107"/>
    <w:rsid w:val="00A82C93"/>
    <w:rsid w:val="00A86173"/>
    <w:rsid w:val="00AA3346"/>
    <w:rsid w:val="00AC00CD"/>
    <w:rsid w:val="00AE4D67"/>
    <w:rsid w:val="00AF0C17"/>
    <w:rsid w:val="00AF59E1"/>
    <w:rsid w:val="00B04356"/>
    <w:rsid w:val="00B27E8E"/>
    <w:rsid w:val="00B5308D"/>
    <w:rsid w:val="00B7621D"/>
    <w:rsid w:val="00B85324"/>
    <w:rsid w:val="00B86F5A"/>
    <w:rsid w:val="00B9509B"/>
    <w:rsid w:val="00BC65D4"/>
    <w:rsid w:val="00BC6AD3"/>
    <w:rsid w:val="00BE330D"/>
    <w:rsid w:val="00C26B1F"/>
    <w:rsid w:val="00C301DA"/>
    <w:rsid w:val="00C41BCD"/>
    <w:rsid w:val="00C51EF7"/>
    <w:rsid w:val="00C61C69"/>
    <w:rsid w:val="00C64B3E"/>
    <w:rsid w:val="00C91258"/>
    <w:rsid w:val="00C933EE"/>
    <w:rsid w:val="00C965A1"/>
    <w:rsid w:val="00CA207C"/>
    <w:rsid w:val="00CA4AB7"/>
    <w:rsid w:val="00CB08B0"/>
    <w:rsid w:val="00CB7C73"/>
    <w:rsid w:val="00CD46CD"/>
    <w:rsid w:val="00CF2166"/>
    <w:rsid w:val="00CF5A62"/>
    <w:rsid w:val="00D00BEE"/>
    <w:rsid w:val="00D0462F"/>
    <w:rsid w:val="00D44BEC"/>
    <w:rsid w:val="00D702E5"/>
    <w:rsid w:val="00DA7E73"/>
    <w:rsid w:val="00DC0E82"/>
    <w:rsid w:val="00DC6225"/>
    <w:rsid w:val="00DD29C6"/>
    <w:rsid w:val="00DE0922"/>
    <w:rsid w:val="00E02056"/>
    <w:rsid w:val="00E10CDE"/>
    <w:rsid w:val="00E26EB9"/>
    <w:rsid w:val="00E34F8E"/>
    <w:rsid w:val="00E36AE7"/>
    <w:rsid w:val="00E43B75"/>
    <w:rsid w:val="00E43D32"/>
    <w:rsid w:val="00E541D9"/>
    <w:rsid w:val="00E922A0"/>
    <w:rsid w:val="00ED3846"/>
    <w:rsid w:val="00EE3657"/>
    <w:rsid w:val="00EF2B1E"/>
    <w:rsid w:val="00F01A7E"/>
    <w:rsid w:val="00F0290D"/>
    <w:rsid w:val="00F15381"/>
    <w:rsid w:val="00F22A51"/>
    <w:rsid w:val="00F33A82"/>
    <w:rsid w:val="00F46E07"/>
    <w:rsid w:val="00F764B9"/>
    <w:rsid w:val="00F90AE6"/>
    <w:rsid w:val="00F94E84"/>
    <w:rsid w:val="00F96511"/>
    <w:rsid w:val="00FA7084"/>
    <w:rsid w:val="00FA7CCF"/>
    <w:rsid w:val="00FC50E9"/>
    <w:rsid w:val="00FD220F"/>
    <w:rsid w:val="00FD3EF8"/>
    <w:rsid w:val="00FD6335"/>
    <w:rsid w:val="00FE150B"/>
    <w:rsid w:val="00FF5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6B736"/>
  <w14:defaultImageDpi w14:val="330"/>
  <w15:docId w15:val="{BA898949-8494-4E56-935A-BEE1C917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sid w:val="000642A8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7A16A9"/>
    <w:pPr>
      <w:autoSpaceDE w:val="0"/>
      <w:autoSpaceDN w:val="0"/>
      <w:adjustRightInd w:val="0"/>
      <w:spacing w:before="24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teHeading"/>
    <w:next w:val="BodyText"/>
    <w:autoRedefine/>
    <w:qFormat/>
    <w:rsid w:val="004214CA"/>
    <w:pPr>
      <w:spacing w:before="200"/>
      <w:outlineLvl w:val="1"/>
    </w:pPr>
    <w:rPr>
      <w:rFonts w:ascii="Arial" w:hAnsi="Arial" w:cs="Arial"/>
      <w:sz w:val="24"/>
      <w:szCs w:val="22"/>
    </w:rPr>
  </w:style>
  <w:style w:type="paragraph" w:styleId="Heading3">
    <w:name w:val="heading 3"/>
    <w:basedOn w:val="Normal"/>
    <w:next w:val="BodyText"/>
    <w:link w:val="Heading3Char"/>
    <w:autoRedefine/>
    <w:qFormat/>
    <w:rsid w:val="000E131B"/>
    <w:pPr>
      <w:autoSpaceDE w:val="0"/>
      <w:autoSpaceDN w:val="0"/>
      <w:adjustRightInd w:val="0"/>
      <w:spacing w:before="200"/>
      <w:outlineLvl w:val="2"/>
    </w:pPr>
    <w:rPr>
      <w:rFonts w:ascii="Arial" w:hAnsi="Arial" w:cs="Arial"/>
      <w:sz w:val="20"/>
      <w:szCs w:val="22"/>
      <w:u w:val="single"/>
    </w:rPr>
  </w:style>
  <w:style w:type="paragraph" w:styleId="Heading4">
    <w:name w:val="heading 4"/>
    <w:basedOn w:val="Normal"/>
    <w:next w:val="Normal"/>
    <w:rsid w:val="00667B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667B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67B9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667B9C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rsid w:val="00667B9C"/>
    <w:pPr>
      <w:spacing w:before="240" w:after="60"/>
      <w:outlineLvl w:val="7"/>
    </w:pPr>
    <w:rPr>
      <w:i/>
      <w:iCs/>
      <w:sz w:val="20"/>
    </w:rPr>
  </w:style>
  <w:style w:type="paragraph" w:styleId="Heading9">
    <w:name w:val="heading 9"/>
    <w:basedOn w:val="Normal"/>
    <w:next w:val="Normal"/>
    <w:rsid w:val="00667B9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5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7B9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autoRedefine/>
    <w:qFormat/>
    <w:rsid w:val="006D61A5"/>
    <w:pPr>
      <w:ind w:left="720" w:right="720"/>
      <w:jc w:val="both"/>
    </w:pPr>
    <w:rPr>
      <w:sz w:val="20"/>
    </w:rPr>
  </w:style>
  <w:style w:type="paragraph" w:styleId="BodyText">
    <w:name w:val="Body Text"/>
    <w:basedOn w:val="Normal"/>
    <w:rsid w:val="007A16A9"/>
    <w:pPr>
      <w:autoSpaceDE w:val="0"/>
      <w:autoSpaceDN w:val="0"/>
      <w:adjustRightInd w:val="0"/>
      <w:jc w:val="both"/>
    </w:pPr>
    <w:rPr>
      <w:sz w:val="20"/>
      <w:szCs w:val="22"/>
    </w:rPr>
  </w:style>
  <w:style w:type="paragraph" w:styleId="BodyTextFirstIndent">
    <w:name w:val="Body Text First Indent"/>
    <w:basedOn w:val="BodyText"/>
    <w:rsid w:val="007A16A9"/>
    <w:pPr>
      <w:ind w:firstLine="720"/>
    </w:pPr>
  </w:style>
  <w:style w:type="paragraph" w:styleId="BodyTextIndent">
    <w:name w:val="Body Text Indent"/>
    <w:basedOn w:val="Normal"/>
    <w:rsid w:val="00667B9C"/>
    <w:pPr>
      <w:spacing w:after="120"/>
      <w:ind w:left="360"/>
    </w:pPr>
    <w:rPr>
      <w:sz w:val="20"/>
    </w:rPr>
  </w:style>
  <w:style w:type="paragraph" w:styleId="BodyTextFirstIndent2">
    <w:name w:val="Body Text First Indent 2"/>
    <w:basedOn w:val="BodyTextIndent"/>
    <w:rsid w:val="00667B9C"/>
    <w:pPr>
      <w:ind w:firstLine="210"/>
    </w:pPr>
  </w:style>
  <w:style w:type="paragraph" w:styleId="BodyTextIndent2">
    <w:name w:val="Body Text Indent 2"/>
    <w:basedOn w:val="Normal"/>
    <w:rsid w:val="00667B9C"/>
    <w:pPr>
      <w:spacing w:after="120" w:line="480" w:lineRule="auto"/>
      <w:ind w:left="360"/>
    </w:pPr>
    <w:rPr>
      <w:sz w:val="20"/>
    </w:rPr>
  </w:style>
  <w:style w:type="paragraph" w:styleId="BodyTextIndent3">
    <w:name w:val="Body Text Indent 3"/>
    <w:basedOn w:val="Normal"/>
    <w:rsid w:val="00667B9C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rsid w:val="00667B9C"/>
    <w:rPr>
      <w:b/>
      <w:bCs/>
      <w:sz w:val="20"/>
      <w:szCs w:val="20"/>
    </w:rPr>
  </w:style>
  <w:style w:type="paragraph" w:styleId="Closing">
    <w:name w:val="Closing"/>
    <w:basedOn w:val="Normal"/>
    <w:rsid w:val="00667B9C"/>
    <w:pPr>
      <w:ind w:left="4320"/>
    </w:pPr>
    <w:rPr>
      <w:sz w:val="20"/>
    </w:rPr>
  </w:style>
  <w:style w:type="paragraph" w:styleId="CommentText">
    <w:name w:val="annotation text"/>
    <w:basedOn w:val="Normal"/>
    <w:semiHidden/>
    <w:rsid w:val="00667B9C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67B9C"/>
    <w:rPr>
      <w:b/>
      <w:bCs/>
    </w:rPr>
  </w:style>
  <w:style w:type="paragraph" w:styleId="Date">
    <w:name w:val="Date"/>
    <w:basedOn w:val="Normal"/>
    <w:next w:val="Normal"/>
    <w:rsid w:val="00667B9C"/>
    <w:rPr>
      <w:sz w:val="20"/>
    </w:rPr>
  </w:style>
  <w:style w:type="paragraph" w:styleId="DocumentMap">
    <w:name w:val="Document Map"/>
    <w:basedOn w:val="Normal"/>
    <w:semiHidden/>
    <w:rsid w:val="00667B9C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667B9C"/>
    <w:rPr>
      <w:sz w:val="20"/>
    </w:rPr>
  </w:style>
  <w:style w:type="paragraph" w:styleId="EndnoteText">
    <w:name w:val="endnote text"/>
    <w:basedOn w:val="Normal"/>
    <w:semiHidden/>
    <w:rsid w:val="00667B9C"/>
    <w:rPr>
      <w:szCs w:val="20"/>
    </w:rPr>
  </w:style>
  <w:style w:type="paragraph" w:styleId="EnvelopeAddress">
    <w:name w:val="envelope address"/>
    <w:basedOn w:val="Normal"/>
    <w:rsid w:val="00667B9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0"/>
    </w:rPr>
  </w:style>
  <w:style w:type="paragraph" w:styleId="EnvelopeReturn">
    <w:name w:val="envelope return"/>
    <w:basedOn w:val="Normal"/>
    <w:rsid w:val="00667B9C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667B9C"/>
    <w:pPr>
      <w:tabs>
        <w:tab w:val="center" w:pos="4320"/>
        <w:tab w:val="right" w:pos="8640"/>
      </w:tabs>
    </w:pPr>
    <w:rPr>
      <w:sz w:val="20"/>
    </w:rPr>
  </w:style>
  <w:style w:type="paragraph" w:styleId="FootnoteText">
    <w:name w:val="footnote text"/>
    <w:basedOn w:val="Normal"/>
    <w:semiHidden/>
    <w:rsid w:val="00667B9C"/>
    <w:rPr>
      <w:szCs w:val="20"/>
    </w:rPr>
  </w:style>
  <w:style w:type="paragraph" w:styleId="Header">
    <w:name w:val="header"/>
    <w:basedOn w:val="Normal"/>
    <w:rsid w:val="00667B9C"/>
    <w:pPr>
      <w:tabs>
        <w:tab w:val="center" w:pos="4320"/>
        <w:tab w:val="right" w:pos="8640"/>
      </w:tabs>
    </w:pPr>
    <w:rPr>
      <w:sz w:val="20"/>
    </w:rPr>
  </w:style>
  <w:style w:type="paragraph" w:styleId="Index1">
    <w:name w:val="index 1"/>
    <w:basedOn w:val="Normal"/>
    <w:next w:val="Normal"/>
    <w:autoRedefine/>
    <w:semiHidden/>
    <w:rsid w:val="00667B9C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667B9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67B9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67B9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67B9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67B9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67B9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67B9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67B9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67B9C"/>
    <w:rPr>
      <w:rFonts w:ascii="Arial" w:hAnsi="Arial" w:cs="Arial"/>
      <w:b/>
      <w:bCs/>
    </w:rPr>
  </w:style>
  <w:style w:type="paragraph" w:styleId="List">
    <w:name w:val="List"/>
    <w:basedOn w:val="Normal"/>
    <w:rsid w:val="00667B9C"/>
    <w:pPr>
      <w:ind w:left="360" w:hanging="360"/>
    </w:pPr>
    <w:rPr>
      <w:sz w:val="20"/>
    </w:rPr>
  </w:style>
  <w:style w:type="paragraph" w:styleId="List2">
    <w:name w:val="List 2"/>
    <w:basedOn w:val="Normal"/>
    <w:rsid w:val="00667B9C"/>
    <w:pPr>
      <w:ind w:left="720" w:hanging="360"/>
    </w:pPr>
    <w:rPr>
      <w:sz w:val="20"/>
    </w:rPr>
  </w:style>
  <w:style w:type="paragraph" w:styleId="List3">
    <w:name w:val="List 3"/>
    <w:basedOn w:val="Normal"/>
    <w:rsid w:val="00667B9C"/>
    <w:pPr>
      <w:ind w:left="1080" w:hanging="360"/>
    </w:pPr>
    <w:rPr>
      <w:sz w:val="20"/>
    </w:rPr>
  </w:style>
  <w:style w:type="paragraph" w:styleId="List4">
    <w:name w:val="List 4"/>
    <w:basedOn w:val="Normal"/>
    <w:rsid w:val="00667B9C"/>
    <w:pPr>
      <w:ind w:left="1440" w:hanging="360"/>
    </w:pPr>
    <w:rPr>
      <w:sz w:val="20"/>
    </w:rPr>
  </w:style>
  <w:style w:type="paragraph" w:styleId="List5">
    <w:name w:val="List 5"/>
    <w:basedOn w:val="Normal"/>
    <w:rsid w:val="00667B9C"/>
    <w:pPr>
      <w:ind w:left="1800" w:hanging="360"/>
    </w:pPr>
    <w:rPr>
      <w:sz w:val="20"/>
    </w:rPr>
  </w:style>
  <w:style w:type="paragraph" w:styleId="ListBullet">
    <w:name w:val="List Bullet"/>
    <w:basedOn w:val="Normal"/>
    <w:rsid w:val="00667B9C"/>
    <w:pPr>
      <w:numPr>
        <w:numId w:val="3"/>
      </w:numPr>
    </w:pPr>
    <w:rPr>
      <w:sz w:val="20"/>
    </w:rPr>
  </w:style>
  <w:style w:type="paragraph" w:styleId="ListBullet2">
    <w:name w:val="List Bullet 2"/>
    <w:basedOn w:val="Normal"/>
    <w:rsid w:val="00667B9C"/>
    <w:pPr>
      <w:numPr>
        <w:numId w:val="4"/>
      </w:numPr>
    </w:pPr>
    <w:rPr>
      <w:sz w:val="20"/>
    </w:rPr>
  </w:style>
  <w:style w:type="paragraph" w:styleId="ListBullet3">
    <w:name w:val="List Bullet 3"/>
    <w:basedOn w:val="Normal"/>
    <w:rsid w:val="00667B9C"/>
    <w:pPr>
      <w:numPr>
        <w:numId w:val="5"/>
      </w:numPr>
    </w:pPr>
    <w:rPr>
      <w:sz w:val="20"/>
    </w:rPr>
  </w:style>
  <w:style w:type="paragraph" w:styleId="ListBullet4">
    <w:name w:val="List Bullet 4"/>
    <w:basedOn w:val="Normal"/>
    <w:rsid w:val="00667B9C"/>
    <w:pPr>
      <w:numPr>
        <w:numId w:val="6"/>
      </w:numPr>
    </w:pPr>
    <w:rPr>
      <w:sz w:val="20"/>
    </w:rPr>
  </w:style>
  <w:style w:type="paragraph" w:styleId="ListBullet5">
    <w:name w:val="List Bullet 5"/>
    <w:basedOn w:val="Normal"/>
    <w:rsid w:val="00667B9C"/>
    <w:pPr>
      <w:numPr>
        <w:numId w:val="7"/>
      </w:numPr>
    </w:pPr>
    <w:rPr>
      <w:sz w:val="20"/>
    </w:rPr>
  </w:style>
  <w:style w:type="paragraph" w:styleId="ListContinue">
    <w:name w:val="List Continue"/>
    <w:basedOn w:val="Normal"/>
    <w:rsid w:val="00667B9C"/>
    <w:pPr>
      <w:spacing w:after="120"/>
      <w:ind w:left="360"/>
    </w:pPr>
    <w:rPr>
      <w:sz w:val="20"/>
    </w:rPr>
  </w:style>
  <w:style w:type="paragraph" w:styleId="ListContinue2">
    <w:name w:val="List Continue 2"/>
    <w:basedOn w:val="Normal"/>
    <w:rsid w:val="00667B9C"/>
    <w:pPr>
      <w:spacing w:after="120"/>
      <w:ind w:left="720"/>
    </w:pPr>
    <w:rPr>
      <w:sz w:val="20"/>
    </w:rPr>
  </w:style>
  <w:style w:type="paragraph" w:styleId="ListContinue3">
    <w:name w:val="List Continue 3"/>
    <w:basedOn w:val="Normal"/>
    <w:rsid w:val="00667B9C"/>
    <w:pPr>
      <w:spacing w:after="120"/>
      <w:ind w:left="1080"/>
    </w:pPr>
    <w:rPr>
      <w:sz w:val="20"/>
    </w:rPr>
  </w:style>
  <w:style w:type="paragraph" w:styleId="ListContinue4">
    <w:name w:val="List Continue 4"/>
    <w:basedOn w:val="Normal"/>
    <w:rsid w:val="00667B9C"/>
    <w:pPr>
      <w:spacing w:after="120"/>
      <w:ind w:left="1440"/>
    </w:pPr>
    <w:rPr>
      <w:sz w:val="20"/>
    </w:rPr>
  </w:style>
  <w:style w:type="paragraph" w:styleId="ListContinue5">
    <w:name w:val="List Continue 5"/>
    <w:basedOn w:val="Normal"/>
    <w:rsid w:val="00667B9C"/>
    <w:pPr>
      <w:spacing w:after="120"/>
      <w:ind w:left="1800"/>
    </w:pPr>
    <w:rPr>
      <w:sz w:val="20"/>
    </w:rPr>
  </w:style>
  <w:style w:type="paragraph" w:styleId="ListNumber">
    <w:name w:val="List Number"/>
    <w:basedOn w:val="Normal"/>
    <w:rsid w:val="00667B9C"/>
    <w:pPr>
      <w:numPr>
        <w:numId w:val="8"/>
      </w:numPr>
    </w:pPr>
    <w:rPr>
      <w:sz w:val="20"/>
    </w:rPr>
  </w:style>
  <w:style w:type="paragraph" w:styleId="ListNumber2">
    <w:name w:val="List Number 2"/>
    <w:basedOn w:val="Normal"/>
    <w:rsid w:val="00667B9C"/>
    <w:pPr>
      <w:numPr>
        <w:numId w:val="9"/>
      </w:numPr>
    </w:pPr>
    <w:rPr>
      <w:sz w:val="20"/>
    </w:rPr>
  </w:style>
  <w:style w:type="paragraph" w:styleId="ListNumber3">
    <w:name w:val="List Number 3"/>
    <w:basedOn w:val="Normal"/>
    <w:rsid w:val="00667B9C"/>
    <w:pPr>
      <w:numPr>
        <w:numId w:val="10"/>
      </w:numPr>
    </w:pPr>
    <w:rPr>
      <w:sz w:val="20"/>
    </w:rPr>
  </w:style>
  <w:style w:type="paragraph" w:styleId="ListNumber4">
    <w:name w:val="List Number 4"/>
    <w:basedOn w:val="Normal"/>
    <w:rsid w:val="00667B9C"/>
    <w:pPr>
      <w:numPr>
        <w:numId w:val="11"/>
      </w:numPr>
    </w:pPr>
    <w:rPr>
      <w:sz w:val="20"/>
    </w:rPr>
  </w:style>
  <w:style w:type="paragraph" w:styleId="ListNumber5">
    <w:name w:val="List Number 5"/>
    <w:basedOn w:val="Normal"/>
    <w:rsid w:val="00667B9C"/>
    <w:pPr>
      <w:numPr>
        <w:numId w:val="12"/>
      </w:numPr>
    </w:pPr>
    <w:rPr>
      <w:sz w:val="20"/>
    </w:rPr>
  </w:style>
  <w:style w:type="paragraph" w:styleId="MacroText">
    <w:name w:val="macro"/>
    <w:semiHidden/>
    <w:rsid w:val="00667B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667B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0"/>
    </w:rPr>
  </w:style>
  <w:style w:type="paragraph" w:styleId="NormalWeb">
    <w:name w:val="Normal (Web)"/>
    <w:basedOn w:val="Normal"/>
    <w:rsid w:val="00667B9C"/>
    <w:rPr>
      <w:sz w:val="20"/>
    </w:rPr>
  </w:style>
  <w:style w:type="paragraph" w:styleId="NormalIndent">
    <w:name w:val="Normal Indent"/>
    <w:basedOn w:val="Normal"/>
    <w:rsid w:val="00667B9C"/>
    <w:pPr>
      <w:ind w:left="720"/>
    </w:pPr>
    <w:rPr>
      <w:sz w:val="20"/>
    </w:rPr>
  </w:style>
  <w:style w:type="paragraph" w:styleId="NoteHeading">
    <w:name w:val="Note Heading"/>
    <w:basedOn w:val="Normal"/>
    <w:next w:val="Normal"/>
    <w:rsid w:val="00667B9C"/>
    <w:rPr>
      <w:sz w:val="20"/>
    </w:rPr>
  </w:style>
  <w:style w:type="paragraph" w:styleId="PlainText">
    <w:name w:val="Plain Text"/>
    <w:basedOn w:val="Normal"/>
    <w:rsid w:val="00667B9C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67B9C"/>
    <w:rPr>
      <w:sz w:val="20"/>
    </w:rPr>
  </w:style>
  <w:style w:type="paragraph" w:styleId="Signature">
    <w:name w:val="Signature"/>
    <w:basedOn w:val="Normal"/>
    <w:rsid w:val="00667B9C"/>
    <w:pPr>
      <w:ind w:left="4320"/>
    </w:pPr>
    <w:rPr>
      <w:sz w:val="20"/>
    </w:rPr>
  </w:style>
  <w:style w:type="paragraph" w:styleId="Subtitle">
    <w:name w:val="Subtitle"/>
    <w:basedOn w:val="Normal"/>
    <w:qFormat/>
    <w:rsid w:val="00667B9C"/>
    <w:pPr>
      <w:spacing w:after="60"/>
      <w:jc w:val="center"/>
      <w:outlineLvl w:val="1"/>
    </w:pPr>
    <w:rPr>
      <w:rFonts w:ascii="Arial" w:hAnsi="Arial" w:cs="Arial"/>
      <w:sz w:val="20"/>
    </w:rPr>
  </w:style>
  <w:style w:type="paragraph" w:styleId="TableofAuthorities">
    <w:name w:val="table of authorities"/>
    <w:basedOn w:val="Normal"/>
    <w:next w:val="Normal"/>
    <w:semiHidden/>
    <w:rsid w:val="00667B9C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67B9C"/>
  </w:style>
  <w:style w:type="paragraph" w:styleId="Title">
    <w:name w:val="Title"/>
    <w:basedOn w:val="Normal"/>
    <w:qFormat/>
    <w:rsid w:val="000A07FD"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28"/>
      <w:szCs w:val="28"/>
    </w:rPr>
  </w:style>
  <w:style w:type="paragraph" w:styleId="TOAHeading">
    <w:name w:val="toa heading"/>
    <w:basedOn w:val="Normal"/>
    <w:next w:val="Normal"/>
    <w:semiHidden/>
    <w:rsid w:val="00667B9C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667B9C"/>
    <w:rPr>
      <w:sz w:val="20"/>
    </w:rPr>
  </w:style>
  <w:style w:type="paragraph" w:styleId="TOC2">
    <w:name w:val="toc 2"/>
    <w:basedOn w:val="Normal"/>
    <w:next w:val="Normal"/>
    <w:autoRedefine/>
    <w:semiHidden/>
    <w:rsid w:val="00667B9C"/>
    <w:pPr>
      <w:ind w:left="240"/>
    </w:pPr>
  </w:style>
  <w:style w:type="paragraph" w:styleId="TOC3">
    <w:name w:val="toc 3"/>
    <w:basedOn w:val="Normal"/>
    <w:next w:val="Normal"/>
    <w:autoRedefine/>
    <w:semiHidden/>
    <w:rsid w:val="00667B9C"/>
    <w:pPr>
      <w:ind w:left="480"/>
    </w:pPr>
  </w:style>
  <w:style w:type="paragraph" w:styleId="TOC4">
    <w:name w:val="toc 4"/>
    <w:basedOn w:val="Normal"/>
    <w:next w:val="Normal"/>
    <w:autoRedefine/>
    <w:semiHidden/>
    <w:rsid w:val="00667B9C"/>
    <w:pPr>
      <w:ind w:left="720"/>
    </w:pPr>
  </w:style>
  <w:style w:type="paragraph" w:styleId="TOC5">
    <w:name w:val="toc 5"/>
    <w:basedOn w:val="Normal"/>
    <w:next w:val="Normal"/>
    <w:autoRedefine/>
    <w:semiHidden/>
    <w:rsid w:val="00667B9C"/>
    <w:pPr>
      <w:ind w:left="960"/>
    </w:pPr>
  </w:style>
  <w:style w:type="paragraph" w:styleId="TOC6">
    <w:name w:val="toc 6"/>
    <w:basedOn w:val="Normal"/>
    <w:next w:val="Normal"/>
    <w:autoRedefine/>
    <w:semiHidden/>
    <w:rsid w:val="00667B9C"/>
    <w:pPr>
      <w:ind w:left="1200"/>
    </w:pPr>
  </w:style>
  <w:style w:type="paragraph" w:styleId="TOC7">
    <w:name w:val="toc 7"/>
    <w:basedOn w:val="Normal"/>
    <w:next w:val="Normal"/>
    <w:autoRedefine/>
    <w:semiHidden/>
    <w:rsid w:val="00667B9C"/>
    <w:pPr>
      <w:ind w:left="1440"/>
    </w:pPr>
  </w:style>
  <w:style w:type="paragraph" w:styleId="TOC8">
    <w:name w:val="toc 8"/>
    <w:basedOn w:val="Normal"/>
    <w:next w:val="Normal"/>
    <w:autoRedefine/>
    <w:semiHidden/>
    <w:rsid w:val="00667B9C"/>
    <w:pPr>
      <w:ind w:left="1680"/>
    </w:pPr>
  </w:style>
  <w:style w:type="paragraph" w:styleId="TOC9">
    <w:name w:val="toc 9"/>
    <w:basedOn w:val="Normal"/>
    <w:next w:val="Normal"/>
    <w:autoRedefine/>
    <w:semiHidden/>
    <w:rsid w:val="00667B9C"/>
    <w:pPr>
      <w:ind w:left="1920"/>
    </w:pPr>
  </w:style>
  <w:style w:type="paragraph" w:customStyle="1" w:styleId="Style1">
    <w:name w:val="Style1"/>
    <w:basedOn w:val="Normal"/>
    <w:rsid w:val="00030F8C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table" w:customStyle="1" w:styleId="TableStyle1">
    <w:name w:val="Table Style1"/>
    <w:basedOn w:val="TableGrid"/>
    <w:rsid w:val="00157DBF"/>
    <w:tblPr>
      <w:tblStyleRowBandSize w:val="3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table" w:customStyle="1" w:styleId="TableStyle2">
    <w:name w:val="Table Style2"/>
    <w:basedOn w:val="TableNormal"/>
    <w:rsid w:val="00157DBF"/>
    <w:tblPr>
      <w:jc w:val="center"/>
    </w:tblPr>
    <w:trPr>
      <w:jc w:val="center"/>
    </w:trPr>
  </w:style>
  <w:style w:type="character" w:styleId="EndnoteReference">
    <w:name w:val="endnote reference"/>
    <w:semiHidden/>
    <w:rsid w:val="000A07FD"/>
    <w:rPr>
      <w:vertAlign w:val="superscript"/>
    </w:rPr>
  </w:style>
  <w:style w:type="paragraph" w:customStyle="1" w:styleId="Abstract">
    <w:name w:val="Abstract"/>
    <w:basedOn w:val="Normal"/>
    <w:autoRedefine/>
    <w:qFormat/>
    <w:rsid w:val="00055047"/>
    <w:pPr>
      <w:ind w:left="720" w:right="720"/>
      <w:jc w:val="both"/>
    </w:pPr>
    <w:rPr>
      <w:sz w:val="20"/>
      <w:szCs w:val="22"/>
    </w:rPr>
  </w:style>
  <w:style w:type="paragraph" w:customStyle="1" w:styleId="Endnotes">
    <w:name w:val="Endnotes"/>
    <w:basedOn w:val="Normal"/>
    <w:rsid w:val="007A16A9"/>
    <w:pPr>
      <w:autoSpaceDE w:val="0"/>
      <w:autoSpaceDN w:val="0"/>
      <w:adjustRightInd w:val="0"/>
      <w:ind w:left="360" w:hanging="360"/>
      <w:jc w:val="both"/>
    </w:pPr>
    <w:rPr>
      <w:sz w:val="18"/>
      <w:szCs w:val="18"/>
    </w:rPr>
  </w:style>
  <w:style w:type="character" w:customStyle="1" w:styleId="Heading1Char">
    <w:name w:val="Heading 1 Char"/>
    <w:link w:val="Heading1"/>
    <w:rsid w:val="004B616D"/>
    <w:rPr>
      <w:rFonts w:ascii="Arial" w:hAnsi="Arial" w:cs="Arial"/>
      <w:b/>
      <w:bCs/>
      <w:sz w:val="24"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0E131B"/>
    <w:rPr>
      <w:rFonts w:ascii="Arial" w:hAnsi="Arial" w:cs="Arial"/>
      <w:szCs w:val="22"/>
      <w:u w:val="single"/>
    </w:rPr>
  </w:style>
  <w:style w:type="paragraph" w:customStyle="1" w:styleId="References">
    <w:name w:val="References"/>
    <w:basedOn w:val="Normal"/>
    <w:rsid w:val="007A16A9"/>
    <w:pPr>
      <w:autoSpaceDE w:val="0"/>
      <w:autoSpaceDN w:val="0"/>
      <w:adjustRightInd w:val="0"/>
      <w:ind w:left="720" w:hanging="7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76E90"/>
    <w:pPr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Title: Arial, 14 pt</vt:lpstr>
      <vt:lpstr>Title: Arial, 14 pt</vt:lpstr>
    </vt:vector>
  </TitlesOfParts>
  <Company>Indiana University</Company>
  <LinksUpToDate>false</LinksUpToDate>
  <CharactersWithSpaces>6666</CharactersWithSpaces>
  <SharedDoc>false</SharedDoc>
  <HLinks>
    <vt:vector size="12" baseType="variant">
      <vt:variant>
        <vt:i4>11</vt:i4>
      </vt:variant>
      <vt:variant>
        <vt:i4>7054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  <vt:variant>
        <vt:i4>1441883</vt:i4>
      </vt:variant>
      <vt:variant>
        <vt:i4>7484</vt:i4>
      </vt:variant>
      <vt:variant>
        <vt:i4>1026</vt:i4>
      </vt:variant>
      <vt:variant>
        <vt:i4>1</vt:i4>
      </vt:variant>
      <vt:variant>
        <vt:lpwstr>mast_research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Arial, 14 pt</dc:title>
  <dc:subject/>
  <dc:creator>ETS Administrator</dc:creator>
  <cp:keywords/>
  <cp:lastModifiedBy>Noor Hasan</cp:lastModifiedBy>
  <cp:revision>87</cp:revision>
  <cp:lastPrinted>2006-02-08T05:22:00Z</cp:lastPrinted>
  <dcterms:created xsi:type="dcterms:W3CDTF">2020-08-31T14:31:00Z</dcterms:created>
  <dcterms:modified xsi:type="dcterms:W3CDTF">2024-02-10T04:19:00Z</dcterms:modified>
</cp:coreProperties>
</file>