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23FA" w14:textId="77777777" w:rsidR="00EE2FC3" w:rsidRPr="00007583" w:rsidRDefault="00EE2FC3" w:rsidP="003B4967">
      <w:pPr>
        <w:spacing w:line="480" w:lineRule="auto"/>
        <w:jc w:val="center"/>
        <w:rPr>
          <w:b/>
          <w:bCs/>
          <w:i/>
          <w:iCs/>
          <w:sz w:val="28"/>
          <w:szCs w:val="28"/>
          <w:lang w:val="es-ES"/>
        </w:rPr>
      </w:pPr>
      <w:r w:rsidRPr="00007583">
        <w:rPr>
          <w:b/>
          <w:bCs/>
          <w:i/>
          <w:iCs/>
          <w:sz w:val="28"/>
          <w:szCs w:val="28"/>
          <w:lang w:val="es-ES"/>
        </w:rPr>
        <w:t>Tabla de Contenido</w:t>
      </w:r>
    </w:p>
    <w:p w14:paraId="647FD981" w14:textId="77777777" w:rsidR="00EE2FC3" w:rsidRPr="00007583" w:rsidRDefault="00EE2FC3" w:rsidP="003B4967">
      <w:pPr>
        <w:spacing w:line="480" w:lineRule="auto"/>
        <w:rPr>
          <w:lang w:val="es-ES"/>
        </w:rPr>
      </w:pPr>
      <w:r w:rsidRPr="00007583">
        <w:rPr>
          <w:lang w:val="es-ES"/>
        </w:rPr>
        <w:t>Tabla de Contenido……………………………………………………………………</w:t>
      </w:r>
      <w:proofErr w:type="gramStart"/>
      <w:r w:rsidRPr="00007583">
        <w:rPr>
          <w:lang w:val="es-ES"/>
        </w:rPr>
        <w:t>…….</w:t>
      </w:r>
      <w:proofErr w:type="gramEnd"/>
      <w:r w:rsidRPr="00007583">
        <w:rPr>
          <w:lang w:val="es-ES"/>
        </w:rPr>
        <w:t>……1</w:t>
      </w:r>
    </w:p>
    <w:p w14:paraId="17C80B3C" w14:textId="77777777" w:rsidR="00EE2FC3" w:rsidRPr="00007583" w:rsidRDefault="00EE2FC3" w:rsidP="003B4967">
      <w:pPr>
        <w:spacing w:line="480" w:lineRule="auto"/>
        <w:rPr>
          <w:lang w:val="es-ES"/>
        </w:rPr>
      </w:pPr>
      <w:r w:rsidRPr="00007583">
        <w:rPr>
          <w:lang w:val="es-ES"/>
        </w:rPr>
        <w:t>Lab #1: Medidas de Seguridad……………………………………………………………………2</w:t>
      </w:r>
    </w:p>
    <w:p w14:paraId="7063C506" w14:textId="77777777" w:rsidR="00EE2FC3" w:rsidRPr="00007583" w:rsidRDefault="00EE2FC3" w:rsidP="003B4967">
      <w:pPr>
        <w:spacing w:line="480" w:lineRule="auto"/>
        <w:rPr>
          <w:lang w:val="es-ES"/>
        </w:rPr>
      </w:pPr>
      <w:r w:rsidRPr="00007583">
        <w:rPr>
          <w:lang w:val="es-ES"/>
        </w:rPr>
        <w:t>Lab #2: Pensamiento Científico………………………………………………………</w:t>
      </w:r>
      <w:proofErr w:type="gramStart"/>
      <w:r w:rsidRPr="00007583">
        <w:rPr>
          <w:lang w:val="es-ES"/>
        </w:rPr>
        <w:t>…….</w:t>
      </w:r>
      <w:proofErr w:type="gramEnd"/>
      <w:r w:rsidRPr="00007583">
        <w:rPr>
          <w:lang w:val="es-ES"/>
        </w:rPr>
        <w:t>.……5</w:t>
      </w:r>
    </w:p>
    <w:p w14:paraId="3E8A7B47" w14:textId="77777777" w:rsidR="00EE2FC3" w:rsidRPr="00007583" w:rsidRDefault="00EE2FC3" w:rsidP="003B4967">
      <w:pPr>
        <w:spacing w:line="480" w:lineRule="auto"/>
        <w:rPr>
          <w:lang w:val="es-ES"/>
        </w:rPr>
      </w:pPr>
      <w:r w:rsidRPr="00007583">
        <w:rPr>
          <w:lang w:val="es-ES"/>
        </w:rPr>
        <w:t>Lab #3: Manejo e Interpretación de Datos……………………………...…………</w:t>
      </w:r>
      <w:proofErr w:type="gramStart"/>
      <w:r w:rsidRPr="00007583">
        <w:rPr>
          <w:lang w:val="es-ES"/>
        </w:rPr>
        <w:t>…….</w:t>
      </w:r>
      <w:proofErr w:type="gramEnd"/>
      <w:r w:rsidRPr="00007583">
        <w:rPr>
          <w:lang w:val="es-ES"/>
        </w:rPr>
        <w:t>.………10</w:t>
      </w:r>
    </w:p>
    <w:p w14:paraId="61A8359F" w14:textId="77777777" w:rsidR="00EE2FC3" w:rsidRPr="00007583" w:rsidRDefault="00EE2FC3" w:rsidP="003B4967">
      <w:pPr>
        <w:spacing w:line="480" w:lineRule="auto"/>
        <w:rPr>
          <w:lang w:val="es-ES"/>
        </w:rPr>
      </w:pPr>
      <w:r w:rsidRPr="00007583">
        <w:rPr>
          <w:lang w:val="es-ES"/>
        </w:rPr>
        <w:t>Lab #4: Ácidos y Bases……………………………………………………………</w:t>
      </w:r>
      <w:proofErr w:type="gramStart"/>
      <w:r w:rsidRPr="00007583">
        <w:rPr>
          <w:lang w:val="es-ES"/>
        </w:rPr>
        <w:t>…….</w:t>
      </w:r>
      <w:proofErr w:type="gramEnd"/>
      <w:r w:rsidRPr="00007583">
        <w:rPr>
          <w:lang w:val="es-ES"/>
        </w:rPr>
        <w:t>.………16</w:t>
      </w:r>
    </w:p>
    <w:p w14:paraId="0D1E0502" w14:textId="77777777" w:rsidR="00EE2FC3" w:rsidRPr="00007583" w:rsidRDefault="00EE2FC3" w:rsidP="003B4967">
      <w:pPr>
        <w:spacing w:line="480" w:lineRule="auto"/>
        <w:rPr>
          <w:lang w:val="es-ES"/>
        </w:rPr>
      </w:pPr>
      <w:r w:rsidRPr="00007583">
        <w:rPr>
          <w:lang w:val="es-ES"/>
        </w:rPr>
        <w:t>Lab #5: Unidades de Medida………………………………………………………</w:t>
      </w:r>
      <w:proofErr w:type="gramStart"/>
      <w:r w:rsidRPr="00007583">
        <w:rPr>
          <w:lang w:val="es-ES"/>
        </w:rPr>
        <w:t>…….</w:t>
      </w:r>
      <w:proofErr w:type="gramEnd"/>
      <w:r w:rsidRPr="00007583">
        <w:rPr>
          <w:lang w:val="es-ES"/>
        </w:rPr>
        <w:t>………24</w:t>
      </w:r>
    </w:p>
    <w:p w14:paraId="53B2D4F3" w14:textId="77777777" w:rsidR="00EE2FC3" w:rsidRPr="00007583" w:rsidRDefault="00EE2FC3" w:rsidP="003B4967">
      <w:pPr>
        <w:spacing w:line="480" w:lineRule="auto"/>
        <w:rPr>
          <w:lang w:val="es-ES"/>
        </w:rPr>
      </w:pPr>
      <w:r w:rsidRPr="00007583">
        <w:rPr>
          <w:lang w:val="es-ES"/>
        </w:rPr>
        <w:t>Lab #5: Modelos Moleculares…………………………………………………………………...32</w:t>
      </w:r>
    </w:p>
    <w:p w14:paraId="0EA04319" w14:textId="77777777" w:rsidR="00EE2FC3" w:rsidRPr="00007583" w:rsidRDefault="00EE2FC3" w:rsidP="003B4967">
      <w:pPr>
        <w:spacing w:line="480" w:lineRule="auto"/>
        <w:rPr>
          <w:lang w:val="es-ES"/>
        </w:rPr>
      </w:pPr>
      <w:r w:rsidRPr="00007583">
        <w:rPr>
          <w:lang w:val="es-ES"/>
        </w:rPr>
        <w:t>Lab #6: Análisis de Biomoléculas………………………...……………………</w:t>
      </w:r>
      <w:proofErr w:type="gramStart"/>
      <w:r w:rsidRPr="00007583">
        <w:rPr>
          <w:lang w:val="es-ES"/>
        </w:rPr>
        <w:t>…….</w:t>
      </w:r>
      <w:proofErr w:type="gramEnd"/>
      <w:r w:rsidRPr="00007583">
        <w:rPr>
          <w:lang w:val="es-ES"/>
        </w:rPr>
        <w:t>.…………50</w:t>
      </w:r>
    </w:p>
    <w:p w14:paraId="353AE13C" w14:textId="77777777" w:rsidR="00EE2FC3" w:rsidRPr="00007583" w:rsidRDefault="00EE2FC3" w:rsidP="003B4967">
      <w:pPr>
        <w:spacing w:line="480" w:lineRule="auto"/>
        <w:rPr>
          <w:lang w:val="es-ES"/>
        </w:rPr>
      </w:pPr>
      <w:r w:rsidRPr="00007583">
        <w:rPr>
          <w:lang w:val="es-ES"/>
        </w:rPr>
        <w:t>Lab #7: Uso del Microscopio……………………………………………………………………60</w:t>
      </w:r>
    </w:p>
    <w:p w14:paraId="2370253F" w14:textId="287BD001" w:rsidR="007C1337" w:rsidRPr="00007583" w:rsidRDefault="00EE2FC3" w:rsidP="003B4967">
      <w:pPr>
        <w:spacing w:line="480" w:lineRule="auto"/>
        <w:rPr>
          <w:lang w:val="es-ES"/>
        </w:rPr>
      </w:pPr>
      <w:r w:rsidRPr="00007583">
        <w:rPr>
          <w:lang w:val="es-ES"/>
        </w:rPr>
        <w:t xml:space="preserve">Lab #8: </w:t>
      </w:r>
      <w:r w:rsidR="00E75CC6" w:rsidRPr="00007583">
        <w:rPr>
          <w:lang w:val="es-ES"/>
        </w:rPr>
        <w:t>Estudio de la Célula………………………………………………………………</w:t>
      </w:r>
      <w:proofErr w:type="gramStart"/>
      <w:r w:rsidR="00E75CC6" w:rsidRPr="00007583">
        <w:rPr>
          <w:lang w:val="es-ES"/>
        </w:rPr>
        <w:t>…….</w:t>
      </w:r>
      <w:proofErr w:type="gramEnd"/>
      <w:r w:rsidR="00E75CC6" w:rsidRPr="00007583">
        <w:rPr>
          <w:lang w:val="es-ES"/>
        </w:rPr>
        <w:t>.</w:t>
      </w:r>
      <w:r w:rsidR="006D7787" w:rsidRPr="00007583">
        <w:rPr>
          <w:lang w:val="es-ES"/>
        </w:rPr>
        <w:t>74</w:t>
      </w:r>
    </w:p>
    <w:p w14:paraId="30E77DFF" w14:textId="463D3FBE" w:rsidR="00453689" w:rsidRPr="00007583" w:rsidRDefault="00453689" w:rsidP="003B4967">
      <w:pPr>
        <w:spacing w:line="480" w:lineRule="auto"/>
        <w:rPr>
          <w:lang w:val="es-ES"/>
        </w:rPr>
      </w:pPr>
      <w:r w:rsidRPr="00007583">
        <w:rPr>
          <w:lang w:val="es-ES"/>
        </w:rPr>
        <w:t>Lab #9: Transporte de moléculas – Difusión y Osmosis……………………………………...…88</w:t>
      </w:r>
    </w:p>
    <w:p w14:paraId="2DE978E4" w14:textId="70CF806B" w:rsidR="00EE2FC3" w:rsidRPr="00007583" w:rsidRDefault="00EE2FC3" w:rsidP="003B4967">
      <w:pPr>
        <w:spacing w:line="480" w:lineRule="auto"/>
        <w:rPr>
          <w:lang w:val="es-ES"/>
        </w:rPr>
      </w:pPr>
    </w:p>
    <w:p w14:paraId="637E6E8C" w14:textId="0463DD6F" w:rsidR="00EE2FC3" w:rsidRPr="00007583" w:rsidRDefault="00EE2FC3" w:rsidP="003B4967">
      <w:pPr>
        <w:spacing w:line="480" w:lineRule="auto"/>
        <w:rPr>
          <w:lang w:val="es-ES"/>
        </w:rPr>
      </w:pPr>
    </w:p>
    <w:p w14:paraId="0632A65F" w14:textId="60254315" w:rsidR="00EE2FC3" w:rsidRPr="00007583" w:rsidRDefault="00EE2FC3" w:rsidP="003B4967">
      <w:pPr>
        <w:spacing w:line="480" w:lineRule="auto"/>
        <w:rPr>
          <w:lang w:val="es-ES"/>
        </w:rPr>
      </w:pPr>
    </w:p>
    <w:p w14:paraId="108B5BCB" w14:textId="4D4D2215" w:rsidR="00EE2FC3" w:rsidRPr="00007583" w:rsidRDefault="00EE2FC3" w:rsidP="003B4967">
      <w:pPr>
        <w:spacing w:line="480" w:lineRule="auto"/>
        <w:rPr>
          <w:lang w:val="es-ES"/>
        </w:rPr>
      </w:pPr>
    </w:p>
    <w:p w14:paraId="23216755" w14:textId="5385EA57" w:rsidR="00EE2FC3" w:rsidRPr="00007583" w:rsidRDefault="00EE2FC3" w:rsidP="003B4967">
      <w:pPr>
        <w:spacing w:line="480" w:lineRule="auto"/>
        <w:rPr>
          <w:lang w:val="es-ES"/>
        </w:rPr>
      </w:pPr>
    </w:p>
    <w:p w14:paraId="537BE9DD" w14:textId="53C7B074" w:rsidR="00EE2FC3" w:rsidRPr="00007583" w:rsidRDefault="00EE2FC3" w:rsidP="003B4967">
      <w:pPr>
        <w:spacing w:line="480" w:lineRule="auto"/>
        <w:rPr>
          <w:lang w:val="es-ES"/>
        </w:rPr>
      </w:pPr>
    </w:p>
    <w:p w14:paraId="2EC944EF" w14:textId="7A6642C9" w:rsidR="00EE2FC3" w:rsidRPr="00007583" w:rsidRDefault="00EE2FC3" w:rsidP="003B4967">
      <w:pPr>
        <w:spacing w:line="480" w:lineRule="auto"/>
        <w:rPr>
          <w:lang w:val="es-ES"/>
        </w:rPr>
      </w:pPr>
    </w:p>
    <w:p w14:paraId="401D218A" w14:textId="389C832D" w:rsidR="00EE2FC3" w:rsidRPr="00007583" w:rsidRDefault="00EE2FC3" w:rsidP="003B4967">
      <w:pPr>
        <w:spacing w:line="480" w:lineRule="auto"/>
        <w:rPr>
          <w:lang w:val="es-ES"/>
        </w:rPr>
      </w:pPr>
    </w:p>
    <w:p w14:paraId="6761193B" w14:textId="1311DC01" w:rsidR="00EE2FC3" w:rsidRPr="00007583" w:rsidRDefault="00EE2FC3" w:rsidP="003B4967">
      <w:pPr>
        <w:spacing w:line="480" w:lineRule="auto"/>
        <w:rPr>
          <w:lang w:val="es-ES"/>
        </w:rPr>
      </w:pPr>
    </w:p>
    <w:p w14:paraId="23A160B9" w14:textId="0BD30AAB" w:rsidR="00EE2FC3" w:rsidRPr="00007583" w:rsidRDefault="00EE2FC3" w:rsidP="003B4967">
      <w:pPr>
        <w:spacing w:line="480" w:lineRule="auto"/>
        <w:rPr>
          <w:lang w:val="es-ES"/>
        </w:rPr>
      </w:pPr>
    </w:p>
    <w:p w14:paraId="3A4CFB71" w14:textId="77777777" w:rsidR="003B4967" w:rsidRPr="00007583" w:rsidRDefault="003B4967" w:rsidP="003B4967">
      <w:pPr>
        <w:spacing w:line="480" w:lineRule="auto"/>
        <w:rPr>
          <w:lang w:val="es-ES"/>
        </w:rPr>
      </w:pPr>
    </w:p>
    <w:p w14:paraId="59E1657A" w14:textId="77777777" w:rsidR="007E57B7" w:rsidRPr="00007583" w:rsidRDefault="007E57B7" w:rsidP="007E57B7">
      <w:pPr>
        <w:spacing w:line="479" w:lineRule="auto"/>
        <w:jc w:val="center"/>
        <w:rPr>
          <w:lang w:val="es-ES"/>
        </w:rPr>
      </w:pPr>
      <w:r w:rsidRPr="00007583">
        <w:rPr>
          <w:lang w:val="es-ES"/>
        </w:rPr>
        <w:lastRenderedPageBreak/>
        <w:t>UNIVERSIDAD INTERAMERICANA DE PUERTO RICO</w:t>
      </w:r>
    </w:p>
    <w:p w14:paraId="36FEF21B" w14:textId="77777777" w:rsidR="007E57B7" w:rsidRPr="00007583" w:rsidRDefault="007E57B7" w:rsidP="007E57B7">
      <w:pPr>
        <w:spacing w:line="479" w:lineRule="auto"/>
        <w:jc w:val="center"/>
        <w:rPr>
          <w:lang w:val="es-ES"/>
        </w:rPr>
      </w:pPr>
      <w:r w:rsidRPr="00007583">
        <w:rPr>
          <w:lang w:val="es-ES"/>
        </w:rPr>
        <w:t>Recinto Metropolitano</w:t>
      </w:r>
    </w:p>
    <w:p w14:paraId="6D9AC827" w14:textId="77777777" w:rsidR="007E57B7" w:rsidRPr="00007583" w:rsidRDefault="007E57B7" w:rsidP="007E57B7">
      <w:pPr>
        <w:spacing w:line="479" w:lineRule="auto"/>
        <w:jc w:val="center"/>
        <w:rPr>
          <w:lang w:val="es-ES"/>
        </w:rPr>
      </w:pPr>
      <w:r w:rsidRPr="00007583">
        <w:rPr>
          <w:lang w:val="es-ES"/>
        </w:rPr>
        <w:t>Laboratorio Biología 1103-Destrezas I. Sección 72755</w:t>
      </w:r>
    </w:p>
    <w:p w14:paraId="65FD71E8" w14:textId="77777777" w:rsidR="007E57B7" w:rsidRPr="00007583" w:rsidRDefault="007E57B7" w:rsidP="007E57B7">
      <w:pPr>
        <w:spacing w:line="479" w:lineRule="auto"/>
        <w:jc w:val="center"/>
        <w:rPr>
          <w:lang w:val="es-ES"/>
        </w:rPr>
      </w:pPr>
      <w:r w:rsidRPr="00007583">
        <w:rPr>
          <w:lang w:val="es-ES"/>
        </w:rPr>
        <w:t>Dr. José E. Martínez Ruiz MS; PhD</w:t>
      </w:r>
    </w:p>
    <w:p w14:paraId="4707C74B" w14:textId="77777777" w:rsidR="007E57B7" w:rsidRPr="00007583" w:rsidRDefault="007E57B7" w:rsidP="007E57B7">
      <w:pPr>
        <w:spacing w:line="479" w:lineRule="auto"/>
        <w:jc w:val="center"/>
        <w:rPr>
          <w:lang w:val="es-ES"/>
        </w:rPr>
      </w:pPr>
      <w:r w:rsidRPr="00007583">
        <w:rPr>
          <w:lang w:val="es-ES"/>
        </w:rPr>
        <w:t xml:space="preserve"> </w:t>
      </w:r>
    </w:p>
    <w:p w14:paraId="1075654F" w14:textId="77777777" w:rsidR="007E57B7" w:rsidRPr="00007583" w:rsidRDefault="007E57B7" w:rsidP="007E57B7">
      <w:pPr>
        <w:spacing w:line="479" w:lineRule="auto"/>
        <w:jc w:val="center"/>
        <w:rPr>
          <w:lang w:val="es-ES"/>
        </w:rPr>
      </w:pPr>
      <w:r w:rsidRPr="00007583">
        <w:rPr>
          <w:lang w:val="es-ES"/>
        </w:rPr>
        <w:t xml:space="preserve"> </w:t>
      </w:r>
    </w:p>
    <w:p w14:paraId="02BC521B" w14:textId="77777777" w:rsidR="007E57B7" w:rsidRPr="00007583" w:rsidRDefault="007E57B7" w:rsidP="007E57B7">
      <w:pPr>
        <w:spacing w:line="479" w:lineRule="auto"/>
        <w:jc w:val="center"/>
        <w:rPr>
          <w:lang w:val="es-ES"/>
        </w:rPr>
      </w:pPr>
      <w:r w:rsidRPr="00007583">
        <w:rPr>
          <w:lang w:val="es-ES"/>
        </w:rPr>
        <w:t xml:space="preserve">  </w:t>
      </w:r>
    </w:p>
    <w:p w14:paraId="0DA69773" w14:textId="77777777" w:rsidR="007E57B7" w:rsidRPr="00007583" w:rsidRDefault="007E57B7" w:rsidP="007E57B7">
      <w:pPr>
        <w:spacing w:line="479" w:lineRule="auto"/>
        <w:jc w:val="center"/>
        <w:rPr>
          <w:lang w:val="es-ES"/>
        </w:rPr>
      </w:pPr>
      <w:r w:rsidRPr="00007583">
        <w:rPr>
          <w:lang w:val="es-ES"/>
        </w:rPr>
        <w:t xml:space="preserve"> </w:t>
      </w:r>
    </w:p>
    <w:p w14:paraId="4B0CCEC0" w14:textId="77777777" w:rsidR="007E57B7" w:rsidRPr="00007583" w:rsidRDefault="007E57B7" w:rsidP="007E57B7">
      <w:pPr>
        <w:spacing w:line="479" w:lineRule="auto"/>
        <w:rPr>
          <w:lang w:val="es-ES"/>
        </w:rPr>
      </w:pPr>
      <w:r w:rsidRPr="00007583">
        <w:rPr>
          <w:lang w:val="es-ES"/>
        </w:rPr>
        <w:t xml:space="preserve"> </w:t>
      </w:r>
    </w:p>
    <w:p w14:paraId="45648087" w14:textId="77777777" w:rsidR="007E57B7" w:rsidRPr="00007583" w:rsidRDefault="007E57B7" w:rsidP="007E57B7">
      <w:pPr>
        <w:spacing w:line="479" w:lineRule="auto"/>
        <w:jc w:val="center"/>
        <w:rPr>
          <w:lang w:val="es-ES"/>
        </w:rPr>
      </w:pPr>
      <w:r w:rsidRPr="00007583">
        <w:rPr>
          <w:lang w:val="es-ES"/>
        </w:rPr>
        <w:t>Laboratorio #9:</w:t>
      </w:r>
    </w:p>
    <w:p w14:paraId="3BA3A0A5" w14:textId="77777777" w:rsidR="007E57B7" w:rsidRPr="00007583" w:rsidRDefault="007E57B7" w:rsidP="007E57B7">
      <w:pPr>
        <w:spacing w:line="479" w:lineRule="auto"/>
        <w:jc w:val="center"/>
        <w:rPr>
          <w:lang w:val="es-ES"/>
        </w:rPr>
      </w:pPr>
      <w:r w:rsidRPr="00007583">
        <w:rPr>
          <w:lang w:val="es-ES"/>
        </w:rPr>
        <w:t xml:space="preserve">Análisis y Estudio en los Procesos de Transporte de Moléculas por Difusión y Osmosis </w:t>
      </w:r>
    </w:p>
    <w:p w14:paraId="0DFC3D28" w14:textId="77777777" w:rsidR="007E57B7" w:rsidRPr="00007583" w:rsidRDefault="007E57B7" w:rsidP="007E57B7">
      <w:pPr>
        <w:spacing w:line="479" w:lineRule="auto"/>
        <w:rPr>
          <w:lang w:val="es-ES"/>
        </w:rPr>
      </w:pPr>
    </w:p>
    <w:p w14:paraId="20C2E3DA" w14:textId="77777777" w:rsidR="007E57B7" w:rsidRPr="00007583" w:rsidRDefault="007E57B7" w:rsidP="007E57B7">
      <w:pPr>
        <w:spacing w:line="479" w:lineRule="auto"/>
        <w:rPr>
          <w:lang w:val="es-ES"/>
        </w:rPr>
      </w:pPr>
    </w:p>
    <w:p w14:paraId="6FABDE23" w14:textId="77777777" w:rsidR="007E57B7" w:rsidRPr="00007583" w:rsidRDefault="007E57B7" w:rsidP="007E57B7">
      <w:pPr>
        <w:spacing w:line="479" w:lineRule="auto"/>
        <w:rPr>
          <w:lang w:val="es-ES"/>
        </w:rPr>
      </w:pPr>
    </w:p>
    <w:p w14:paraId="2F75CA8B" w14:textId="77777777" w:rsidR="007E57B7" w:rsidRPr="00007583" w:rsidRDefault="007E57B7" w:rsidP="007E57B7">
      <w:pPr>
        <w:spacing w:line="479" w:lineRule="auto"/>
        <w:rPr>
          <w:lang w:val="es-ES"/>
        </w:rPr>
      </w:pPr>
    </w:p>
    <w:p w14:paraId="54E80AA4" w14:textId="77777777" w:rsidR="007E57B7" w:rsidRPr="00007583" w:rsidRDefault="007E57B7" w:rsidP="007E57B7">
      <w:pPr>
        <w:spacing w:line="479" w:lineRule="auto"/>
        <w:jc w:val="center"/>
        <w:rPr>
          <w:lang w:val="es-ES"/>
        </w:rPr>
      </w:pPr>
      <w:r w:rsidRPr="00007583">
        <w:rPr>
          <w:lang w:val="es-ES"/>
        </w:rPr>
        <w:t xml:space="preserve">  Noor Hasan (M00623858)</w:t>
      </w:r>
    </w:p>
    <w:p w14:paraId="64ED0EBE" w14:textId="77777777" w:rsidR="007E57B7" w:rsidRPr="00007583" w:rsidRDefault="007E57B7" w:rsidP="007E57B7">
      <w:pPr>
        <w:spacing w:line="479" w:lineRule="auto"/>
        <w:jc w:val="center"/>
        <w:rPr>
          <w:lang w:val="es-ES"/>
        </w:rPr>
      </w:pPr>
      <w:r w:rsidRPr="00007583">
        <w:rPr>
          <w:lang w:val="es-ES"/>
        </w:rPr>
        <w:t xml:space="preserve">  Amanda Rivera (M00633595)</w:t>
      </w:r>
    </w:p>
    <w:p w14:paraId="755B6EB4" w14:textId="77777777" w:rsidR="007E57B7" w:rsidRPr="00007583" w:rsidRDefault="007E57B7" w:rsidP="007E57B7">
      <w:pPr>
        <w:spacing w:line="479" w:lineRule="auto"/>
        <w:jc w:val="center"/>
        <w:rPr>
          <w:lang w:val="es-ES"/>
        </w:rPr>
      </w:pPr>
      <w:proofErr w:type="spellStart"/>
      <w:r w:rsidRPr="00007583">
        <w:rPr>
          <w:lang w:val="es-ES"/>
        </w:rPr>
        <w:t>Criselys</w:t>
      </w:r>
      <w:proofErr w:type="spellEnd"/>
      <w:r w:rsidRPr="00007583">
        <w:rPr>
          <w:lang w:val="es-ES"/>
        </w:rPr>
        <w:t xml:space="preserve"> </w:t>
      </w:r>
      <w:proofErr w:type="spellStart"/>
      <w:r w:rsidRPr="00007583">
        <w:rPr>
          <w:lang w:val="es-ES"/>
        </w:rPr>
        <w:t>Perez</w:t>
      </w:r>
      <w:proofErr w:type="spellEnd"/>
      <w:r w:rsidRPr="00007583">
        <w:rPr>
          <w:lang w:val="es-ES"/>
        </w:rPr>
        <w:t xml:space="preserve"> (M00631682)</w:t>
      </w:r>
    </w:p>
    <w:p w14:paraId="4FB2EDDE" w14:textId="77777777" w:rsidR="007E57B7" w:rsidRPr="00007583" w:rsidRDefault="007E57B7" w:rsidP="007E57B7">
      <w:pPr>
        <w:spacing w:line="479" w:lineRule="auto"/>
        <w:jc w:val="center"/>
        <w:rPr>
          <w:lang w:val="es-ES"/>
        </w:rPr>
      </w:pPr>
      <w:r w:rsidRPr="00007583">
        <w:rPr>
          <w:lang w:val="es-ES"/>
        </w:rPr>
        <w:t>Carla Ortiz (M00620703)</w:t>
      </w:r>
    </w:p>
    <w:p w14:paraId="1E5C4EDE" w14:textId="77777777" w:rsidR="007E57B7" w:rsidRPr="00007583" w:rsidRDefault="007E57B7" w:rsidP="007E57B7">
      <w:pPr>
        <w:spacing w:line="479" w:lineRule="auto"/>
        <w:rPr>
          <w:lang w:val="es-ES"/>
        </w:rPr>
      </w:pPr>
    </w:p>
    <w:p w14:paraId="564A5FBB" w14:textId="77777777" w:rsidR="007E57B7" w:rsidRPr="00007583" w:rsidRDefault="007E57B7" w:rsidP="007E57B7">
      <w:pPr>
        <w:spacing w:line="479" w:lineRule="auto"/>
        <w:rPr>
          <w:lang w:val="es-ES"/>
        </w:rPr>
      </w:pPr>
    </w:p>
    <w:p w14:paraId="7E4774E7" w14:textId="77777777" w:rsidR="007E57B7" w:rsidRPr="00007583" w:rsidRDefault="007E57B7" w:rsidP="007E57B7">
      <w:pPr>
        <w:spacing w:line="479" w:lineRule="auto"/>
        <w:rPr>
          <w:lang w:val="es-ES"/>
        </w:rPr>
      </w:pPr>
    </w:p>
    <w:p w14:paraId="165CB84F" w14:textId="77777777" w:rsidR="007E57B7" w:rsidRPr="00007583" w:rsidRDefault="007E57B7" w:rsidP="007E57B7">
      <w:pPr>
        <w:spacing w:line="479" w:lineRule="auto"/>
        <w:jc w:val="center"/>
        <w:rPr>
          <w:lang w:val="es-ES"/>
        </w:rPr>
      </w:pPr>
      <w:r w:rsidRPr="00007583">
        <w:rPr>
          <w:lang w:val="es-ES"/>
        </w:rPr>
        <w:t xml:space="preserve"> Fecha de experimento: 31 marzo de 2023</w:t>
      </w:r>
    </w:p>
    <w:p w14:paraId="7E1761DF" w14:textId="77777777" w:rsidR="007E57B7" w:rsidRPr="00007583" w:rsidRDefault="007E57B7" w:rsidP="007E57B7">
      <w:pPr>
        <w:spacing w:line="479" w:lineRule="auto"/>
        <w:jc w:val="center"/>
        <w:rPr>
          <w:lang w:val="es-ES"/>
        </w:rPr>
      </w:pPr>
      <w:r w:rsidRPr="00007583">
        <w:rPr>
          <w:lang w:val="es-ES"/>
        </w:rPr>
        <w:t>Fecha entrega de reporte: 12 de abril de 2023</w:t>
      </w:r>
    </w:p>
    <w:p w14:paraId="6212AA89" w14:textId="77777777" w:rsidR="007E57B7" w:rsidRPr="00007583" w:rsidRDefault="007E57B7" w:rsidP="007E57B7">
      <w:pPr>
        <w:numPr>
          <w:ilvl w:val="0"/>
          <w:numId w:val="24"/>
        </w:numPr>
        <w:spacing w:line="480" w:lineRule="auto"/>
        <w:rPr>
          <w:b/>
          <w:lang w:val="es-ES"/>
        </w:rPr>
      </w:pPr>
      <w:r w:rsidRPr="00007583">
        <w:rPr>
          <w:b/>
          <w:lang w:val="es-ES"/>
        </w:rPr>
        <w:lastRenderedPageBreak/>
        <w:t xml:space="preserve">Título - </w:t>
      </w:r>
      <w:r w:rsidRPr="00007583">
        <w:rPr>
          <w:lang w:val="es-ES"/>
        </w:rPr>
        <w:t>Análisis y Estudio en los Procesos de Transporte de Moléculas por Difusión y Osmosis</w:t>
      </w:r>
    </w:p>
    <w:p w14:paraId="012533CC" w14:textId="77777777" w:rsidR="007E57B7" w:rsidRPr="00007583" w:rsidRDefault="007E57B7" w:rsidP="007E57B7">
      <w:pPr>
        <w:spacing w:line="480" w:lineRule="auto"/>
        <w:ind w:left="720"/>
        <w:rPr>
          <w:b/>
          <w:lang w:val="es-ES"/>
        </w:rPr>
      </w:pPr>
    </w:p>
    <w:p w14:paraId="0B40CD6A" w14:textId="77777777" w:rsidR="007E57B7" w:rsidRPr="00007583" w:rsidRDefault="007E57B7" w:rsidP="007E57B7">
      <w:pPr>
        <w:numPr>
          <w:ilvl w:val="0"/>
          <w:numId w:val="24"/>
        </w:numPr>
        <w:spacing w:line="480" w:lineRule="auto"/>
        <w:rPr>
          <w:b/>
          <w:lang w:val="es-ES"/>
        </w:rPr>
      </w:pPr>
      <w:r w:rsidRPr="00007583">
        <w:rPr>
          <w:b/>
          <w:lang w:val="es-ES"/>
        </w:rPr>
        <w:t>Abstracto -</w:t>
      </w:r>
    </w:p>
    <w:p w14:paraId="501506BE" w14:textId="77777777" w:rsidR="007E57B7" w:rsidRPr="00007583" w:rsidRDefault="007E57B7" w:rsidP="007E57B7">
      <w:pPr>
        <w:spacing w:line="480" w:lineRule="auto"/>
        <w:ind w:left="720" w:firstLine="720"/>
        <w:rPr>
          <w:lang w:val="es-ES"/>
        </w:rPr>
      </w:pPr>
      <w:r w:rsidRPr="00007583">
        <w:rPr>
          <w:lang w:val="es-ES"/>
        </w:rPr>
        <w:t xml:space="preserve">El primer experimento, era sobre la difusión de Azul Metileno y Permanganato de Potasio en la gelatina de agar de la placa de Petri. En las dos placas, hubo movimiento más rápido del Azul Metileno y un halo más grande al final. Hubo un movimiento mínimo para el Permanganato de Potasio. Esto fue cierto para ambas placas de Petri utilizadas y para las gotas en los pozos como en la superficie. Luego hicimos la parte del experimento sobre la ósmosis, donde cortamos 6 tiras de papa y las colocamos en diferentes soluciones salinas. Vimos que las tiras de papa se encogían en soluciones más saladas (hipertónicas), pero se expandieron en soluciones menos saladas (hipotónicas). La solución que pareció ser isotónica para la papa fue la solución de sal al 2.5%, porque la masa y la longitud de la tira permanecieron iguales. </w:t>
      </w:r>
    </w:p>
    <w:p w14:paraId="51B084F2" w14:textId="77777777" w:rsidR="007E57B7" w:rsidRPr="00007583" w:rsidRDefault="007E57B7" w:rsidP="007E57B7">
      <w:pPr>
        <w:spacing w:line="480" w:lineRule="auto"/>
        <w:rPr>
          <w:b/>
          <w:lang w:val="es-ES"/>
        </w:rPr>
      </w:pPr>
    </w:p>
    <w:p w14:paraId="7BE918DE" w14:textId="77777777" w:rsidR="007E57B7" w:rsidRPr="00007583" w:rsidRDefault="007E57B7" w:rsidP="007E57B7">
      <w:pPr>
        <w:numPr>
          <w:ilvl w:val="0"/>
          <w:numId w:val="24"/>
        </w:numPr>
        <w:spacing w:line="480" w:lineRule="auto"/>
        <w:rPr>
          <w:b/>
          <w:lang w:val="es-ES"/>
        </w:rPr>
      </w:pPr>
      <w:r w:rsidRPr="00007583">
        <w:rPr>
          <w:b/>
          <w:lang w:val="es-ES"/>
        </w:rPr>
        <w:t>Introducción -</w:t>
      </w:r>
    </w:p>
    <w:p w14:paraId="386BFE80" w14:textId="77777777" w:rsidR="007E57B7" w:rsidRPr="00007583" w:rsidRDefault="007E57B7" w:rsidP="007E57B7">
      <w:pPr>
        <w:spacing w:line="480" w:lineRule="auto"/>
        <w:ind w:left="720" w:firstLine="720"/>
        <w:rPr>
          <w:lang w:val="es-ES"/>
        </w:rPr>
      </w:pPr>
      <w:r w:rsidRPr="00007583">
        <w:rPr>
          <w:lang w:val="es-ES"/>
        </w:rPr>
        <w:t xml:space="preserve">En la estructura y función de la membrana celular, un componente primordial es el transporte celular. El cual regula la entrada y salida de sustancias en una célula. Por ende, son selectivamente permeables. Gracias a la permeabilidad selectiva, la célula obtiene homeostasis. La forma simple de transporte en una membrana se denomina como pasiva. El transporte pasivo, no requiere gasto de energía celular. En cambio, se basa en una difusión mediante una membrana celular la cual está a favor de su gradiente de concentración. En contraparte, existe el transporte activo, el cual si requiere energía </w:t>
      </w:r>
      <w:r w:rsidRPr="00007583">
        <w:rPr>
          <w:lang w:val="es-ES"/>
        </w:rPr>
        <w:lastRenderedPageBreak/>
        <w:t xml:space="preserve">celular generalmente del trifosfato de adenosina o ATP. Por otro lado, el gradiente de concentración es la concentración de sustancias que se moverán de forma natural desde un área mayor a una de menor concentración. La difusión facilitada también es otra manera de difundir moléculas. Esta en específico, se difunde a través de la membrana plasmática con soporte de proteínas de la membrana. En este laboratorio, nos concentramos en distinguir correctamente la difusión simple, facilitada y la ósmosis. Esta última, es otro tipo de difusión, solo que se concentra específicamente en las partículas de agua a través de la membrana. La ósmosis es un fenómeno que ocurre por un movimiento neto de agua a una baja concentración de solutos hacia otra de mayor concentración a través de una membrana semipermeable. Esto va en conjunto con la tonicidad, la cual se define como la capacidad extracelular de una solución para que ocurra la entrada y salida del agua de una célula por ósmosis. Por ende, para describir la tonicidad se utilizan los términos hipertónicos (concentración mayor), hipotónico (concentración menor), e </w:t>
      </w:r>
      <w:proofErr w:type="spellStart"/>
      <w:r w:rsidRPr="00007583">
        <w:rPr>
          <w:lang w:val="es-ES"/>
        </w:rPr>
        <w:t>isotonico</w:t>
      </w:r>
      <w:proofErr w:type="spellEnd"/>
      <w:r w:rsidRPr="00007583">
        <w:rPr>
          <w:lang w:val="es-ES"/>
        </w:rPr>
        <w:t xml:space="preserve"> (volumen igual). Este experimento se dividirá en </w:t>
      </w:r>
      <w:r w:rsidRPr="00007583">
        <w:rPr>
          <w:b/>
          <w:lang w:val="es-ES"/>
        </w:rPr>
        <w:t>Parte A. Difusión</w:t>
      </w:r>
      <w:r w:rsidRPr="00007583">
        <w:rPr>
          <w:lang w:val="es-ES"/>
        </w:rPr>
        <w:t xml:space="preserve"> y </w:t>
      </w:r>
      <w:r w:rsidRPr="00007583">
        <w:rPr>
          <w:b/>
          <w:lang w:val="es-ES"/>
        </w:rPr>
        <w:t xml:space="preserve">Parte B. Osmosis </w:t>
      </w:r>
      <w:r w:rsidRPr="00007583">
        <w:rPr>
          <w:lang w:val="es-ES"/>
        </w:rPr>
        <w:t xml:space="preserve">para así, poder identificar individualmente las relevancias cualitativas y cuantitativas de las pruebas </w:t>
      </w:r>
      <w:r w:rsidRPr="00007583">
        <w:rPr>
          <w:b/>
          <w:lang w:val="es-ES"/>
        </w:rPr>
        <w:t xml:space="preserve">A y B. </w:t>
      </w:r>
      <w:r w:rsidRPr="00007583">
        <w:rPr>
          <w:lang w:val="es-ES"/>
        </w:rPr>
        <w:t xml:space="preserve">Esta metodología se explica detalladamente en la sección </w:t>
      </w:r>
      <w:r w:rsidRPr="00007583">
        <w:rPr>
          <w:b/>
          <w:lang w:val="es-ES"/>
        </w:rPr>
        <w:t>IV. Metodología</w:t>
      </w:r>
      <w:r w:rsidRPr="00007583">
        <w:rPr>
          <w:lang w:val="es-ES"/>
        </w:rPr>
        <w:t xml:space="preserve"> de este informe.</w:t>
      </w:r>
    </w:p>
    <w:p w14:paraId="220F4619" w14:textId="77777777" w:rsidR="007E57B7" w:rsidRPr="00007583" w:rsidRDefault="007E57B7" w:rsidP="007E57B7">
      <w:pPr>
        <w:numPr>
          <w:ilvl w:val="0"/>
          <w:numId w:val="26"/>
        </w:numPr>
        <w:spacing w:line="480" w:lineRule="auto"/>
        <w:rPr>
          <w:lang w:val="es-ES"/>
        </w:rPr>
      </w:pPr>
      <w:r w:rsidRPr="00007583">
        <w:rPr>
          <w:b/>
          <w:lang w:val="es-ES"/>
        </w:rPr>
        <w:t xml:space="preserve">Objetivo - </w:t>
      </w:r>
      <w:r w:rsidRPr="00007583">
        <w:rPr>
          <w:lang w:val="es-ES"/>
        </w:rPr>
        <w:t>El objetivo de este experimento es identificar datos cualitativos y cuantitativos en la prueba de difusión y osmosis. Para así, mostrar la relevancia de cada uno individualmente.</w:t>
      </w:r>
    </w:p>
    <w:p w14:paraId="3F00FF81" w14:textId="77777777" w:rsidR="007E57B7" w:rsidRPr="00007583" w:rsidRDefault="007E57B7" w:rsidP="007E57B7">
      <w:pPr>
        <w:numPr>
          <w:ilvl w:val="0"/>
          <w:numId w:val="26"/>
        </w:numPr>
        <w:spacing w:line="480" w:lineRule="auto"/>
        <w:rPr>
          <w:lang w:val="es-ES"/>
        </w:rPr>
      </w:pPr>
      <w:r w:rsidRPr="00007583">
        <w:rPr>
          <w:b/>
          <w:lang w:val="es-ES"/>
        </w:rPr>
        <w:t>Relevancia -</w:t>
      </w:r>
      <w:r w:rsidRPr="00007583">
        <w:rPr>
          <w:lang w:val="es-ES"/>
        </w:rPr>
        <w:t xml:space="preserve"> La relevancia de estas pruebas se basan en recalcar la importancia del transporte molecular el cual trabaja nutrientes, energía, y desperdicios. En otras palabras, la importancia del proceso de homeostasis en las células orgánicas. </w:t>
      </w:r>
    </w:p>
    <w:p w14:paraId="2456CA36" w14:textId="77777777" w:rsidR="007E57B7" w:rsidRPr="00007583" w:rsidRDefault="007E57B7" w:rsidP="007E57B7">
      <w:pPr>
        <w:numPr>
          <w:ilvl w:val="0"/>
          <w:numId w:val="26"/>
        </w:numPr>
        <w:spacing w:line="480" w:lineRule="auto"/>
        <w:rPr>
          <w:lang w:val="es-ES"/>
        </w:rPr>
      </w:pPr>
      <w:r w:rsidRPr="00007583">
        <w:rPr>
          <w:b/>
          <w:lang w:val="es-ES"/>
        </w:rPr>
        <w:lastRenderedPageBreak/>
        <w:t xml:space="preserve">Hipótesis – </w:t>
      </w:r>
    </w:p>
    <w:p w14:paraId="309844FF" w14:textId="77777777" w:rsidR="007E57B7" w:rsidRPr="00007583" w:rsidRDefault="007E57B7" w:rsidP="007E57B7">
      <w:pPr>
        <w:spacing w:line="480" w:lineRule="auto"/>
        <w:ind w:left="1080"/>
        <w:rPr>
          <w:lang w:val="es-ES"/>
        </w:rPr>
      </w:pPr>
      <w:r w:rsidRPr="00007583">
        <w:rPr>
          <w:b/>
          <w:lang w:val="es-ES"/>
        </w:rPr>
        <w:t>Parte A. Difusión:</w:t>
      </w:r>
    </w:p>
    <w:p w14:paraId="5C9BBA22" w14:textId="77777777" w:rsidR="007E57B7" w:rsidRPr="00007583" w:rsidRDefault="007E57B7" w:rsidP="007E57B7">
      <w:pPr>
        <w:numPr>
          <w:ilvl w:val="0"/>
          <w:numId w:val="25"/>
        </w:numPr>
        <w:spacing w:line="480" w:lineRule="auto"/>
        <w:rPr>
          <w:lang w:val="es-ES"/>
        </w:rPr>
      </w:pPr>
      <w:r w:rsidRPr="00007583">
        <w:rPr>
          <w:lang w:val="es-ES"/>
        </w:rPr>
        <w:t xml:space="preserve">El tinte que va a mover más rápido en la gelatina es el Azul de Metileno. </w:t>
      </w:r>
    </w:p>
    <w:p w14:paraId="5D409FD6" w14:textId="77777777" w:rsidR="007E57B7" w:rsidRPr="00007583" w:rsidRDefault="007E57B7" w:rsidP="007E57B7">
      <w:pPr>
        <w:numPr>
          <w:ilvl w:val="0"/>
          <w:numId w:val="25"/>
        </w:numPr>
        <w:spacing w:line="480" w:lineRule="auto"/>
        <w:rPr>
          <w:lang w:val="es-ES"/>
        </w:rPr>
      </w:pPr>
      <w:r w:rsidRPr="00007583">
        <w:rPr>
          <w:lang w:val="es-ES"/>
        </w:rPr>
        <w:t>El tinte que va a formar el halo más grande es el Permanganato de Potasio.</w:t>
      </w:r>
    </w:p>
    <w:p w14:paraId="1340CDC1" w14:textId="77777777" w:rsidR="007E57B7" w:rsidRPr="00007583" w:rsidRDefault="007E57B7" w:rsidP="007E57B7">
      <w:pPr>
        <w:spacing w:line="480" w:lineRule="auto"/>
        <w:ind w:left="720"/>
        <w:rPr>
          <w:b/>
          <w:lang w:val="es-ES"/>
        </w:rPr>
      </w:pPr>
      <w:r w:rsidRPr="00007583">
        <w:rPr>
          <w:b/>
          <w:lang w:val="es-ES"/>
        </w:rPr>
        <w:tab/>
        <w:t xml:space="preserve">        Parte B. Osmosis:</w:t>
      </w:r>
    </w:p>
    <w:p w14:paraId="38222601" w14:textId="77777777" w:rsidR="007E57B7" w:rsidRPr="00007583" w:rsidRDefault="007E57B7" w:rsidP="007E57B7">
      <w:pPr>
        <w:numPr>
          <w:ilvl w:val="0"/>
          <w:numId w:val="27"/>
        </w:numPr>
        <w:spacing w:line="480" w:lineRule="auto"/>
        <w:rPr>
          <w:lang w:val="es-ES"/>
        </w:rPr>
      </w:pPr>
      <w:r w:rsidRPr="00007583">
        <w:rPr>
          <w:lang w:val="es-ES"/>
        </w:rPr>
        <w:t>La solución de agua con sal al 2.5 % es isotónica para las células de papa.</w:t>
      </w:r>
    </w:p>
    <w:p w14:paraId="1118B362" w14:textId="77777777" w:rsidR="007E57B7" w:rsidRPr="00007583" w:rsidRDefault="007E57B7" w:rsidP="007E57B7">
      <w:pPr>
        <w:spacing w:line="480" w:lineRule="auto"/>
        <w:ind w:left="2880"/>
        <w:rPr>
          <w:lang w:val="es-ES"/>
        </w:rPr>
      </w:pPr>
    </w:p>
    <w:p w14:paraId="7BA660DC" w14:textId="77777777" w:rsidR="007E57B7" w:rsidRPr="00007583" w:rsidRDefault="007E57B7" w:rsidP="007E57B7">
      <w:pPr>
        <w:numPr>
          <w:ilvl w:val="0"/>
          <w:numId w:val="24"/>
        </w:numPr>
        <w:spacing w:line="480" w:lineRule="auto"/>
        <w:rPr>
          <w:b/>
          <w:lang w:val="es-ES"/>
        </w:rPr>
      </w:pPr>
      <w:r w:rsidRPr="00007583">
        <w:rPr>
          <w:b/>
          <w:lang w:val="es-ES"/>
        </w:rPr>
        <w:t>Metodología</w:t>
      </w:r>
      <w:r w:rsidRPr="00007583">
        <w:rPr>
          <w:lang w:val="es-ES"/>
        </w:rPr>
        <w:t xml:space="preserve"> - </w:t>
      </w:r>
    </w:p>
    <w:p w14:paraId="38DEC2D8" w14:textId="77777777" w:rsidR="007E57B7" w:rsidRPr="00007583" w:rsidRDefault="007E57B7" w:rsidP="007E57B7">
      <w:pPr>
        <w:spacing w:line="480" w:lineRule="auto"/>
        <w:ind w:left="720" w:firstLine="720"/>
        <w:rPr>
          <w:lang w:val="es-ES"/>
        </w:rPr>
      </w:pPr>
      <w:r w:rsidRPr="00007583">
        <w:rPr>
          <w:lang w:val="es-ES"/>
        </w:rPr>
        <w:t xml:space="preserve">Para el procedimiento de </w:t>
      </w:r>
      <w:r w:rsidRPr="00007583">
        <w:rPr>
          <w:b/>
          <w:lang w:val="es-ES"/>
        </w:rPr>
        <w:t>difusión</w:t>
      </w:r>
      <w:r w:rsidRPr="00007583">
        <w:rPr>
          <w:lang w:val="es-ES"/>
        </w:rPr>
        <w:t xml:space="preserve"> utilizaremos la pipeta para hacer dos pozos pequeños a cada lado de la placa Petri con gelatina de agar. Luego depositamos Permanganato de Potasio en un pozo de la placa y Azul de Metileno en el otro pozo. Además, ponemos gotas de cada solución en la superficie de la gelatina de azúcar, para ver la diferencia entre la solución colocada en el pozo en comparación con la superficie. Luego de esto observamos y hacemos predicciones sobre cuál de los tintes se moverá́ más rápido en la gelatina, cuál de los tintes formará el halo más grande en un mismo periodo de tiempo etc. Adicional tomamos las medidas del diámetro en mm ocupado por cada tinte a los 5, 15, y 55 minutos y por último estuvimos haciendo la tabla y gráfica con los resultados para luego comparar cómo reaccionó el tinte con cada sustancia para luego llegar a conclusiones. Usamos dos placas de Petri para hacer el experimento dos veces.</w:t>
      </w:r>
    </w:p>
    <w:p w14:paraId="54E5BA19" w14:textId="77777777" w:rsidR="007E57B7" w:rsidRPr="00007583" w:rsidRDefault="007E57B7" w:rsidP="007E57B7">
      <w:pPr>
        <w:spacing w:line="480" w:lineRule="auto"/>
        <w:ind w:left="720" w:firstLine="720"/>
        <w:rPr>
          <w:lang w:val="es-ES"/>
        </w:rPr>
      </w:pPr>
      <w:r w:rsidRPr="00007583">
        <w:rPr>
          <w:lang w:val="es-ES"/>
        </w:rPr>
        <w:lastRenderedPageBreak/>
        <w:t xml:space="preserve">Para el experimento de </w:t>
      </w:r>
      <w:r w:rsidRPr="00007583">
        <w:rPr>
          <w:b/>
          <w:lang w:val="es-ES"/>
        </w:rPr>
        <w:t>osmosis</w:t>
      </w:r>
      <w:r w:rsidRPr="00007583">
        <w:rPr>
          <w:lang w:val="es-ES"/>
        </w:rPr>
        <w:t>, rotulamos 6 tubos de ensayo. Esto es para hacer 6 soluciones diferentes de agua con sal. Primero, usando una pipeta, ponemos 10 ml de agua en los tubos de ensayo 2-6. Medimos 20 ml de la solución de agua salina al 10%, y la colocamos en el 1 tubo de ensayo. Luego, con ayuda de una pipeta pasamos 10 ml del contenido del tubo de ensayo 1 al tubo de ensayo 2. Pasamos 10 ml del contenido del tubo de ensayo 2 al tubo de ensayo 3. Pasamos 10 ml del contenido del tubo de ensayo 3 al tubo de ensayo 4. Pasamos 10 ml del contenido del tubo de ensayo 4 al tubo de ensayo 5. Luego, tomamos 10 ml del contenido del tubo de ensayo 5 y lo desechamos. El último tubo contenía solo agua destilada. Este proceso creó diferentes soluciones de sal, el tubo de ensayo 1 tenía 10 % concentración salina, el tubo de ensayo 2 tenía 5 % concentración salina, el tubo de ensayo 3 tenía 2.5 % concentración salina, el tubo de ensayo 4 tenía 1.25% concentración salina, el tubo de ensayo 5 tenía 0.635 % concentración salina y el tubo de ensayo 6 tenía 0% concentración salina. A continuación, cortamos 6 tiras de papa, cada una con las mismas medidas de 1 cm de ancho y 4 cm de largo. Para cada pieza se tomó el peso inicial y la longitud. Luego, se colocó una tira de papa en cada uno de los 6 tubos de ensayo. Luego se hizo una hipótesis sobre qué solución de agua salada era isotónica para la papa. Se dejaron allí durante 15 minutos, luego se les tomó el peso y se les midió la longitud. Se volvieron a colocar por otros 45 minutos y luego se tomaron los pesos y longitudes finales. Todos los datos recopilados se organizaron en una tabla y una gráfica.</w:t>
      </w:r>
    </w:p>
    <w:p w14:paraId="0C2144ED" w14:textId="77777777" w:rsidR="007E57B7" w:rsidRPr="00007583" w:rsidRDefault="007E57B7" w:rsidP="007E57B7">
      <w:pPr>
        <w:spacing w:line="480" w:lineRule="auto"/>
        <w:ind w:left="720"/>
        <w:rPr>
          <w:lang w:val="es-ES"/>
        </w:rPr>
      </w:pPr>
    </w:p>
    <w:p w14:paraId="735DE487" w14:textId="77777777" w:rsidR="007E57B7" w:rsidRPr="00007583" w:rsidRDefault="007E57B7" w:rsidP="007E57B7">
      <w:pPr>
        <w:numPr>
          <w:ilvl w:val="0"/>
          <w:numId w:val="24"/>
        </w:numPr>
        <w:spacing w:line="480" w:lineRule="auto"/>
        <w:rPr>
          <w:b/>
          <w:lang w:val="es-ES"/>
        </w:rPr>
      </w:pPr>
      <w:r w:rsidRPr="00007583">
        <w:rPr>
          <w:b/>
          <w:lang w:val="es-ES"/>
        </w:rPr>
        <w:t xml:space="preserve">Resultados </w:t>
      </w:r>
    </w:p>
    <w:p w14:paraId="7415043A" w14:textId="77777777" w:rsidR="007E57B7" w:rsidRPr="00007583" w:rsidRDefault="007E57B7" w:rsidP="007E57B7">
      <w:pPr>
        <w:spacing w:line="480" w:lineRule="auto"/>
        <w:ind w:left="720"/>
        <w:rPr>
          <w:b/>
          <w:lang w:val="es-ES"/>
        </w:rPr>
      </w:pPr>
      <w:r w:rsidRPr="00007583">
        <w:rPr>
          <w:b/>
          <w:lang w:val="es-ES"/>
        </w:rPr>
        <w:t xml:space="preserve">Difusión: </w:t>
      </w:r>
    </w:p>
    <w:p w14:paraId="65502891" w14:textId="77777777" w:rsidR="007E57B7" w:rsidRPr="00007583" w:rsidRDefault="007E57B7" w:rsidP="007E57B7">
      <w:pPr>
        <w:spacing w:line="480" w:lineRule="auto"/>
        <w:ind w:left="720"/>
        <w:rPr>
          <w:u w:val="single"/>
          <w:lang w:val="es-ES"/>
        </w:rPr>
      </w:pPr>
      <w:r w:rsidRPr="00007583">
        <w:rPr>
          <w:u w:val="single"/>
          <w:lang w:val="es-ES"/>
        </w:rPr>
        <w:lastRenderedPageBreak/>
        <w:t xml:space="preserve">Placa Petri #1: </w:t>
      </w: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7E57B7" w:rsidRPr="00007583" w14:paraId="17B63611" w14:textId="77777777" w:rsidTr="007343B7">
        <w:tc>
          <w:tcPr>
            <w:tcW w:w="2077" w:type="dxa"/>
            <w:shd w:val="clear" w:color="auto" w:fill="auto"/>
            <w:tcMar>
              <w:top w:w="100" w:type="dxa"/>
              <w:left w:w="100" w:type="dxa"/>
              <w:bottom w:w="100" w:type="dxa"/>
              <w:right w:w="100" w:type="dxa"/>
            </w:tcMar>
          </w:tcPr>
          <w:p w14:paraId="4F313A7C" w14:textId="77777777" w:rsidR="007E57B7" w:rsidRPr="00007583" w:rsidRDefault="007E57B7" w:rsidP="007343B7">
            <w:pPr>
              <w:widowControl w:val="0"/>
              <w:pBdr>
                <w:top w:val="nil"/>
                <w:left w:val="nil"/>
                <w:bottom w:val="nil"/>
                <w:right w:val="nil"/>
                <w:between w:val="nil"/>
              </w:pBdr>
              <w:rPr>
                <w:lang w:val="es-ES"/>
              </w:rPr>
            </w:pPr>
          </w:p>
        </w:tc>
        <w:tc>
          <w:tcPr>
            <w:tcW w:w="2077" w:type="dxa"/>
            <w:shd w:val="clear" w:color="auto" w:fill="auto"/>
            <w:tcMar>
              <w:top w:w="100" w:type="dxa"/>
              <w:left w:w="100" w:type="dxa"/>
              <w:bottom w:w="100" w:type="dxa"/>
              <w:right w:w="100" w:type="dxa"/>
            </w:tcMar>
          </w:tcPr>
          <w:p w14:paraId="2E9D91E5" w14:textId="77777777" w:rsidR="007E57B7" w:rsidRPr="00007583" w:rsidRDefault="007E57B7" w:rsidP="007343B7">
            <w:pPr>
              <w:widowControl w:val="0"/>
              <w:pBdr>
                <w:top w:val="nil"/>
                <w:left w:val="nil"/>
                <w:bottom w:val="nil"/>
                <w:right w:val="nil"/>
                <w:between w:val="nil"/>
              </w:pBdr>
              <w:rPr>
                <w:lang w:val="es-ES"/>
              </w:rPr>
            </w:pPr>
            <w:r w:rsidRPr="00007583">
              <w:rPr>
                <w:lang w:val="es-ES"/>
              </w:rPr>
              <w:t>5 min</w:t>
            </w:r>
          </w:p>
        </w:tc>
        <w:tc>
          <w:tcPr>
            <w:tcW w:w="2077" w:type="dxa"/>
            <w:shd w:val="clear" w:color="auto" w:fill="auto"/>
            <w:tcMar>
              <w:top w:w="100" w:type="dxa"/>
              <w:left w:w="100" w:type="dxa"/>
              <w:bottom w:w="100" w:type="dxa"/>
              <w:right w:w="100" w:type="dxa"/>
            </w:tcMar>
          </w:tcPr>
          <w:p w14:paraId="6DF2D8C7" w14:textId="77777777" w:rsidR="007E57B7" w:rsidRPr="00007583" w:rsidRDefault="007E57B7" w:rsidP="007343B7">
            <w:pPr>
              <w:widowControl w:val="0"/>
              <w:pBdr>
                <w:top w:val="nil"/>
                <w:left w:val="nil"/>
                <w:bottom w:val="nil"/>
                <w:right w:val="nil"/>
                <w:between w:val="nil"/>
              </w:pBdr>
              <w:rPr>
                <w:lang w:val="es-ES"/>
              </w:rPr>
            </w:pPr>
            <w:r w:rsidRPr="00007583">
              <w:rPr>
                <w:lang w:val="es-ES"/>
              </w:rPr>
              <w:t>15 min</w:t>
            </w:r>
          </w:p>
        </w:tc>
        <w:tc>
          <w:tcPr>
            <w:tcW w:w="2077" w:type="dxa"/>
            <w:shd w:val="clear" w:color="auto" w:fill="auto"/>
            <w:tcMar>
              <w:top w:w="100" w:type="dxa"/>
              <w:left w:w="100" w:type="dxa"/>
              <w:bottom w:w="100" w:type="dxa"/>
              <w:right w:w="100" w:type="dxa"/>
            </w:tcMar>
          </w:tcPr>
          <w:p w14:paraId="18733B4A" w14:textId="77777777" w:rsidR="007E57B7" w:rsidRPr="00007583" w:rsidRDefault="007E57B7" w:rsidP="007343B7">
            <w:pPr>
              <w:widowControl w:val="0"/>
              <w:pBdr>
                <w:top w:val="nil"/>
                <w:left w:val="nil"/>
                <w:bottom w:val="nil"/>
                <w:right w:val="nil"/>
                <w:between w:val="nil"/>
              </w:pBdr>
              <w:rPr>
                <w:lang w:val="es-ES"/>
              </w:rPr>
            </w:pPr>
            <w:r w:rsidRPr="00007583">
              <w:rPr>
                <w:lang w:val="es-ES"/>
              </w:rPr>
              <w:t>Fin de clase (45 min)</w:t>
            </w:r>
          </w:p>
        </w:tc>
      </w:tr>
      <w:tr w:rsidR="007E57B7" w:rsidRPr="00007583" w14:paraId="0A231F4C" w14:textId="77777777" w:rsidTr="007343B7">
        <w:tc>
          <w:tcPr>
            <w:tcW w:w="2077" w:type="dxa"/>
            <w:shd w:val="clear" w:color="auto" w:fill="auto"/>
            <w:tcMar>
              <w:top w:w="100" w:type="dxa"/>
              <w:left w:w="100" w:type="dxa"/>
              <w:bottom w:w="100" w:type="dxa"/>
              <w:right w:w="100" w:type="dxa"/>
            </w:tcMar>
          </w:tcPr>
          <w:p w14:paraId="4444D5C9" w14:textId="77777777" w:rsidR="007E57B7" w:rsidRPr="00007583" w:rsidRDefault="007E57B7" w:rsidP="007343B7">
            <w:pPr>
              <w:widowControl w:val="0"/>
              <w:pBdr>
                <w:top w:val="nil"/>
                <w:left w:val="nil"/>
                <w:bottom w:val="nil"/>
                <w:right w:val="nil"/>
                <w:between w:val="nil"/>
              </w:pBdr>
              <w:rPr>
                <w:lang w:val="es-ES"/>
              </w:rPr>
            </w:pPr>
            <w:r w:rsidRPr="00007583">
              <w:rPr>
                <w:lang w:val="es-ES"/>
              </w:rPr>
              <w:t>Diámetro (mm) Azul Metileno (Pozo)</w:t>
            </w:r>
          </w:p>
        </w:tc>
        <w:tc>
          <w:tcPr>
            <w:tcW w:w="2077" w:type="dxa"/>
            <w:shd w:val="clear" w:color="auto" w:fill="auto"/>
            <w:tcMar>
              <w:top w:w="100" w:type="dxa"/>
              <w:left w:w="100" w:type="dxa"/>
              <w:bottom w:w="100" w:type="dxa"/>
              <w:right w:w="100" w:type="dxa"/>
            </w:tcMar>
          </w:tcPr>
          <w:p w14:paraId="1FCA4EEC" w14:textId="77777777" w:rsidR="007E57B7" w:rsidRPr="00007583" w:rsidRDefault="007E57B7" w:rsidP="007343B7">
            <w:pPr>
              <w:widowControl w:val="0"/>
              <w:pBdr>
                <w:top w:val="nil"/>
                <w:left w:val="nil"/>
                <w:bottom w:val="nil"/>
                <w:right w:val="nil"/>
                <w:between w:val="nil"/>
              </w:pBdr>
              <w:rPr>
                <w:lang w:val="es-ES"/>
              </w:rPr>
            </w:pPr>
            <w:r w:rsidRPr="00007583">
              <w:rPr>
                <w:lang w:val="es-ES"/>
              </w:rPr>
              <w:t>5 mm</w:t>
            </w:r>
          </w:p>
        </w:tc>
        <w:tc>
          <w:tcPr>
            <w:tcW w:w="2077" w:type="dxa"/>
            <w:shd w:val="clear" w:color="auto" w:fill="auto"/>
            <w:tcMar>
              <w:top w:w="100" w:type="dxa"/>
              <w:left w:w="100" w:type="dxa"/>
              <w:bottom w:w="100" w:type="dxa"/>
              <w:right w:w="100" w:type="dxa"/>
            </w:tcMar>
          </w:tcPr>
          <w:p w14:paraId="2F42717A" w14:textId="77777777" w:rsidR="007E57B7" w:rsidRPr="00007583" w:rsidRDefault="007E57B7" w:rsidP="007343B7">
            <w:pPr>
              <w:widowControl w:val="0"/>
              <w:pBdr>
                <w:top w:val="nil"/>
                <w:left w:val="nil"/>
                <w:bottom w:val="nil"/>
                <w:right w:val="nil"/>
                <w:between w:val="nil"/>
              </w:pBdr>
              <w:rPr>
                <w:lang w:val="es-ES"/>
              </w:rPr>
            </w:pPr>
            <w:r w:rsidRPr="00007583">
              <w:rPr>
                <w:lang w:val="es-ES"/>
              </w:rPr>
              <w:t>6.6 mm</w:t>
            </w:r>
          </w:p>
        </w:tc>
        <w:tc>
          <w:tcPr>
            <w:tcW w:w="2077" w:type="dxa"/>
            <w:shd w:val="clear" w:color="auto" w:fill="auto"/>
            <w:tcMar>
              <w:top w:w="100" w:type="dxa"/>
              <w:left w:w="100" w:type="dxa"/>
              <w:bottom w:w="100" w:type="dxa"/>
              <w:right w:w="100" w:type="dxa"/>
            </w:tcMar>
          </w:tcPr>
          <w:p w14:paraId="23082293" w14:textId="77777777" w:rsidR="007E57B7" w:rsidRPr="00007583" w:rsidRDefault="007E57B7" w:rsidP="007343B7">
            <w:pPr>
              <w:widowControl w:val="0"/>
              <w:pBdr>
                <w:top w:val="nil"/>
                <w:left w:val="nil"/>
                <w:bottom w:val="nil"/>
                <w:right w:val="nil"/>
                <w:between w:val="nil"/>
              </w:pBdr>
              <w:rPr>
                <w:lang w:val="es-ES"/>
              </w:rPr>
            </w:pPr>
            <w:r w:rsidRPr="00007583">
              <w:rPr>
                <w:lang w:val="es-ES"/>
              </w:rPr>
              <w:t>7.6 mm</w:t>
            </w:r>
          </w:p>
        </w:tc>
      </w:tr>
      <w:tr w:rsidR="007E57B7" w:rsidRPr="00007583" w14:paraId="2659157D" w14:textId="77777777" w:rsidTr="007343B7">
        <w:tc>
          <w:tcPr>
            <w:tcW w:w="2077" w:type="dxa"/>
            <w:shd w:val="clear" w:color="auto" w:fill="auto"/>
            <w:tcMar>
              <w:top w:w="100" w:type="dxa"/>
              <w:left w:w="100" w:type="dxa"/>
              <w:bottom w:w="100" w:type="dxa"/>
              <w:right w:w="100" w:type="dxa"/>
            </w:tcMar>
          </w:tcPr>
          <w:p w14:paraId="00745B70" w14:textId="77777777" w:rsidR="007E57B7" w:rsidRPr="00007583" w:rsidRDefault="007E57B7" w:rsidP="007343B7">
            <w:pPr>
              <w:widowControl w:val="0"/>
              <w:pBdr>
                <w:top w:val="nil"/>
                <w:left w:val="nil"/>
                <w:bottom w:val="nil"/>
                <w:right w:val="nil"/>
                <w:between w:val="nil"/>
              </w:pBdr>
              <w:rPr>
                <w:lang w:val="es-ES"/>
              </w:rPr>
            </w:pPr>
            <w:r w:rsidRPr="00007583">
              <w:rPr>
                <w:lang w:val="es-ES"/>
              </w:rPr>
              <w:t>Diámetro (mm) Permanganato de Potasio (Pozo)</w:t>
            </w:r>
          </w:p>
        </w:tc>
        <w:tc>
          <w:tcPr>
            <w:tcW w:w="2077" w:type="dxa"/>
            <w:shd w:val="clear" w:color="auto" w:fill="auto"/>
            <w:tcMar>
              <w:top w:w="100" w:type="dxa"/>
              <w:left w:w="100" w:type="dxa"/>
              <w:bottom w:w="100" w:type="dxa"/>
              <w:right w:w="100" w:type="dxa"/>
            </w:tcMar>
          </w:tcPr>
          <w:p w14:paraId="0AE48D57"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c>
          <w:tcPr>
            <w:tcW w:w="2077" w:type="dxa"/>
            <w:shd w:val="clear" w:color="auto" w:fill="auto"/>
            <w:tcMar>
              <w:top w:w="100" w:type="dxa"/>
              <w:left w:w="100" w:type="dxa"/>
              <w:bottom w:w="100" w:type="dxa"/>
              <w:right w:w="100" w:type="dxa"/>
            </w:tcMar>
          </w:tcPr>
          <w:p w14:paraId="7D0EF82D"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c>
          <w:tcPr>
            <w:tcW w:w="2077" w:type="dxa"/>
            <w:shd w:val="clear" w:color="auto" w:fill="auto"/>
            <w:tcMar>
              <w:top w:w="100" w:type="dxa"/>
              <w:left w:w="100" w:type="dxa"/>
              <w:bottom w:w="100" w:type="dxa"/>
              <w:right w:w="100" w:type="dxa"/>
            </w:tcMar>
          </w:tcPr>
          <w:p w14:paraId="4253DD2E"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r>
      <w:tr w:rsidR="007E57B7" w:rsidRPr="00007583" w14:paraId="48761B23" w14:textId="77777777" w:rsidTr="007343B7">
        <w:tc>
          <w:tcPr>
            <w:tcW w:w="2077" w:type="dxa"/>
            <w:shd w:val="clear" w:color="auto" w:fill="auto"/>
            <w:tcMar>
              <w:top w:w="100" w:type="dxa"/>
              <w:left w:w="100" w:type="dxa"/>
              <w:bottom w:w="100" w:type="dxa"/>
              <w:right w:w="100" w:type="dxa"/>
            </w:tcMar>
          </w:tcPr>
          <w:p w14:paraId="429A25D7" w14:textId="77777777" w:rsidR="007E57B7" w:rsidRPr="00007583" w:rsidRDefault="007E57B7" w:rsidP="007343B7">
            <w:pPr>
              <w:widowControl w:val="0"/>
              <w:rPr>
                <w:lang w:val="es-ES"/>
              </w:rPr>
            </w:pPr>
            <w:r w:rsidRPr="00007583">
              <w:rPr>
                <w:lang w:val="es-ES"/>
              </w:rPr>
              <w:t>Diámetro (mm) Azul Metileno (Superficie)</w:t>
            </w:r>
          </w:p>
        </w:tc>
        <w:tc>
          <w:tcPr>
            <w:tcW w:w="2077" w:type="dxa"/>
            <w:shd w:val="clear" w:color="auto" w:fill="auto"/>
            <w:tcMar>
              <w:top w:w="100" w:type="dxa"/>
              <w:left w:w="100" w:type="dxa"/>
              <w:bottom w:w="100" w:type="dxa"/>
              <w:right w:w="100" w:type="dxa"/>
            </w:tcMar>
          </w:tcPr>
          <w:p w14:paraId="2EAA833F" w14:textId="77777777" w:rsidR="007E57B7" w:rsidRPr="00007583" w:rsidRDefault="007E57B7" w:rsidP="007343B7">
            <w:pPr>
              <w:widowControl w:val="0"/>
              <w:pBdr>
                <w:top w:val="nil"/>
                <w:left w:val="nil"/>
                <w:bottom w:val="nil"/>
                <w:right w:val="nil"/>
                <w:between w:val="nil"/>
              </w:pBdr>
              <w:rPr>
                <w:lang w:val="es-ES"/>
              </w:rPr>
            </w:pPr>
            <w:r w:rsidRPr="00007583">
              <w:rPr>
                <w:lang w:val="es-ES"/>
              </w:rPr>
              <w:t>4 mm</w:t>
            </w:r>
          </w:p>
        </w:tc>
        <w:tc>
          <w:tcPr>
            <w:tcW w:w="2077" w:type="dxa"/>
            <w:shd w:val="clear" w:color="auto" w:fill="auto"/>
            <w:tcMar>
              <w:top w:w="100" w:type="dxa"/>
              <w:left w:w="100" w:type="dxa"/>
              <w:bottom w:w="100" w:type="dxa"/>
              <w:right w:w="100" w:type="dxa"/>
            </w:tcMar>
          </w:tcPr>
          <w:p w14:paraId="5E79CF11" w14:textId="77777777" w:rsidR="007E57B7" w:rsidRPr="00007583" w:rsidRDefault="007E57B7" w:rsidP="007343B7">
            <w:pPr>
              <w:widowControl w:val="0"/>
              <w:pBdr>
                <w:top w:val="nil"/>
                <w:left w:val="nil"/>
                <w:bottom w:val="nil"/>
                <w:right w:val="nil"/>
                <w:between w:val="nil"/>
              </w:pBdr>
              <w:rPr>
                <w:lang w:val="es-ES"/>
              </w:rPr>
            </w:pPr>
            <w:r w:rsidRPr="00007583">
              <w:rPr>
                <w:lang w:val="es-ES"/>
              </w:rPr>
              <w:t>5 mm</w:t>
            </w:r>
          </w:p>
        </w:tc>
        <w:tc>
          <w:tcPr>
            <w:tcW w:w="2077" w:type="dxa"/>
            <w:shd w:val="clear" w:color="auto" w:fill="auto"/>
            <w:tcMar>
              <w:top w:w="100" w:type="dxa"/>
              <w:left w:w="100" w:type="dxa"/>
              <w:bottom w:w="100" w:type="dxa"/>
              <w:right w:w="100" w:type="dxa"/>
            </w:tcMar>
          </w:tcPr>
          <w:p w14:paraId="0209AE73" w14:textId="77777777" w:rsidR="007E57B7" w:rsidRPr="00007583" w:rsidRDefault="007E57B7" w:rsidP="007343B7">
            <w:pPr>
              <w:widowControl w:val="0"/>
              <w:pBdr>
                <w:top w:val="nil"/>
                <w:left w:val="nil"/>
                <w:bottom w:val="nil"/>
                <w:right w:val="nil"/>
                <w:between w:val="nil"/>
              </w:pBdr>
              <w:rPr>
                <w:lang w:val="es-ES"/>
              </w:rPr>
            </w:pPr>
            <w:r w:rsidRPr="00007583">
              <w:rPr>
                <w:lang w:val="es-ES"/>
              </w:rPr>
              <w:t>7 mm</w:t>
            </w:r>
          </w:p>
        </w:tc>
      </w:tr>
      <w:tr w:rsidR="007E57B7" w:rsidRPr="00007583" w14:paraId="3E237DF4" w14:textId="77777777" w:rsidTr="007343B7">
        <w:tc>
          <w:tcPr>
            <w:tcW w:w="2077" w:type="dxa"/>
            <w:shd w:val="clear" w:color="auto" w:fill="auto"/>
            <w:tcMar>
              <w:top w:w="100" w:type="dxa"/>
              <w:left w:w="100" w:type="dxa"/>
              <w:bottom w:w="100" w:type="dxa"/>
              <w:right w:w="100" w:type="dxa"/>
            </w:tcMar>
          </w:tcPr>
          <w:p w14:paraId="75FBF1BE" w14:textId="77777777" w:rsidR="007E57B7" w:rsidRPr="00007583" w:rsidRDefault="007E57B7" w:rsidP="007343B7">
            <w:pPr>
              <w:widowControl w:val="0"/>
              <w:rPr>
                <w:lang w:val="es-ES"/>
              </w:rPr>
            </w:pPr>
            <w:r w:rsidRPr="00007583">
              <w:rPr>
                <w:lang w:val="es-ES"/>
              </w:rPr>
              <w:t>Diámetro (mm) Permanganato de Potasio (Superficie)</w:t>
            </w:r>
          </w:p>
        </w:tc>
        <w:tc>
          <w:tcPr>
            <w:tcW w:w="2077" w:type="dxa"/>
            <w:shd w:val="clear" w:color="auto" w:fill="auto"/>
            <w:tcMar>
              <w:top w:w="100" w:type="dxa"/>
              <w:left w:w="100" w:type="dxa"/>
              <w:bottom w:w="100" w:type="dxa"/>
              <w:right w:w="100" w:type="dxa"/>
            </w:tcMar>
          </w:tcPr>
          <w:p w14:paraId="5D7609AC"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c>
          <w:tcPr>
            <w:tcW w:w="2077" w:type="dxa"/>
            <w:shd w:val="clear" w:color="auto" w:fill="auto"/>
            <w:tcMar>
              <w:top w:w="100" w:type="dxa"/>
              <w:left w:w="100" w:type="dxa"/>
              <w:bottom w:w="100" w:type="dxa"/>
              <w:right w:w="100" w:type="dxa"/>
            </w:tcMar>
          </w:tcPr>
          <w:p w14:paraId="145DEADF"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c>
          <w:tcPr>
            <w:tcW w:w="2077" w:type="dxa"/>
            <w:shd w:val="clear" w:color="auto" w:fill="auto"/>
            <w:tcMar>
              <w:top w:w="100" w:type="dxa"/>
              <w:left w:w="100" w:type="dxa"/>
              <w:bottom w:w="100" w:type="dxa"/>
              <w:right w:w="100" w:type="dxa"/>
            </w:tcMar>
          </w:tcPr>
          <w:p w14:paraId="72082940" w14:textId="77777777" w:rsidR="007E57B7" w:rsidRPr="00007583" w:rsidRDefault="007E57B7" w:rsidP="007343B7">
            <w:pPr>
              <w:widowControl w:val="0"/>
              <w:pBdr>
                <w:top w:val="nil"/>
                <w:left w:val="nil"/>
                <w:bottom w:val="nil"/>
                <w:right w:val="nil"/>
                <w:between w:val="nil"/>
              </w:pBdr>
              <w:rPr>
                <w:lang w:val="es-ES"/>
              </w:rPr>
            </w:pPr>
            <w:r w:rsidRPr="00007583">
              <w:rPr>
                <w:lang w:val="es-ES"/>
              </w:rPr>
              <w:t>3 mm</w:t>
            </w:r>
          </w:p>
        </w:tc>
      </w:tr>
    </w:tbl>
    <w:p w14:paraId="72A3BD4C" w14:textId="77777777" w:rsidR="007E57B7" w:rsidRPr="00007583" w:rsidRDefault="007E57B7" w:rsidP="007E57B7">
      <w:pPr>
        <w:spacing w:line="480" w:lineRule="auto"/>
        <w:ind w:left="720"/>
        <w:rPr>
          <w:lang w:val="es-ES"/>
        </w:rPr>
      </w:pPr>
      <w:r w:rsidRPr="00007583">
        <w:rPr>
          <w:lang w:val="es-ES"/>
        </w:rPr>
        <w:t>Descripción: Esta tabla demuestra que el Azul Metileno difuso más en el pozo de la gelatina, así como en la superficie de la gelatina. Básicamente no hubo cambios en el movimiento del permanganato. Los tintes se difundieron más en el pozo que en la superficie.</w:t>
      </w:r>
    </w:p>
    <w:p w14:paraId="0EA20DA4" w14:textId="77777777" w:rsidR="007E57B7" w:rsidRPr="00007583" w:rsidRDefault="007E57B7" w:rsidP="007E57B7">
      <w:pPr>
        <w:spacing w:line="480" w:lineRule="auto"/>
        <w:ind w:left="720"/>
        <w:rPr>
          <w:lang w:val="es-ES"/>
        </w:rPr>
      </w:pPr>
    </w:p>
    <w:p w14:paraId="79F1F7F5" w14:textId="77777777" w:rsidR="007E57B7" w:rsidRPr="00007583" w:rsidRDefault="007E57B7" w:rsidP="007E57B7">
      <w:pPr>
        <w:spacing w:line="480" w:lineRule="auto"/>
        <w:ind w:left="720"/>
        <w:rPr>
          <w:u w:val="single"/>
          <w:lang w:val="es-ES"/>
        </w:rPr>
      </w:pPr>
      <w:r w:rsidRPr="00007583">
        <w:rPr>
          <w:u w:val="single"/>
          <w:lang w:val="es-ES"/>
        </w:rPr>
        <w:t xml:space="preserve">Placa Petri #2: </w:t>
      </w: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7E57B7" w:rsidRPr="00007583" w14:paraId="0D68B07B" w14:textId="77777777" w:rsidTr="007343B7">
        <w:tc>
          <w:tcPr>
            <w:tcW w:w="2077" w:type="dxa"/>
            <w:shd w:val="clear" w:color="auto" w:fill="auto"/>
            <w:tcMar>
              <w:top w:w="100" w:type="dxa"/>
              <w:left w:w="100" w:type="dxa"/>
              <w:bottom w:w="100" w:type="dxa"/>
              <w:right w:w="100" w:type="dxa"/>
            </w:tcMar>
          </w:tcPr>
          <w:p w14:paraId="52C278B9" w14:textId="77777777" w:rsidR="007E57B7" w:rsidRPr="00007583" w:rsidRDefault="007E57B7" w:rsidP="007343B7">
            <w:pPr>
              <w:widowControl w:val="0"/>
              <w:rPr>
                <w:lang w:val="es-ES"/>
              </w:rPr>
            </w:pPr>
          </w:p>
        </w:tc>
        <w:tc>
          <w:tcPr>
            <w:tcW w:w="2077" w:type="dxa"/>
            <w:shd w:val="clear" w:color="auto" w:fill="auto"/>
            <w:tcMar>
              <w:top w:w="100" w:type="dxa"/>
              <w:left w:w="100" w:type="dxa"/>
              <w:bottom w:w="100" w:type="dxa"/>
              <w:right w:w="100" w:type="dxa"/>
            </w:tcMar>
          </w:tcPr>
          <w:p w14:paraId="099E41D4" w14:textId="77777777" w:rsidR="007E57B7" w:rsidRPr="00007583" w:rsidRDefault="007E57B7" w:rsidP="007343B7">
            <w:pPr>
              <w:widowControl w:val="0"/>
              <w:rPr>
                <w:lang w:val="es-ES"/>
              </w:rPr>
            </w:pPr>
            <w:r w:rsidRPr="00007583">
              <w:rPr>
                <w:lang w:val="es-ES"/>
              </w:rPr>
              <w:t>5 min</w:t>
            </w:r>
          </w:p>
        </w:tc>
        <w:tc>
          <w:tcPr>
            <w:tcW w:w="2077" w:type="dxa"/>
            <w:shd w:val="clear" w:color="auto" w:fill="auto"/>
            <w:tcMar>
              <w:top w:w="100" w:type="dxa"/>
              <w:left w:w="100" w:type="dxa"/>
              <w:bottom w:w="100" w:type="dxa"/>
              <w:right w:w="100" w:type="dxa"/>
            </w:tcMar>
          </w:tcPr>
          <w:p w14:paraId="175015B8" w14:textId="77777777" w:rsidR="007E57B7" w:rsidRPr="00007583" w:rsidRDefault="007E57B7" w:rsidP="007343B7">
            <w:pPr>
              <w:widowControl w:val="0"/>
              <w:rPr>
                <w:lang w:val="es-ES"/>
              </w:rPr>
            </w:pPr>
            <w:r w:rsidRPr="00007583">
              <w:rPr>
                <w:lang w:val="es-ES"/>
              </w:rPr>
              <w:t>15 min</w:t>
            </w:r>
          </w:p>
        </w:tc>
        <w:tc>
          <w:tcPr>
            <w:tcW w:w="2077" w:type="dxa"/>
            <w:shd w:val="clear" w:color="auto" w:fill="auto"/>
            <w:tcMar>
              <w:top w:w="100" w:type="dxa"/>
              <w:left w:w="100" w:type="dxa"/>
              <w:bottom w:w="100" w:type="dxa"/>
              <w:right w:w="100" w:type="dxa"/>
            </w:tcMar>
          </w:tcPr>
          <w:p w14:paraId="765DF40E" w14:textId="77777777" w:rsidR="007E57B7" w:rsidRPr="00007583" w:rsidRDefault="007E57B7" w:rsidP="007343B7">
            <w:pPr>
              <w:widowControl w:val="0"/>
              <w:rPr>
                <w:lang w:val="es-ES"/>
              </w:rPr>
            </w:pPr>
            <w:r w:rsidRPr="00007583">
              <w:rPr>
                <w:lang w:val="es-ES"/>
              </w:rPr>
              <w:t>Fin de clase (45 min)</w:t>
            </w:r>
          </w:p>
        </w:tc>
      </w:tr>
      <w:tr w:rsidR="007E57B7" w:rsidRPr="00007583" w14:paraId="4852D983" w14:textId="77777777" w:rsidTr="007343B7">
        <w:tc>
          <w:tcPr>
            <w:tcW w:w="2077" w:type="dxa"/>
            <w:shd w:val="clear" w:color="auto" w:fill="auto"/>
            <w:tcMar>
              <w:top w:w="100" w:type="dxa"/>
              <w:left w:w="100" w:type="dxa"/>
              <w:bottom w:w="100" w:type="dxa"/>
              <w:right w:w="100" w:type="dxa"/>
            </w:tcMar>
          </w:tcPr>
          <w:p w14:paraId="044707AC" w14:textId="77777777" w:rsidR="007E57B7" w:rsidRPr="00007583" w:rsidRDefault="007E57B7" w:rsidP="007343B7">
            <w:pPr>
              <w:widowControl w:val="0"/>
              <w:rPr>
                <w:lang w:val="es-ES"/>
              </w:rPr>
            </w:pPr>
            <w:r w:rsidRPr="00007583">
              <w:rPr>
                <w:lang w:val="es-ES"/>
              </w:rPr>
              <w:t>Diámetro (mm) Azul Metileno (Pozo)</w:t>
            </w:r>
          </w:p>
        </w:tc>
        <w:tc>
          <w:tcPr>
            <w:tcW w:w="2077" w:type="dxa"/>
            <w:shd w:val="clear" w:color="auto" w:fill="auto"/>
            <w:tcMar>
              <w:top w:w="100" w:type="dxa"/>
              <w:left w:w="100" w:type="dxa"/>
              <w:bottom w:w="100" w:type="dxa"/>
              <w:right w:w="100" w:type="dxa"/>
            </w:tcMar>
          </w:tcPr>
          <w:p w14:paraId="33FE12AC" w14:textId="77777777" w:rsidR="007E57B7" w:rsidRPr="00007583" w:rsidRDefault="007E57B7" w:rsidP="007343B7">
            <w:pPr>
              <w:widowControl w:val="0"/>
              <w:rPr>
                <w:lang w:val="es-ES"/>
              </w:rPr>
            </w:pPr>
            <w:r w:rsidRPr="00007583">
              <w:rPr>
                <w:lang w:val="es-ES"/>
              </w:rPr>
              <w:t>1.5 mm</w:t>
            </w:r>
          </w:p>
        </w:tc>
        <w:tc>
          <w:tcPr>
            <w:tcW w:w="2077" w:type="dxa"/>
            <w:shd w:val="clear" w:color="auto" w:fill="auto"/>
            <w:tcMar>
              <w:top w:w="100" w:type="dxa"/>
              <w:left w:w="100" w:type="dxa"/>
              <w:bottom w:w="100" w:type="dxa"/>
              <w:right w:w="100" w:type="dxa"/>
            </w:tcMar>
          </w:tcPr>
          <w:p w14:paraId="351F2B60" w14:textId="77777777" w:rsidR="007E57B7" w:rsidRPr="00007583" w:rsidRDefault="007E57B7" w:rsidP="007343B7">
            <w:pPr>
              <w:widowControl w:val="0"/>
              <w:rPr>
                <w:lang w:val="es-ES"/>
              </w:rPr>
            </w:pPr>
            <w:r w:rsidRPr="00007583">
              <w:rPr>
                <w:lang w:val="es-ES"/>
              </w:rPr>
              <w:t>3 mm</w:t>
            </w:r>
          </w:p>
        </w:tc>
        <w:tc>
          <w:tcPr>
            <w:tcW w:w="2077" w:type="dxa"/>
            <w:shd w:val="clear" w:color="auto" w:fill="auto"/>
            <w:tcMar>
              <w:top w:w="100" w:type="dxa"/>
              <w:left w:w="100" w:type="dxa"/>
              <w:bottom w:w="100" w:type="dxa"/>
              <w:right w:w="100" w:type="dxa"/>
            </w:tcMar>
          </w:tcPr>
          <w:p w14:paraId="07CFC204" w14:textId="77777777" w:rsidR="007E57B7" w:rsidRPr="00007583" w:rsidRDefault="007E57B7" w:rsidP="007343B7">
            <w:pPr>
              <w:widowControl w:val="0"/>
              <w:rPr>
                <w:lang w:val="es-ES"/>
              </w:rPr>
            </w:pPr>
            <w:r w:rsidRPr="00007583">
              <w:rPr>
                <w:lang w:val="es-ES"/>
              </w:rPr>
              <w:t>4.5 mm</w:t>
            </w:r>
          </w:p>
        </w:tc>
      </w:tr>
      <w:tr w:rsidR="007E57B7" w:rsidRPr="00007583" w14:paraId="62E9B823" w14:textId="77777777" w:rsidTr="007343B7">
        <w:tc>
          <w:tcPr>
            <w:tcW w:w="2077" w:type="dxa"/>
            <w:shd w:val="clear" w:color="auto" w:fill="auto"/>
            <w:tcMar>
              <w:top w:w="100" w:type="dxa"/>
              <w:left w:w="100" w:type="dxa"/>
              <w:bottom w:w="100" w:type="dxa"/>
              <w:right w:w="100" w:type="dxa"/>
            </w:tcMar>
          </w:tcPr>
          <w:p w14:paraId="2D6F4A10" w14:textId="77777777" w:rsidR="007E57B7" w:rsidRPr="00007583" w:rsidRDefault="007E57B7" w:rsidP="007343B7">
            <w:pPr>
              <w:widowControl w:val="0"/>
              <w:rPr>
                <w:lang w:val="es-ES"/>
              </w:rPr>
            </w:pPr>
            <w:r w:rsidRPr="00007583">
              <w:rPr>
                <w:lang w:val="es-ES"/>
              </w:rPr>
              <w:t>Diámetro (mm) Permanganato de Potasio (Pozo)</w:t>
            </w:r>
          </w:p>
        </w:tc>
        <w:tc>
          <w:tcPr>
            <w:tcW w:w="2077" w:type="dxa"/>
            <w:shd w:val="clear" w:color="auto" w:fill="auto"/>
            <w:tcMar>
              <w:top w:w="100" w:type="dxa"/>
              <w:left w:w="100" w:type="dxa"/>
              <w:bottom w:w="100" w:type="dxa"/>
              <w:right w:w="100" w:type="dxa"/>
            </w:tcMar>
          </w:tcPr>
          <w:p w14:paraId="217908A1" w14:textId="77777777" w:rsidR="007E57B7" w:rsidRPr="00007583" w:rsidRDefault="007E57B7" w:rsidP="007343B7">
            <w:pPr>
              <w:widowControl w:val="0"/>
              <w:rPr>
                <w:lang w:val="es-ES"/>
              </w:rPr>
            </w:pPr>
            <w:r w:rsidRPr="00007583">
              <w:rPr>
                <w:lang w:val="es-ES"/>
              </w:rPr>
              <w:t>1 mm</w:t>
            </w:r>
          </w:p>
        </w:tc>
        <w:tc>
          <w:tcPr>
            <w:tcW w:w="2077" w:type="dxa"/>
            <w:shd w:val="clear" w:color="auto" w:fill="auto"/>
            <w:tcMar>
              <w:top w:w="100" w:type="dxa"/>
              <w:left w:w="100" w:type="dxa"/>
              <w:bottom w:w="100" w:type="dxa"/>
              <w:right w:w="100" w:type="dxa"/>
            </w:tcMar>
          </w:tcPr>
          <w:p w14:paraId="3B4CC089" w14:textId="77777777" w:rsidR="007E57B7" w:rsidRPr="00007583" w:rsidRDefault="007E57B7" w:rsidP="007343B7">
            <w:pPr>
              <w:widowControl w:val="0"/>
              <w:rPr>
                <w:lang w:val="es-ES"/>
              </w:rPr>
            </w:pPr>
            <w:r w:rsidRPr="00007583">
              <w:rPr>
                <w:lang w:val="es-ES"/>
              </w:rPr>
              <w:t>2 mm</w:t>
            </w:r>
          </w:p>
        </w:tc>
        <w:tc>
          <w:tcPr>
            <w:tcW w:w="2077" w:type="dxa"/>
            <w:shd w:val="clear" w:color="auto" w:fill="auto"/>
            <w:tcMar>
              <w:top w:w="100" w:type="dxa"/>
              <w:left w:w="100" w:type="dxa"/>
              <w:bottom w:w="100" w:type="dxa"/>
              <w:right w:w="100" w:type="dxa"/>
            </w:tcMar>
          </w:tcPr>
          <w:p w14:paraId="0A831C84" w14:textId="77777777" w:rsidR="007E57B7" w:rsidRPr="00007583" w:rsidRDefault="007E57B7" w:rsidP="007343B7">
            <w:pPr>
              <w:widowControl w:val="0"/>
              <w:rPr>
                <w:lang w:val="es-ES"/>
              </w:rPr>
            </w:pPr>
            <w:r w:rsidRPr="00007583">
              <w:rPr>
                <w:lang w:val="es-ES"/>
              </w:rPr>
              <w:t>3.3 mm</w:t>
            </w:r>
          </w:p>
        </w:tc>
      </w:tr>
      <w:tr w:rsidR="007E57B7" w:rsidRPr="00007583" w14:paraId="527905FA" w14:textId="77777777" w:rsidTr="007343B7">
        <w:tc>
          <w:tcPr>
            <w:tcW w:w="2077" w:type="dxa"/>
            <w:shd w:val="clear" w:color="auto" w:fill="auto"/>
            <w:tcMar>
              <w:top w:w="100" w:type="dxa"/>
              <w:left w:w="100" w:type="dxa"/>
              <w:bottom w:w="100" w:type="dxa"/>
              <w:right w:w="100" w:type="dxa"/>
            </w:tcMar>
          </w:tcPr>
          <w:p w14:paraId="3B49FBCB" w14:textId="77777777" w:rsidR="007E57B7" w:rsidRPr="00007583" w:rsidRDefault="007E57B7" w:rsidP="007343B7">
            <w:pPr>
              <w:widowControl w:val="0"/>
              <w:rPr>
                <w:lang w:val="es-ES"/>
              </w:rPr>
            </w:pPr>
            <w:r w:rsidRPr="00007583">
              <w:rPr>
                <w:lang w:val="es-ES"/>
              </w:rPr>
              <w:t xml:space="preserve">Diámetro (mm) Azul Metileno </w:t>
            </w:r>
            <w:r w:rsidRPr="00007583">
              <w:rPr>
                <w:lang w:val="es-ES"/>
              </w:rPr>
              <w:lastRenderedPageBreak/>
              <w:t>(Superficie)</w:t>
            </w:r>
          </w:p>
        </w:tc>
        <w:tc>
          <w:tcPr>
            <w:tcW w:w="2077" w:type="dxa"/>
            <w:shd w:val="clear" w:color="auto" w:fill="auto"/>
            <w:tcMar>
              <w:top w:w="100" w:type="dxa"/>
              <w:left w:w="100" w:type="dxa"/>
              <w:bottom w:w="100" w:type="dxa"/>
              <w:right w:w="100" w:type="dxa"/>
            </w:tcMar>
          </w:tcPr>
          <w:p w14:paraId="204D75DC" w14:textId="77777777" w:rsidR="007E57B7" w:rsidRPr="00007583" w:rsidRDefault="007E57B7" w:rsidP="007343B7">
            <w:pPr>
              <w:widowControl w:val="0"/>
              <w:rPr>
                <w:lang w:val="es-ES"/>
              </w:rPr>
            </w:pPr>
            <w:r w:rsidRPr="00007583">
              <w:rPr>
                <w:lang w:val="es-ES"/>
              </w:rPr>
              <w:lastRenderedPageBreak/>
              <w:t>1 mm</w:t>
            </w:r>
          </w:p>
        </w:tc>
        <w:tc>
          <w:tcPr>
            <w:tcW w:w="2077" w:type="dxa"/>
            <w:shd w:val="clear" w:color="auto" w:fill="auto"/>
            <w:tcMar>
              <w:top w:w="100" w:type="dxa"/>
              <w:left w:w="100" w:type="dxa"/>
              <w:bottom w:w="100" w:type="dxa"/>
              <w:right w:w="100" w:type="dxa"/>
            </w:tcMar>
          </w:tcPr>
          <w:p w14:paraId="56AF4DF7" w14:textId="77777777" w:rsidR="007E57B7" w:rsidRPr="00007583" w:rsidRDefault="007E57B7" w:rsidP="007343B7">
            <w:pPr>
              <w:widowControl w:val="0"/>
              <w:rPr>
                <w:lang w:val="es-ES"/>
              </w:rPr>
            </w:pPr>
            <w:r w:rsidRPr="00007583">
              <w:rPr>
                <w:lang w:val="es-ES"/>
              </w:rPr>
              <w:t>2.1 mm</w:t>
            </w:r>
          </w:p>
        </w:tc>
        <w:tc>
          <w:tcPr>
            <w:tcW w:w="2077" w:type="dxa"/>
            <w:shd w:val="clear" w:color="auto" w:fill="auto"/>
            <w:tcMar>
              <w:top w:w="100" w:type="dxa"/>
              <w:left w:w="100" w:type="dxa"/>
              <w:bottom w:w="100" w:type="dxa"/>
              <w:right w:w="100" w:type="dxa"/>
            </w:tcMar>
          </w:tcPr>
          <w:p w14:paraId="1E4EDCCA" w14:textId="77777777" w:rsidR="007E57B7" w:rsidRPr="00007583" w:rsidRDefault="007E57B7" w:rsidP="007343B7">
            <w:pPr>
              <w:widowControl w:val="0"/>
              <w:rPr>
                <w:lang w:val="es-ES"/>
              </w:rPr>
            </w:pPr>
            <w:r w:rsidRPr="00007583">
              <w:rPr>
                <w:lang w:val="es-ES"/>
              </w:rPr>
              <w:t>3.4 mm</w:t>
            </w:r>
          </w:p>
        </w:tc>
      </w:tr>
      <w:tr w:rsidR="007E57B7" w:rsidRPr="00007583" w14:paraId="6970E952" w14:textId="77777777" w:rsidTr="007343B7">
        <w:tc>
          <w:tcPr>
            <w:tcW w:w="2077" w:type="dxa"/>
            <w:shd w:val="clear" w:color="auto" w:fill="auto"/>
            <w:tcMar>
              <w:top w:w="100" w:type="dxa"/>
              <w:left w:w="100" w:type="dxa"/>
              <w:bottom w:w="100" w:type="dxa"/>
              <w:right w:w="100" w:type="dxa"/>
            </w:tcMar>
          </w:tcPr>
          <w:p w14:paraId="07E7246F" w14:textId="77777777" w:rsidR="007E57B7" w:rsidRPr="00007583" w:rsidRDefault="007E57B7" w:rsidP="007343B7">
            <w:pPr>
              <w:widowControl w:val="0"/>
              <w:rPr>
                <w:lang w:val="es-ES"/>
              </w:rPr>
            </w:pPr>
            <w:r w:rsidRPr="00007583">
              <w:rPr>
                <w:lang w:val="es-ES"/>
              </w:rPr>
              <w:t>Diámetro (mm) Permanganato de Potasio (Superficie)</w:t>
            </w:r>
          </w:p>
        </w:tc>
        <w:tc>
          <w:tcPr>
            <w:tcW w:w="2077" w:type="dxa"/>
            <w:shd w:val="clear" w:color="auto" w:fill="auto"/>
            <w:tcMar>
              <w:top w:w="100" w:type="dxa"/>
              <w:left w:w="100" w:type="dxa"/>
              <w:bottom w:w="100" w:type="dxa"/>
              <w:right w:w="100" w:type="dxa"/>
            </w:tcMar>
          </w:tcPr>
          <w:p w14:paraId="496D7D48" w14:textId="77777777" w:rsidR="007E57B7" w:rsidRPr="00007583" w:rsidRDefault="007E57B7" w:rsidP="007343B7">
            <w:pPr>
              <w:widowControl w:val="0"/>
              <w:rPr>
                <w:lang w:val="es-ES"/>
              </w:rPr>
            </w:pPr>
            <w:r w:rsidRPr="00007583">
              <w:rPr>
                <w:lang w:val="es-ES"/>
              </w:rPr>
              <w:t>0.5 mm</w:t>
            </w:r>
          </w:p>
        </w:tc>
        <w:tc>
          <w:tcPr>
            <w:tcW w:w="2077" w:type="dxa"/>
            <w:shd w:val="clear" w:color="auto" w:fill="auto"/>
            <w:tcMar>
              <w:top w:w="100" w:type="dxa"/>
              <w:left w:w="100" w:type="dxa"/>
              <w:bottom w:w="100" w:type="dxa"/>
              <w:right w:w="100" w:type="dxa"/>
            </w:tcMar>
          </w:tcPr>
          <w:p w14:paraId="086C0D86" w14:textId="77777777" w:rsidR="007E57B7" w:rsidRPr="00007583" w:rsidRDefault="007E57B7" w:rsidP="007343B7">
            <w:pPr>
              <w:widowControl w:val="0"/>
              <w:rPr>
                <w:lang w:val="es-ES"/>
              </w:rPr>
            </w:pPr>
            <w:r w:rsidRPr="00007583">
              <w:rPr>
                <w:lang w:val="es-ES"/>
              </w:rPr>
              <w:t>1.5 mm</w:t>
            </w:r>
          </w:p>
        </w:tc>
        <w:tc>
          <w:tcPr>
            <w:tcW w:w="2077" w:type="dxa"/>
            <w:shd w:val="clear" w:color="auto" w:fill="auto"/>
            <w:tcMar>
              <w:top w:w="100" w:type="dxa"/>
              <w:left w:w="100" w:type="dxa"/>
              <w:bottom w:w="100" w:type="dxa"/>
              <w:right w:w="100" w:type="dxa"/>
            </w:tcMar>
          </w:tcPr>
          <w:p w14:paraId="344F8368" w14:textId="77777777" w:rsidR="007E57B7" w:rsidRPr="00007583" w:rsidRDefault="007E57B7" w:rsidP="007343B7">
            <w:pPr>
              <w:widowControl w:val="0"/>
              <w:rPr>
                <w:lang w:val="es-ES"/>
              </w:rPr>
            </w:pPr>
            <w:r w:rsidRPr="00007583">
              <w:rPr>
                <w:lang w:val="es-ES"/>
              </w:rPr>
              <w:t>2.7 mm</w:t>
            </w:r>
          </w:p>
        </w:tc>
      </w:tr>
    </w:tbl>
    <w:p w14:paraId="2BB3E600" w14:textId="19CC9A28" w:rsidR="007E57B7" w:rsidRDefault="007E57B7" w:rsidP="007E57B7">
      <w:pPr>
        <w:spacing w:line="480" w:lineRule="auto"/>
        <w:ind w:left="720"/>
        <w:rPr>
          <w:lang w:val="es-ES"/>
        </w:rPr>
      </w:pPr>
      <w:r w:rsidRPr="00007583">
        <w:rPr>
          <w:lang w:val="es-ES"/>
        </w:rPr>
        <w:t>Descripción: Esta tabla demuestra que el Azul Metileno difuso más en el pozo de la gelatina, así como en la superficie de la gelatina. Los tintes se difundieron más en el pozo que en la superficie.</w:t>
      </w:r>
    </w:p>
    <w:p w14:paraId="5942C0DA" w14:textId="77777777" w:rsidR="006977AB" w:rsidRPr="00007583" w:rsidRDefault="006977AB" w:rsidP="007E57B7">
      <w:pPr>
        <w:spacing w:line="480" w:lineRule="auto"/>
        <w:ind w:left="720"/>
        <w:rPr>
          <w:lang w:val="es-ES"/>
        </w:rPr>
      </w:pPr>
    </w:p>
    <w:p w14:paraId="2F8B6777" w14:textId="77777777" w:rsidR="007E57B7" w:rsidRPr="00007583" w:rsidRDefault="007E57B7" w:rsidP="007E57B7">
      <w:pPr>
        <w:spacing w:line="480" w:lineRule="auto"/>
        <w:ind w:left="720"/>
        <w:rPr>
          <w:u w:val="single"/>
          <w:lang w:val="es-ES"/>
        </w:rPr>
      </w:pPr>
      <w:r w:rsidRPr="00007583">
        <w:rPr>
          <w:noProof/>
          <w:lang w:val="es-ES"/>
        </w:rPr>
        <w:drawing>
          <wp:anchor distT="114300" distB="114300" distL="114300" distR="114300" simplePos="0" relativeHeight="251659264" behindDoc="0" locked="0" layoutInCell="1" hidden="0" allowOverlap="1" wp14:anchorId="5E791E58" wp14:editId="678DFCC5">
            <wp:simplePos x="0" y="0"/>
            <wp:positionH relativeFrom="column">
              <wp:posOffset>393021</wp:posOffset>
            </wp:positionH>
            <wp:positionV relativeFrom="paragraph">
              <wp:posOffset>361315</wp:posOffset>
            </wp:positionV>
            <wp:extent cx="5092700" cy="2966085"/>
            <wp:effectExtent l="0" t="0" r="0" b="5715"/>
            <wp:wrapTopAndBottom distT="114300" distB="114300"/>
            <wp:docPr id="1"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7"/>
                    <a:srcRect/>
                    <a:stretch>
                      <a:fillRect/>
                    </a:stretch>
                  </pic:blipFill>
                  <pic:spPr>
                    <a:xfrm>
                      <a:off x="0" y="0"/>
                      <a:ext cx="5092700" cy="2966085"/>
                    </a:xfrm>
                    <a:prstGeom prst="rect">
                      <a:avLst/>
                    </a:prstGeom>
                    <a:ln/>
                  </pic:spPr>
                </pic:pic>
              </a:graphicData>
            </a:graphic>
            <wp14:sizeRelH relativeFrom="margin">
              <wp14:pctWidth>0</wp14:pctWidth>
            </wp14:sizeRelH>
            <wp14:sizeRelV relativeFrom="margin">
              <wp14:pctHeight>0</wp14:pctHeight>
            </wp14:sizeRelV>
          </wp:anchor>
        </w:drawing>
      </w:r>
      <w:r w:rsidRPr="00007583">
        <w:rPr>
          <w:u w:val="single"/>
          <w:lang w:val="es-ES"/>
        </w:rPr>
        <w:t>Placa Petri #1 gráfica:</w:t>
      </w:r>
    </w:p>
    <w:p w14:paraId="120D156D" w14:textId="77777777" w:rsidR="007E57B7" w:rsidRPr="00007583" w:rsidRDefault="007E57B7" w:rsidP="007E57B7">
      <w:pPr>
        <w:spacing w:line="480" w:lineRule="auto"/>
        <w:ind w:left="720"/>
        <w:rPr>
          <w:lang w:val="es-ES"/>
        </w:rPr>
      </w:pPr>
      <w:r w:rsidRPr="00007583">
        <w:rPr>
          <w:lang w:val="es-ES"/>
        </w:rPr>
        <w:t>Descripción: Este gráfico demuestra visualmente el movimiento de los tintes a través del pozo y superficie en la gelatina con el tiempo. No hubo movimiento para el Permanganato de Potasio (de 3 mm a 3 mm). El diámetro del azul metileno era mayor (7.6 mm y 7 mm al final). Esto apoya parte de nuestra hipótesis, pero contradice la otra parte.</w:t>
      </w:r>
    </w:p>
    <w:p w14:paraId="1AFBBE3B" w14:textId="77777777" w:rsidR="007E57B7" w:rsidRPr="00007583" w:rsidRDefault="007E57B7" w:rsidP="007E57B7">
      <w:pPr>
        <w:spacing w:line="480" w:lineRule="auto"/>
        <w:ind w:left="720"/>
        <w:rPr>
          <w:lang w:val="es-ES"/>
        </w:rPr>
      </w:pPr>
    </w:p>
    <w:p w14:paraId="46BDA9C9" w14:textId="77777777" w:rsidR="007E57B7" w:rsidRPr="00007583" w:rsidRDefault="007E57B7" w:rsidP="007E57B7">
      <w:pPr>
        <w:spacing w:line="480" w:lineRule="auto"/>
        <w:ind w:left="720"/>
        <w:rPr>
          <w:u w:val="single"/>
          <w:lang w:val="es-ES"/>
        </w:rPr>
      </w:pPr>
      <w:r w:rsidRPr="00007583">
        <w:rPr>
          <w:u w:val="single"/>
          <w:lang w:val="es-ES"/>
        </w:rPr>
        <w:lastRenderedPageBreak/>
        <w:t>Placa Petri #2 gráfica:</w:t>
      </w:r>
      <w:r w:rsidRPr="00007583">
        <w:rPr>
          <w:noProof/>
          <w:lang w:val="es-ES"/>
        </w:rPr>
        <w:drawing>
          <wp:anchor distT="114300" distB="114300" distL="114300" distR="114300" simplePos="0" relativeHeight="251660288" behindDoc="0" locked="0" layoutInCell="1" hidden="0" allowOverlap="1" wp14:anchorId="4D26F37F" wp14:editId="6A58387C">
            <wp:simplePos x="0" y="0"/>
            <wp:positionH relativeFrom="column">
              <wp:posOffset>390525</wp:posOffset>
            </wp:positionH>
            <wp:positionV relativeFrom="paragraph">
              <wp:posOffset>323850</wp:posOffset>
            </wp:positionV>
            <wp:extent cx="5053013" cy="3124200"/>
            <wp:effectExtent l="0" t="0" r="0" b="0"/>
            <wp:wrapTopAndBottom distT="114300" distB="114300"/>
            <wp:docPr id="4"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8"/>
                    <a:srcRect/>
                    <a:stretch>
                      <a:fillRect/>
                    </a:stretch>
                  </pic:blipFill>
                  <pic:spPr>
                    <a:xfrm>
                      <a:off x="0" y="0"/>
                      <a:ext cx="5053013" cy="3124200"/>
                    </a:xfrm>
                    <a:prstGeom prst="rect">
                      <a:avLst/>
                    </a:prstGeom>
                    <a:ln/>
                  </pic:spPr>
                </pic:pic>
              </a:graphicData>
            </a:graphic>
          </wp:anchor>
        </w:drawing>
      </w:r>
    </w:p>
    <w:p w14:paraId="75276161" w14:textId="77777777" w:rsidR="007E57B7" w:rsidRPr="00007583" w:rsidRDefault="007E57B7" w:rsidP="007E57B7">
      <w:pPr>
        <w:spacing w:line="480" w:lineRule="auto"/>
        <w:ind w:left="720"/>
        <w:rPr>
          <w:lang w:val="es-ES"/>
        </w:rPr>
      </w:pPr>
      <w:r w:rsidRPr="00007583">
        <w:rPr>
          <w:lang w:val="es-ES"/>
        </w:rPr>
        <w:t>Descripción: Este gráfico demuestra visualmente el movimiento de los tintes a través del pozo y superficie en la gelatina con el tiempo. Hubo movimiento mínimo para el Permanganato de Potasio (de 1 mm a 3.3 mm y 0.5 mm a 2.7 mm). El diámetro del azul metileno era mayor (4.5 mm y 3.4 mm al final). Esto apoya parte de nuestra hipótesis, pero contradice la otra parte.</w:t>
      </w:r>
    </w:p>
    <w:p w14:paraId="02CFAC85" w14:textId="77777777" w:rsidR="007E57B7" w:rsidRPr="00007583" w:rsidRDefault="007E57B7" w:rsidP="007E57B7">
      <w:pPr>
        <w:spacing w:line="480" w:lineRule="auto"/>
        <w:ind w:left="720"/>
        <w:rPr>
          <w:lang w:val="es-ES"/>
        </w:rPr>
      </w:pPr>
    </w:p>
    <w:p w14:paraId="741A1B8B" w14:textId="77777777" w:rsidR="007E57B7" w:rsidRPr="00007583" w:rsidRDefault="007E57B7" w:rsidP="007E57B7">
      <w:pPr>
        <w:spacing w:line="480" w:lineRule="auto"/>
        <w:ind w:left="720"/>
        <w:rPr>
          <w:b/>
          <w:lang w:val="es-ES"/>
        </w:rPr>
      </w:pPr>
      <w:r w:rsidRPr="00007583">
        <w:rPr>
          <w:b/>
          <w:lang w:val="es-ES"/>
        </w:rPr>
        <w:t>Osmosis:</w:t>
      </w:r>
    </w:p>
    <w:p w14:paraId="289F8A4D" w14:textId="77777777" w:rsidR="007E57B7" w:rsidRPr="00007583" w:rsidRDefault="007E57B7" w:rsidP="007E57B7">
      <w:pPr>
        <w:spacing w:line="480" w:lineRule="auto"/>
        <w:ind w:left="720"/>
        <w:rPr>
          <w:u w:val="single"/>
          <w:lang w:val="es-ES"/>
        </w:rPr>
      </w:pPr>
      <w:r w:rsidRPr="00007583">
        <w:rPr>
          <w:u w:val="single"/>
          <w:lang w:val="es-ES"/>
        </w:rPr>
        <w:t>Tabla:</w:t>
      </w:r>
    </w:p>
    <w:tbl>
      <w:tblPr>
        <w:tblW w:w="82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580"/>
        <w:gridCol w:w="2940"/>
      </w:tblGrid>
      <w:tr w:rsidR="007E57B7" w:rsidRPr="00007583" w14:paraId="4E394532" w14:textId="77777777" w:rsidTr="007343B7">
        <w:tc>
          <w:tcPr>
            <w:tcW w:w="2775" w:type="dxa"/>
            <w:shd w:val="clear" w:color="auto" w:fill="auto"/>
            <w:tcMar>
              <w:top w:w="100" w:type="dxa"/>
              <w:left w:w="100" w:type="dxa"/>
              <w:bottom w:w="100" w:type="dxa"/>
              <w:right w:w="100" w:type="dxa"/>
            </w:tcMar>
          </w:tcPr>
          <w:p w14:paraId="0B897E9F" w14:textId="77777777" w:rsidR="007E57B7" w:rsidRPr="00007583" w:rsidRDefault="007E57B7" w:rsidP="007343B7">
            <w:pPr>
              <w:widowControl w:val="0"/>
              <w:pBdr>
                <w:top w:val="nil"/>
                <w:left w:val="nil"/>
                <w:bottom w:val="nil"/>
                <w:right w:val="nil"/>
                <w:between w:val="nil"/>
              </w:pBdr>
              <w:rPr>
                <w:b/>
                <w:lang w:val="es-ES"/>
              </w:rPr>
            </w:pPr>
            <w:r w:rsidRPr="00007583">
              <w:rPr>
                <w:b/>
                <w:lang w:val="es-ES"/>
              </w:rPr>
              <w:t>Concentración de solución salina y agua</w:t>
            </w:r>
          </w:p>
        </w:tc>
        <w:tc>
          <w:tcPr>
            <w:tcW w:w="2580" w:type="dxa"/>
            <w:shd w:val="clear" w:color="auto" w:fill="auto"/>
            <w:tcMar>
              <w:top w:w="100" w:type="dxa"/>
              <w:left w:w="100" w:type="dxa"/>
              <w:bottom w:w="100" w:type="dxa"/>
              <w:right w:w="100" w:type="dxa"/>
            </w:tcMar>
          </w:tcPr>
          <w:p w14:paraId="34CB5AA7" w14:textId="77777777" w:rsidR="007E57B7" w:rsidRPr="00007583" w:rsidRDefault="007E57B7" w:rsidP="007343B7">
            <w:pPr>
              <w:widowControl w:val="0"/>
              <w:pBdr>
                <w:top w:val="nil"/>
                <w:left w:val="nil"/>
                <w:bottom w:val="nil"/>
                <w:right w:val="nil"/>
                <w:between w:val="nil"/>
              </w:pBdr>
              <w:rPr>
                <w:b/>
                <w:lang w:val="es-ES"/>
              </w:rPr>
            </w:pPr>
            <w:r w:rsidRPr="00007583">
              <w:rPr>
                <w:b/>
                <w:lang w:val="es-ES"/>
              </w:rPr>
              <w:t>Peso Inicial en gramos y centímetros</w:t>
            </w:r>
          </w:p>
        </w:tc>
        <w:tc>
          <w:tcPr>
            <w:tcW w:w="2940" w:type="dxa"/>
            <w:shd w:val="clear" w:color="auto" w:fill="auto"/>
            <w:tcMar>
              <w:top w:w="100" w:type="dxa"/>
              <w:left w:w="100" w:type="dxa"/>
              <w:bottom w:w="100" w:type="dxa"/>
              <w:right w:w="100" w:type="dxa"/>
            </w:tcMar>
          </w:tcPr>
          <w:p w14:paraId="786177AE" w14:textId="77777777" w:rsidR="007E57B7" w:rsidRPr="00007583" w:rsidRDefault="007E57B7" w:rsidP="007343B7">
            <w:pPr>
              <w:widowControl w:val="0"/>
              <w:pBdr>
                <w:top w:val="nil"/>
                <w:left w:val="nil"/>
                <w:bottom w:val="nil"/>
                <w:right w:val="nil"/>
                <w:between w:val="nil"/>
              </w:pBdr>
              <w:rPr>
                <w:b/>
                <w:lang w:val="es-ES"/>
              </w:rPr>
            </w:pPr>
            <w:r w:rsidRPr="00007583">
              <w:rPr>
                <w:b/>
                <w:lang w:val="es-ES"/>
              </w:rPr>
              <w:t>Peso Final en gramos y centímetros en (50 min)</w:t>
            </w:r>
          </w:p>
        </w:tc>
      </w:tr>
      <w:tr w:rsidR="007E57B7" w:rsidRPr="00007583" w14:paraId="4EA27EDA" w14:textId="77777777" w:rsidTr="007343B7">
        <w:tc>
          <w:tcPr>
            <w:tcW w:w="2775" w:type="dxa"/>
            <w:shd w:val="clear" w:color="auto" w:fill="auto"/>
            <w:tcMar>
              <w:top w:w="100" w:type="dxa"/>
              <w:left w:w="100" w:type="dxa"/>
              <w:bottom w:w="100" w:type="dxa"/>
              <w:right w:w="100" w:type="dxa"/>
            </w:tcMar>
          </w:tcPr>
          <w:p w14:paraId="06207A17" w14:textId="77777777" w:rsidR="007E57B7" w:rsidRPr="00007583" w:rsidRDefault="007E57B7" w:rsidP="007343B7">
            <w:pPr>
              <w:widowControl w:val="0"/>
              <w:pBdr>
                <w:top w:val="nil"/>
                <w:left w:val="nil"/>
                <w:bottom w:val="nil"/>
                <w:right w:val="nil"/>
                <w:between w:val="nil"/>
              </w:pBdr>
              <w:rPr>
                <w:lang w:val="es-ES"/>
              </w:rPr>
            </w:pPr>
            <w:r w:rsidRPr="00007583">
              <w:rPr>
                <w:lang w:val="es-ES"/>
              </w:rPr>
              <w:t>Papa #1 (Salina 10%)</w:t>
            </w:r>
          </w:p>
        </w:tc>
        <w:tc>
          <w:tcPr>
            <w:tcW w:w="2580" w:type="dxa"/>
            <w:shd w:val="clear" w:color="auto" w:fill="auto"/>
            <w:tcMar>
              <w:top w:w="100" w:type="dxa"/>
              <w:left w:w="100" w:type="dxa"/>
              <w:bottom w:w="100" w:type="dxa"/>
              <w:right w:w="100" w:type="dxa"/>
            </w:tcMar>
          </w:tcPr>
          <w:p w14:paraId="26F87F8D" w14:textId="77777777" w:rsidR="007E57B7" w:rsidRPr="00007583" w:rsidRDefault="007E57B7" w:rsidP="007343B7">
            <w:pPr>
              <w:widowControl w:val="0"/>
              <w:pBdr>
                <w:top w:val="nil"/>
                <w:left w:val="nil"/>
                <w:bottom w:val="nil"/>
                <w:right w:val="nil"/>
                <w:between w:val="nil"/>
              </w:pBdr>
              <w:rPr>
                <w:lang w:val="es-ES"/>
              </w:rPr>
            </w:pPr>
            <w:r w:rsidRPr="00007583">
              <w:rPr>
                <w:lang w:val="es-ES"/>
              </w:rPr>
              <w:t>0.99 g, 4 cm</w:t>
            </w:r>
          </w:p>
        </w:tc>
        <w:tc>
          <w:tcPr>
            <w:tcW w:w="2940" w:type="dxa"/>
            <w:shd w:val="clear" w:color="auto" w:fill="auto"/>
            <w:tcMar>
              <w:top w:w="100" w:type="dxa"/>
              <w:left w:w="100" w:type="dxa"/>
              <w:bottom w:w="100" w:type="dxa"/>
              <w:right w:w="100" w:type="dxa"/>
            </w:tcMar>
          </w:tcPr>
          <w:p w14:paraId="26420ABB" w14:textId="77777777" w:rsidR="007E57B7" w:rsidRPr="00007583" w:rsidRDefault="007E57B7" w:rsidP="007343B7">
            <w:pPr>
              <w:widowControl w:val="0"/>
              <w:pBdr>
                <w:top w:val="nil"/>
                <w:left w:val="nil"/>
                <w:bottom w:val="nil"/>
                <w:right w:val="nil"/>
                <w:between w:val="nil"/>
              </w:pBdr>
              <w:rPr>
                <w:lang w:val="es-ES"/>
              </w:rPr>
            </w:pPr>
            <w:r w:rsidRPr="00007583">
              <w:rPr>
                <w:lang w:val="es-ES"/>
              </w:rPr>
              <w:t>0.96 g, 3.8 cm</w:t>
            </w:r>
          </w:p>
        </w:tc>
      </w:tr>
      <w:tr w:rsidR="007E57B7" w:rsidRPr="00007583" w14:paraId="5E761C07" w14:textId="77777777" w:rsidTr="007343B7">
        <w:tc>
          <w:tcPr>
            <w:tcW w:w="2775" w:type="dxa"/>
            <w:shd w:val="clear" w:color="auto" w:fill="auto"/>
            <w:tcMar>
              <w:top w:w="100" w:type="dxa"/>
              <w:left w:w="100" w:type="dxa"/>
              <w:bottom w:w="100" w:type="dxa"/>
              <w:right w:w="100" w:type="dxa"/>
            </w:tcMar>
          </w:tcPr>
          <w:p w14:paraId="4AE93FA5" w14:textId="77777777" w:rsidR="007E57B7" w:rsidRPr="00007583" w:rsidRDefault="007E57B7" w:rsidP="007343B7">
            <w:pPr>
              <w:widowControl w:val="0"/>
              <w:pBdr>
                <w:top w:val="nil"/>
                <w:left w:val="nil"/>
                <w:bottom w:val="nil"/>
                <w:right w:val="nil"/>
                <w:between w:val="nil"/>
              </w:pBdr>
              <w:rPr>
                <w:lang w:val="es-ES"/>
              </w:rPr>
            </w:pPr>
            <w:r w:rsidRPr="00007583">
              <w:rPr>
                <w:lang w:val="es-ES"/>
              </w:rPr>
              <w:t>Papa #2 (Salina 5%)</w:t>
            </w:r>
          </w:p>
        </w:tc>
        <w:tc>
          <w:tcPr>
            <w:tcW w:w="2580" w:type="dxa"/>
            <w:shd w:val="clear" w:color="auto" w:fill="auto"/>
            <w:tcMar>
              <w:top w:w="100" w:type="dxa"/>
              <w:left w:w="100" w:type="dxa"/>
              <w:bottom w:w="100" w:type="dxa"/>
              <w:right w:w="100" w:type="dxa"/>
            </w:tcMar>
          </w:tcPr>
          <w:p w14:paraId="713B7D99" w14:textId="77777777" w:rsidR="007E57B7" w:rsidRPr="00007583" w:rsidRDefault="007E57B7" w:rsidP="007343B7">
            <w:pPr>
              <w:widowControl w:val="0"/>
              <w:pBdr>
                <w:top w:val="nil"/>
                <w:left w:val="nil"/>
                <w:bottom w:val="nil"/>
                <w:right w:val="nil"/>
                <w:between w:val="nil"/>
              </w:pBdr>
              <w:rPr>
                <w:lang w:val="es-ES"/>
              </w:rPr>
            </w:pPr>
            <w:r w:rsidRPr="00007583">
              <w:rPr>
                <w:lang w:val="es-ES"/>
              </w:rPr>
              <w:t>0.96 g, 4 cm</w:t>
            </w:r>
          </w:p>
        </w:tc>
        <w:tc>
          <w:tcPr>
            <w:tcW w:w="2940" w:type="dxa"/>
            <w:shd w:val="clear" w:color="auto" w:fill="auto"/>
            <w:tcMar>
              <w:top w:w="100" w:type="dxa"/>
              <w:left w:w="100" w:type="dxa"/>
              <w:bottom w:w="100" w:type="dxa"/>
              <w:right w:w="100" w:type="dxa"/>
            </w:tcMar>
          </w:tcPr>
          <w:p w14:paraId="124E3C90" w14:textId="77777777" w:rsidR="007E57B7" w:rsidRPr="00007583" w:rsidRDefault="007E57B7" w:rsidP="007343B7">
            <w:pPr>
              <w:widowControl w:val="0"/>
              <w:pBdr>
                <w:top w:val="nil"/>
                <w:left w:val="nil"/>
                <w:bottom w:val="nil"/>
                <w:right w:val="nil"/>
                <w:between w:val="nil"/>
              </w:pBdr>
              <w:rPr>
                <w:lang w:val="es-ES"/>
              </w:rPr>
            </w:pPr>
            <w:r w:rsidRPr="00007583">
              <w:rPr>
                <w:lang w:val="es-ES"/>
              </w:rPr>
              <w:t>0.94 g, 3.9 cm</w:t>
            </w:r>
          </w:p>
        </w:tc>
      </w:tr>
      <w:tr w:rsidR="007E57B7" w:rsidRPr="00007583" w14:paraId="68102712" w14:textId="77777777" w:rsidTr="007343B7">
        <w:tc>
          <w:tcPr>
            <w:tcW w:w="2775" w:type="dxa"/>
            <w:shd w:val="clear" w:color="auto" w:fill="auto"/>
            <w:tcMar>
              <w:top w:w="100" w:type="dxa"/>
              <w:left w:w="100" w:type="dxa"/>
              <w:bottom w:w="100" w:type="dxa"/>
              <w:right w:w="100" w:type="dxa"/>
            </w:tcMar>
          </w:tcPr>
          <w:p w14:paraId="741E2FD3" w14:textId="77777777" w:rsidR="007E57B7" w:rsidRPr="00007583" w:rsidRDefault="007E57B7" w:rsidP="007343B7">
            <w:pPr>
              <w:widowControl w:val="0"/>
              <w:pBdr>
                <w:top w:val="nil"/>
                <w:left w:val="nil"/>
                <w:bottom w:val="nil"/>
                <w:right w:val="nil"/>
                <w:between w:val="nil"/>
              </w:pBdr>
              <w:rPr>
                <w:lang w:val="es-ES"/>
              </w:rPr>
            </w:pPr>
            <w:r w:rsidRPr="00007583">
              <w:rPr>
                <w:lang w:val="es-ES"/>
              </w:rPr>
              <w:t>Papa #3 (Salina 2.5%)</w:t>
            </w:r>
          </w:p>
        </w:tc>
        <w:tc>
          <w:tcPr>
            <w:tcW w:w="2580" w:type="dxa"/>
            <w:shd w:val="clear" w:color="auto" w:fill="auto"/>
            <w:tcMar>
              <w:top w:w="100" w:type="dxa"/>
              <w:left w:w="100" w:type="dxa"/>
              <w:bottom w:w="100" w:type="dxa"/>
              <w:right w:w="100" w:type="dxa"/>
            </w:tcMar>
          </w:tcPr>
          <w:p w14:paraId="451DB873" w14:textId="77777777" w:rsidR="007E57B7" w:rsidRPr="00007583" w:rsidRDefault="007E57B7" w:rsidP="007343B7">
            <w:pPr>
              <w:widowControl w:val="0"/>
              <w:pBdr>
                <w:top w:val="nil"/>
                <w:left w:val="nil"/>
                <w:bottom w:val="nil"/>
                <w:right w:val="nil"/>
                <w:between w:val="nil"/>
              </w:pBdr>
              <w:rPr>
                <w:lang w:val="es-ES"/>
              </w:rPr>
            </w:pPr>
            <w:r w:rsidRPr="00007583">
              <w:rPr>
                <w:lang w:val="es-ES"/>
              </w:rPr>
              <w:t>0.94 g, 4 cm</w:t>
            </w:r>
          </w:p>
        </w:tc>
        <w:tc>
          <w:tcPr>
            <w:tcW w:w="2940" w:type="dxa"/>
            <w:shd w:val="clear" w:color="auto" w:fill="auto"/>
            <w:tcMar>
              <w:top w:w="100" w:type="dxa"/>
              <w:left w:w="100" w:type="dxa"/>
              <w:bottom w:w="100" w:type="dxa"/>
              <w:right w:w="100" w:type="dxa"/>
            </w:tcMar>
          </w:tcPr>
          <w:p w14:paraId="2039E4ED" w14:textId="77777777" w:rsidR="007E57B7" w:rsidRPr="00007583" w:rsidRDefault="007E57B7" w:rsidP="007343B7">
            <w:pPr>
              <w:widowControl w:val="0"/>
              <w:pBdr>
                <w:top w:val="nil"/>
                <w:left w:val="nil"/>
                <w:bottom w:val="nil"/>
                <w:right w:val="nil"/>
                <w:between w:val="nil"/>
              </w:pBdr>
              <w:rPr>
                <w:lang w:val="es-ES"/>
              </w:rPr>
            </w:pPr>
            <w:r w:rsidRPr="00007583">
              <w:rPr>
                <w:lang w:val="es-ES"/>
              </w:rPr>
              <w:t>0.93 g, 4 cm</w:t>
            </w:r>
          </w:p>
        </w:tc>
      </w:tr>
      <w:tr w:rsidR="007E57B7" w:rsidRPr="00007583" w14:paraId="0E8AA736" w14:textId="77777777" w:rsidTr="007343B7">
        <w:tc>
          <w:tcPr>
            <w:tcW w:w="2775" w:type="dxa"/>
            <w:shd w:val="clear" w:color="auto" w:fill="auto"/>
            <w:tcMar>
              <w:top w:w="100" w:type="dxa"/>
              <w:left w:w="100" w:type="dxa"/>
              <w:bottom w:w="100" w:type="dxa"/>
              <w:right w:w="100" w:type="dxa"/>
            </w:tcMar>
          </w:tcPr>
          <w:p w14:paraId="4EB7C89C" w14:textId="77777777" w:rsidR="007E57B7" w:rsidRPr="00007583" w:rsidRDefault="007E57B7" w:rsidP="007343B7">
            <w:pPr>
              <w:widowControl w:val="0"/>
              <w:pBdr>
                <w:top w:val="nil"/>
                <w:left w:val="nil"/>
                <w:bottom w:val="nil"/>
                <w:right w:val="nil"/>
                <w:between w:val="nil"/>
              </w:pBdr>
              <w:rPr>
                <w:lang w:val="es-ES"/>
              </w:rPr>
            </w:pPr>
            <w:r w:rsidRPr="00007583">
              <w:rPr>
                <w:lang w:val="es-ES"/>
              </w:rPr>
              <w:t>Papa #4 (Salina 1.25%)</w:t>
            </w:r>
          </w:p>
        </w:tc>
        <w:tc>
          <w:tcPr>
            <w:tcW w:w="2580" w:type="dxa"/>
            <w:shd w:val="clear" w:color="auto" w:fill="auto"/>
            <w:tcMar>
              <w:top w:w="100" w:type="dxa"/>
              <w:left w:w="100" w:type="dxa"/>
              <w:bottom w:w="100" w:type="dxa"/>
              <w:right w:w="100" w:type="dxa"/>
            </w:tcMar>
          </w:tcPr>
          <w:p w14:paraId="7B97F829" w14:textId="77777777" w:rsidR="007E57B7" w:rsidRPr="00007583" w:rsidRDefault="007E57B7" w:rsidP="007343B7">
            <w:pPr>
              <w:widowControl w:val="0"/>
              <w:pBdr>
                <w:top w:val="nil"/>
                <w:left w:val="nil"/>
                <w:bottom w:val="nil"/>
                <w:right w:val="nil"/>
                <w:between w:val="nil"/>
              </w:pBdr>
              <w:rPr>
                <w:lang w:val="es-ES"/>
              </w:rPr>
            </w:pPr>
            <w:r w:rsidRPr="00007583">
              <w:rPr>
                <w:lang w:val="es-ES"/>
              </w:rPr>
              <w:t>0.98 g, 4 cm</w:t>
            </w:r>
          </w:p>
        </w:tc>
        <w:tc>
          <w:tcPr>
            <w:tcW w:w="2940" w:type="dxa"/>
            <w:shd w:val="clear" w:color="auto" w:fill="auto"/>
            <w:tcMar>
              <w:top w:w="100" w:type="dxa"/>
              <w:left w:w="100" w:type="dxa"/>
              <w:bottom w:w="100" w:type="dxa"/>
              <w:right w:w="100" w:type="dxa"/>
            </w:tcMar>
          </w:tcPr>
          <w:p w14:paraId="101847E4" w14:textId="77777777" w:rsidR="007E57B7" w:rsidRPr="00007583" w:rsidRDefault="007E57B7" w:rsidP="007343B7">
            <w:pPr>
              <w:widowControl w:val="0"/>
              <w:pBdr>
                <w:top w:val="nil"/>
                <w:left w:val="nil"/>
                <w:bottom w:val="nil"/>
                <w:right w:val="nil"/>
                <w:between w:val="nil"/>
              </w:pBdr>
              <w:rPr>
                <w:lang w:val="es-ES"/>
              </w:rPr>
            </w:pPr>
            <w:r w:rsidRPr="00007583">
              <w:rPr>
                <w:lang w:val="es-ES"/>
              </w:rPr>
              <w:t>1.15 g, 4.1 cm</w:t>
            </w:r>
          </w:p>
        </w:tc>
      </w:tr>
      <w:tr w:rsidR="007E57B7" w:rsidRPr="00007583" w14:paraId="30D23AEB" w14:textId="77777777" w:rsidTr="007343B7">
        <w:tc>
          <w:tcPr>
            <w:tcW w:w="2775" w:type="dxa"/>
            <w:shd w:val="clear" w:color="auto" w:fill="auto"/>
            <w:tcMar>
              <w:top w:w="100" w:type="dxa"/>
              <w:left w:w="100" w:type="dxa"/>
              <w:bottom w:w="100" w:type="dxa"/>
              <w:right w:w="100" w:type="dxa"/>
            </w:tcMar>
          </w:tcPr>
          <w:p w14:paraId="783D6AA0" w14:textId="77777777" w:rsidR="007E57B7" w:rsidRPr="00007583" w:rsidRDefault="007E57B7" w:rsidP="007343B7">
            <w:pPr>
              <w:widowControl w:val="0"/>
              <w:pBdr>
                <w:top w:val="nil"/>
                <w:left w:val="nil"/>
                <w:bottom w:val="nil"/>
                <w:right w:val="nil"/>
                <w:between w:val="nil"/>
              </w:pBdr>
              <w:rPr>
                <w:lang w:val="es-ES"/>
              </w:rPr>
            </w:pPr>
            <w:r w:rsidRPr="00007583">
              <w:rPr>
                <w:lang w:val="es-ES"/>
              </w:rPr>
              <w:lastRenderedPageBreak/>
              <w:t>Papa #5 (Salina 0.625%)</w:t>
            </w:r>
          </w:p>
        </w:tc>
        <w:tc>
          <w:tcPr>
            <w:tcW w:w="2580" w:type="dxa"/>
            <w:shd w:val="clear" w:color="auto" w:fill="auto"/>
            <w:tcMar>
              <w:top w:w="100" w:type="dxa"/>
              <w:left w:w="100" w:type="dxa"/>
              <w:bottom w:w="100" w:type="dxa"/>
              <w:right w:w="100" w:type="dxa"/>
            </w:tcMar>
          </w:tcPr>
          <w:p w14:paraId="67307C2D" w14:textId="77777777" w:rsidR="007E57B7" w:rsidRPr="00007583" w:rsidRDefault="007E57B7" w:rsidP="007343B7">
            <w:pPr>
              <w:widowControl w:val="0"/>
              <w:pBdr>
                <w:top w:val="nil"/>
                <w:left w:val="nil"/>
                <w:bottom w:val="nil"/>
                <w:right w:val="nil"/>
                <w:between w:val="nil"/>
              </w:pBdr>
              <w:rPr>
                <w:lang w:val="es-ES"/>
              </w:rPr>
            </w:pPr>
            <w:r w:rsidRPr="00007583">
              <w:rPr>
                <w:lang w:val="es-ES"/>
              </w:rPr>
              <w:t>0.99 g, 4 cm</w:t>
            </w:r>
          </w:p>
        </w:tc>
        <w:tc>
          <w:tcPr>
            <w:tcW w:w="2940" w:type="dxa"/>
            <w:shd w:val="clear" w:color="auto" w:fill="auto"/>
            <w:tcMar>
              <w:top w:w="100" w:type="dxa"/>
              <w:left w:w="100" w:type="dxa"/>
              <w:bottom w:w="100" w:type="dxa"/>
              <w:right w:w="100" w:type="dxa"/>
            </w:tcMar>
          </w:tcPr>
          <w:p w14:paraId="4A18B485" w14:textId="77777777" w:rsidR="007E57B7" w:rsidRPr="00007583" w:rsidRDefault="007E57B7" w:rsidP="007343B7">
            <w:pPr>
              <w:widowControl w:val="0"/>
              <w:pBdr>
                <w:top w:val="nil"/>
                <w:left w:val="nil"/>
                <w:bottom w:val="nil"/>
                <w:right w:val="nil"/>
                <w:between w:val="nil"/>
              </w:pBdr>
              <w:rPr>
                <w:lang w:val="es-ES"/>
              </w:rPr>
            </w:pPr>
            <w:r w:rsidRPr="00007583">
              <w:rPr>
                <w:lang w:val="es-ES"/>
              </w:rPr>
              <w:t>1.19 g, 4.1 cm</w:t>
            </w:r>
          </w:p>
        </w:tc>
      </w:tr>
      <w:tr w:rsidR="007E57B7" w:rsidRPr="00007583" w14:paraId="7E742F1E" w14:textId="77777777" w:rsidTr="007343B7">
        <w:tc>
          <w:tcPr>
            <w:tcW w:w="2775" w:type="dxa"/>
            <w:shd w:val="clear" w:color="auto" w:fill="auto"/>
            <w:tcMar>
              <w:top w:w="100" w:type="dxa"/>
              <w:left w:w="100" w:type="dxa"/>
              <w:bottom w:w="100" w:type="dxa"/>
              <w:right w:w="100" w:type="dxa"/>
            </w:tcMar>
          </w:tcPr>
          <w:p w14:paraId="0C2B12BB" w14:textId="77777777" w:rsidR="007E57B7" w:rsidRPr="00007583" w:rsidRDefault="007E57B7" w:rsidP="007343B7">
            <w:pPr>
              <w:widowControl w:val="0"/>
              <w:pBdr>
                <w:top w:val="nil"/>
                <w:left w:val="nil"/>
                <w:bottom w:val="nil"/>
                <w:right w:val="nil"/>
                <w:between w:val="nil"/>
              </w:pBdr>
              <w:rPr>
                <w:lang w:val="es-ES"/>
              </w:rPr>
            </w:pPr>
            <w:r w:rsidRPr="00007583">
              <w:rPr>
                <w:lang w:val="es-ES"/>
              </w:rPr>
              <w:t>Papa #6 (Agua)</w:t>
            </w:r>
          </w:p>
        </w:tc>
        <w:tc>
          <w:tcPr>
            <w:tcW w:w="2580" w:type="dxa"/>
            <w:shd w:val="clear" w:color="auto" w:fill="auto"/>
            <w:tcMar>
              <w:top w:w="100" w:type="dxa"/>
              <w:left w:w="100" w:type="dxa"/>
              <w:bottom w:w="100" w:type="dxa"/>
              <w:right w:w="100" w:type="dxa"/>
            </w:tcMar>
          </w:tcPr>
          <w:p w14:paraId="6B7A3CBD" w14:textId="77777777" w:rsidR="007E57B7" w:rsidRPr="00007583" w:rsidRDefault="007E57B7" w:rsidP="007343B7">
            <w:pPr>
              <w:widowControl w:val="0"/>
              <w:pBdr>
                <w:top w:val="nil"/>
                <w:left w:val="nil"/>
                <w:bottom w:val="nil"/>
                <w:right w:val="nil"/>
                <w:between w:val="nil"/>
              </w:pBdr>
              <w:rPr>
                <w:lang w:val="es-ES"/>
              </w:rPr>
            </w:pPr>
            <w:r w:rsidRPr="00007583">
              <w:rPr>
                <w:lang w:val="es-ES"/>
              </w:rPr>
              <w:t xml:space="preserve">0.96, 4cm </w:t>
            </w:r>
          </w:p>
        </w:tc>
        <w:tc>
          <w:tcPr>
            <w:tcW w:w="2940" w:type="dxa"/>
            <w:shd w:val="clear" w:color="auto" w:fill="auto"/>
            <w:tcMar>
              <w:top w:w="100" w:type="dxa"/>
              <w:left w:w="100" w:type="dxa"/>
              <w:bottom w:w="100" w:type="dxa"/>
              <w:right w:w="100" w:type="dxa"/>
            </w:tcMar>
          </w:tcPr>
          <w:p w14:paraId="4B791053" w14:textId="77777777" w:rsidR="007E57B7" w:rsidRPr="00007583" w:rsidRDefault="007E57B7" w:rsidP="007343B7">
            <w:pPr>
              <w:widowControl w:val="0"/>
              <w:pBdr>
                <w:top w:val="nil"/>
                <w:left w:val="nil"/>
                <w:bottom w:val="nil"/>
                <w:right w:val="nil"/>
                <w:between w:val="nil"/>
              </w:pBdr>
              <w:rPr>
                <w:lang w:val="es-ES"/>
              </w:rPr>
            </w:pPr>
            <w:r w:rsidRPr="00007583">
              <w:rPr>
                <w:lang w:val="es-ES"/>
              </w:rPr>
              <w:t>1.25 g, 4.4 cm</w:t>
            </w:r>
          </w:p>
        </w:tc>
      </w:tr>
    </w:tbl>
    <w:p w14:paraId="4A40927A" w14:textId="77777777" w:rsidR="007E57B7" w:rsidRPr="00007583" w:rsidRDefault="007E57B7" w:rsidP="007E57B7">
      <w:pPr>
        <w:spacing w:line="480" w:lineRule="auto"/>
        <w:ind w:left="720"/>
        <w:rPr>
          <w:lang w:val="es-ES"/>
        </w:rPr>
      </w:pPr>
      <w:r w:rsidRPr="00007583">
        <w:rPr>
          <w:lang w:val="es-ES"/>
        </w:rPr>
        <w:t xml:space="preserve">Descripción: Las tiras de papa se expandieron (hipotónica, se movieron de una zona de mayor concentración a una de menor concentración) en las soluciones que tenían más agua destilada que sal, y se hicieron más pequeñas (hipertónica, de una zona de menor concentración a una de mayor concentración) en las soluciones que tenían más sal que agua. La solución que parece ser isotónica para la papa es la del 2.5%, ya que la masa y la longitud de la papa se mantuvieron relativamente iguales. </w:t>
      </w:r>
    </w:p>
    <w:p w14:paraId="2A402079" w14:textId="77777777" w:rsidR="007E57B7" w:rsidRPr="00007583" w:rsidRDefault="007E57B7" w:rsidP="007E57B7">
      <w:pPr>
        <w:spacing w:line="480" w:lineRule="auto"/>
        <w:ind w:left="720"/>
        <w:rPr>
          <w:lang w:val="es-ES"/>
        </w:rPr>
      </w:pPr>
    </w:p>
    <w:p w14:paraId="792A86BD" w14:textId="77777777" w:rsidR="007E57B7" w:rsidRPr="00007583" w:rsidRDefault="007E57B7" w:rsidP="007E57B7">
      <w:pPr>
        <w:spacing w:line="480" w:lineRule="auto"/>
        <w:ind w:left="720"/>
        <w:rPr>
          <w:u w:val="single"/>
          <w:lang w:val="es-ES"/>
        </w:rPr>
      </w:pPr>
      <w:r w:rsidRPr="00007583">
        <w:rPr>
          <w:u w:val="single"/>
          <w:lang w:val="es-ES"/>
        </w:rPr>
        <w:t>Gráfica de cambio en el peso:</w:t>
      </w:r>
      <w:r w:rsidRPr="00007583">
        <w:rPr>
          <w:noProof/>
          <w:lang w:val="es-ES"/>
        </w:rPr>
        <w:drawing>
          <wp:anchor distT="114300" distB="114300" distL="114300" distR="114300" simplePos="0" relativeHeight="251661312" behindDoc="0" locked="0" layoutInCell="1" hidden="0" allowOverlap="1" wp14:anchorId="557BD5B9" wp14:editId="0AC2EA89">
            <wp:simplePos x="0" y="0"/>
            <wp:positionH relativeFrom="column">
              <wp:posOffset>266700</wp:posOffset>
            </wp:positionH>
            <wp:positionV relativeFrom="paragraph">
              <wp:posOffset>457200</wp:posOffset>
            </wp:positionV>
            <wp:extent cx="5731200" cy="3543300"/>
            <wp:effectExtent l="0" t="0" r="0" b="0"/>
            <wp:wrapTopAndBottom distT="114300" distB="114300"/>
            <wp:docPr id="2"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9"/>
                    <a:srcRect/>
                    <a:stretch>
                      <a:fillRect/>
                    </a:stretch>
                  </pic:blipFill>
                  <pic:spPr>
                    <a:xfrm>
                      <a:off x="0" y="0"/>
                      <a:ext cx="5731200" cy="3543300"/>
                    </a:xfrm>
                    <a:prstGeom prst="rect">
                      <a:avLst/>
                    </a:prstGeom>
                    <a:ln/>
                  </pic:spPr>
                </pic:pic>
              </a:graphicData>
            </a:graphic>
          </wp:anchor>
        </w:drawing>
      </w:r>
    </w:p>
    <w:p w14:paraId="6F7FF71F" w14:textId="77777777" w:rsidR="007E57B7" w:rsidRPr="00007583" w:rsidRDefault="007E57B7" w:rsidP="007E57B7">
      <w:pPr>
        <w:spacing w:line="480" w:lineRule="auto"/>
        <w:ind w:left="720"/>
        <w:rPr>
          <w:lang w:val="es-ES"/>
        </w:rPr>
      </w:pPr>
      <w:r w:rsidRPr="00007583">
        <w:rPr>
          <w:lang w:val="es-ES"/>
        </w:rPr>
        <w:t xml:space="preserve">Descripción: El gráfico demuestra cómo cambió el peso de cada tira de papa con respecto a la solución salina en la que se colocó. Tira 4 tuvo el menor cambio (de 0.94 g a 0.93 g), apoyando nuestra hipótesis de que la solución salina al 2.5% sería isotónica para la papa. </w:t>
      </w:r>
      <w:r w:rsidRPr="00007583">
        <w:rPr>
          <w:lang w:val="es-ES"/>
        </w:rPr>
        <w:lastRenderedPageBreak/>
        <w:t>La Tira 1 fue colocada en una solución hipotónica porque se expandió mucho (de 0.96 g a 1.25 g). La Tira 6 fue colocada en una solución hipertónica porque se hizo más pequeña (de 0.99 g a 0.96 g).</w:t>
      </w:r>
    </w:p>
    <w:p w14:paraId="1B3840D9" w14:textId="77777777" w:rsidR="007E57B7" w:rsidRPr="00007583" w:rsidRDefault="007E57B7" w:rsidP="007E57B7">
      <w:pPr>
        <w:spacing w:line="480" w:lineRule="auto"/>
        <w:ind w:left="720"/>
        <w:rPr>
          <w:lang w:val="es-ES"/>
        </w:rPr>
      </w:pPr>
    </w:p>
    <w:p w14:paraId="581C7D8D" w14:textId="77777777" w:rsidR="007E57B7" w:rsidRPr="00007583" w:rsidRDefault="007E57B7" w:rsidP="007E57B7">
      <w:pPr>
        <w:spacing w:line="480" w:lineRule="auto"/>
        <w:ind w:left="720"/>
        <w:rPr>
          <w:u w:val="single"/>
          <w:lang w:val="es-ES"/>
        </w:rPr>
      </w:pPr>
      <w:r w:rsidRPr="00007583">
        <w:rPr>
          <w:u w:val="single"/>
          <w:lang w:val="es-ES"/>
        </w:rPr>
        <w:t>Gráfica de cambio en el largo:</w:t>
      </w:r>
      <w:r w:rsidRPr="00007583">
        <w:rPr>
          <w:noProof/>
          <w:lang w:val="es-ES"/>
        </w:rPr>
        <w:drawing>
          <wp:anchor distT="114300" distB="114300" distL="114300" distR="114300" simplePos="0" relativeHeight="251662336" behindDoc="0" locked="0" layoutInCell="1" hidden="0" allowOverlap="1" wp14:anchorId="72AC3274" wp14:editId="53187E2E">
            <wp:simplePos x="0" y="0"/>
            <wp:positionH relativeFrom="column">
              <wp:posOffset>476250</wp:posOffset>
            </wp:positionH>
            <wp:positionV relativeFrom="paragraph">
              <wp:posOffset>369540</wp:posOffset>
            </wp:positionV>
            <wp:extent cx="5731200" cy="3543300"/>
            <wp:effectExtent l="0" t="0" r="0" b="0"/>
            <wp:wrapTopAndBottom distT="114300" distB="114300"/>
            <wp:docPr id="3"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10"/>
                    <a:srcRect/>
                    <a:stretch>
                      <a:fillRect/>
                    </a:stretch>
                  </pic:blipFill>
                  <pic:spPr>
                    <a:xfrm>
                      <a:off x="0" y="0"/>
                      <a:ext cx="5731200" cy="3543300"/>
                    </a:xfrm>
                    <a:prstGeom prst="rect">
                      <a:avLst/>
                    </a:prstGeom>
                    <a:ln/>
                  </pic:spPr>
                </pic:pic>
              </a:graphicData>
            </a:graphic>
          </wp:anchor>
        </w:drawing>
      </w:r>
    </w:p>
    <w:p w14:paraId="58097751" w14:textId="77777777" w:rsidR="007E57B7" w:rsidRPr="00007583" w:rsidRDefault="007E57B7" w:rsidP="007E57B7">
      <w:pPr>
        <w:spacing w:line="480" w:lineRule="auto"/>
        <w:ind w:left="720"/>
        <w:rPr>
          <w:lang w:val="es-ES"/>
        </w:rPr>
      </w:pPr>
      <w:r w:rsidRPr="00007583">
        <w:rPr>
          <w:lang w:val="es-ES"/>
        </w:rPr>
        <w:t xml:space="preserve">Descripción: El gráfico demuestra cómo cambió la longitud de cada tira de papa con respecto a la solución salina en la que se colocó. Tira 4 tuvo el menor cambio (de 4 cm a 4 cm), apoyando nuestra hipótesis de que la solución salina al 2.5% sería isotónica para la papa.  La Tira 1 fue colocada en una solución hipotónica porque se expandió mucho (de 4 cm a 4.4 cm). La Tira 6 fue colocada en una solución hipertónica porque se hizo más pequeña (de 4 cm a 3.8 cm). </w:t>
      </w:r>
    </w:p>
    <w:p w14:paraId="7E334A3E" w14:textId="1C219302" w:rsidR="007E57B7" w:rsidRDefault="007E57B7" w:rsidP="007E57B7">
      <w:pPr>
        <w:spacing w:line="480" w:lineRule="auto"/>
        <w:ind w:left="720"/>
        <w:rPr>
          <w:lang w:val="es-ES"/>
        </w:rPr>
      </w:pPr>
    </w:p>
    <w:p w14:paraId="4F116614" w14:textId="77777777" w:rsidR="00D831FE" w:rsidRPr="00007583" w:rsidRDefault="00D831FE" w:rsidP="007E57B7">
      <w:pPr>
        <w:spacing w:line="480" w:lineRule="auto"/>
        <w:ind w:left="720"/>
        <w:rPr>
          <w:lang w:val="es-ES"/>
        </w:rPr>
      </w:pPr>
    </w:p>
    <w:p w14:paraId="10B43B57" w14:textId="77777777" w:rsidR="007E57B7" w:rsidRPr="00007583" w:rsidRDefault="007E57B7" w:rsidP="007E57B7">
      <w:pPr>
        <w:numPr>
          <w:ilvl w:val="0"/>
          <w:numId w:val="24"/>
        </w:numPr>
        <w:spacing w:line="480" w:lineRule="auto"/>
        <w:rPr>
          <w:b/>
          <w:lang w:val="es-ES"/>
        </w:rPr>
      </w:pPr>
      <w:r w:rsidRPr="00007583">
        <w:rPr>
          <w:b/>
          <w:lang w:val="es-ES"/>
        </w:rPr>
        <w:lastRenderedPageBreak/>
        <w:t>Conclusión</w:t>
      </w:r>
    </w:p>
    <w:p w14:paraId="6D55342C" w14:textId="77777777" w:rsidR="007E57B7" w:rsidRPr="00007583" w:rsidRDefault="007E57B7" w:rsidP="007E57B7">
      <w:pPr>
        <w:spacing w:line="480" w:lineRule="auto"/>
        <w:ind w:left="720" w:firstLine="720"/>
        <w:rPr>
          <w:lang w:val="es-ES"/>
        </w:rPr>
      </w:pPr>
      <w:r w:rsidRPr="00007583">
        <w:rPr>
          <w:lang w:val="es-ES"/>
        </w:rPr>
        <w:t xml:space="preserve">Los resultados del experimento de difusión, que incluyó el uso de colorantes Azul de Metileno y Permanganato de Potasio en la gelatina de agar de una placa de Petri, apoyan y contradicen nuestra hipótesis. Vimos que, en las dos placas de Petri experimentadas, el Azul de Metileno se dispersó más rápido y tiene el mayor diámetro al final. En la placa de Petri #1, la gota del Azul de Metileno en el pozo tenía un diámetro de 5 mm, 6.6 mm y 7.6 mm al final. En la superficie, fue 4 mm, 5 mm y 7 </w:t>
      </w:r>
      <w:proofErr w:type="spellStart"/>
      <w:r w:rsidRPr="00007583">
        <w:rPr>
          <w:lang w:val="es-ES"/>
        </w:rPr>
        <w:t>mm.</w:t>
      </w:r>
      <w:proofErr w:type="spellEnd"/>
      <w:r w:rsidRPr="00007583">
        <w:rPr>
          <w:lang w:val="es-ES"/>
        </w:rPr>
        <w:t xml:space="preserve"> Para la placa de Petri #2, el Azul de Metileno en el pozo fue 1.5 mm, 3 mm y 4.5 mm al final. En la superficie, fue 1 mm, 2.1 mm y 3.4 </w:t>
      </w:r>
      <w:proofErr w:type="spellStart"/>
      <w:r w:rsidRPr="00007583">
        <w:rPr>
          <w:lang w:val="es-ES"/>
        </w:rPr>
        <w:t>mm.</w:t>
      </w:r>
      <w:proofErr w:type="spellEnd"/>
      <w:r w:rsidRPr="00007583">
        <w:rPr>
          <w:lang w:val="es-ES"/>
        </w:rPr>
        <w:t xml:space="preserve"> Para el Permanganato de Potasio, en la placa de Petri #1, no había movimiento tanto en el pozo como en la superficie. Se quedó en 3mm. En la placa de Petri #2, en el pozo fue 1 mm, 2 mm y 3.3 mm y en la superficie fue 0.5 mm, 1.5 mm y 2.7 </w:t>
      </w:r>
      <w:proofErr w:type="spellStart"/>
      <w:r w:rsidRPr="00007583">
        <w:rPr>
          <w:lang w:val="es-ES"/>
        </w:rPr>
        <w:t>mm.</w:t>
      </w:r>
      <w:proofErr w:type="spellEnd"/>
      <w:r w:rsidRPr="00007583">
        <w:rPr>
          <w:lang w:val="es-ES"/>
        </w:rPr>
        <w:t xml:space="preserve"> Nuestra hipótesis de que el Azul de Metileno va a mover más rápido en la gelatina está respaldado por los datos, ya que el azul de metileno en ambas placas Petri tuvo cambios más rápidos en su diámetro. Nuestra hipótesis de que el Permanganato de Potasio va a formar el halo más grande no es compatible con los datos, ya que el Azul de Metileno tuvo el mayor diámetro al final en ambas placas de Petri. </w:t>
      </w:r>
    </w:p>
    <w:p w14:paraId="78BF6555" w14:textId="77777777" w:rsidR="007E57B7" w:rsidRPr="00007583" w:rsidRDefault="007E57B7" w:rsidP="007E57B7">
      <w:pPr>
        <w:spacing w:line="480" w:lineRule="auto"/>
        <w:ind w:left="720" w:firstLine="720"/>
        <w:rPr>
          <w:lang w:val="es-ES"/>
        </w:rPr>
      </w:pPr>
      <w:r w:rsidRPr="00007583">
        <w:rPr>
          <w:lang w:val="es-ES"/>
        </w:rPr>
        <w:t xml:space="preserve">Para las tiras de papa en las soluciones salinas (0%, 0.625%, 1.25%, 2.5%, 5%, 10%), nuestra hipótesis de que la solución de agua con sal al 2.5 % es isotónica para las células de papa está respaldado por los datos. La tira de papa tenía un peso inicial de 0.93 g y un peso final de 0.94 g, y una longitud inicial de 4 cm y longitud final de 4 cm. Esto demuestra que la papa no cambió mucho mientras estaba en la solución, lo que significa que hubo un equilibrio entre la concentración dentro y fuera de las moléculas de papa. </w:t>
      </w:r>
      <w:r w:rsidRPr="00007583">
        <w:rPr>
          <w:lang w:val="es-ES"/>
        </w:rPr>
        <w:lastRenderedPageBreak/>
        <w:t>Por otro lado, las soluciones salinas al 10% y 5% fueron hipertónicas para la papa y las soluciones salinas al 1.25%, 0.625% y 0% fueron hipotónicas para la papa.</w:t>
      </w:r>
    </w:p>
    <w:p w14:paraId="619F56B4" w14:textId="77777777" w:rsidR="007E57B7" w:rsidRPr="00007583" w:rsidRDefault="007E57B7" w:rsidP="007E57B7">
      <w:pPr>
        <w:spacing w:line="480" w:lineRule="auto"/>
        <w:ind w:left="720"/>
        <w:rPr>
          <w:lang w:val="es-ES"/>
        </w:rPr>
      </w:pPr>
    </w:p>
    <w:p w14:paraId="38CE15BA" w14:textId="77777777" w:rsidR="007E57B7" w:rsidRPr="00007583" w:rsidRDefault="007E57B7" w:rsidP="007E57B7">
      <w:pPr>
        <w:numPr>
          <w:ilvl w:val="0"/>
          <w:numId w:val="24"/>
        </w:numPr>
        <w:spacing w:line="480" w:lineRule="auto"/>
        <w:rPr>
          <w:b/>
          <w:lang w:val="es-ES"/>
        </w:rPr>
      </w:pPr>
      <w:r w:rsidRPr="00007583">
        <w:rPr>
          <w:b/>
          <w:lang w:val="es-ES"/>
        </w:rPr>
        <w:t xml:space="preserve">Referencias </w:t>
      </w:r>
    </w:p>
    <w:p w14:paraId="55244E58" w14:textId="77777777" w:rsidR="007E57B7" w:rsidRPr="00007583" w:rsidRDefault="007E57B7" w:rsidP="007E57B7">
      <w:pPr>
        <w:spacing w:line="480" w:lineRule="auto"/>
        <w:ind w:left="720"/>
        <w:rPr>
          <w:i/>
          <w:lang w:val="es-ES"/>
        </w:rPr>
      </w:pPr>
      <w:r w:rsidRPr="00007583">
        <w:rPr>
          <w:lang w:val="es-ES"/>
        </w:rPr>
        <w:t xml:space="preserve">Arias W., Torres E. (2017) 4ta ed. </w:t>
      </w:r>
      <w:r w:rsidRPr="00007583">
        <w:rPr>
          <w:i/>
          <w:lang w:val="es-ES"/>
        </w:rPr>
        <w:t>Manual de Laboratorio Biología 1103: Laboratorio de Destrezas de Biología I</w:t>
      </w:r>
      <w:r w:rsidRPr="00007583">
        <w:rPr>
          <w:lang w:val="es-ES"/>
        </w:rPr>
        <w:t xml:space="preserve">, </w:t>
      </w:r>
      <w:r w:rsidRPr="00007583">
        <w:rPr>
          <w:i/>
          <w:lang w:val="es-ES"/>
        </w:rPr>
        <w:t>Ejercicio 8: Transporte de moléculas – Difusión y Osmosis</w:t>
      </w:r>
    </w:p>
    <w:p w14:paraId="6CDE74A3" w14:textId="77777777" w:rsidR="007E57B7" w:rsidRPr="00007583" w:rsidRDefault="007E57B7" w:rsidP="007E57B7">
      <w:pPr>
        <w:spacing w:line="480" w:lineRule="auto"/>
        <w:ind w:left="720"/>
        <w:rPr>
          <w:lang w:val="es-ES"/>
        </w:rPr>
      </w:pPr>
    </w:p>
    <w:p w14:paraId="2D2D75EC" w14:textId="77777777" w:rsidR="007E57B7" w:rsidRPr="00007583" w:rsidRDefault="007E57B7" w:rsidP="007E57B7">
      <w:pPr>
        <w:spacing w:line="480" w:lineRule="auto"/>
        <w:ind w:left="720"/>
        <w:rPr>
          <w:lang w:val="es-ES"/>
        </w:rPr>
      </w:pPr>
    </w:p>
    <w:p w14:paraId="44119701" w14:textId="77777777" w:rsidR="007E57B7" w:rsidRPr="00007583" w:rsidRDefault="007E57B7" w:rsidP="007E57B7">
      <w:pPr>
        <w:spacing w:line="479" w:lineRule="auto"/>
        <w:jc w:val="center"/>
        <w:rPr>
          <w:lang w:val="es-ES"/>
        </w:rPr>
      </w:pPr>
    </w:p>
    <w:p w14:paraId="71DAEB02" w14:textId="77777777" w:rsidR="007E57B7" w:rsidRPr="00007583" w:rsidRDefault="007E57B7" w:rsidP="007E57B7">
      <w:pPr>
        <w:spacing w:line="479" w:lineRule="auto"/>
        <w:jc w:val="center"/>
        <w:rPr>
          <w:lang w:val="es-ES"/>
        </w:rPr>
      </w:pPr>
    </w:p>
    <w:p w14:paraId="7676B046" w14:textId="77777777" w:rsidR="007E57B7" w:rsidRPr="00007583" w:rsidRDefault="007E57B7" w:rsidP="007E57B7">
      <w:pPr>
        <w:spacing w:line="479" w:lineRule="auto"/>
        <w:jc w:val="center"/>
        <w:rPr>
          <w:lang w:val="es-ES"/>
        </w:rPr>
      </w:pPr>
    </w:p>
    <w:p w14:paraId="425553B5" w14:textId="77777777" w:rsidR="007E57B7" w:rsidRPr="00007583" w:rsidRDefault="007E57B7" w:rsidP="007E57B7">
      <w:pPr>
        <w:rPr>
          <w:lang w:val="es-ES"/>
        </w:rPr>
      </w:pPr>
    </w:p>
    <w:p w14:paraId="31083EEE" w14:textId="4C6540DB" w:rsidR="00BB79B2" w:rsidRPr="00007583" w:rsidRDefault="00BB79B2" w:rsidP="003B4967">
      <w:pPr>
        <w:pStyle w:val="NormalWeb"/>
        <w:spacing w:before="0" w:beforeAutospacing="0" w:after="0" w:afterAutospacing="0" w:line="480" w:lineRule="auto"/>
        <w:textAlignment w:val="baseline"/>
        <w:rPr>
          <w:b/>
          <w:bCs/>
          <w:color w:val="000000"/>
          <w:lang w:val="es-ES"/>
        </w:rPr>
      </w:pPr>
    </w:p>
    <w:p w14:paraId="0358B4FA" w14:textId="7D238E84" w:rsidR="00EE2FC3" w:rsidRPr="00007583" w:rsidRDefault="00EE2FC3">
      <w:pPr>
        <w:rPr>
          <w:lang w:val="es-ES"/>
        </w:rPr>
      </w:pPr>
    </w:p>
    <w:p w14:paraId="581F6AE4" w14:textId="60BCB6D6" w:rsidR="00EE2FC3" w:rsidRPr="00007583" w:rsidRDefault="00EE2FC3" w:rsidP="003B4967">
      <w:pPr>
        <w:rPr>
          <w:lang w:val="es-ES"/>
        </w:rPr>
      </w:pPr>
    </w:p>
    <w:p w14:paraId="71963390" w14:textId="2A44FEBE" w:rsidR="00EE2FC3" w:rsidRPr="00007583" w:rsidRDefault="00EE2FC3">
      <w:pPr>
        <w:rPr>
          <w:lang w:val="es-ES"/>
        </w:rPr>
      </w:pPr>
    </w:p>
    <w:p w14:paraId="33ED9A5D" w14:textId="3D47A55F" w:rsidR="00EE2FC3" w:rsidRPr="00007583" w:rsidRDefault="00EE2FC3">
      <w:pPr>
        <w:rPr>
          <w:lang w:val="es-ES"/>
        </w:rPr>
      </w:pPr>
    </w:p>
    <w:p w14:paraId="74CBBEFB" w14:textId="77777777" w:rsidR="00975EB3" w:rsidRPr="00007583" w:rsidRDefault="00975EB3">
      <w:pPr>
        <w:rPr>
          <w:lang w:val="es-ES"/>
        </w:rPr>
        <w:sectPr w:rsidR="00975EB3" w:rsidRPr="00007583">
          <w:pgSz w:w="12240" w:h="15840"/>
          <w:pgMar w:top="1440" w:right="1440" w:bottom="1440" w:left="1440" w:header="720" w:footer="720" w:gutter="0"/>
          <w:cols w:space="720"/>
          <w:docGrid w:linePitch="360"/>
        </w:sectPr>
      </w:pPr>
    </w:p>
    <w:p w14:paraId="476AA6AF" w14:textId="77777777" w:rsidR="00975EB3" w:rsidRPr="00007583" w:rsidRDefault="00975EB3" w:rsidP="00975EB3">
      <w:pPr>
        <w:jc w:val="center"/>
        <w:rPr>
          <w:lang w:val="es-ES"/>
        </w:rPr>
      </w:pPr>
      <w:r w:rsidRPr="00007583">
        <w:rPr>
          <w:lang w:val="es-ES"/>
        </w:rPr>
        <w:lastRenderedPageBreak/>
        <w:t>RUBRICA PARA LA EVALUACIÓN DE LOS INFORMES DE LABORATORIO</w:t>
      </w:r>
    </w:p>
    <w:p w14:paraId="61895905" w14:textId="77777777" w:rsidR="00975EB3" w:rsidRPr="00007583" w:rsidRDefault="00975EB3" w:rsidP="00975EB3">
      <w:pPr>
        <w:jc w:val="center"/>
        <w:rPr>
          <w:lang w:val="es-ES"/>
        </w:rPr>
      </w:pPr>
      <w:proofErr w:type="spellStart"/>
      <w:r w:rsidRPr="00007583">
        <w:rPr>
          <w:lang w:val="es-ES"/>
        </w:rPr>
        <w:t>Biol</w:t>
      </w:r>
      <w:proofErr w:type="spellEnd"/>
      <w:r w:rsidRPr="00007583">
        <w:rPr>
          <w:lang w:val="es-ES"/>
        </w:rPr>
        <w:t xml:space="preserve"> 1103- </w:t>
      </w:r>
      <w:proofErr w:type="spellStart"/>
      <w:r w:rsidRPr="00007583">
        <w:rPr>
          <w:lang w:val="es-ES"/>
        </w:rPr>
        <w:t>Sec</w:t>
      </w:r>
      <w:proofErr w:type="spellEnd"/>
      <w:r w:rsidRPr="00007583">
        <w:rPr>
          <w:lang w:val="es-ES"/>
        </w:rPr>
        <w:t xml:space="preserve">: _72755_ </w:t>
      </w:r>
    </w:p>
    <w:p w14:paraId="6D28FFA9" w14:textId="77777777" w:rsidR="00975EB3" w:rsidRPr="00007583" w:rsidRDefault="00975EB3" w:rsidP="00975EB3">
      <w:pPr>
        <w:rPr>
          <w:lang w:val="es-ES"/>
        </w:rPr>
      </w:pPr>
      <w:r w:rsidRPr="00007583">
        <w:rPr>
          <w:lang w:val="es-ES"/>
        </w:rPr>
        <w:tab/>
      </w:r>
      <w:r w:rsidRPr="00007583">
        <w:rPr>
          <w:lang w:val="es-ES"/>
        </w:rPr>
        <w:tab/>
      </w:r>
    </w:p>
    <w:p w14:paraId="58E4F758" w14:textId="77777777" w:rsidR="00975EB3" w:rsidRPr="00007583" w:rsidRDefault="00975EB3" w:rsidP="00975EB3">
      <w:pPr>
        <w:spacing w:line="480" w:lineRule="auto"/>
        <w:rPr>
          <w:lang w:val="es-ES"/>
        </w:rPr>
      </w:pPr>
      <w:r w:rsidRPr="00007583">
        <w:rPr>
          <w:color w:val="000000"/>
          <w:lang w:val="es-ES"/>
        </w:rPr>
        <w:t>Noor Hasan (M00623858)</w:t>
      </w:r>
    </w:p>
    <w:p w14:paraId="62F1DC09" w14:textId="77777777" w:rsidR="00975EB3" w:rsidRPr="00007583" w:rsidRDefault="00975EB3" w:rsidP="00975EB3">
      <w:pPr>
        <w:spacing w:line="480" w:lineRule="auto"/>
        <w:rPr>
          <w:lang w:val="es-ES"/>
        </w:rPr>
      </w:pPr>
      <w:proofErr w:type="spellStart"/>
      <w:r w:rsidRPr="00007583">
        <w:rPr>
          <w:color w:val="000000"/>
          <w:lang w:val="es-ES"/>
        </w:rPr>
        <w:t>Criselys</w:t>
      </w:r>
      <w:proofErr w:type="spellEnd"/>
      <w:r w:rsidRPr="00007583">
        <w:rPr>
          <w:color w:val="000000"/>
          <w:lang w:val="es-ES"/>
        </w:rPr>
        <w:t xml:space="preserve"> </w:t>
      </w:r>
      <w:proofErr w:type="spellStart"/>
      <w:r w:rsidRPr="00007583">
        <w:rPr>
          <w:color w:val="000000"/>
          <w:lang w:val="es-ES"/>
        </w:rPr>
        <w:t>Perez</w:t>
      </w:r>
      <w:proofErr w:type="spellEnd"/>
      <w:r w:rsidRPr="00007583">
        <w:rPr>
          <w:color w:val="000000"/>
          <w:lang w:val="es-ES"/>
        </w:rPr>
        <w:t xml:space="preserve"> (M00631682)</w:t>
      </w:r>
    </w:p>
    <w:p w14:paraId="739322C7" w14:textId="77777777" w:rsidR="00975EB3" w:rsidRPr="00007583" w:rsidRDefault="00975EB3" w:rsidP="00975EB3">
      <w:pPr>
        <w:spacing w:line="480" w:lineRule="auto"/>
        <w:rPr>
          <w:lang w:val="es-ES"/>
        </w:rPr>
      </w:pPr>
      <w:r w:rsidRPr="00007583">
        <w:rPr>
          <w:color w:val="000000"/>
          <w:lang w:val="es-ES"/>
        </w:rPr>
        <w:t>Amanda Rivera (M00633595)</w:t>
      </w:r>
    </w:p>
    <w:p w14:paraId="6EAA2081" w14:textId="77777777" w:rsidR="00975EB3" w:rsidRPr="00007583" w:rsidRDefault="00975EB3" w:rsidP="00975EB3">
      <w:pPr>
        <w:rPr>
          <w:sz w:val="20"/>
          <w:szCs w:val="20"/>
          <w:u w:val="single"/>
          <w:lang w:val="es-ES"/>
        </w:rPr>
      </w:pPr>
      <w:r w:rsidRPr="00007583">
        <w:rPr>
          <w:color w:val="000000"/>
          <w:lang w:val="es-ES"/>
        </w:rPr>
        <w:t>Carla Ortiz (M00620703)</w:t>
      </w:r>
    </w:p>
    <w:p w14:paraId="0FADEA94" w14:textId="77777777" w:rsidR="00975EB3" w:rsidRPr="00007583" w:rsidRDefault="00975EB3" w:rsidP="00975EB3">
      <w:pPr>
        <w:rPr>
          <w:sz w:val="20"/>
          <w:szCs w:val="20"/>
          <w:u w:val="single"/>
          <w:lang w:val="es-ES"/>
        </w:rPr>
      </w:pPr>
      <w:r w:rsidRPr="00007583">
        <w:rPr>
          <w:sz w:val="20"/>
          <w:szCs w:val="20"/>
          <w:lang w:val="es-ES"/>
        </w:rPr>
        <w:tab/>
        <w:t xml:space="preserve">              </w:t>
      </w:r>
      <w:r w:rsidRPr="00007583">
        <w:rPr>
          <w:sz w:val="20"/>
          <w:szCs w:val="20"/>
          <w:lang w:val="es-ES"/>
        </w:rPr>
        <w:tab/>
      </w:r>
      <w:r w:rsidRPr="00007583">
        <w:rPr>
          <w:sz w:val="20"/>
          <w:szCs w:val="20"/>
          <w:lang w:val="es-ES"/>
        </w:rPr>
        <w:tab/>
      </w:r>
    </w:p>
    <w:p w14:paraId="1E0CF108" w14:textId="77777777" w:rsidR="00975EB3" w:rsidRPr="00007583" w:rsidRDefault="00975EB3" w:rsidP="00975EB3">
      <w:pPr>
        <w:rPr>
          <w:sz w:val="20"/>
          <w:szCs w:val="20"/>
          <w:lang w:val="es-ES"/>
        </w:rPr>
      </w:pPr>
      <w:r w:rsidRPr="00007583">
        <w:rPr>
          <w:sz w:val="20"/>
          <w:szCs w:val="20"/>
          <w:lang w:val="es-ES"/>
        </w:rPr>
        <w:tab/>
      </w:r>
      <w:r w:rsidRPr="00007583">
        <w:rPr>
          <w:sz w:val="20"/>
          <w:szCs w:val="20"/>
          <w:lang w:val="es-ES"/>
        </w:rPr>
        <w:tab/>
      </w:r>
      <w:r w:rsidRPr="00007583">
        <w:rPr>
          <w:sz w:val="20"/>
          <w:szCs w:val="20"/>
          <w:lang w:val="es-ES"/>
        </w:rPr>
        <w:tab/>
      </w:r>
      <w:r w:rsidRPr="00007583">
        <w:rPr>
          <w:sz w:val="20"/>
          <w:szCs w:val="20"/>
          <w:lang w:val="es-ES"/>
        </w:rPr>
        <w:tab/>
      </w:r>
      <w:r w:rsidRPr="00007583">
        <w:rPr>
          <w:sz w:val="20"/>
          <w:szCs w:val="20"/>
          <w:lang w:val="es-ES"/>
        </w:rPr>
        <w:tab/>
      </w:r>
      <w:r w:rsidRPr="00007583">
        <w:rPr>
          <w:sz w:val="20"/>
          <w:szCs w:val="20"/>
          <w:lang w:val="es-ES"/>
        </w:rPr>
        <w:tab/>
        <w:t xml:space="preserve"> </w:t>
      </w:r>
      <w:r w:rsidRPr="00007583">
        <w:rPr>
          <w:sz w:val="20"/>
          <w:szCs w:val="20"/>
          <w:lang w:val="es-ES"/>
        </w:rPr>
        <w:tab/>
        <w:t xml:space="preserve">  </w:t>
      </w:r>
      <w:r w:rsidRPr="00007583">
        <w:rPr>
          <w:sz w:val="20"/>
          <w:szCs w:val="20"/>
          <w:u w:val="single"/>
          <w:lang w:val="es-ES"/>
        </w:rPr>
        <w:t>Profesor: José E. Martínez Ruiz, MS; MS; PhD</w:t>
      </w:r>
    </w:p>
    <w:p w14:paraId="71877B66" w14:textId="77777777" w:rsidR="00975EB3" w:rsidRPr="00007583" w:rsidRDefault="00975EB3" w:rsidP="00975EB3">
      <w:pPr>
        <w:rPr>
          <w:lang w:val="es-ES"/>
        </w:rPr>
      </w:pPr>
    </w:p>
    <w:tbl>
      <w:tblPr>
        <w:tblStyle w:val="TableGrid"/>
        <w:tblW w:w="9648" w:type="dxa"/>
        <w:tblInd w:w="-113" w:type="dxa"/>
        <w:tblLayout w:type="fixed"/>
        <w:tblLook w:val="04A0" w:firstRow="1" w:lastRow="0" w:firstColumn="1" w:lastColumn="0" w:noHBand="0" w:noVBand="1"/>
      </w:tblPr>
      <w:tblGrid>
        <w:gridCol w:w="18"/>
        <w:gridCol w:w="1152"/>
        <w:gridCol w:w="18"/>
        <w:gridCol w:w="1602"/>
        <w:gridCol w:w="18"/>
        <w:gridCol w:w="1602"/>
        <w:gridCol w:w="18"/>
        <w:gridCol w:w="1422"/>
        <w:gridCol w:w="18"/>
        <w:gridCol w:w="1422"/>
        <w:gridCol w:w="18"/>
        <w:gridCol w:w="1530"/>
        <w:gridCol w:w="810"/>
      </w:tblGrid>
      <w:tr w:rsidR="00975EB3" w:rsidRPr="00007583" w14:paraId="0AFBD43B" w14:textId="77777777" w:rsidTr="003D5FED">
        <w:trPr>
          <w:gridBefore w:val="1"/>
          <w:wBefore w:w="18" w:type="dxa"/>
          <w:trHeight w:val="224"/>
        </w:trPr>
        <w:tc>
          <w:tcPr>
            <w:tcW w:w="1170" w:type="dxa"/>
            <w:gridSpan w:val="2"/>
          </w:tcPr>
          <w:p w14:paraId="7595DA6F" w14:textId="77777777" w:rsidR="00975EB3" w:rsidRPr="00007583" w:rsidRDefault="00975EB3" w:rsidP="003D5FED">
            <w:pPr>
              <w:rPr>
                <w:sz w:val="20"/>
                <w:szCs w:val="20"/>
                <w:lang w:val="es-ES"/>
              </w:rPr>
            </w:pPr>
            <w:r w:rsidRPr="00007583">
              <w:rPr>
                <w:sz w:val="20"/>
                <w:szCs w:val="20"/>
                <w:lang w:val="es-ES"/>
              </w:rPr>
              <w:t>Puntuación</w:t>
            </w:r>
          </w:p>
        </w:tc>
        <w:tc>
          <w:tcPr>
            <w:tcW w:w="1620" w:type="dxa"/>
            <w:gridSpan w:val="2"/>
          </w:tcPr>
          <w:p w14:paraId="10E9C133" w14:textId="77777777" w:rsidR="00975EB3" w:rsidRPr="00007583" w:rsidRDefault="00975EB3" w:rsidP="003D5FED">
            <w:pPr>
              <w:jc w:val="center"/>
              <w:rPr>
                <w:b/>
                <w:bCs/>
                <w:sz w:val="20"/>
                <w:szCs w:val="20"/>
                <w:lang w:val="es-ES"/>
              </w:rPr>
            </w:pPr>
            <w:r w:rsidRPr="00007583">
              <w:rPr>
                <w:b/>
                <w:bCs/>
                <w:sz w:val="20"/>
                <w:szCs w:val="20"/>
                <w:lang w:val="es-ES"/>
              </w:rPr>
              <w:t>5</w:t>
            </w:r>
          </w:p>
        </w:tc>
        <w:tc>
          <w:tcPr>
            <w:tcW w:w="1620" w:type="dxa"/>
            <w:gridSpan w:val="2"/>
          </w:tcPr>
          <w:p w14:paraId="72A57227" w14:textId="77777777" w:rsidR="00975EB3" w:rsidRPr="00007583" w:rsidRDefault="00975EB3" w:rsidP="003D5FED">
            <w:pPr>
              <w:jc w:val="center"/>
              <w:rPr>
                <w:b/>
                <w:bCs/>
                <w:sz w:val="20"/>
                <w:szCs w:val="20"/>
                <w:lang w:val="es-ES"/>
              </w:rPr>
            </w:pPr>
            <w:r w:rsidRPr="00007583">
              <w:rPr>
                <w:b/>
                <w:bCs/>
                <w:sz w:val="20"/>
                <w:szCs w:val="20"/>
                <w:lang w:val="es-ES"/>
              </w:rPr>
              <w:t>4</w:t>
            </w:r>
          </w:p>
        </w:tc>
        <w:tc>
          <w:tcPr>
            <w:tcW w:w="1440" w:type="dxa"/>
            <w:gridSpan w:val="2"/>
          </w:tcPr>
          <w:p w14:paraId="50193DF3" w14:textId="77777777" w:rsidR="00975EB3" w:rsidRPr="00007583" w:rsidRDefault="00975EB3" w:rsidP="003D5FED">
            <w:pPr>
              <w:jc w:val="center"/>
              <w:rPr>
                <w:b/>
                <w:bCs/>
                <w:sz w:val="20"/>
                <w:szCs w:val="20"/>
                <w:lang w:val="es-ES"/>
              </w:rPr>
            </w:pPr>
            <w:r w:rsidRPr="00007583">
              <w:rPr>
                <w:b/>
                <w:bCs/>
                <w:sz w:val="20"/>
                <w:szCs w:val="20"/>
                <w:lang w:val="es-ES"/>
              </w:rPr>
              <w:t>3</w:t>
            </w:r>
          </w:p>
        </w:tc>
        <w:tc>
          <w:tcPr>
            <w:tcW w:w="1440" w:type="dxa"/>
            <w:gridSpan w:val="2"/>
          </w:tcPr>
          <w:p w14:paraId="736A6FD0" w14:textId="77777777" w:rsidR="00975EB3" w:rsidRPr="00007583" w:rsidRDefault="00975EB3" w:rsidP="003D5FED">
            <w:pPr>
              <w:jc w:val="center"/>
              <w:rPr>
                <w:b/>
                <w:bCs/>
                <w:sz w:val="20"/>
                <w:szCs w:val="20"/>
                <w:lang w:val="es-ES"/>
              </w:rPr>
            </w:pPr>
            <w:r w:rsidRPr="00007583">
              <w:rPr>
                <w:b/>
                <w:bCs/>
                <w:sz w:val="20"/>
                <w:szCs w:val="20"/>
                <w:lang w:val="es-ES"/>
              </w:rPr>
              <w:t>2</w:t>
            </w:r>
          </w:p>
        </w:tc>
        <w:tc>
          <w:tcPr>
            <w:tcW w:w="1530" w:type="dxa"/>
          </w:tcPr>
          <w:p w14:paraId="555064EA" w14:textId="77777777" w:rsidR="00975EB3" w:rsidRPr="00007583" w:rsidRDefault="00975EB3" w:rsidP="003D5FED">
            <w:pPr>
              <w:jc w:val="center"/>
              <w:rPr>
                <w:b/>
                <w:bCs/>
                <w:sz w:val="20"/>
                <w:szCs w:val="20"/>
                <w:lang w:val="es-ES"/>
              </w:rPr>
            </w:pPr>
            <w:r w:rsidRPr="00007583">
              <w:rPr>
                <w:b/>
                <w:bCs/>
                <w:sz w:val="20"/>
                <w:szCs w:val="20"/>
                <w:lang w:val="es-ES"/>
              </w:rPr>
              <w:t>1</w:t>
            </w:r>
          </w:p>
        </w:tc>
        <w:tc>
          <w:tcPr>
            <w:tcW w:w="810" w:type="dxa"/>
          </w:tcPr>
          <w:p w14:paraId="083C43A5" w14:textId="77777777" w:rsidR="00975EB3" w:rsidRPr="00007583" w:rsidRDefault="00975EB3" w:rsidP="003D5FED">
            <w:pPr>
              <w:jc w:val="center"/>
              <w:rPr>
                <w:b/>
                <w:bCs/>
                <w:sz w:val="16"/>
                <w:szCs w:val="16"/>
                <w:lang w:val="es-ES"/>
              </w:rPr>
            </w:pPr>
            <w:r w:rsidRPr="00007583">
              <w:rPr>
                <w:b/>
                <w:bCs/>
                <w:sz w:val="16"/>
                <w:szCs w:val="16"/>
                <w:lang w:val="es-ES"/>
              </w:rPr>
              <w:t>Total/5</w:t>
            </w:r>
          </w:p>
        </w:tc>
      </w:tr>
      <w:tr w:rsidR="00975EB3" w:rsidRPr="00007583" w14:paraId="16DFFB10" w14:textId="77777777" w:rsidTr="003D5FED">
        <w:trPr>
          <w:gridBefore w:val="1"/>
          <w:wBefore w:w="18" w:type="dxa"/>
          <w:trHeight w:val="1115"/>
        </w:trPr>
        <w:tc>
          <w:tcPr>
            <w:tcW w:w="1170" w:type="dxa"/>
            <w:gridSpan w:val="2"/>
            <w:vAlign w:val="center"/>
          </w:tcPr>
          <w:p w14:paraId="7A099341" w14:textId="77777777" w:rsidR="00975EB3" w:rsidRPr="00007583" w:rsidRDefault="00975EB3" w:rsidP="003D5FED">
            <w:pPr>
              <w:jc w:val="center"/>
              <w:rPr>
                <w:sz w:val="16"/>
                <w:szCs w:val="16"/>
                <w:lang w:val="es-ES"/>
              </w:rPr>
            </w:pPr>
            <w:r w:rsidRPr="00007583">
              <w:rPr>
                <w:sz w:val="16"/>
                <w:szCs w:val="16"/>
                <w:lang w:val="es-ES"/>
              </w:rPr>
              <w:t>Organización</w:t>
            </w:r>
          </w:p>
        </w:tc>
        <w:tc>
          <w:tcPr>
            <w:tcW w:w="1620" w:type="dxa"/>
            <w:gridSpan w:val="2"/>
          </w:tcPr>
          <w:p w14:paraId="5C630AD0" w14:textId="77777777" w:rsidR="00975EB3" w:rsidRPr="00007583" w:rsidRDefault="00975EB3" w:rsidP="003D5FED">
            <w:pPr>
              <w:pStyle w:val="ListParagraph"/>
              <w:ind w:left="0"/>
              <w:rPr>
                <w:sz w:val="16"/>
                <w:szCs w:val="16"/>
                <w:lang w:val="es-ES"/>
              </w:rPr>
            </w:pPr>
            <w:r w:rsidRPr="00007583">
              <w:rPr>
                <w:sz w:val="16"/>
                <w:szCs w:val="16"/>
                <w:lang w:val="es-ES"/>
              </w:rPr>
              <w:t xml:space="preserve">Informe cumple con los criterios de entrega </w:t>
            </w:r>
          </w:p>
        </w:tc>
        <w:tc>
          <w:tcPr>
            <w:tcW w:w="1620" w:type="dxa"/>
            <w:gridSpan w:val="2"/>
          </w:tcPr>
          <w:p w14:paraId="5EA2C479" w14:textId="77777777" w:rsidR="00975EB3" w:rsidRPr="00007583" w:rsidRDefault="00975EB3" w:rsidP="003D5FED">
            <w:pPr>
              <w:rPr>
                <w:sz w:val="16"/>
                <w:szCs w:val="16"/>
                <w:lang w:val="es-ES"/>
              </w:rPr>
            </w:pPr>
            <w:r w:rsidRPr="00007583">
              <w:rPr>
                <w:sz w:val="16"/>
                <w:szCs w:val="16"/>
                <w:lang w:val="es-ES"/>
              </w:rPr>
              <w:t xml:space="preserve"> Informe cumple con el 75% de los criterios de entrega</w:t>
            </w:r>
          </w:p>
        </w:tc>
        <w:tc>
          <w:tcPr>
            <w:tcW w:w="1440" w:type="dxa"/>
            <w:gridSpan w:val="2"/>
          </w:tcPr>
          <w:p w14:paraId="255839EA" w14:textId="77777777" w:rsidR="00975EB3" w:rsidRPr="00007583" w:rsidRDefault="00975EB3" w:rsidP="003D5FED">
            <w:pPr>
              <w:rPr>
                <w:sz w:val="16"/>
                <w:szCs w:val="16"/>
                <w:lang w:val="es-ES"/>
              </w:rPr>
            </w:pPr>
            <w:r w:rsidRPr="00007583">
              <w:rPr>
                <w:sz w:val="16"/>
                <w:szCs w:val="16"/>
                <w:lang w:val="es-ES"/>
              </w:rPr>
              <w:t>Informe cumple con el 50% de los criterios de entrega</w:t>
            </w:r>
          </w:p>
        </w:tc>
        <w:tc>
          <w:tcPr>
            <w:tcW w:w="1440" w:type="dxa"/>
            <w:gridSpan w:val="2"/>
          </w:tcPr>
          <w:p w14:paraId="44B28552" w14:textId="77777777" w:rsidR="00975EB3" w:rsidRPr="00007583" w:rsidRDefault="00975EB3" w:rsidP="003D5FED">
            <w:pPr>
              <w:rPr>
                <w:sz w:val="16"/>
                <w:szCs w:val="16"/>
                <w:lang w:val="es-ES"/>
              </w:rPr>
            </w:pPr>
            <w:r w:rsidRPr="00007583">
              <w:rPr>
                <w:sz w:val="16"/>
                <w:szCs w:val="16"/>
                <w:lang w:val="es-ES"/>
              </w:rPr>
              <w:t>Informe cumple con al menos el 25% de los criterios de entrega</w:t>
            </w:r>
          </w:p>
        </w:tc>
        <w:tc>
          <w:tcPr>
            <w:tcW w:w="1530" w:type="dxa"/>
          </w:tcPr>
          <w:p w14:paraId="0FB1874A" w14:textId="2D117970" w:rsidR="00975EB3" w:rsidRPr="00007583" w:rsidRDefault="00975EB3" w:rsidP="003D5FED">
            <w:pPr>
              <w:rPr>
                <w:sz w:val="16"/>
                <w:szCs w:val="16"/>
                <w:lang w:val="es-ES"/>
              </w:rPr>
            </w:pPr>
            <w:r w:rsidRPr="00007583">
              <w:rPr>
                <w:sz w:val="16"/>
                <w:szCs w:val="16"/>
                <w:lang w:val="es-ES"/>
              </w:rPr>
              <w:t xml:space="preserve">Informe no cumple con los criterios de entrega </w:t>
            </w:r>
            <w:r w:rsidR="00245448" w:rsidRPr="00007583">
              <w:rPr>
                <w:sz w:val="16"/>
                <w:szCs w:val="16"/>
                <w:lang w:val="es-ES"/>
              </w:rPr>
              <w:t>o</w:t>
            </w:r>
            <w:r w:rsidRPr="00007583">
              <w:rPr>
                <w:sz w:val="16"/>
                <w:szCs w:val="16"/>
                <w:lang w:val="es-ES"/>
              </w:rPr>
              <w:t xml:space="preserve"> al menos con menos del 15%</w:t>
            </w:r>
          </w:p>
        </w:tc>
        <w:tc>
          <w:tcPr>
            <w:tcW w:w="810" w:type="dxa"/>
          </w:tcPr>
          <w:p w14:paraId="289FD5F6" w14:textId="77777777" w:rsidR="00975EB3" w:rsidRPr="00007583" w:rsidRDefault="00975EB3" w:rsidP="003D5FED">
            <w:pPr>
              <w:rPr>
                <w:sz w:val="16"/>
                <w:szCs w:val="16"/>
                <w:lang w:val="es-ES"/>
              </w:rPr>
            </w:pPr>
          </w:p>
        </w:tc>
      </w:tr>
      <w:tr w:rsidR="00975EB3" w:rsidRPr="00007583" w14:paraId="23F1074C" w14:textId="77777777" w:rsidTr="003D5FED">
        <w:tc>
          <w:tcPr>
            <w:tcW w:w="1170" w:type="dxa"/>
            <w:gridSpan w:val="2"/>
            <w:vAlign w:val="center"/>
          </w:tcPr>
          <w:p w14:paraId="29AF4D3C" w14:textId="77777777" w:rsidR="00975EB3" w:rsidRPr="00007583" w:rsidRDefault="00975EB3" w:rsidP="003D5FED">
            <w:pPr>
              <w:jc w:val="center"/>
              <w:rPr>
                <w:sz w:val="16"/>
                <w:szCs w:val="16"/>
                <w:lang w:val="es-ES"/>
              </w:rPr>
            </w:pPr>
            <w:r w:rsidRPr="00007583">
              <w:rPr>
                <w:sz w:val="16"/>
                <w:szCs w:val="16"/>
                <w:lang w:val="es-ES"/>
              </w:rPr>
              <w:t>Identificación del archivo a ser enviado</w:t>
            </w:r>
          </w:p>
        </w:tc>
        <w:tc>
          <w:tcPr>
            <w:tcW w:w="1620" w:type="dxa"/>
            <w:gridSpan w:val="2"/>
          </w:tcPr>
          <w:p w14:paraId="4532C805" w14:textId="77777777" w:rsidR="00975EB3" w:rsidRPr="00007583" w:rsidRDefault="00975EB3" w:rsidP="003D5FED">
            <w:pPr>
              <w:pStyle w:val="ListParagraph"/>
              <w:ind w:left="0"/>
              <w:rPr>
                <w:sz w:val="16"/>
                <w:szCs w:val="16"/>
                <w:lang w:val="es-ES"/>
              </w:rPr>
            </w:pPr>
            <w:r w:rsidRPr="00007583">
              <w:rPr>
                <w:sz w:val="16"/>
                <w:szCs w:val="16"/>
                <w:lang w:val="es-ES"/>
              </w:rPr>
              <w:t>Esta debidamente identificado</w:t>
            </w:r>
          </w:p>
        </w:tc>
        <w:tc>
          <w:tcPr>
            <w:tcW w:w="1620" w:type="dxa"/>
            <w:gridSpan w:val="2"/>
          </w:tcPr>
          <w:p w14:paraId="48303DC2" w14:textId="77777777" w:rsidR="00975EB3" w:rsidRPr="00007583" w:rsidRDefault="00975EB3" w:rsidP="003D5FED">
            <w:pPr>
              <w:pStyle w:val="ListParagraph"/>
              <w:ind w:left="0"/>
              <w:rPr>
                <w:sz w:val="16"/>
                <w:szCs w:val="16"/>
                <w:lang w:val="es-ES"/>
              </w:rPr>
            </w:pPr>
            <w:r w:rsidRPr="00007583">
              <w:rPr>
                <w:sz w:val="16"/>
                <w:szCs w:val="16"/>
                <w:lang w:val="es-ES"/>
              </w:rPr>
              <w:t>Cumple con un 75% de la información requerida</w:t>
            </w:r>
          </w:p>
        </w:tc>
        <w:tc>
          <w:tcPr>
            <w:tcW w:w="1440" w:type="dxa"/>
            <w:gridSpan w:val="2"/>
          </w:tcPr>
          <w:p w14:paraId="7DBE226D" w14:textId="77777777" w:rsidR="00975EB3" w:rsidRPr="00007583" w:rsidRDefault="00975EB3" w:rsidP="003D5FED">
            <w:pPr>
              <w:pStyle w:val="ListParagraph"/>
              <w:ind w:left="0"/>
              <w:rPr>
                <w:sz w:val="16"/>
                <w:szCs w:val="16"/>
                <w:lang w:val="es-ES"/>
              </w:rPr>
            </w:pPr>
            <w:r w:rsidRPr="00007583">
              <w:rPr>
                <w:sz w:val="16"/>
                <w:szCs w:val="16"/>
                <w:lang w:val="es-ES"/>
              </w:rPr>
              <w:t>Cumple con un 50% de la información requerida</w:t>
            </w:r>
          </w:p>
        </w:tc>
        <w:tc>
          <w:tcPr>
            <w:tcW w:w="1440" w:type="dxa"/>
            <w:gridSpan w:val="2"/>
          </w:tcPr>
          <w:p w14:paraId="023B9F78" w14:textId="77777777" w:rsidR="00975EB3" w:rsidRPr="00007583" w:rsidRDefault="00975EB3" w:rsidP="003D5FED">
            <w:pPr>
              <w:rPr>
                <w:sz w:val="16"/>
                <w:szCs w:val="16"/>
                <w:lang w:val="es-ES"/>
              </w:rPr>
            </w:pPr>
            <w:r w:rsidRPr="00007583">
              <w:rPr>
                <w:sz w:val="16"/>
                <w:szCs w:val="16"/>
                <w:lang w:val="es-ES"/>
              </w:rPr>
              <w:t>Cumple con un 25% de la información requerida</w:t>
            </w:r>
          </w:p>
        </w:tc>
        <w:tc>
          <w:tcPr>
            <w:tcW w:w="1548" w:type="dxa"/>
            <w:gridSpan w:val="2"/>
          </w:tcPr>
          <w:p w14:paraId="4461796A" w14:textId="77777777" w:rsidR="00975EB3" w:rsidRPr="00007583" w:rsidRDefault="00975EB3" w:rsidP="003D5FED">
            <w:pPr>
              <w:rPr>
                <w:sz w:val="16"/>
                <w:szCs w:val="16"/>
                <w:lang w:val="es-ES"/>
              </w:rPr>
            </w:pPr>
            <w:r w:rsidRPr="00007583">
              <w:rPr>
                <w:sz w:val="16"/>
                <w:szCs w:val="16"/>
                <w:lang w:val="es-ES"/>
              </w:rPr>
              <w:t>No cumple con la información requerida</w:t>
            </w:r>
          </w:p>
        </w:tc>
        <w:tc>
          <w:tcPr>
            <w:tcW w:w="810" w:type="dxa"/>
          </w:tcPr>
          <w:p w14:paraId="6A7BA189" w14:textId="77777777" w:rsidR="00975EB3" w:rsidRPr="00007583" w:rsidRDefault="00975EB3" w:rsidP="003D5FED">
            <w:pPr>
              <w:rPr>
                <w:sz w:val="16"/>
                <w:szCs w:val="16"/>
                <w:lang w:val="es-ES"/>
              </w:rPr>
            </w:pPr>
          </w:p>
        </w:tc>
      </w:tr>
      <w:tr w:rsidR="00975EB3" w:rsidRPr="00007583" w14:paraId="5F7B3D4E" w14:textId="77777777" w:rsidTr="003D5FED">
        <w:trPr>
          <w:gridBefore w:val="1"/>
          <w:wBefore w:w="18" w:type="dxa"/>
        </w:trPr>
        <w:tc>
          <w:tcPr>
            <w:tcW w:w="1170" w:type="dxa"/>
            <w:gridSpan w:val="2"/>
            <w:vAlign w:val="center"/>
          </w:tcPr>
          <w:p w14:paraId="70B1B21E" w14:textId="77777777" w:rsidR="00975EB3" w:rsidRPr="00007583" w:rsidRDefault="00975EB3" w:rsidP="003D5FED">
            <w:pPr>
              <w:jc w:val="center"/>
              <w:rPr>
                <w:sz w:val="16"/>
                <w:szCs w:val="16"/>
                <w:lang w:val="es-ES"/>
              </w:rPr>
            </w:pPr>
            <w:r w:rsidRPr="00007583">
              <w:rPr>
                <w:sz w:val="16"/>
                <w:szCs w:val="16"/>
                <w:lang w:val="es-ES"/>
              </w:rPr>
              <w:t>Título del experimento</w:t>
            </w:r>
          </w:p>
        </w:tc>
        <w:tc>
          <w:tcPr>
            <w:tcW w:w="1620" w:type="dxa"/>
            <w:gridSpan w:val="2"/>
          </w:tcPr>
          <w:p w14:paraId="6C0B1BFC" w14:textId="77777777" w:rsidR="00975EB3" w:rsidRPr="00007583" w:rsidRDefault="00975EB3" w:rsidP="003D5FED">
            <w:pPr>
              <w:rPr>
                <w:sz w:val="16"/>
                <w:szCs w:val="16"/>
                <w:lang w:val="es-ES"/>
              </w:rPr>
            </w:pPr>
            <w:r w:rsidRPr="00007583">
              <w:rPr>
                <w:sz w:val="16"/>
                <w:szCs w:val="16"/>
                <w:lang w:val="es-ES"/>
              </w:rPr>
              <w:t>Es original y describe los resultados del experimento</w:t>
            </w:r>
          </w:p>
        </w:tc>
        <w:tc>
          <w:tcPr>
            <w:tcW w:w="1620" w:type="dxa"/>
            <w:gridSpan w:val="2"/>
          </w:tcPr>
          <w:p w14:paraId="013D92C1" w14:textId="77777777" w:rsidR="00975EB3" w:rsidRPr="00007583" w:rsidRDefault="00975EB3" w:rsidP="003D5FED">
            <w:pPr>
              <w:rPr>
                <w:sz w:val="16"/>
                <w:szCs w:val="16"/>
                <w:lang w:val="es-ES"/>
              </w:rPr>
            </w:pPr>
            <w:r w:rsidRPr="00007583">
              <w:rPr>
                <w:sz w:val="16"/>
                <w:szCs w:val="16"/>
                <w:lang w:val="es-ES"/>
              </w:rPr>
              <w:t>Es original pero no describe los hallazgos del experimento</w:t>
            </w:r>
          </w:p>
        </w:tc>
        <w:tc>
          <w:tcPr>
            <w:tcW w:w="1440" w:type="dxa"/>
            <w:gridSpan w:val="2"/>
          </w:tcPr>
          <w:p w14:paraId="3233A17F" w14:textId="77777777" w:rsidR="00975EB3" w:rsidRPr="00007583" w:rsidRDefault="00975EB3" w:rsidP="003D5FED">
            <w:pPr>
              <w:rPr>
                <w:sz w:val="16"/>
                <w:szCs w:val="16"/>
                <w:lang w:val="es-ES"/>
              </w:rPr>
            </w:pPr>
            <w:r w:rsidRPr="00007583">
              <w:rPr>
                <w:sz w:val="16"/>
                <w:szCs w:val="16"/>
                <w:lang w:val="es-ES"/>
              </w:rPr>
              <w:t>No es apropiado</w:t>
            </w:r>
          </w:p>
        </w:tc>
        <w:tc>
          <w:tcPr>
            <w:tcW w:w="1440" w:type="dxa"/>
            <w:gridSpan w:val="2"/>
          </w:tcPr>
          <w:p w14:paraId="01C76580" w14:textId="77777777" w:rsidR="00975EB3" w:rsidRPr="00007583" w:rsidRDefault="00975EB3" w:rsidP="003D5FED">
            <w:pPr>
              <w:rPr>
                <w:sz w:val="16"/>
                <w:szCs w:val="16"/>
                <w:lang w:val="es-ES"/>
              </w:rPr>
            </w:pPr>
            <w:r w:rsidRPr="00007583">
              <w:rPr>
                <w:sz w:val="16"/>
                <w:szCs w:val="16"/>
                <w:lang w:val="es-ES"/>
              </w:rPr>
              <w:t>Utiliza el nombre del experimento como título</w:t>
            </w:r>
          </w:p>
        </w:tc>
        <w:tc>
          <w:tcPr>
            <w:tcW w:w="1530" w:type="dxa"/>
          </w:tcPr>
          <w:p w14:paraId="598D8EBE" w14:textId="77777777" w:rsidR="00975EB3" w:rsidRPr="00007583" w:rsidRDefault="00975EB3" w:rsidP="003D5FED">
            <w:pPr>
              <w:rPr>
                <w:sz w:val="16"/>
                <w:szCs w:val="16"/>
                <w:lang w:val="es-ES"/>
              </w:rPr>
            </w:pPr>
            <w:r w:rsidRPr="00007583">
              <w:rPr>
                <w:sz w:val="16"/>
                <w:szCs w:val="16"/>
                <w:lang w:val="es-ES"/>
              </w:rPr>
              <w:t>No tienen Titulo</w:t>
            </w:r>
          </w:p>
        </w:tc>
        <w:tc>
          <w:tcPr>
            <w:tcW w:w="810" w:type="dxa"/>
          </w:tcPr>
          <w:p w14:paraId="26A9E9CE" w14:textId="77777777" w:rsidR="00975EB3" w:rsidRPr="00007583" w:rsidRDefault="00975EB3" w:rsidP="003D5FED">
            <w:pPr>
              <w:rPr>
                <w:sz w:val="16"/>
                <w:szCs w:val="16"/>
                <w:lang w:val="es-ES"/>
              </w:rPr>
            </w:pPr>
          </w:p>
        </w:tc>
      </w:tr>
      <w:tr w:rsidR="00975EB3" w:rsidRPr="00007583" w14:paraId="790BDD8F" w14:textId="77777777" w:rsidTr="003D5FED">
        <w:trPr>
          <w:gridBefore w:val="1"/>
          <w:wBefore w:w="18" w:type="dxa"/>
        </w:trPr>
        <w:tc>
          <w:tcPr>
            <w:tcW w:w="1170" w:type="dxa"/>
            <w:gridSpan w:val="2"/>
            <w:vAlign w:val="center"/>
          </w:tcPr>
          <w:p w14:paraId="15EBBF64" w14:textId="77777777" w:rsidR="00975EB3" w:rsidRPr="00007583" w:rsidRDefault="00975EB3" w:rsidP="003D5FED">
            <w:pPr>
              <w:jc w:val="center"/>
              <w:rPr>
                <w:sz w:val="16"/>
                <w:szCs w:val="16"/>
                <w:lang w:val="es-ES"/>
              </w:rPr>
            </w:pPr>
            <w:r w:rsidRPr="00007583">
              <w:rPr>
                <w:sz w:val="16"/>
                <w:szCs w:val="16"/>
                <w:lang w:val="es-ES"/>
              </w:rPr>
              <w:t>Abstracto</w:t>
            </w:r>
          </w:p>
        </w:tc>
        <w:tc>
          <w:tcPr>
            <w:tcW w:w="1620" w:type="dxa"/>
            <w:gridSpan w:val="2"/>
          </w:tcPr>
          <w:p w14:paraId="101A21F1" w14:textId="77777777" w:rsidR="00975EB3" w:rsidRPr="00007583" w:rsidRDefault="00975EB3" w:rsidP="003D5FED">
            <w:pPr>
              <w:rPr>
                <w:sz w:val="16"/>
                <w:szCs w:val="16"/>
                <w:lang w:val="es-ES"/>
              </w:rPr>
            </w:pPr>
            <w:r w:rsidRPr="00007583">
              <w:rPr>
                <w:sz w:val="16"/>
                <w:szCs w:val="16"/>
                <w:lang w:val="es-ES"/>
              </w:rPr>
              <w:t>Describe los aspectos más importantes del experimento</w:t>
            </w:r>
          </w:p>
        </w:tc>
        <w:tc>
          <w:tcPr>
            <w:tcW w:w="1620" w:type="dxa"/>
            <w:gridSpan w:val="2"/>
          </w:tcPr>
          <w:p w14:paraId="5594E062" w14:textId="77777777" w:rsidR="00975EB3" w:rsidRPr="00007583" w:rsidRDefault="00975EB3" w:rsidP="003D5FED">
            <w:pPr>
              <w:rPr>
                <w:sz w:val="16"/>
                <w:szCs w:val="16"/>
                <w:lang w:val="es-ES"/>
              </w:rPr>
            </w:pPr>
            <w:r w:rsidRPr="00007583">
              <w:rPr>
                <w:sz w:val="16"/>
                <w:szCs w:val="16"/>
                <w:lang w:val="es-ES"/>
              </w:rPr>
              <w:t>Describe los resultados del experimento</w:t>
            </w:r>
          </w:p>
        </w:tc>
        <w:tc>
          <w:tcPr>
            <w:tcW w:w="1440" w:type="dxa"/>
            <w:gridSpan w:val="2"/>
          </w:tcPr>
          <w:p w14:paraId="4B70F488" w14:textId="77777777" w:rsidR="00975EB3" w:rsidRPr="00007583" w:rsidRDefault="00975EB3" w:rsidP="003D5FED">
            <w:pPr>
              <w:rPr>
                <w:sz w:val="16"/>
                <w:szCs w:val="16"/>
                <w:lang w:val="es-ES"/>
              </w:rPr>
            </w:pPr>
            <w:r w:rsidRPr="00007583">
              <w:rPr>
                <w:sz w:val="16"/>
                <w:szCs w:val="16"/>
                <w:lang w:val="es-ES"/>
              </w:rPr>
              <w:t>Describe la metodología del experimento</w:t>
            </w:r>
          </w:p>
        </w:tc>
        <w:tc>
          <w:tcPr>
            <w:tcW w:w="1440" w:type="dxa"/>
            <w:gridSpan w:val="2"/>
          </w:tcPr>
          <w:p w14:paraId="4761D295" w14:textId="77777777" w:rsidR="00975EB3" w:rsidRPr="00007583" w:rsidRDefault="00975EB3" w:rsidP="003D5FED">
            <w:pPr>
              <w:rPr>
                <w:sz w:val="16"/>
                <w:szCs w:val="16"/>
                <w:lang w:val="es-ES"/>
              </w:rPr>
            </w:pPr>
            <w:r w:rsidRPr="00007583">
              <w:rPr>
                <w:sz w:val="16"/>
                <w:szCs w:val="16"/>
                <w:lang w:val="es-ES"/>
              </w:rPr>
              <w:t>Llega a conclusiones del experimento</w:t>
            </w:r>
          </w:p>
        </w:tc>
        <w:tc>
          <w:tcPr>
            <w:tcW w:w="1530" w:type="dxa"/>
          </w:tcPr>
          <w:p w14:paraId="0ED87B6B" w14:textId="77777777" w:rsidR="00975EB3" w:rsidRPr="00007583" w:rsidRDefault="00975EB3" w:rsidP="003D5FED">
            <w:pPr>
              <w:rPr>
                <w:sz w:val="16"/>
                <w:szCs w:val="16"/>
                <w:lang w:val="es-ES"/>
              </w:rPr>
            </w:pPr>
            <w:r w:rsidRPr="00007583">
              <w:rPr>
                <w:sz w:val="16"/>
                <w:szCs w:val="16"/>
                <w:lang w:val="es-ES"/>
              </w:rPr>
              <w:t>No tiene Abstracto</w:t>
            </w:r>
          </w:p>
        </w:tc>
        <w:tc>
          <w:tcPr>
            <w:tcW w:w="810" w:type="dxa"/>
          </w:tcPr>
          <w:p w14:paraId="220370D2" w14:textId="77777777" w:rsidR="00975EB3" w:rsidRPr="00007583" w:rsidRDefault="00975EB3" w:rsidP="003D5FED">
            <w:pPr>
              <w:rPr>
                <w:sz w:val="16"/>
                <w:szCs w:val="16"/>
                <w:lang w:val="es-ES"/>
              </w:rPr>
            </w:pPr>
          </w:p>
        </w:tc>
      </w:tr>
      <w:tr w:rsidR="00975EB3" w:rsidRPr="00007583" w14:paraId="3BBABAD7" w14:textId="77777777" w:rsidTr="003D5FED">
        <w:tc>
          <w:tcPr>
            <w:tcW w:w="1188" w:type="dxa"/>
            <w:gridSpan w:val="3"/>
            <w:vAlign w:val="center"/>
          </w:tcPr>
          <w:p w14:paraId="573FBCC5" w14:textId="77777777" w:rsidR="00975EB3" w:rsidRPr="00007583" w:rsidRDefault="00975EB3" w:rsidP="003D5FED">
            <w:pPr>
              <w:jc w:val="center"/>
              <w:rPr>
                <w:sz w:val="16"/>
                <w:szCs w:val="16"/>
                <w:lang w:val="es-ES"/>
              </w:rPr>
            </w:pPr>
            <w:r w:rsidRPr="00007583">
              <w:rPr>
                <w:sz w:val="16"/>
                <w:szCs w:val="16"/>
                <w:lang w:val="es-ES"/>
              </w:rPr>
              <w:t>Introducción</w:t>
            </w:r>
          </w:p>
        </w:tc>
        <w:tc>
          <w:tcPr>
            <w:tcW w:w="1620" w:type="dxa"/>
            <w:gridSpan w:val="2"/>
          </w:tcPr>
          <w:p w14:paraId="4339BB4A" w14:textId="77777777" w:rsidR="00975EB3" w:rsidRPr="00007583" w:rsidRDefault="00975EB3" w:rsidP="003D5FED">
            <w:pPr>
              <w:rPr>
                <w:sz w:val="16"/>
                <w:szCs w:val="16"/>
                <w:lang w:val="es-ES"/>
              </w:rPr>
            </w:pPr>
            <w:r w:rsidRPr="00007583">
              <w:rPr>
                <w:sz w:val="16"/>
                <w:szCs w:val="16"/>
                <w:lang w:val="es-ES"/>
              </w:rPr>
              <w:t>El informe destaca la importancia de la investigación:</w:t>
            </w:r>
          </w:p>
          <w:p w14:paraId="18D2EB0A" w14:textId="77777777" w:rsidR="00975EB3" w:rsidRPr="00007583" w:rsidRDefault="00975EB3" w:rsidP="003D5FED">
            <w:pPr>
              <w:pStyle w:val="ListParagraph"/>
              <w:numPr>
                <w:ilvl w:val="0"/>
                <w:numId w:val="3"/>
              </w:numPr>
              <w:rPr>
                <w:sz w:val="16"/>
                <w:szCs w:val="16"/>
                <w:lang w:val="es-ES"/>
              </w:rPr>
            </w:pPr>
            <w:r w:rsidRPr="00007583">
              <w:rPr>
                <w:sz w:val="16"/>
                <w:szCs w:val="16"/>
                <w:lang w:val="es-ES"/>
              </w:rPr>
              <w:t>objetivos claramente definidos</w:t>
            </w:r>
          </w:p>
          <w:p w14:paraId="6E8F9A59" w14:textId="77777777" w:rsidR="00975EB3" w:rsidRPr="00007583" w:rsidRDefault="00975EB3" w:rsidP="003D5FED">
            <w:pPr>
              <w:pStyle w:val="ListParagraph"/>
              <w:numPr>
                <w:ilvl w:val="0"/>
                <w:numId w:val="3"/>
              </w:numPr>
              <w:rPr>
                <w:sz w:val="16"/>
                <w:szCs w:val="16"/>
                <w:lang w:val="es-ES"/>
              </w:rPr>
            </w:pPr>
            <w:r w:rsidRPr="00007583">
              <w:rPr>
                <w:sz w:val="16"/>
                <w:szCs w:val="16"/>
                <w:lang w:val="es-ES"/>
              </w:rPr>
              <w:t>Hipótesis debidamente redactada.</w:t>
            </w:r>
          </w:p>
          <w:p w14:paraId="16213F9F" w14:textId="77777777" w:rsidR="00975EB3" w:rsidRPr="00007583" w:rsidRDefault="00975EB3" w:rsidP="003D5FED">
            <w:pPr>
              <w:pStyle w:val="ListParagraph"/>
              <w:numPr>
                <w:ilvl w:val="0"/>
                <w:numId w:val="3"/>
              </w:numPr>
              <w:rPr>
                <w:sz w:val="16"/>
                <w:szCs w:val="16"/>
                <w:lang w:val="es-ES"/>
              </w:rPr>
            </w:pPr>
            <w:r w:rsidRPr="00007583">
              <w:rPr>
                <w:sz w:val="16"/>
                <w:szCs w:val="16"/>
                <w:lang w:val="es-ES"/>
              </w:rPr>
              <w:t xml:space="preserve">Citas bibliográficas en el formato de “CSE” debidamente redactas con las referencias </w:t>
            </w:r>
          </w:p>
        </w:tc>
        <w:tc>
          <w:tcPr>
            <w:tcW w:w="1620" w:type="dxa"/>
            <w:gridSpan w:val="2"/>
          </w:tcPr>
          <w:p w14:paraId="149270D6" w14:textId="77777777" w:rsidR="00975EB3" w:rsidRPr="00007583" w:rsidRDefault="00975EB3" w:rsidP="003D5FED">
            <w:pPr>
              <w:rPr>
                <w:sz w:val="16"/>
                <w:szCs w:val="16"/>
                <w:lang w:val="es-ES"/>
              </w:rPr>
            </w:pPr>
            <w:r w:rsidRPr="00007583">
              <w:rPr>
                <w:sz w:val="16"/>
                <w:szCs w:val="16"/>
                <w:lang w:val="es-ES"/>
              </w:rPr>
              <w:t>El informe destaca el 75% de la importancia de la investigación.</w:t>
            </w:r>
          </w:p>
          <w:p w14:paraId="50FF6C73" w14:textId="77777777" w:rsidR="00975EB3" w:rsidRPr="00007583" w:rsidRDefault="00975EB3" w:rsidP="003D5FED">
            <w:pPr>
              <w:pStyle w:val="ListParagraph"/>
              <w:numPr>
                <w:ilvl w:val="0"/>
                <w:numId w:val="4"/>
              </w:numPr>
              <w:rPr>
                <w:sz w:val="16"/>
                <w:szCs w:val="16"/>
                <w:lang w:val="es-ES"/>
              </w:rPr>
            </w:pPr>
            <w:r w:rsidRPr="00007583">
              <w:rPr>
                <w:sz w:val="16"/>
                <w:szCs w:val="16"/>
                <w:lang w:val="es-ES"/>
              </w:rPr>
              <w:t>objetivos están parcialmente definidos.</w:t>
            </w:r>
          </w:p>
          <w:p w14:paraId="71F06625" w14:textId="77777777" w:rsidR="00975EB3" w:rsidRPr="00007583" w:rsidRDefault="00975EB3" w:rsidP="003D5FED">
            <w:pPr>
              <w:pStyle w:val="ListParagraph"/>
              <w:numPr>
                <w:ilvl w:val="0"/>
                <w:numId w:val="4"/>
              </w:numPr>
              <w:rPr>
                <w:sz w:val="16"/>
                <w:szCs w:val="16"/>
                <w:lang w:val="es-ES"/>
              </w:rPr>
            </w:pPr>
            <w:r w:rsidRPr="00007583">
              <w:rPr>
                <w:sz w:val="16"/>
                <w:szCs w:val="16"/>
                <w:lang w:val="es-ES"/>
              </w:rPr>
              <w:t xml:space="preserve"> Hipótesis es apropiada, pero mal redactada. </w:t>
            </w:r>
          </w:p>
          <w:p w14:paraId="2E8B88A3" w14:textId="77777777" w:rsidR="00975EB3" w:rsidRPr="00007583" w:rsidRDefault="00975EB3" w:rsidP="003D5FED">
            <w:pPr>
              <w:pStyle w:val="ListParagraph"/>
              <w:numPr>
                <w:ilvl w:val="0"/>
                <w:numId w:val="4"/>
              </w:numPr>
              <w:rPr>
                <w:sz w:val="16"/>
                <w:szCs w:val="16"/>
                <w:lang w:val="es-ES"/>
              </w:rPr>
            </w:pPr>
            <w:r w:rsidRPr="00007583">
              <w:rPr>
                <w:sz w:val="16"/>
                <w:szCs w:val="16"/>
                <w:lang w:val="es-ES"/>
              </w:rPr>
              <w:t xml:space="preserve">Citas bibliográficas no en el formato de “CSE” </w:t>
            </w:r>
          </w:p>
        </w:tc>
        <w:tc>
          <w:tcPr>
            <w:tcW w:w="1440" w:type="dxa"/>
            <w:gridSpan w:val="2"/>
          </w:tcPr>
          <w:p w14:paraId="3A059DF9" w14:textId="77777777" w:rsidR="00975EB3" w:rsidRPr="00007583" w:rsidRDefault="00975EB3" w:rsidP="003D5FED">
            <w:pPr>
              <w:rPr>
                <w:sz w:val="16"/>
                <w:szCs w:val="16"/>
                <w:lang w:val="es-ES"/>
              </w:rPr>
            </w:pPr>
            <w:r w:rsidRPr="00007583">
              <w:rPr>
                <w:sz w:val="16"/>
                <w:szCs w:val="16"/>
                <w:lang w:val="es-ES"/>
              </w:rPr>
              <w:t>El informe destaca el 50% de la importancia de la investigación</w:t>
            </w:r>
          </w:p>
          <w:p w14:paraId="048A1B3F" w14:textId="77777777" w:rsidR="00975EB3" w:rsidRPr="00007583" w:rsidRDefault="00975EB3" w:rsidP="003D5FED">
            <w:pPr>
              <w:pStyle w:val="ListParagraph"/>
              <w:numPr>
                <w:ilvl w:val="0"/>
                <w:numId w:val="5"/>
              </w:numPr>
              <w:rPr>
                <w:sz w:val="16"/>
                <w:szCs w:val="16"/>
                <w:lang w:val="es-ES"/>
              </w:rPr>
            </w:pPr>
            <w:r w:rsidRPr="00007583">
              <w:rPr>
                <w:sz w:val="16"/>
                <w:szCs w:val="16"/>
                <w:lang w:val="es-ES"/>
              </w:rPr>
              <w:t>Los objetivos no están definidos.</w:t>
            </w:r>
          </w:p>
          <w:p w14:paraId="414405CC" w14:textId="77777777" w:rsidR="00975EB3" w:rsidRPr="00007583" w:rsidRDefault="00975EB3" w:rsidP="003D5FED">
            <w:pPr>
              <w:pStyle w:val="ListParagraph"/>
              <w:numPr>
                <w:ilvl w:val="0"/>
                <w:numId w:val="5"/>
              </w:numPr>
              <w:rPr>
                <w:sz w:val="16"/>
                <w:szCs w:val="16"/>
                <w:lang w:val="es-ES"/>
              </w:rPr>
            </w:pPr>
            <w:r w:rsidRPr="00007583">
              <w:rPr>
                <w:sz w:val="16"/>
                <w:szCs w:val="16"/>
                <w:lang w:val="es-ES"/>
              </w:rPr>
              <w:t xml:space="preserve"> La Hipótesis no es apropiada, pero está bien redactada. </w:t>
            </w:r>
          </w:p>
          <w:p w14:paraId="699F28A4" w14:textId="77777777" w:rsidR="00975EB3" w:rsidRPr="00007583" w:rsidRDefault="00975EB3" w:rsidP="003D5FED">
            <w:pPr>
              <w:pStyle w:val="ListParagraph"/>
              <w:numPr>
                <w:ilvl w:val="0"/>
                <w:numId w:val="5"/>
              </w:numPr>
              <w:rPr>
                <w:sz w:val="16"/>
                <w:szCs w:val="16"/>
                <w:lang w:val="es-ES"/>
              </w:rPr>
            </w:pPr>
            <w:r w:rsidRPr="00007583">
              <w:rPr>
                <w:sz w:val="16"/>
                <w:szCs w:val="16"/>
                <w:lang w:val="es-ES"/>
              </w:rPr>
              <w:t>Citas bibliográficas no coinciden con las Ref.</w:t>
            </w:r>
          </w:p>
        </w:tc>
        <w:tc>
          <w:tcPr>
            <w:tcW w:w="1440" w:type="dxa"/>
            <w:gridSpan w:val="2"/>
          </w:tcPr>
          <w:p w14:paraId="19E70B00" w14:textId="77777777" w:rsidR="00975EB3" w:rsidRPr="00007583" w:rsidRDefault="00975EB3" w:rsidP="003D5FED">
            <w:pPr>
              <w:rPr>
                <w:sz w:val="16"/>
                <w:szCs w:val="16"/>
                <w:lang w:val="es-ES"/>
              </w:rPr>
            </w:pPr>
            <w:r w:rsidRPr="00007583">
              <w:rPr>
                <w:sz w:val="16"/>
                <w:szCs w:val="16"/>
                <w:lang w:val="es-ES"/>
              </w:rPr>
              <w:t>El informe destaca parcialmente (25%) la importancia de la investigación</w:t>
            </w:r>
          </w:p>
          <w:p w14:paraId="4F9DB64C" w14:textId="77777777" w:rsidR="00975EB3" w:rsidRPr="00007583" w:rsidRDefault="00975EB3" w:rsidP="003D5FED">
            <w:pPr>
              <w:pStyle w:val="ListParagraph"/>
              <w:numPr>
                <w:ilvl w:val="0"/>
                <w:numId w:val="1"/>
              </w:numPr>
              <w:rPr>
                <w:sz w:val="16"/>
                <w:szCs w:val="16"/>
                <w:lang w:val="es-ES"/>
              </w:rPr>
            </w:pPr>
            <w:r w:rsidRPr="00007583">
              <w:rPr>
                <w:sz w:val="16"/>
                <w:szCs w:val="16"/>
                <w:lang w:val="es-ES"/>
              </w:rPr>
              <w:t>Los objetivos están incompletos.</w:t>
            </w:r>
          </w:p>
          <w:p w14:paraId="70675D65" w14:textId="77777777" w:rsidR="00975EB3" w:rsidRPr="00007583" w:rsidRDefault="00975EB3" w:rsidP="003D5FED">
            <w:pPr>
              <w:pStyle w:val="ListParagraph"/>
              <w:numPr>
                <w:ilvl w:val="0"/>
                <w:numId w:val="1"/>
              </w:numPr>
              <w:rPr>
                <w:sz w:val="16"/>
                <w:szCs w:val="16"/>
                <w:lang w:val="es-ES"/>
              </w:rPr>
            </w:pPr>
            <w:r w:rsidRPr="00007583">
              <w:rPr>
                <w:sz w:val="16"/>
                <w:szCs w:val="16"/>
                <w:lang w:val="es-ES"/>
              </w:rPr>
              <w:t>Redacción de la hipótesis no describe lo que se desea probar.</w:t>
            </w:r>
          </w:p>
          <w:p w14:paraId="4876D916" w14:textId="77777777" w:rsidR="00975EB3" w:rsidRPr="00007583" w:rsidRDefault="00975EB3" w:rsidP="003D5FED">
            <w:pPr>
              <w:pStyle w:val="ListParagraph"/>
              <w:numPr>
                <w:ilvl w:val="0"/>
                <w:numId w:val="1"/>
              </w:numPr>
              <w:rPr>
                <w:sz w:val="16"/>
                <w:szCs w:val="16"/>
                <w:lang w:val="es-ES"/>
              </w:rPr>
            </w:pPr>
            <w:r w:rsidRPr="00007583">
              <w:rPr>
                <w:sz w:val="16"/>
                <w:szCs w:val="16"/>
                <w:lang w:val="es-ES"/>
              </w:rPr>
              <w:t>Tiene citas bibliográficas, redacción incorrecta.</w:t>
            </w:r>
          </w:p>
        </w:tc>
        <w:tc>
          <w:tcPr>
            <w:tcW w:w="1530" w:type="dxa"/>
          </w:tcPr>
          <w:p w14:paraId="12730254" w14:textId="77777777" w:rsidR="00975EB3" w:rsidRPr="00007583" w:rsidRDefault="00975EB3" w:rsidP="003D5FED">
            <w:pPr>
              <w:rPr>
                <w:sz w:val="16"/>
                <w:szCs w:val="16"/>
                <w:lang w:val="es-ES"/>
              </w:rPr>
            </w:pPr>
            <w:r w:rsidRPr="00007583">
              <w:rPr>
                <w:sz w:val="16"/>
                <w:szCs w:val="16"/>
                <w:lang w:val="es-ES"/>
              </w:rPr>
              <w:t>El informe no destaca la importancia de la investigación.</w:t>
            </w:r>
          </w:p>
          <w:p w14:paraId="612D021E" w14:textId="77777777" w:rsidR="00975EB3" w:rsidRPr="00007583" w:rsidRDefault="00975EB3" w:rsidP="003D5FED">
            <w:pPr>
              <w:pStyle w:val="ListParagraph"/>
              <w:numPr>
                <w:ilvl w:val="0"/>
                <w:numId w:val="2"/>
              </w:numPr>
              <w:rPr>
                <w:sz w:val="16"/>
                <w:szCs w:val="16"/>
                <w:lang w:val="es-ES"/>
              </w:rPr>
            </w:pPr>
            <w:r w:rsidRPr="00007583">
              <w:rPr>
                <w:sz w:val="16"/>
                <w:szCs w:val="16"/>
                <w:lang w:val="es-ES"/>
              </w:rPr>
              <w:t>objetivos no están presente.</w:t>
            </w:r>
          </w:p>
          <w:p w14:paraId="16B71C2E" w14:textId="77777777" w:rsidR="00975EB3" w:rsidRPr="00007583" w:rsidRDefault="00975EB3" w:rsidP="003D5FED">
            <w:pPr>
              <w:pStyle w:val="ListParagraph"/>
              <w:numPr>
                <w:ilvl w:val="0"/>
                <w:numId w:val="2"/>
              </w:numPr>
              <w:rPr>
                <w:sz w:val="16"/>
                <w:szCs w:val="16"/>
                <w:lang w:val="es-ES"/>
              </w:rPr>
            </w:pPr>
            <w:r w:rsidRPr="00007583">
              <w:rPr>
                <w:sz w:val="16"/>
                <w:szCs w:val="16"/>
                <w:lang w:val="es-ES"/>
              </w:rPr>
              <w:t xml:space="preserve"> No tienen Hipótesis.</w:t>
            </w:r>
          </w:p>
          <w:p w14:paraId="09C0DE0A" w14:textId="77777777" w:rsidR="00975EB3" w:rsidRPr="00007583" w:rsidRDefault="00975EB3" w:rsidP="003D5FED">
            <w:pPr>
              <w:pStyle w:val="ListParagraph"/>
              <w:numPr>
                <w:ilvl w:val="0"/>
                <w:numId w:val="2"/>
              </w:numPr>
              <w:rPr>
                <w:sz w:val="16"/>
                <w:szCs w:val="16"/>
                <w:lang w:val="es-ES"/>
              </w:rPr>
            </w:pPr>
            <w:r w:rsidRPr="00007583">
              <w:rPr>
                <w:sz w:val="16"/>
                <w:szCs w:val="16"/>
                <w:lang w:val="es-ES"/>
              </w:rPr>
              <w:t xml:space="preserve"> No tiene Citas Bibliográficas. </w:t>
            </w:r>
          </w:p>
        </w:tc>
        <w:tc>
          <w:tcPr>
            <w:tcW w:w="810" w:type="dxa"/>
          </w:tcPr>
          <w:p w14:paraId="4712EA7E" w14:textId="77777777" w:rsidR="00975EB3" w:rsidRPr="00007583" w:rsidRDefault="00975EB3" w:rsidP="003D5FED">
            <w:pPr>
              <w:rPr>
                <w:sz w:val="16"/>
                <w:szCs w:val="16"/>
                <w:lang w:val="es-ES"/>
              </w:rPr>
            </w:pPr>
          </w:p>
        </w:tc>
      </w:tr>
      <w:tr w:rsidR="00975EB3" w:rsidRPr="00007583" w14:paraId="77A045A4" w14:textId="77777777" w:rsidTr="003D5FED">
        <w:trPr>
          <w:gridBefore w:val="1"/>
          <w:wBefore w:w="18" w:type="dxa"/>
        </w:trPr>
        <w:tc>
          <w:tcPr>
            <w:tcW w:w="1170" w:type="dxa"/>
            <w:gridSpan w:val="2"/>
            <w:vAlign w:val="center"/>
          </w:tcPr>
          <w:p w14:paraId="059EA67F" w14:textId="77777777" w:rsidR="00975EB3" w:rsidRPr="00007583" w:rsidRDefault="00975EB3" w:rsidP="003D5FED">
            <w:pPr>
              <w:jc w:val="center"/>
              <w:rPr>
                <w:sz w:val="16"/>
                <w:szCs w:val="16"/>
                <w:lang w:val="es-ES"/>
              </w:rPr>
            </w:pPr>
            <w:r w:rsidRPr="00007583">
              <w:rPr>
                <w:sz w:val="16"/>
                <w:szCs w:val="16"/>
                <w:lang w:val="es-ES"/>
              </w:rPr>
              <w:t>Metodología</w:t>
            </w:r>
          </w:p>
        </w:tc>
        <w:tc>
          <w:tcPr>
            <w:tcW w:w="1620" w:type="dxa"/>
            <w:gridSpan w:val="2"/>
          </w:tcPr>
          <w:p w14:paraId="32660831" w14:textId="77777777" w:rsidR="00975EB3" w:rsidRPr="00007583" w:rsidRDefault="00975EB3" w:rsidP="003D5FED">
            <w:pPr>
              <w:rPr>
                <w:sz w:val="16"/>
                <w:szCs w:val="16"/>
                <w:lang w:val="es-ES"/>
              </w:rPr>
            </w:pPr>
            <w:r w:rsidRPr="00007583">
              <w:rPr>
                <w:sz w:val="16"/>
                <w:szCs w:val="16"/>
                <w:lang w:val="es-ES"/>
              </w:rPr>
              <w:t>Cumple con el formato establecido y describe los materiales y equipos a utilizarse</w:t>
            </w:r>
          </w:p>
        </w:tc>
        <w:tc>
          <w:tcPr>
            <w:tcW w:w="1620" w:type="dxa"/>
            <w:gridSpan w:val="2"/>
          </w:tcPr>
          <w:p w14:paraId="0F55002B" w14:textId="77777777" w:rsidR="00975EB3" w:rsidRPr="00007583" w:rsidRDefault="00975EB3" w:rsidP="003D5FED">
            <w:pPr>
              <w:rPr>
                <w:sz w:val="16"/>
                <w:szCs w:val="16"/>
                <w:lang w:val="es-ES"/>
              </w:rPr>
            </w:pPr>
            <w:r w:rsidRPr="00007583">
              <w:rPr>
                <w:sz w:val="16"/>
                <w:szCs w:val="16"/>
                <w:lang w:val="es-ES"/>
              </w:rPr>
              <w:t>Cumple con el 75% formato establecido describe los materiales y equipos a utilizarse</w:t>
            </w:r>
          </w:p>
        </w:tc>
        <w:tc>
          <w:tcPr>
            <w:tcW w:w="1440" w:type="dxa"/>
            <w:gridSpan w:val="2"/>
          </w:tcPr>
          <w:p w14:paraId="4AF42638" w14:textId="77777777" w:rsidR="00975EB3" w:rsidRPr="00007583" w:rsidRDefault="00975EB3" w:rsidP="003D5FED">
            <w:pPr>
              <w:rPr>
                <w:sz w:val="16"/>
                <w:szCs w:val="16"/>
                <w:lang w:val="es-ES"/>
              </w:rPr>
            </w:pPr>
            <w:r w:rsidRPr="00007583">
              <w:rPr>
                <w:sz w:val="16"/>
                <w:szCs w:val="16"/>
                <w:lang w:val="es-ES"/>
              </w:rPr>
              <w:t>Cumple con el 50% del formato establecido y describe los materiales y equipos a utilizarse</w:t>
            </w:r>
          </w:p>
        </w:tc>
        <w:tc>
          <w:tcPr>
            <w:tcW w:w="1440" w:type="dxa"/>
            <w:gridSpan w:val="2"/>
          </w:tcPr>
          <w:p w14:paraId="136B1FD1" w14:textId="77777777" w:rsidR="00975EB3" w:rsidRPr="00007583" w:rsidRDefault="00975EB3" w:rsidP="003D5FED">
            <w:pPr>
              <w:rPr>
                <w:sz w:val="16"/>
                <w:szCs w:val="16"/>
                <w:lang w:val="es-ES"/>
              </w:rPr>
            </w:pPr>
            <w:r w:rsidRPr="00007583">
              <w:rPr>
                <w:sz w:val="16"/>
                <w:szCs w:val="16"/>
                <w:lang w:val="es-ES"/>
              </w:rPr>
              <w:t>No cumple con el formato establecido y no describe los materiales ni los pasos.</w:t>
            </w:r>
          </w:p>
        </w:tc>
        <w:tc>
          <w:tcPr>
            <w:tcW w:w="1530" w:type="dxa"/>
          </w:tcPr>
          <w:p w14:paraId="0FB056DE" w14:textId="77777777" w:rsidR="00975EB3" w:rsidRPr="00007583" w:rsidRDefault="00975EB3" w:rsidP="003D5FED">
            <w:pPr>
              <w:rPr>
                <w:sz w:val="16"/>
                <w:szCs w:val="16"/>
                <w:lang w:val="es-ES"/>
              </w:rPr>
            </w:pPr>
            <w:r w:rsidRPr="00007583">
              <w:rPr>
                <w:sz w:val="16"/>
                <w:szCs w:val="16"/>
                <w:lang w:val="es-ES"/>
              </w:rPr>
              <w:t>No tienen metodología.</w:t>
            </w:r>
          </w:p>
        </w:tc>
        <w:tc>
          <w:tcPr>
            <w:tcW w:w="810" w:type="dxa"/>
          </w:tcPr>
          <w:p w14:paraId="7B013020" w14:textId="77777777" w:rsidR="00975EB3" w:rsidRPr="00007583" w:rsidRDefault="00975EB3" w:rsidP="003D5FED">
            <w:pPr>
              <w:rPr>
                <w:sz w:val="16"/>
                <w:szCs w:val="16"/>
                <w:lang w:val="es-ES"/>
              </w:rPr>
            </w:pPr>
          </w:p>
        </w:tc>
      </w:tr>
      <w:tr w:rsidR="00975EB3" w:rsidRPr="00007583" w14:paraId="354085FD" w14:textId="77777777" w:rsidTr="003D5FED">
        <w:trPr>
          <w:gridBefore w:val="1"/>
          <w:wBefore w:w="18" w:type="dxa"/>
          <w:trHeight w:val="1718"/>
        </w:trPr>
        <w:tc>
          <w:tcPr>
            <w:tcW w:w="1170" w:type="dxa"/>
            <w:gridSpan w:val="2"/>
            <w:vAlign w:val="center"/>
          </w:tcPr>
          <w:p w14:paraId="5A9C94E5" w14:textId="77777777" w:rsidR="00975EB3" w:rsidRPr="00007583" w:rsidRDefault="00975EB3" w:rsidP="003D5FED">
            <w:pPr>
              <w:jc w:val="center"/>
              <w:rPr>
                <w:sz w:val="16"/>
                <w:szCs w:val="16"/>
                <w:lang w:val="es-ES"/>
              </w:rPr>
            </w:pPr>
            <w:r w:rsidRPr="00007583">
              <w:rPr>
                <w:sz w:val="16"/>
                <w:szCs w:val="16"/>
                <w:highlight w:val="yellow"/>
                <w:lang w:val="es-ES"/>
              </w:rPr>
              <w:lastRenderedPageBreak/>
              <w:t>Resultados</w:t>
            </w:r>
          </w:p>
        </w:tc>
        <w:tc>
          <w:tcPr>
            <w:tcW w:w="1620" w:type="dxa"/>
            <w:gridSpan w:val="2"/>
          </w:tcPr>
          <w:p w14:paraId="4408F9D2" w14:textId="77777777" w:rsidR="00975EB3" w:rsidRPr="00007583" w:rsidRDefault="00975EB3" w:rsidP="003D5FED">
            <w:pPr>
              <w:rPr>
                <w:sz w:val="16"/>
                <w:szCs w:val="16"/>
                <w:lang w:val="es-ES"/>
              </w:rPr>
            </w:pPr>
            <w:r w:rsidRPr="00007583">
              <w:rPr>
                <w:sz w:val="16"/>
                <w:szCs w:val="16"/>
                <w:lang w:val="es-ES"/>
              </w:rPr>
              <w:t>Están debidamente identificados, utiliza tablas y gráficas y explica los procedimientos estadísticos de estar presentes.</w:t>
            </w:r>
          </w:p>
        </w:tc>
        <w:tc>
          <w:tcPr>
            <w:tcW w:w="1620" w:type="dxa"/>
            <w:gridSpan w:val="2"/>
          </w:tcPr>
          <w:p w14:paraId="2764C4F5" w14:textId="67ED2B05" w:rsidR="00975EB3" w:rsidRPr="00007583" w:rsidRDefault="00975EB3" w:rsidP="003D5FED">
            <w:pPr>
              <w:rPr>
                <w:lang w:val="es-ES"/>
              </w:rPr>
            </w:pPr>
            <w:r w:rsidRPr="00007583">
              <w:rPr>
                <w:sz w:val="16"/>
                <w:szCs w:val="16"/>
                <w:lang w:val="es-ES"/>
              </w:rPr>
              <w:t xml:space="preserve">Están parcialmente identificados, utiliza tablas y gráficas, pero no los identifica ni los explica. No presenta los procesos matemáticos </w:t>
            </w:r>
            <w:r w:rsidR="00245448" w:rsidRPr="00007583">
              <w:rPr>
                <w:sz w:val="16"/>
                <w:szCs w:val="16"/>
                <w:lang w:val="es-ES"/>
              </w:rPr>
              <w:t>o</w:t>
            </w:r>
            <w:r w:rsidRPr="00007583">
              <w:rPr>
                <w:sz w:val="16"/>
                <w:szCs w:val="16"/>
                <w:lang w:val="es-ES"/>
              </w:rPr>
              <w:t xml:space="preserve"> estadísticos.</w:t>
            </w:r>
          </w:p>
        </w:tc>
        <w:tc>
          <w:tcPr>
            <w:tcW w:w="1440" w:type="dxa"/>
            <w:gridSpan w:val="2"/>
          </w:tcPr>
          <w:p w14:paraId="5FE4B269" w14:textId="77777777" w:rsidR="00975EB3" w:rsidRPr="00007583" w:rsidRDefault="00975EB3" w:rsidP="003D5FED">
            <w:pPr>
              <w:rPr>
                <w:sz w:val="16"/>
                <w:szCs w:val="16"/>
                <w:lang w:val="es-ES"/>
              </w:rPr>
            </w:pPr>
            <w:r w:rsidRPr="00007583">
              <w:rPr>
                <w:sz w:val="16"/>
                <w:szCs w:val="16"/>
                <w:lang w:val="es-ES"/>
              </w:rPr>
              <w:t>Algunos resultados están presentes y otros no. El uso de tablas y graficas no son los adecuados para sus datos.</w:t>
            </w:r>
          </w:p>
          <w:p w14:paraId="639D43F4" w14:textId="77777777" w:rsidR="00975EB3" w:rsidRPr="00007583" w:rsidRDefault="00975EB3" w:rsidP="003D5FED">
            <w:pPr>
              <w:rPr>
                <w:lang w:val="es-ES"/>
              </w:rPr>
            </w:pPr>
          </w:p>
        </w:tc>
        <w:tc>
          <w:tcPr>
            <w:tcW w:w="1440" w:type="dxa"/>
            <w:gridSpan w:val="2"/>
          </w:tcPr>
          <w:p w14:paraId="2344D15E" w14:textId="77777777" w:rsidR="00975EB3" w:rsidRPr="00007583" w:rsidRDefault="00975EB3" w:rsidP="003D5FED">
            <w:pPr>
              <w:rPr>
                <w:sz w:val="16"/>
                <w:szCs w:val="16"/>
                <w:lang w:val="es-ES"/>
              </w:rPr>
            </w:pPr>
            <w:r w:rsidRPr="00007583">
              <w:rPr>
                <w:sz w:val="16"/>
                <w:szCs w:val="16"/>
                <w:lang w:val="es-ES"/>
              </w:rPr>
              <w:t>Los resultados no están tabulados y están incompletos.</w:t>
            </w:r>
          </w:p>
        </w:tc>
        <w:tc>
          <w:tcPr>
            <w:tcW w:w="1530" w:type="dxa"/>
          </w:tcPr>
          <w:p w14:paraId="2220C1F1" w14:textId="77777777" w:rsidR="00975EB3" w:rsidRPr="00007583" w:rsidRDefault="00975EB3" w:rsidP="003D5FED">
            <w:pPr>
              <w:rPr>
                <w:sz w:val="16"/>
                <w:szCs w:val="16"/>
                <w:lang w:val="es-ES"/>
              </w:rPr>
            </w:pPr>
            <w:r w:rsidRPr="00007583">
              <w:rPr>
                <w:sz w:val="16"/>
                <w:szCs w:val="16"/>
                <w:lang w:val="es-ES"/>
              </w:rPr>
              <w:t>No tiene resultados</w:t>
            </w:r>
          </w:p>
        </w:tc>
        <w:tc>
          <w:tcPr>
            <w:tcW w:w="810" w:type="dxa"/>
          </w:tcPr>
          <w:p w14:paraId="5DBCF644" w14:textId="77777777" w:rsidR="00975EB3" w:rsidRPr="00007583" w:rsidRDefault="00975EB3" w:rsidP="003D5FED">
            <w:pPr>
              <w:rPr>
                <w:sz w:val="16"/>
                <w:szCs w:val="16"/>
                <w:lang w:val="es-ES"/>
              </w:rPr>
            </w:pPr>
          </w:p>
        </w:tc>
      </w:tr>
      <w:tr w:rsidR="00975EB3" w:rsidRPr="00007583" w14:paraId="57B75221" w14:textId="77777777" w:rsidTr="003D5FED">
        <w:trPr>
          <w:gridBefore w:val="1"/>
          <w:wBefore w:w="18" w:type="dxa"/>
        </w:trPr>
        <w:tc>
          <w:tcPr>
            <w:tcW w:w="1170" w:type="dxa"/>
            <w:gridSpan w:val="2"/>
            <w:vAlign w:val="center"/>
          </w:tcPr>
          <w:p w14:paraId="07611B59" w14:textId="77777777" w:rsidR="00975EB3" w:rsidRPr="00007583" w:rsidRDefault="00975EB3" w:rsidP="003D5FED">
            <w:pPr>
              <w:jc w:val="center"/>
              <w:rPr>
                <w:sz w:val="16"/>
                <w:szCs w:val="16"/>
                <w:lang w:val="es-ES"/>
              </w:rPr>
            </w:pPr>
            <w:r w:rsidRPr="00007583">
              <w:rPr>
                <w:sz w:val="16"/>
                <w:szCs w:val="16"/>
                <w:lang w:val="es-ES"/>
              </w:rPr>
              <w:t>Conclusión</w:t>
            </w:r>
          </w:p>
        </w:tc>
        <w:tc>
          <w:tcPr>
            <w:tcW w:w="1620" w:type="dxa"/>
            <w:gridSpan w:val="2"/>
          </w:tcPr>
          <w:p w14:paraId="3362D00B" w14:textId="77777777" w:rsidR="00975EB3" w:rsidRPr="00007583" w:rsidRDefault="00975EB3" w:rsidP="003D5FED">
            <w:pPr>
              <w:rPr>
                <w:sz w:val="16"/>
                <w:szCs w:val="16"/>
                <w:lang w:val="es-ES"/>
              </w:rPr>
            </w:pPr>
            <w:r w:rsidRPr="00007583">
              <w:rPr>
                <w:sz w:val="16"/>
                <w:szCs w:val="16"/>
                <w:lang w:val="es-ES"/>
              </w:rPr>
              <w:t>Llega a una conclusión apoyados en sus datos y hace referencia a los mismos</w:t>
            </w:r>
          </w:p>
        </w:tc>
        <w:tc>
          <w:tcPr>
            <w:tcW w:w="1620" w:type="dxa"/>
            <w:gridSpan w:val="2"/>
          </w:tcPr>
          <w:p w14:paraId="70D3FE00" w14:textId="77777777" w:rsidR="00975EB3" w:rsidRPr="00007583" w:rsidRDefault="00975EB3" w:rsidP="003D5FED">
            <w:pPr>
              <w:rPr>
                <w:sz w:val="16"/>
                <w:szCs w:val="16"/>
                <w:lang w:val="es-ES"/>
              </w:rPr>
            </w:pPr>
            <w:r w:rsidRPr="00007583">
              <w:rPr>
                <w:sz w:val="16"/>
                <w:szCs w:val="16"/>
                <w:lang w:val="es-ES"/>
              </w:rPr>
              <w:t xml:space="preserve">Llega a una conclusión sin tomar en consideración sus datos.  </w:t>
            </w:r>
          </w:p>
        </w:tc>
        <w:tc>
          <w:tcPr>
            <w:tcW w:w="1440" w:type="dxa"/>
            <w:gridSpan w:val="2"/>
          </w:tcPr>
          <w:p w14:paraId="0FC43532" w14:textId="77777777" w:rsidR="00975EB3" w:rsidRPr="00007583" w:rsidRDefault="00975EB3" w:rsidP="003D5FED">
            <w:pPr>
              <w:rPr>
                <w:sz w:val="16"/>
                <w:szCs w:val="16"/>
                <w:lang w:val="es-ES"/>
              </w:rPr>
            </w:pPr>
            <w:r w:rsidRPr="00007583">
              <w:rPr>
                <w:sz w:val="16"/>
                <w:szCs w:val="16"/>
                <w:lang w:val="es-ES"/>
              </w:rPr>
              <w:t>Las conclusiones que presenta no están en acordes con los datos que tiene.</w:t>
            </w:r>
          </w:p>
        </w:tc>
        <w:tc>
          <w:tcPr>
            <w:tcW w:w="1440" w:type="dxa"/>
            <w:gridSpan w:val="2"/>
          </w:tcPr>
          <w:p w14:paraId="753987EB" w14:textId="77777777" w:rsidR="00975EB3" w:rsidRPr="00007583" w:rsidRDefault="00975EB3" w:rsidP="003D5FED">
            <w:pPr>
              <w:rPr>
                <w:sz w:val="16"/>
                <w:szCs w:val="16"/>
                <w:lang w:val="es-ES"/>
              </w:rPr>
            </w:pPr>
            <w:r w:rsidRPr="00007583">
              <w:rPr>
                <w:sz w:val="16"/>
                <w:szCs w:val="16"/>
                <w:lang w:val="es-ES"/>
              </w:rPr>
              <w:t>Las conclusiones que presenta no explican el problema a demostrar</w:t>
            </w:r>
          </w:p>
        </w:tc>
        <w:tc>
          <w:tcPr>
            <w:tcW w:w="1530" w:type="dxa"/>
          </w:tcPr>
          <w:p w14:paraId="3B202A86" w14:textId="77777777" w:rsidR="00975EB3" w:rsidRPr="00007583" w:rsidRDefault="00975EB3" w:rsidP="003D5FED">
            <w:pPr>
              <w:rPr>
                <w:sz w:val="16"/>
                <w:szCs w:val="16"/>
                <w:lang w:val="es-ES"/>
              </w:rPr>
            </w:pPr>
            <w:r w:rsidRPr="00007583">
              <w:rPr>
                <w:sz w:val="16"/>
                <w:szCs w:val="16"/>
                <w:lang w:val="es-ES"/>
              </w:rPr>
              <w:t>No tiene conclusiones</w:t>
            </w:r>
          </w:p>
        </w:tc>
        <w:tc>
          <w:tcPr>
            <w:tcW w:w="810" w:type="dxa"/>
          </w:tcPr>
          <w:p w14:paraId="5C0C1CBC" w14:textId="77777777" w:rsidR="00975EB3" w:rsidRPr="00007583" w:rsidRDefault="00975EB3" w:rsidP="003D5FED">
            <w:pPr>
              <w:rPr>
                <w:sz w:val="16"/>
                <w:szCs w:val="16"/>
                <w:lang w:val="es-ES"/>
              </w:rPr>
            </w:pPr>
          </w:p>
        </w:tc>
      </w:tr>
      <w:tr w:rsidR="00975EB3" w:rsidRPr="00007583" w14:paraId="7F4DF779" w14:textId="77777777" w:rsidTr="003D5FED">
        <w:trPr>
          <w:gridBefore w:val="1"/>
          <w:wBefore w:w="18" w:type="dxa"/>
        </w:trPr>
        <w:tc>
          <w:tcPr>
            <w:tcW w:w="1170" w:type="dxa"/>
            <w:gridSpan w:val="2"/>
            <w:vAlign w:val="center"/>
          </w:tcPr>
          <w:p w14:paraId="2ED6A32A" w14:textId="77777777" w:rsidR="00975EB3" w:rsidRPr="00007583" w:rsidRDefault="00975EB3" w:rsidP="003D5FED">
            <w:pPr>
              <w:jc w:val="center"/>
              <w:rPr>
                <w:sz w:val="16"/>
                <w:szCs w:val="16"/>
                <w:lang w:val="es-ES"/>
              </w:rPr>
            </w:pPr>
            <w:r w:rsidRPr="00007583">
              <w:rPr>
                <w:sz w:val="16"/>
                <w:szCs w:val="16"/>
                <w:lang w:val="es-ES"/>
              </w:rPr>
              <w:t>Referencias</w:t>
            </w:r>
          </w:p>
        </w:tc>
        <w:tc>
          <w:tcPr>
            <w:tcW w:w="1620" w:type="dxa"/>
            <w:gridSpan w:val="2"/>
          </w:tcPr>
          <w:p w14:paraId="7B3E60AA" w14:textId="77777777" w:rsidR="00975EB3" w:rsidRPr="00007583" w:rsidRDefault="00975EB3" w:rsidP="003D5FED">
            <w:pPr>
              <w:rPr>
                <w:sz w:val="16"/>
                <w:szCs w:val="16"/>
                <w:lang w:val="es-ES"/>
              </w:rPr>
            </w:pPr>
            <w:r w:rsidRPr="00007583">
              <w:rPr>
                <w:sz w:val="16"/>
                <w:szCs w:val="16"/>
                <w:lang w:val="es-ES"/>
              </w:rPr>
              <w:t>Tiene las referencias en el formato o estilo apropiado con sus citas bibliográficas (CSE)</w:t>
            </w:r>
          </w:p>
        </w:tc>
        <w:tc>
          <w:tcPr>
            <w:tcW w:w="1620" w:type="dxa"/>
            <w:gridSpan w:val="2"/>
          </w:tcPr>
          <w:p w14:paraId="230F54DE" w14:textId="77777777" w:rsidR="00975EB3" w:rsidRPr="00007583" w:rsidRDefault="00975EB3" w:rsidP="003D5FED">
            <w:pPr>
              <w:rPr>
                <w:sz w:val="16"/>
                <w:szCs w:val="16"/>
                <w:highlight w:val="yellow"/>
                <w:lang w:val="es-ES"/>
              </w:rPr>
            </w:pPr>
            <w:r w:rsidRPr="00007583">
              <w:rPr>
                <w:sz w:val="16"/>
                <w:szCs w:val="16"/>
                <w:lang w:val="es-ES"/>
              </w:rPr>
              <w:t>Tiene las referencias en el formato correcto, pero sin citas bibliográficas</w:t>
            </w:r>
          </w:p>
        </w:tc>
        <w:tc>
          <w:tcPr>
            <w:tcW w:w="1440" w:type="dxa"/>
            <w:gridSpan w:val="2"/>
          </w:tcPr>
          <w:p w14:paraId="1E378CE9" w14:textId="77777777" w:rsidR="00975EB3" w:rsidRPr="00007583" w:rsidRDefault="00975EB3" w:rsidP="003D5FED">
            <w:pPr>
              <w:rPr>
                <w:sz w:val="16"/>
                <w:szCs w:val="16"/>
                <w:highlight w:val="yellow"/>
                <w:lang w:val="es-ES"/>
              </w:rPr>
            </w:pPr>
            <w:r w:rsidRPr="00007583">
              <w:rPr>
                <w:sz w:val="16"/>
                <w:szCs w:val="16"/>
                <w:lang w:val="es-ES"/>
              </w:rPr>
              <w:t>Tiene las referencias redactadas de forma incorrecta con sus citas bibliográficas.</w:t>
            </w:r>
          </w:p>
        </w:tc>
        <w:tc>
          <w:tcPr>
            <w:tcW w:w="1440" w:type="dxa"/>
            <w:gridSpan w:val="2"/>
          </w:tcPr>
          <w:p w14:paraId="54258C54" w14:textId="77777777" w:rsidR="00975EB3" w:rsidRPr="00007583" w:rsidRDefault="00975EB3" w:rsidP="003D5FED">
            <w:pPr>
              <w:rPr>
                <w:sz w:val="16"/>
                <w:szCs w:val="16"/>
                <w:lang w:val="es-ES"/>
              </w:rPr>
            </w:pPr>
            <w:r w:rsidRPr="00007583">
              <w:rPr>
                <w:sz w:val="16"/>
                <w:szCs w:val="16"/>
                <w:lang w:val="es-ES"/>
              </w:rPr>
              <w:t>Tiene las referencias redactadas de forma incorrecta sin sus citas bibliográficas.</w:t>
            </w:r>
          </w:p>
        </w:tc>
        <w:tc>
          <w:tcPr>
            <w:tcW w:w="1530" w:type="dxa"/>
          </w:tcPr>
          <w:p w14:paraId="3F854982" w14:textId="77777777" w:rsidR="00975EB3" w:rsidRPr="00007583" w:rsidRDefault="00975EB3" w:rsidP="003D5FED">
            <w:pPr>
              <w:rPr>
                <w:sz w:val="16"/>
                <w:szCs w:val="16"/>
                <w:lang w:val="es-ES"/>
              </w:rPr>
            </w:pPr>
            <w:r w:rsidRPr="00007583">
              <w:rPr>
                <w:sz w:val="16"/>
                <w:szCs w:val="16"/>
                <w:lang w:val="es-ES"/>
              </w:rPr>
              <w:t>No tiene referencias ni citas bibliográficas.</w:t>
            </w:r>
          </w:p>
        </w:tc>
        <w:tc>
          <w:tcPr>
            <w:tcW w:w="810" w:type="dxa"/>
          </w:tcPr>
          <w:p w14:paraId="7761D5A4" w14:textId="77777777" w:rsidR="00975EB3" w:rsidRPr="00007583" w:rsidRDefault="00975EB3" w:rsidP="003D5FED">
            <w:pPr>
              <w:rPr>
                <w:sz w:val="16"/>
                <w:szCs w:val="16"/>
                <w:lang w:val="es-ES"/>
              </w:rPr>
            </w:pPr>
          </w:p>
        </w:tc>
      </w:tr>
      <w:tr w:rsidR="00975EB3" w:rsidRPr="00007583" w14:paraId="2C87AE53" w14:textId="77777777" w:rsidTr="003D5FED">
        <w:trPr>
          <w:gridBefore w:val="1"/>
          <w:wBefore w:w="18" w:type="dxa"/>
        </w:trPr>
        <w:tc>
          <w:tcPr>
            <w:tcW w:w="1170" w:type="dxa"/>
            <w:gridSpan w:val="2"/>
            <w:vAlign w:val="center"/>
          </w:tcPr>
          <w:p w14:paraId="6D1BE9BF" w14:textId="77777777" w:rsidR="00975EB3" w:rsidRPr="00007583" w:rsidRDefault="00975EB3" w:rsidP="003D5FED">
            <w:pPr>
              <w:jc w:val="center"/>
              <w:rPr>
                <w:sz w:val="16"/>
                <w:szCs w:val="16"/>
                <w:lang w:val="es-ES"/>
              </w:rPr>
            </w:pPr>
            <w:r w:rsidRPr="00007583">
              <w:rPr>
                <w:sz w:val="16"/>
                <w:szCs w:val="16"/>
                <w:lang w:val="es-ES"/>
              </w:rPr>
              <w:t>Apéndice</w:t>
            </w:r>
          </w:p>
          <w:p w14:paraId="62E329EA" w14:textId="77777777" w:rsidR="00975EB3" w:rsidRPr="00007583" w:rsidRDefault="00975EB3" w:rsidP="003D5FED">
            <w:pPr>
              <w:jc w:val="center"/>
              <w:rPr>
                <w:sz w:val="16"/>
                <w:szCs w:val="16"/>
                <w:lang w:val="es-ES"/>
              </w:rPr>
            </w:pPr>
          </w:p>
        </w:tc>
        <w:tc>
          <w:tcPr>
            <w:tcW w:w="1620" w:type="dxa"/>
            <w:gridSpan w:val="2"/>
          </w:tcPr>
          <w:p w14:paraId="3FCBD4A5" w14:textId="77777777" w:rsidR="00975EB3" w:rsidRPr="00007583" w:rsidRDefault="00975EB3" w:rsidP="003D5FED">
            <w:pPr>
              <w:rPr>
                <w:sz w:val="16"/>
                <w:szCs w:val="16"/>
                <w:lang w:val="es-ES"/>
              </w:rPr>
            </w:pPr>
            <w:r w:rsidRPr="00007583">
              <w:rPr>
                <w:sz w:val="16"/>
                <w:szCs w:val="16"/>
                <w:lang w:val="es-ES"/>
              </w:rPr>
              <w:t>Tiene, debidamente identificado y con los archivos debidamente identificados</w:t>
            </w:r>
          </w:p>
        </w:tc>
        <w:tc>
          <w:tcPr>
            <w:tcW w:w="1620" w:type="dxa"/>
            <w:gridSpan w:val="2"/>
          </w:tcPr>
          <w:p w14:paraId="09A9813B" w14:textId="77777777" w:rsidR="00975EB3" w:rsidRPr="00007583" w:rsidRDefault="00975EB3" w:rsidP="003D5FED">
            <w:pPr>
              <w:rPr>
                <w:sz w:val="16"/>
                <w:szCs w:val="16"/>
                <w:lang w:val="es-ES"/>
              </w:rPr>
            </w:pPr>
            <w:r w:rsidRPr="00007583">
              <w:rPr>
                <w:sz w:val="16"/>
                <w:szCs w:val="16"/>
                <w:lang w:val="es-ES"/>
              </w:rPr>
              <w:t>Tiene apéndice, con datos, pero no identificados. Mas o menos un 75% de estos</w:t>
            </w:r>
          </w:p>
        </w:tc>
        <w:tc>
          <w:tcPr>
            <w:tcW w:w="1440" w:type="dxa"/>
            <w:gridSpan w:val="2"/>
          </w:tcPr>
          <w:p w14:paraId="46CF6C41" w14:textId="77777777" w:rsidR="00975EB3" w:rsidRPr="00007583" w:rsidRDefault="00975EB3" w:rsidP="003D5FED">
            <w:pPr>
              <w:rPr>
                <w:sz w:val="16"/>
                <w:szCs w:val="16"/>
                <w:lang w:val="es-ES"/>
              </w:rPr>
            </w:pPr>
            <w:r w:rsidRPr="00007583">
              <w:rPr>
                <w:sz w:val="16"/>
                <w:szCs w:val="16"/>
                <w:lang w:val="es-ES"/>
              </w:rPr>
              <w:t xml:space="preserve">Tiene apéndice, con datos, pero no identificados </w:t>
            </w:r>
          </w:p>
        </w:tc>
        <w:tc>
          <w:tcPr>
            <w:tcW w:w="1440" w:type="dxa"/>
            <w:gridSpan w:val="2"/>
          </w:tcPr>
          <w:p w14:paraId="1E78DFD1" w14:textId="77777777" w:rsidR="00975EB3" w:rsidRPr="00007583" w:rsidRDefault="00975EB3" w:rsidP="003D5FED">
            <w:pPr>
              <w:rPr>
                <w:sz w:val="16"/>
                <w:szCs w:val="16"/>
                <w:lang w:val="es-ES"/>
              </w:rPr>
            </w:pPr>
          </w:p>
        </w:tc>
        <w:tc>
          <w:tcPr>
            <w:tcW w:w="1530" w:type="dxa"/>
          </w:tcPr>
          <w:p w14:paraId="1E2F257A" w14:textId="77777777" w:rsidR="00975EB3" w:rsidRPr="00007583" w:rsidRDefault="00975EB3" w:rsidP="003D5FED">
            <w:pPr>
              <w:rPr>
                <w:sz w:val="16"/>
                <w:szCs w:val="16"/>
                <w:lang w:val="es-ES"/>
              </w:rPr>
            </w:pPr>
            <w:r w:rsidRPr="00007583">
              <w:rPr>
                <w:sz w:val="16"/>
                <w:szCs w:val="16"/>
                <w:lang w:val="es-ES"/>
              </w:rPr>
              <w:t>No tiene Apéndice</w:t>
            </w:r>
          </w:p>
        </w:tc>
        <w:tc>
          <w:tcPr>
            <w:tcW w:w="810" w:type="dxa"/>
          </w:tcPr>
          <w:p w14:paraId="11BD76EA" w14:textId="77777777" w:rsidR="00975EB3" w:rsidRPr="00007583" w:rsidRDefault="00975EB3" w:rsidP="003D5FED">
            <w:pPr>
              <w:rPr>
                <w:sz w:val="16"/>
                <w:szCs w:val="16"/>
                <w:lang w:val="es-ES"/>
              </w:rPr>
            </w:pPr>
          </w:p>
        </w:tc>
      </w:tr>
      <w:tr w:rsidR="00975EB3" w:rsidRPr="00007583" w14:paraId="78F42F4A" w14:textId="77777777" w:rsidTr="003D5FED">
        <w:trPr>
          <w:gridBefore w:val="1"/>
          <w:wBefore w:w="18" w:type="dxa"/>
        </w:trPr>
        <w:tc>
          <w:tcPr>
            <w:tcW w:w="1170" w:type="dxa"/>
            <w:gridSpan w:val="2"/>
            <w:vAlign w:val="center"/>
          </w:tcPr>
          <w:p w14:paraId="6C376C48" w14:textId="77777777" w:rsidR="00975EB3" w:rsidRPr="00007583" w:rsidRDefault="00975EB3" w:rsidP="003D5FED">
            <w:pPr>
              <w:jc w:val="center"/>
              <w:rPr>
                <w:sz w:val="16"/>
                <w:szCs w:val="16"/>
                <w:lang w:val="es-ES"/>
              </w:rPr>
            </w:pPr>
          </w:p>
          <w:p w14:paraId="254206F6" w14:textId="77777777" w:rsidR="00975EB3" w:rsidRPr="00007583" w:rsidRDefault="00975EB3" w:rsidP="003D5FED">
            <w:pPr>
              <w:jc w:val="center"/>
              <w:rPr>
                <w:sz w:val="16"/>
                <w:szCs w:val="16"/>
                <w:lang w:val="es-ES"/>
              </w:rPr>
            </w:pPr>
            <w:r w:rsidRPr="00007583">
              <w:rPr>
                <w:sz w:val="16"/>
                <w:szCs w:val="16"/>
                <w:lang w:val="es-ES"/>
              </w:rPr>
              <w:t>TOTAL, de partes 10</w:t>
            </w:r>
          </w:p>
          <w:p w14:paraId="7111C822" w14:textId="77777777" w:rsidR="00975EB3" w:rsidRPr="00007583" w:rsidRDefault="00975EB3" w:rsidP="003D5FED">
            <w:pPr>
              <w:jc w:val="center"/>
              <w:rPr>
                <w:sz w:val="16"/>
                <w:szCs w:val="16"/>
                <w:lang w:val="es-ES"/>
              </w:rPr>
            </w:pPr>
          </w:p>
        </w:tc>
        <w:tc>
          <w:tcPr>
            <w:tcW w:w="1620" w:type="dxa"/>
            <w:gridSpan w:val="2"/>
          </w:tcPr>
          <w:p w14:paraId="5237A61A" w14:textId="77777777" w:rsidR="00975EB3" w:rsidRPr="00007583" w:rsidRDefault="00975EB3" w:rsidP="003D5FED">
            <w:pPr>
              <w:rPr>
                <w:sz w:val="16"/>
                <w:szCs w:val="16"/>
                <w:lang w:val="es-ES"/>
              </w:rPr>
            </w:pPr>
          </w:p>
        </w:tc>
        <w:tc>
          <w:tcPr>
            <w:tcW w:w="1620" w:type="dxa"/>
            <w:gridSpan w:val="2"/>
          </w:tcPr>
          <w:p w14:paraId="3BEC270F" w14:textId="77777777" w:rsidR="00975EB3" w:rsidRPr="00007583" w:rsidRDefault="00975EB3" w:rsidP="003D5FED">
            <w:pPr>
              <w:rPr>
                <w:sz w:val="16"/>
                <w:szCs w:val="16"/>
                <w:lang w:val="es-ES"/>
              </w:rPr>
            </w:pPr>
          </w:p>
        </w:tc>
        <w:tc>
          <w:tcPr>
            <w:tcW w:w="1440" w:type="dxa"/>
            <w:gridSpan w:val="2"/>
          </w:tcPr>
          <w:p w14:paraId="6DA34EB3" w14:textId="77777777" w:rsidR="00975EB3" w:rsidRPr="00007583" w:rsidRDefault="00975EB3" w:rsidP="003D5FED">
            <w:pPr>
              <w:rPr>
                <w:sz w:val="16"/>
                <w:szCs w:val="16"/>
                <w:lang w:val="es-ES"/>
              </w:rPr>
            </w:pPr>
          </w:p>
        </w:tc>
        <w:tc>
          <w:tcPr>
            <w:tcW w:w="1440" w:type="dxa"/>
            <w:gridSpan w:val="2"/>
          </w:tcPr>
          <w:p w14:paraId="2D0F2A94" w14:textId="77777777" w:rsidR="00975EB3" w:rsidRPr="00007583" w:rsidRDefault="00975EB3" w:rsidP="003D5FED">
            <w:pPr>
              <w:rPr>
                <w:sz w:val="16"/>
                <w:szCs w:val="16"/>
                <w:lang w:val="es-ES"/>
              </w:rPr>
            </w:pPr>
          </w:p>
        </w:tc>
        <w:tc>
          <w:tcPr>
            <w:tcW w:w="1530" w:type="dxa"/>
          </w:tcPr>
          <w:p w14:paraId="39E14BDA" w14:textId="77777777" w:rsidR="00975EB3" w:rsidRPr="00007583" w:rsidRDefault="00975EB3" w:rsidP="003D5FED">
            <w:pPr>
              <w:rPr>
                <w:sz w:val="16"/>
                <w:szCs w:val="16"/>
                <w:lang w:val="es-ES"/>
              </w:rPr>
            </w:pPr>
          </w:p>
        </w:tc>
        <w:tc>
          <w:tcPr>
            <w:tcW w:w="810" w:type="dxa"/>
          </w:tcPr>
          <w:p w14:paraId="1327CD1B" w14:textId="77777777" w:rsidR="00975EB3" w:rsidRPr="00007583" w:rsidRDefault="00975EB3" w:rsidP="003D5FED">
            <w:pPr>
              <w:rPr>
                <w:sz w:val="16"/>
                <w:szCs w:val="16"/>
                <w:lang w:val="es-ES"/>
              </w:rPr>
            </w:pPr>
          </w:p>
        </w:tc>
      </w:tr>
    </w:tbl>
    <w:p w14:paraId="4AC729B6" w14:textId="77777777" w:rsidR="00975EB3" w:rsidRPr="00007583" w:rsidRDefault="00975EB3" w:rsidP="00975EB3">
      <w:pPr>
        <w:rPr>
          <w:lang w:val="es-ES"/>
        </w:rPr>
      </w:pPr>
    </w:p>
    <w:p w14:paraId="55980076" w14:textId="77777777" w:rsidR="00975EB3" w:rsidRPr="00007583" w:rsidRDefault="00975EB3" w:rsidP="00975EB3">
      <w:pPr>
        <w:rPr>
          <w:lang w:val="es-ES"/>
        </w:rPr>
      </w:pPr>
    </w:p>
    <w:p w14:paraId="4356846F" w14:textId="77777777" w:rsidR="00975EB3" w:rsidRPr="00007583" w:rsidRDefault="00975EB3" w:rsidP="00975EB3">
      <w:pPr>
        <w:rPr>
          <w:lang w:val="es-ES"/>
        </w:rPr>
      </w:pPr>
      <w:r w:rsidRPr="00007583">
        <w:rPr>
          <w:lang w:val="es-ES"/>
        </w:rPr>
        <w:t xml:space="preserve">Instrucciones: Cada informe de laboratorio que se ha de enviar este debe de cumplir con el documento de como redactar correctamente un Informe de Laboratorio. Por lo tanto, utilizando ese archivo, usted vera si su informe cumple con esas indicaciones. Por lo tanto, esta rúbrica, que fue desarrollada utilizando el documento de redacción de un Informe de laboratorio, usted utilizara la misma para hacer una preevaluación y ver si su escrito cumple con las debidas partes de un informe. Marque las que apliquen y luego la han de colocar en la parte de Apéndice del trabajo escrito, debidamente completada.  Todo informe de </w:t>
      </w:r>
      <w:proofErr w:type="spellStart"/>
      <w:r w:rsidRPr="00007583">
        <w:rPr>
          <w:lang w:val="es-ES"/>
        </w:rPr>
        <w:t>lab</w:t>
      </w:r>
      <w:proofErr w:type="spellEnd"/>
      <w:r w:rsidRPr="00007583">
        <w:rPr>
          <w:lang w:val="es-ES"/>
        </w:rPr>
        <w:t xml:space="preserve"> debe de tener esta rúbrica llena y con los nombres de cada uno de los componentes de la mesa</w:t>
      </w:r>
    </w:p>
    <w:p w14:paraId="692380CC" w14:textId="77777777" w:rsidR="00975EB3" w:rsidRPr="00007583" w:rsidRDefault="00975EB3" w:rsidP="00975EB3">
      <w:pPr>
        <w:rPr>
          <w:lang w:val="es-ES"/>
        </w:rPr>
      </w:pPr>
    </w:p>
    <w:p w14:paraId="1210F039" w14:textId="77777777" w:rsidR="00975EB3" w:rsidRPr="00007583" w:rsidRDefault="00975EB3" w:rsidP="00975EB3">
      <w:pPr>
        <w:rPr>
          <w:lang w:val="es-ES"/>
        </w:rPr>
      </w:pPr>
      <w:r w:rsidRPr="00007583">
        <w:rPr>
          <w:highlight w:val="yellow"/>
          <w:lang w:val="es-ES"/>
        </w:rPr>
        <w:t>Resultados</w:t>
      </w:r>
      <w:r w:rsidRPr="00007583">
        <w:rPr>
          <w:lang w:val="es-ES"/>
        </w:rPr>
        <w:t xml:space="preserve"> en esta parte ustedes deben de incluir los datos obtenidos en su experimento y los datos de los demás estudiantes. Es responsabilidad de cada grupo recolectar los datos de sus compañeros, de forma tal que cada mesa tenga los resultados de cada una de las experiencias del laboratorio. Independientemente de que su mesa no haya hecho la experiencia de </w:t>
      </w:r>
      <w:proofErr w:type="spellStart"/>
      <w:r w:rsidRPr="00007583">
        <w:rPr>
          <w:lang w:val="es-ES"/>
        </w:rPr>
        <w:t>lab</w:t>
      </w:r>
      <w:proofErr w:type="spellEnd"/>
      <w:r w:rsidRPr="00007583">
        <w:rPr>
          <w:lang w:val="es-ES"/>
        </w:rPr>
        <w:t>.</w:t>
      </w:r>
    </w:p>
    <w:p w14:paraId="2EDC7394" w14:textId="77777777" w:rsidR="00975EB3" w:rsidRPr="00007583" w:rsidRDefault="00975EB3" w:rsidP="00975EB3">
      <w:pPr>
        <w:spacing w:line="480" w:lineRule="auto"/>
        <w:rPr>
          <w:b/>
          <w:bCs/>
          <w:lang w:val="es-ES"/>
        </w:rPr>
      </w:pPr>
    </w:p>
    <w:p w14:paraId="5A4AC96F" w14:textId="77777777" w:rsidR="00975EB3" w:rsidRPr="00007583" w:rsidRDefault="00975EB3" w:rsidP="00975EB3">
      <w:pPr>
        <w:spacing w:line="480" w:lineRule="auto"/>
        <w:rPr>
          <w:b/>
          <w:bCs/>
          <w:lang w:val="es-ES"/>
        </w:rPr>
      </w:pPr>
    </w:p>
    <w:p w14:paraId="021E8AE8" w14:textId="77777777" w:rsidR="00975EB3" w:rsidRPr="00007583" w:rsidRDefault="00975EB3" w:rsidP="00975EB3">
      <w:pPr>
        <w:spacing w:line="480" w:lineRule="auto"/>
        <w:rPr>
          <w:b/>
          <w:bCs/>
          <w:lang w:val="es-ES"/>
        </w:rPr>
      </w:pPr>
    </w:p>
    <w:p w14:paraId="68C3A91D" w14:textId="77777777" w:rsidR="00975EB3" w:rsidRPr="00007583" w:rsidRDefault="00975EB3" w:rsidP="00975EB3">
      <w:pPr>
        <w:spacing w:line="480" w:lineRule="auto"/>
        <w:rPr>
          <w:b/>
          <w:bCs/>
          <w:lang w:val="es-ES"/>
        </w:rPr>
      </w:pPr>
    </w:p>
    <w:p w14:paraId="353BBEA4" w14:textId="77777777" w:rsidR="00975EB3" w:rsidRPr="00007583" w:rsidRDefault="00975EB3" w:rsidP="00975EB3">
      <w:pPr>
        <w:spacing w:line="480" w:lineRule="auto"/>
        <w:rPr>
          <w:b/>
          <w:bCs/>
          <w:lang w:val="es-ES"/>
        </w:rPr>
      </w:pPr>
    </w:p>
    <w:p w14:paraId="425B0C58" w14:textId="39F56223" w:rsidR="00975EB3" w:rsidRPr="00007583" w:rsidRDefault="00975EB3">
      <w:pPr>
        <w:rPr>
          <w:lang w:val="es-ES"/>
        </w:rPr>
      </w:pPr>
    </w:p>
    <w:p w14:paraId="15C2AE36" w14:textId="77777777" w:rsidR="00975EB3" w:rsidRPr="00007583" w:rsidRDefault="00975EB3">
      <w:pPr>
        <w:rPr>
          <w:lang w:val="es-ES"/>
        </w:rPr>
      </w:pPr>
    </w:p>
    <w:sectPr w:rsidR="00975EB3" w:rsidRPr="00007583" w:rsidSect="00D14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2C5B" w14:textId="77777777" w:rsidR="00245C1D" w:rsidRDefault="00245C1D" w:rsidP="00975EB3">
      <w:r>
        <w:separator/>
      </w:r>
    </w:p>
  </w:endnote>
  <w:endnote w:type="continuationSeparator" w:id="0">
    <w:p w14:paraId="18269385" w14:textId="77777777" w:rsidR="00245C1D" w:rsidRDefault="00245C1D" w:rsidP="0097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F7CE" w14:textId="77777777" w:rsidR="00245C1D" w:rsidRDefault="00245C1D" w:rsidP="00975EB3">
      <w:r>
        <w:separator/>
      </w:r>
    </w:p>
  </w:footnote>
  <w:footnote w:type="continuationSeparator" w:id="0">
    <w:p w14:paraId="09F1FEAF" w14:textId="77777777" w:rsidR="00245C1D" w:rsidRDefault="00245C1D" w:rsidP="00975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2A42" w14:textId="52AD513A" w:rsidR="00D14478" w:rsidRPr="00B26D4B" w:rsidRDefault="00D14478" w:rsidP="00D14478">
    <w:pPr>
      <w:pStyle w:val="Header"/>
      <w:rPr>
        <w:lang w:val="es-ES"/>
      </w:rPr>
    </w:pPr>
    <w:r w:rsidRPr="00BA2840">
      <w:rPr>
        <w:lang w:val="es-ES"/>
      </w:rPr>
      <w:t>Preparada y actualizada por el Dr. José E. Martínez Ruiz MS; MS; PhD</w:t>
    </w:r>
    <w:r w:rsidRPr="00BA2840">
      <w:rPr>
        <w:lang w:val="es-ES"/>
      </w:rPr>
      <w:tab/>
    </w:r>
    <w:proofErr w:type="gramStart"/>
    <w:r w:rsidR="00B376EA">
      <w:rPr>
        <w:lang w:val="es-ES"/>
      </w:rPr>
      <w:t>Abril</w:t>
    </w:r>
    <w:proofErr w:type="gramEnd"/>
    <w:r w:rsidRPr="00B26D4B">
      <w:rPr>
        <w:lang w:val="es-ES"/>
      </w:rPr>
      <w:t xml:space="preserve"> 202</w:t>
    </w:r>
    <w:r>
      <w:rPr>
        <w:lang w:val="es-ES"/>
      </w:rPr>
      <w:t>3</w:t>
    </w:r>
  </w:p>
  <w:p w14:paraId="31862BDA" w14:textId="77777777" w:rsidR="00D14478" w:rsidRDefault="00D14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980"/>
    <w:multiLevelType w:val="hybridMultilevel"/>
    <w:tmpl w:val="64709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47A58"/>
    <w:multiLevelType w:val="hybridMultilevel"/>
    <w:tmpl w:val="EB6423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7A7A8F"/>
    <w:multiLevelType w:val="multilevel"/>
    <w:tmpl w:val="32A07646"/>
    <w:styleLink w:val="CurrentList2"/>
    <w:lvl w:ilvl="0">
      <w:start w:val="1"/>
      <w:numFmt w:val="upp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593D5B"/>
    <w:multiLevelType w:val="multilevel"/>
    <w:tmpl w:val="32A07646"/>
    <w:styleLink w:val="CurrentList1"/>
    <w:lvl w:ilvl="0">
      <w:start w:val="1"/>
      <w:numFmt w:val="upp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AC40C8"/>
    <w:multiLevelType w:val="hybridMultilevel"/>
    <w:tmpl w:val="3C5E7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A1C0F"/>
    <w:multiLevelType w:val="hybridMultilevel"/>
    <w:tmpl w:val="48A42414"/>
    <w:lvl w:ilvl="0" w:tplc="7BB431B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61505"/>
    <w:multiLevelType w:val="hybridMultilevel"/>
    <w:tmpl w:val="2C3E9F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B004D2"/>
    <w:multiLevelType w:val="multilevel"/>
    <w:tmpl w:val="3982A6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244A720D"/>
    <w:multiLevelType w:val="hybridMultilevel"/>
    <w:tmpl w:val="550E64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5554E"/>
    <w:multiLevelType w:val="multilevel"/>
    <w:tmpl w:val="8EE69D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283A97"/>
    <w:multiLevelType w:val="multilevel"/>
    <w:tmpl w:val="E5B8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62BEC"/>
    <w:multiLevelType w:val="multilevel"/>
    <w:tmpl w:val="681C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82D0C"/>
    <w:multiLevelType w:val="hybridMultilevel"/>
    <w:tmpl w:val="32A07646"/>
    <w:lvl w:ilvl="0" w:tplc="EAA2F380">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C0D3A"/>
    <w:multiLevelType w:val="multilevel"/>
    <w:tmpl w:val="2614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E2A10"/>
    <w:multiLevelType w:val="hybridMultilevel"/>
    <w:tmpl w:val="A7F273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106C60"/>
    <w:multiLevelType w:val="multilevel"/>
    <w:tmpl w:val="E812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36298"/>
    <w:multiLevelType w:val="multilevel"/>
    <w:tmpl w:val="5AF021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565F39F8"/>
    <w:multiLevelType w:val="multilevel"/>
    <w:tmpl w:val="62A6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5073A"/>
    <w:multiLevelType w:val="multilevel"/>
    <w:tmpl w:val="EC2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B26A4"/>
    <w:multiLevelType w:val="multilevel"/>
    <w:tmpl w:val="22A42F7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6DA7979"/>
    <w:multiLevelType w:val="multilevel"/>
    <w:tmpl w:val="D932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E63B7"/>
    <w:multiLevelType w:val="hybridMultilevel"/>
    <w:tmpl w:val="50EAAE4E"/>
    <w:lvl w:ilvl="0" w:tplc="6C7EA882">
      <w:start w:val="2"/>
      <w:numFmt w:val="upperRoman"/>
      <w:lvlText w:val="%1."/>
      <w:lvlJc w:val="right"/>
      <w:pPr>
        <w:tabs>
          <w:tab w:val="num" w:pos="720"/>
        </w:tabs>
        <w:ind w:left="720" w:hanging="360"/>
      </w:pPr>
    </w:lvl>
    <w:lvl w:ilvl="1" w:tplc="EDDE0E64" w:tentative="1">
      <w:start w:val="1"/>
      <w:numFmt w:val="decimal"/>
      <w:lvlText w:val="%2."/>
      <w:lvlJc w:val="left"/>
      <w:pPr>
        <w:tabs>
          <w:tab w:val="num" w:pos="1440"/>
        </w:tabs>
        <w:ind w:left="1440" w:hanging="360"/>
      </w:pPr>
    </w:lvl>
    <w:lvl w:ilvl="2" w:tplc="7182EF68" w:tentative="1">
      <w:start w:val="1"/>
      <w:numFmt w:val="decimal"/>
      <w:lvlText w:val="%3."/>
      <w:lvlJc w:val="left"/>
      <w:pPr>
        <w:tabs>
          <w:tab w:val="num" w:pos="2160"/>
        </w:tabs>
        <w:ind w:left="2160" w:hanging="360"/>
      </w:pPr>
    </w:lvl>
    <w:lvl w:ilvl="3" w:tplc="233E88C4" w:tentative="1">
      <w:start w:val="1"/>
      <w:numFmt w:val="decimal"/>
      <w:lvlText w:val="%4."/>
      <w:lvlJc w:val="left"/>
      <w:pPr>
        <w:tabs>
          <w:tab w:val="num" w:pos="2880"/>
        </w:tabs>
        <w:ind w:left="2880" w:hanging="360"/>
      </w:pPr>
    </w:lvl>
    <w:lvl w:ilvl="4" w:tplc="5B4AAD64" w:tentative="1">
      <w:start w:val="1"/>
      <w:numFmt w:val="decimal"/>
      <w:lvlText w:val="%5."/>
      <w:lvlJc w:val="left"/>
      <w:pPr>
        <w:tabs>
          <w:tab w:val="num" w:pos="3600"/>
        </w:tabs>
        <w:ind w:left="3600" w:hanging="360"/>
      </w:pPr>
    </w:lvl>
    <w:lvl w:ilvl="5" w:tplc="795AE2C6" w:tentative="1">
      <w:start w:val="1"/>
      <w:numFmt w:val="decimal"/>
      <w:lvlText w:val="%6."/>
      <w:lvlJc w:val="left"/>
      <w:pPr>
        <w:tabs>
          <w:tab w:val="num" w:pos="4320"/>
        </w:tabs>
        <w:ind w:left="4320" w:hanging="360"/>
      </w:pPr>
    </w:lvl>
    <w:lvl w:ilvl="6" w:tplc="7B24BA8C" w:tentative="1">
      <w:start w:val="1"/>
      <w:numFmt w:val="decimal"/>
      <w:lvlText w:val="%7."/>
      <w:lvlJc w:val="left"/>
      <w:pPr>
        <w:tabs>
          <w:tab w:val="num" w:pos="5040"/>
        </w:tabs>
        <w:ind w:left="5040" w:hanging="360"/>
      </w:pPr>
    </w:lvl>
    <w:lvl w:ilvl="7" w:tplc="10ECA674" w:tentative="1">
      <w:start w:val="1"/>
      <w:numFmt w:val="decimal"/>
      <w:lvlText w:val="%8."/>
      <w:lvlJc w:val="left"/>
      <w:pPr>
        <w:tabs>
          <w:tab w:val="num" w:pos="5760"/>
        </w:tabs>
        <w:ind w:left="5760" w:hanging="360"/>
      </w:pPr>
    </w:lvl>
    <w:lvl w:ilvl="8" w:tplc="35685B20" w:tentative="1">
      <w:start w:val="1"/>
      <w:numFmt w:val="decimal"/>
      <w:lvlText w:val="%9."/>
      <w:lvlJc w:val="left"/>
      <w:pPr>
        <w:tabs>
          <w:tab w:val="num" w:pos="6480"/>
        </w:tabs>
        <w:ind w:left="6480" w:hanging="360"/>
      </w:pPr>
    </w:lvl>
  </w:abstractNum>
  <w:abstractNum w:abstractNumId="22" w15:restartNumberingAfterBreak="0">
    <w:nsid w:val="70BA50B6"/>
    <w:multiLevelType w:val="hybridMultilevel"/>
    <w:tmpl w:val="46EE9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3A2A8E"/>
    <w:multiLevelType w:val="hybridMultilevel"/>
    <w:tmpl w:val="A1E2DA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B778A"/>
    <w:multiLevelType w:val="hybridMultilevel"/>
    <w:tmpl w:val="6C08D2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F79C2"/>
    <w:multiLevelType w:val="hybridMultilevel"/>
    <w:tmpl w:val="6D306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9411BA"/>
    <w:multiLevelType w:val="hybridMultilevel"/>
    <w:tmpl w:val="835E2F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975123">
    <w:abstractNumId w:val="22"/>
  </w:num>
  <w:num w:numId="2" w16cid:durableId="828256671">
    <w:abstractNumId w:val="6"/>
  </w:num>
  <w:num w:numId="3" w16cid:durableId="1344548765">
    <w:abstractNumId w:val="25"/>
  </w:num>
  <w:num w:numId="4" w16cid:durableId="1770082960">
    <w:abstractNumId w:val="4"/>
  </w:num>
  <w:num w:numId="5" w16cid:durableId="344326516">
    <w:abstractNumId w:val="5"/>
  </w:num>
  <w:num w:numId="6" w16cid:durableId="1743796337">
    <w:abstractNumId w:val="13"/>
    <w:lvlOverride w:ilvl="0">
      <w:lvl w:ilvl="0">
        <w:numFmt w:val="upperRoman"/>
        <w:lvlText w:val="%1."/>
        <w:lvlJc w:val="right"/>
      </w:lvl>
    </w:lvlOverride>
  </w:num>
  <w:num w:numId="7" w16cid:durableId="967471440">
    <w:abstractNumId w:val="21"/>
  </w:num>
  <w:num w:numId="8" w16cid:durableId="1002200765">
    <w:abstractNumId w:val="12"/>
  </w:num>
  <w:num w:numId="9" w16cid:durableId="152181250">
    <w:abstractNumId w:val="20"/>
    <w:lvlOverride w:ilvl="0">
      <w:lvl w:ilvl="0">
        <w:numFmt w:val="lowerLetter"/>
        <w:lvlText w:val="%1."/>
        <w:lvlJc w:val="left"/>
      </w:lvl>
    </w:lvlOverride>
  </w:num>
  <w:num w:numId="10" w16cid:durableId="797990484">
    <w:abstractNumId w:val="1"/>
  </w:num>
  <w:num w:numId="11" w16cid:durableId="468522956">
    <w:abstractNumId w:val="10"/>
    <w:lvlOverride w:ilvl="0">
      <w:lvl w:ilvl="0">
        <w:numFmt w:val="lowerLetter"/>
        <w:lvlText w:val="%1."/>
        <w:lvlJc w:val="left"/>
      </w:lvl>
    </w:lvlOverride>
  </w:num>
  <w:num w:numId="12" w16cid:durableId="1397704272">
    <w:abstractNumId w:val="18"/>
    <w:lvlOverride w:ilvl="0">
      <w:lvl w:ilvl="0">
        <w:numFmt w:val="lowerLetter"/>
        <w:lvlText w:val="%1."/>
        <w:lvlJc w:val="left"/>
      </w:lvl>
    </w:lvlOverride>
  </w:num>
  <w:num w:numId="13" w16cid:durableId="692994112">
    <w:abstractNumId w:val="17"/>
    <w:lvlOverride w:ilvl="0">
      <w:lvl w:ilvl="0">
        <w:numFmt w:val="lowerLetter"/>
        <w:lvlText w:val="%1."/>
        <w:lvlJc w:val="left"/>
      </w:lvl>
    </w:lvlOverride>
  </w:num>
  <w:num w:numId="14" w16cid:durableId="1304386526">
    <w:abstractNumId w:val="8"/>
  </w:num>
  <w:num w:numId="15" w16cid:durableId="36510380">
    <w:abstractNumId w:val="26"/>
  </w:num>
  <w:num w:numId="16" w16cid:durableId="1572542557">
    <w:abstractNumId w:val="14"/>
  </w:num>
  <w:num w:numId="17" w16cid:durableId="1639874304">
    <w:abstractNumId w:val="23"/>
  </w:num>
  <w:num w:numId="18" w16cid:durableId="1133331563">
    <w:abstractNumId w:val="0"/>
  </w:num>
  <w:num w:numId="19" w16cid:durableId="116989714">
    <w:abstractNumId w:val="3"/>
  </w:num>
  <w:num w:numId="20" w16cid:durableId="1344361157">
    <w:abstractNumId w:val="11"/>
    <w:lvlOverride w:ilvl="0">
      <w:lvl w:ilvl="0">
        <w:numFmt w:val="upperRoman"/>
        <w:lvlText w:val="%1."/>
        <w:lvlJc w:val="right"/>
      </w:lvl>
    </w:lvlOverride>
  </w:num>
  <w:num w:numId="21" w16cid:durableId="674384978">
    <w:abstractNumId w:val="15"/>
  </w:num>
  <w:num w:numId="22" w16cid:durableId="500851250">
    <w:abstractNumId w:val="24"/>
  </w:num>
  <w:num w:numId="23" w16cid:durableId="198520272">
    <w:abstractNumId w:val="2"/>
  </w:num>
  <w:num w:numId="24" w16cid:durableId="872304288">
    <w:abstractNumId w:val="9"/>
  </w:num>
  <w:num w:numId="25" w16cid:durableId="188839842">
    <w:abstractNumId w:val="7"/>
  </w:num>
  <w:num w:numId="26" w16cid:durableId="1402556538">
    <w:abstractNumId w:val="16"/>
  </w:num>
  <w:num w:numId="27" w16cid:durableId="8330299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8D"/>
    <w:rsid w:val="00005881"/>
    <w:rsid w:val="00007583"/>
    <w:rsid w:val="00036DC4"/>
    <w:rsid w:val="000A5718"/>
    <w:rsid w:val="000B2777"/>
    <w:rsid w:val="001203A8"/>
    <w:rsid w:val="0014712A"/>
    <w:rsid w:val="001506FE"/>
    <w:rsid w:val="0017390B"/>
    <w:rsid w:val="00245448"/>
    <w:rsid w:val="00245C1D"/>
    <w:rsid w:val="00256D06"/>
    <w:rsid w:val="00292340"/>
    <w:rsid w:val="002C7BF4"/>
    <w:rsid w:val="00384FB6"/>
    <w:rsid w:val="003B4967"/>
    <w:rsid w:val="003E2DBF"/>
    <w:rsid w:val="003F6D53"/>
    <w:rsid w:val="003F7038"/>
    <w:rsid w:val="00434CCF"/>
    <w:rsid w:val="004471B7"/>
    <w:rsid w:val="00453689"/>
    <w:rsid w:val="004668F6"/>
    <w:rsid w:val="00495F55"/>
    <w:rsid w:val="004A391E"/>
    <w:rsid w:val="004E0C6F"/>
    <w:rsid w:val="004F3362"/>
    <w:rsid w:val="004F427D"/>
    <w:rsid w:val="0051267D"/>
    <w:rsid w:val="0054541B"/>
    <w:rsid w:val="00587E29"/>
    <w:rsid w:val="00695734"/>
    <w:rsid w:val="006977AB"/>
    <w:rsid w:val="006D7787"/>
    <w:rsid w:val="007656DD"/>
    <w:rsid w:val="007C1337"/>
    <w:rsid w:val="007E57B7"/>
    <w:rsid w:val="007F153E"/>
    <w:rsid w:val="0086153B"/>
    <w:rsid w:val="00883759"/>
    <w:rsid w:val="00925647"/>
    <w:rsid w:val="00957720"/>
    <w:rsid w:val="00975EB3"/>
    <w:rsid w:val="009B5BAE"/>
    <w:rsid w:val="00A35E5B"/>
    <w:rsid w:val="00A80FAD"/>
    <w:rsid w:val="00A9398D"/>
    <w:rsid w:val="00A94E7E"/>
    <w:rsid w:val="00B3041D"/>
    <w:rsid w:val="00B376EA"/>
    <w:rsid w:val="00B54EC2"/>
    <w:rsid w:val="00B616FF"/>
    <w:rsid w:val="00B71B6C"/>
    <w:rsid w:val="00BA3D86"/>
    <w:rsid w:val="00BB79B2"/>
    <w:rsid w:val="00BD2575"/>
    <w:rsid w:val="00C35251"/>
    <w:rsid w:val="00CA16AF"/>
    <w:rsid w:val="00CF5A25"/>
    <w:rsid w:val="00D14478"/>
    <w:rsid w:val="00D14D17"/>
    <w:rsid w:val="00D31F0E"/>
    <w:rsid w:val="00D831FE"/>
    <w:rsid w:val="00D91D09"/>
    <w:rsid w:val="00DC6371"/>
    <w:rsid w:val="00DE2D2F"/>
    <w:rsid w:val="00DF4315"/>
    <w:rsid w:val="00E75CC6"/>
    <w:rsid w:val="00EE2FC3"/>
    <w:rsid w:val="00F33C47"/>
    <w:rsid w:val="00F50E91"/>
    <w:rsid w:val="00FF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DE4"/>
  <w15:chartTrackingRefBased/>
  <w15:docId w15:val="{24DDBB17-F214-3246-8130-E93BEEED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EB3"/>
    <w:pPr>
      <w:ind w:left="720"/>
      <w:contextualSpacing/>
    </w:pPr>
  </w:style>
  <w:style w:type="paragraph" w:styleId="Header">
    <w:name w:val="header"/>
    <w:basedOn w:val="Normal"/>
    <w:link w:val="HeaderChar"/>
    <w:uiPriority w:val="99"/>
    <w:unhideWhenUsed/>
    <w:rsid w:val="00975EB3"/>
    <w:pPr>
      <w:tabs>
        <w:tab w:val="center" w:pos="4680"/>
        <w:tab w:val="right" w:pos="9360"/>
      </w:tabs>
    </w:pPr>
  </w:style>
  <w:style w:type="character" w:customStyle="1" w:styleId="HeaderChar">
    <w:name w:val="Header Char"/>
    <w:basedOn w:val="DefaultParagraphFont"/>
    <w:link w:val="Header"/>
    <w:uiPriority w:val="99"/>
    <w:rsid w:val="00975EB3"/>
  </w:style>
  <w:style w:type="paragraph" w:styleId="Footer">
    <w:name w:val="footer"/>
    <w:basedOn w:val="Normal"/>
    <w:link w:val="FooterChar"/>
    <w:uiPriority w:val="99"/>
    <w:unhideWhenUsed/>
    <w:rsid w:val="00975EB3"/>
    <w:pPr>
      <w:tabs>
        <w:tab w:val="center" w:pos="4680"/>
        <w:tab w:val="right" w:pos="9360"/>
      </w:tabs>
    </w:pPr>
  </w:style>
  <w:style w:type="character" w:customStyle="1" w:styleId="FooterChar">
    <w:name w:val="Footer Char"/>
    <w:basedOn w:val="DefaultParagraphFont"/>
    <w:link w:val="Footer"/>
    <w:uiPriority w:val="99"/>
    <w:rsid w:val="00975EB3"/>
  </w:style>
  <w:style w:type="paragraph" w:styleId="NormalWeb">
    <w:name w:val="Normal (Web)"/>
    <w:basedOn w:val="Normal"/>
    <w:uiPriority w:val="99"/>
    <w:unhideWhenUsed/>
    <w:rsid w:val="00BB79B2"/>
    <w:pPr>
      <w:spacing w:before="100" w:beforeAutospacing="1" w:after="100" w:afterAutospacing="1"/>
    </w:pPr>
  </w:style>
  <w:style w:type="character" w:customStyle="1" w:styleId="apple-tab-span">
    <w:name w:val="apple-tab-span"/>
    <w:basedOn w:val="DefaultParagraphFont"/>
    <w:rsid w:val="00BB79B2"/>
  </w:style>
  <w:style w:type="numbering" w:customStyle="1" w:styleId="CurrentList1">
    <w:name w:val="Current List1"/>
    <w:uiPriority w:val="99"/>
    <w:rsid w:val="000B2777"/>
    <w:pPr>
      <w:numPr>
        <w:numId w:val="19"/>
      </w:numPr>
    </w:pPr>
  </w:style>
  <w:style w:type="character" w:styleId="Hyperlink">
    <w:name w:val="Hyperlink"/>
    <w:basedOn w:val="DefaultParagraphFont"/>
    <w:uiPriority w:val="99"/>
    <w:semiHidden/>
    <w:unhideWhenUsed/>
    <w:rsid w:val="00C35251"/>
    <w:rPr>
      <w:color w:val="0000FF"/>
      <w:u w:val="single"/>
    </w:rPr>
  </w:style>
  <w:style w:type="numbering" w:customStyle="1" w:styleId="CurrentList2">
    <w:name w:val="Current List2"/>
    <w:uiPriority w:val="99"/>
    <w:rsid w:val="00C3525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0664">
      <w:bodyDiv w:val="1"/>
      <w:marLeft w:val="0"/>
      <w:marRight w:val="0"/>
      <w:marTop w:val="0"/>
      <w:marBottom w:val="0"/>
      <w:divBdr>
        <w:top w:val="none" w:sz="0" w:space="0" w:color="auto"/>
        <w:left w:val="none" w:sz="0" w:space="0" w:color="auto"/>
        <w:bottom w:val="none" w:sz="0" w:space="0" w:color="auto"/>
        <w:right w:val="none" w:sz="0" w:space="0" w:color="auto"/>
      </w:divBdr>
    </w:div>
    <w:div w:id="384178040">
      <w:bodyDiv w:val="1"/>
      <w:marLeft w:val="0"/>
      <w:marRight w:val="0"/>
      <w:marTop w:val="0"/>
      <w:marBottom w:val="0"/>
      <w:divBdr>
        <w:top w:val="none" w:sz="0" w:space="0" w:color="auto"/>
        <w:left w:val="none" w:sz="0" w:space="0" w:color="auto"/>
        <w:bottom w:val="none" w:sz="0" w:space="0" w:color="auto"/>
        <w:right w:val="none" w:sz="0" w:space="0" w:color="auto"/>
      </w:divBdr>
    </w:div>
    <w:div w:id="826941238">
      <w:bodyDiv w:val="1"/>
      <w:marLeft w:val="0"/>
      <w:marRight w:val="0"/>
      <w:marTop w:val="0"/>
      <w:marBottom w:val="0"/>
      <w:divBdr>
        <w:top w:val="none" w:sz="0" w:space="0" w:color="auto"/>
        <w:left w:val="none" w:sz="0" w:space="0" w:color="auto"/>
        <w:bottom w:val="none" w:sz="0" w:space="0" w:color="auto"/>
        <w:right w:val="none" w:sz="0" w:space="0" w:color="auto"/>
      </w:divBdr>
    </w:div>
    <w:div w:id="1032807506">
      <w:bodyDiv w:val="1"/>
      <w:marLeft w:val="0"/>
      <w:marRight w:val="0"/>
      <w:marTop w:val="0"/>
      <w:marBottom w:val="0"/>
      <w:divBdr>
        <w:top w:val="none" w:sz="0" w:space="0" w:color="auto"/>
        <w:left w:val="none" w:sz="0" w:space="0" w:color="auto"/>
        <w:bottom w:val="none" w:sz="0" w:space="0" w:color="auto"/>
        <w:right w:val="none" w:sz="0" w:space="0" w:color="auto"/>
      </w:divBdr>
    </w:div>
    <w:div w:id="1133139532">
      <w:bodyDiv w:val="1"/>
      <w:marLeft w:val="0"/>
      <w:marRight w:val="0"/>
      <w:marTop w:val="0"/>
      <w:marBottom w:val="0"/>
      <w:divBdr>
        <w:top w:val="none" w:sz="0" w:space="0" w:color="auto"/>
        <w:left w:val="none" w:sz="0" w:space="0" w:color="auto"/>
        <w:bottom w:val="none" w:sz="0" w:space="0" w:color="auto"/>
        <w:right w:val="none" w:sz="0" w:space="0" w:color="auto"/>
      </w:divBdr>
    </w:div>
    <w:div w:id="1541014143">
      <w:bodyDiv w:val="1"/>
      <w:marLeft w:val="0"/>
      <w:marRight w:val="0"/>
      <w:marTop w:val="0"/>
      <w:marBottom w:val="0"/>
      <w:divBdr>
        <w:top w:val="none" w:sz="0" w:space="0" w:color="auto"/>
        <w:left w:val="none" w:sz="0" w:space="0" w:color="auto"/>
        <w:bottom w:val="none" w:sz="0" w:space="0" w:color="auto"/>
        <w:right w:val="none" w:sz="0" w:space="0" w:color="auto"/>
      </w:divBdr>
    </w:div>
    <w:div w:id="1737894614">
      <w:bodyDiv w:val="1"/>
      <w:marLeft w:val="0"/>
      <w:marRight w:val="0"/>
      <w:marTop w:val="0"/>
      <w:marBottom w:val="0"/>
      <w:divBdr>
        <w:top w:val="none" w:sz="0" w:space="0" w:color="auto"/>
        <w:left w:val="none" w:sz="0" w:space="0" w:color="auto"/>
        <w:bottom w:val="none" w:sz="0" w:space="0" w:color="auto"/>
        <w:right w:val="none" w:sz="0" w:space="0" w:color="auto"/>
      </w:divBdr>
    </w:div>
    <w:div w:id="1746609024">
      <w:bodyDiv w:val="1"/>
      <w:marLeft w:val="0"/>
      <w:marRight w:val="0"/>
      <w:marTop w:val="0"/>
      <w:marBottom w:val="0"/>
      <w:divBdr>
        <w:top w:val="none" w:sz="0" w:space="0" w:color="auto"/>
        <w:left w:val="none" w:sz="0" w:space="0" w:color="auto"/>
        <w:bottom w:val="none" w:sz="0" w:space="0" w:color="auto"/>
        <w:right w:val="none" w:sz="0" w:space="0" w:color="auto"/>
      </w:divBdr>
      <w:divsChild>
        <w:div w:id="1306349016">
          <w:marLeft w:val="1440"/>
          <w:marRight w:val="0"/>
          <w:marTop w:val="0"/>
          <w:marBottom w:val="0"/>
          <w:divBdr>
            <w:top w:val="none" w:sz="0" w:space="0" w:color="auto"/>
            <w:left w:val="none" w:sz="0" w:space="0" w:color="auto"/>
            <w:bottom w:val="none" w:sz="0" w:space="0" w:color="auto"/>
            <w:right w:val="none" w:sz="0" w:space="0" w:color="auto"/>
          </w:divBdr>
        </w:div>
      </w:divsChild>
    </w:div>
    <w:div w:id="1800759408">
      <w:bodyDiv w:val="1"/>
      <w:marLeft w:val="0"/>
      <w:marRight w:val="0"/>
      <w:marTop w:val="0"/>
      <w:marBottom w:val="0"/>
      <w:divBdr>
        <w:top w:val="none" w:sz="0" w:space="0" w:color="auto"/>
        <w:left w:val="none" w:sz="0" w:space="0" w:color="auto"/>
        <w:bottom w:val="none" w:sz="0" w:space="0" w:color="auto"/>
        <w:right w:val="none" w:sz="0" w:space="0" w:color="auto"/>
      </w:divBdr>
    </w:div>
    <w:div w:id="1882089702">
      <w:bodyDiv w:val="1"/>
      <w:marLeft w:val="0"/>
      <w:marRight w:val="0"/>
      <w:marTop w:val="0"/>
      <w:marBottom w:val="0"/>
      <w:divBdr>
        <w:top w:val="none" w:sz="0" w:space="0" w:color="auto"/>
        <w:left w:val="none" w:sz="0" w:space="0" w:color="auto"/>
        <w:bottom w:val="none" w:sz="0" w:space="0" w:color="auto"/>
        <w:right w:val="none" w:sz="0" w:space="0" w:color="auto"/>
      </w:divBdr>
    </w:div>
    <w:div w:id="1893811338">
      <w:bodyDiv w:val="1"/>
      <w:marLeft w:val="0"/>
      <w:marRight w:val="0"/>
      <w:marTop w:val="0"/>
      <w:marBottom w:val="0"/>
      <w:divBdr>
        <w:top w:val="none" w:sz="0" w:space="0" w:color="auto"/>
        <w:left w:val="none" w:sz="0" w:space="0" w:color="auto"/>
        <w:bottom w:val="none" w:sz="0" w:space="0" w:color="auto"/>
        <w:right w:val="none" w:sz="0" w:space="0" w:color="auto"/>
      </w:divBdr>
    </w:div>
    <w:div w:id="1951164952">
      <w:bodyDiv w:val="1"/>
      <w:marLeft w:val="0"/>
      <w:marRight w:val="0"/>
      <w:marTop w:val="0"/>
      <w:marBottom w:val="0"/>
      <w:divBdr>
        <w:top w:val="none" w:sz="0" w:space="0" w:color="auto"/>
        <w:left w:val="none" w:sz="0" w:space="0" w:color="auto"/>
        <w:bottom w:val="none" w:sz="0" w:space="0" w:color="auto"/>
        <w:right w:val="none" w:sz="0" w:space="0" w:color="auto"/>
      </w:divBdr>
    </w:div>
    <w:div w:id="20970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2680</Words>
  <Characters>15899</Characters>
  <Application>Microsoft Office Word</Application>
  <DocSecurity>0</DocSecurity>
  <Lines>274</Lines>
  <Paragraphs>107</Paragraphs>
  <ScaleCrop>false</ScaleCrop>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8</cp:revision>
  <dcterms:created xsi:type="dcterms:W3CDTF">2023-04-12T07:24:00Z</dcterms:created>
  <dcterms:modified xsi:type="dcterms:W3CDTF">2023-04-13T04:37:00Z</dcterms:modified>
</cp:coreProperties>
</file>