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EFEF" w14:textId="54373AE5" w:rsidR="00281771" w:rsidRDefault="00281771" w:rsidP="007945E7">
      <w:pPr>
        <w:spacing w:line="480" w:lineRule="auto"/>
        <w:jc w:val="center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Factors That Can Determine the Social-Emotional Development of Children</w:t>
      </w:r>
    </w:p>
    <w:p w14:paraId="21946084" w14:textId="40ACF56E" w:rsidR="00281771" w:rsidRDefault="00281771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</w:p>
    <w:p w14:paraId="46506556" w14:textId="77777777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</w:p>
    <w:p w14:paraId="531ABF25" w14:textId="6144AA68" w:rsidR="00281771" w:rsidRDefault="005F5867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Noor Hasan </w:t>
      </w:r>
    </w:p>
    <w:p w14:paraId="224A4EFF" w14:textId="112E2037" w:rsidR="005F5867" w:rsidRDefault="005F5867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Inter American University of Puerto Rico (Metro) </w:t>
      </w:r>
    </w:p>
    <w:p w14:paraId="31968CA9" w14:textId="78629736" w:rsidR="005F5867" w:rsidRDefault="005F5867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PSYC2001-73756</w:t>
      </w:r>
    </w:p>
    <w:p w14:paraId="794FE6AE" w14:textId="6BFB9F8F" w:rsidR="005F5867" w:rsidRDefault="005F5867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Prof. Javier Santiago Lucer</w:t>
      </w:r>
      <w:r w:rsidR="00C20120"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n</w:t>
      </w: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a</w:t>
      </w:r>
    </w:p>
    <w:p w14:paraId="69A38DC5" w14:textId="50743279" w:rsidR="005F5867" w:rsidRDefault="005F0B38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May </w:t>
      </w:r>
      <w:r w:rsidR="00067D34"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9</w:t>
      </w:r>
      <w:r w:rsidR="005F5867"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, 2023</w:t>
      </w:r>
    </w:p>
    <w:p w14:paraId="304D4B9F" w14:textId="205ADCF1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58DADCA5" w14:textId="5F4F90A3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0A6CB03C" w14:textId="06B19A4F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66797820" w14:textId="5D026300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3F9CEF1C" w14:textId="028DE589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18AB5C83" w14:textId="0108D9B9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4B95474D" w14:textId="38DD3E8C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1AB5638B" w14:textId="3BB88770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3130B984" w14:textId="3549D106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6BE4A560" w14:textId="3DA937AE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1FC9E5F4" w14:textId="01CF4A1A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085A8005" w14:textId="77777777" w:rsidR="007512FF" w:rsidRDefault="007512FF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EACC325" w14:textId="34C7262D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57106DFA" w14:textId="2C5803A9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47913D31" w14:textId="21703EBB" w:rsidR="00CF0D66" w:rsidRDefault="00C95BAF" w:rsidP="00CF0D6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ab/>
      </w:r>
      <w:r w:rsidR="00D87D62">
        <w:rPr>
          <w:rFonts w:ascii="Arial" w:hAnsi="Arial" w:cs="Arial"/>
          <w:color w:val="000000"/>
          <w:shd w:val="clear" w:color="auto" w:fill="FFFFFF"/>
        </w:rPr>
        <w:t>As defined by the APA (American Psychological Association)</w:t>
      </w:r>
      <w:r w:rsidR="004173BD">
        <w:rPr>
          <w:rFonts w:ascii="Arial" w:hAnsi="Arial" w:cs="Arial"/>
          <w:color w:val="000000"/>
          <w:shd w:val="clear" w:color="auto" w:fill="FFFFFF"/>
        </w:rPr>
        <w:t xml:space="preserve"> Dictionary of Psychology</w:t>
      </w:r>
      <w:r w:rsidR="00D87D62">
        <w:rPr>
          <w:rFonts w:ascii="Arial" w:hAnsi="Arial" w:cs="Arial"/>
          <w:color w:val="000000"/>
          <w:shd w:val="clear" w:color="auto" w:fill="FFFFFF"/>
        </w:rPr>
        <w:t>, social development is “the gradual acquisition of certain skills, attitude, relationships, and behavior that enable the individual to interact with others and to function as a member of society</w:t>
      </w:r>
      <w:r w:rsidR="00FA61F2">
        <w:rPr>
          <w:rFonts w:ascii="Arial" w:hAnsi="Arial" w:cs="Arial"/>
          <w:color w:val="000000"/>
          <w:shd w:val="clear" w:color="auto" w:fill="FFFFFF"/>
        </w:rPr>
        <w:t>”</w:t>
      </w:r>
      <w:r w:rsidR="00DE10D7">
        <w:rPr>
          <w:rFonts w:ascii="Arial" w:hAnsi="Arial" w:cs="Arial"/>
          <w:color w:val="000000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000000"/>
            <w:shd w:val="clear" w:color="auto" w:fill="FFFFFF"/>
          </w:rPr>
          <w:id w:val="-1795133475"/>
          <w:citation/>
        </w:sdtPr>
        <w:sdtContent>
          <w:r w:rsidR="00DE10D7">
            <w:rPr>
              <w:rFonts w:ascii="Arial" w:hAnsi="Arial" w:cs="Arial"/>
              <w:color w:val="000000"/>
              <w:shd w:val="clear" w:color="auto" w:fill="FFFFFF"/>
            </w:rPr>
            <w:fldChar w:fldCharType="begin"/>
          </w:r>
          <w:r w:rsidR="00DE10D7">
            <w:rPr>
              <w:rFonts w:ascii="Arial" w:hAnsi="Arial" w:cs="Arial"/>
              <w:color w:val="000000"/>
              <w:shd w:val="clear" w:color="auto" w:fill="FFFFFF"/>
            </w:rPr>
            <w:instrText xml:space="preserve">CITATION Ame \l 1033 </w:instrText>
          </w:r>
          <w:r w:rsidR="00DE10D7">
            <w:rPr>
              <w:rFonts w:ascii="Arial" w:hAnsi="Arial" w:cs="Arial"/>
              <w:color w:val="000000"/>
              <w:shd w:val="clear" w:color="auto" w:fill="FFFFFF"/>
            </w:rPr>
            <w:fldChar w:fldCharType="separate"/>
          </w:r>
          <w:r w:rsidR="00DE10D7" w:rsidRPr="00DE10D7">
            <w:rPr>
              <w:rFonts w:ascii="Arial" w:hAnsi="Arial" w:cs="Arial"/>
              <w:noProof/>
              <w:color w:val="000000"/>
              <w:shd w:val="clear" w:color="auto" w:fill="FFFFFF"/>
            </w:rPr>
            <w:t>(APA, 2023)</w:t>
          </w:r>
          <w:r w:rsidR="00DE10D7">
            <w:rPr>
              <w:rFonts w:ascii="Arial" w:hAnsi="Arial" w:cs="Arial"/>
              <w:color w:val="000000"/>
              <w:shd w:val="clear" w:color="auto" w:fill="FFFFFF"/>
            </w:rPr>
            <w:fldChar w:fldCharType="end"/>
          </w:r>
        </w:sdtContent>
      </w:sdt>
      <w:r w:rsidR="00FA61F2">
        <w:rPr>
          <w:rFonts w:ascii="Arial" w:hAnsi="Arial" w:cs="Arial"/>
          <w:color w:val="000000"/>
          <w:shd w:val="clear" w:color="auto" w:fill="FFFFFF"/>
        </w:rPr>
        <w:t>.</w:t>
      </w:r>
      <w:r w:rsidR="00D87D62">
        <w:rPr>
          <w:rFonts w:ascii="Arial" w:hAnsi="Arial" w:cs="Arial"/>
          <w:color w:val="000000"/>
          <w:shd w:val="clear" w:color="auto" w:fill="FFFFFF"/>
        </w:rPr>
        <w:t xml:space="preserve"> Emotional development is defined as, “</w:t>
      </w:r>
      <w:r w:rsidR="00FA61F2" w:rsidRPr="00FA61F2">
        <w:rPr>
          <w:rFonts w:ascii="Arial" w:hAnsi="Arial" w:cs="Arial"/>
          <w:color w:val="000000"/>
          <w:shd w:val="clear" w:color="auto" w:fill="FFFFFF"/>
        </w:rPr>
        <w:t>a gradual increase in the capacity to experience, express, and interpret the full range of emotions and in the ability to cope with them appropriately</w:t>
      </w:r>
      <w:r w:rsidR="00FA61F2">
        <w:rPr>
          <w:rFonts w:ascii="Arial" w:hAnsi="Arial" w:cs="Arial"/>
          <w:color w:val="000000"/>
          <w:shd w:val="clear" w:color="auto" w:fill="FFFFFF"/>
        </w:rPr>
        <w:t>”</w:t>
      </w:r>
      <w:r w:rsidR="00DE10D7">
        <w:rPr>
          <w:rFonts w:ascii="Arial" w:hAnsi="Arial" w:cs="Arial"/>
          <w:color w:val="000000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000000"/>
            <w:shd w:val="clear" w:color="auto" w:fill="FFFFFF"/>
          </w:rPr>
          <w:id w:val="1085267689"/>
          <w:citation/>
        </w:sdtPr>
        <w:sdtContent>
          <w:r w:rsidR="00DE10D7">
            <w:rPr>
              <w:rFonts w:ascii="Arial" w:hAnsi="Arial" w:cs="Arial"/>
              <w:color w:val="000000"/>
              <w:shd w:val="clear" w:color="auto" w:fill="FFFFFF"/>
            </w:rPr>
            <w:fldChar w:fldCharType="begin"/>
          </w:r>
          <w:r w:rsidR="00DE10D7">
            <w:rPr>
              <w:rFonts w:ascii="Arial" w:hAnsi="Arial" w:cs="Arial"/>
              <w:color w:val="000000"/>
              <w:shd w:val="clear" w:color="auto" w:fill="FFFFFF"/>
            </w:rPr>
            <w:instrText xml:space="preserve"> CITATION Ame \l 1033 </w:instrText>
          </w:r>
          <w:r w:rsidR="00DE10D7">
            <w:rPr>
              <w:rFonts w:ascii="Arial" w:hAnsi="Arial" w:cs="Arial"/>
              <w:color w:val="000000"/>
              <w:shd w:val="clear" w:color="auto" w:fill="FFFFFF"/>
            </w:rPr>
            <w:fldChar w:fldCharType="separate"/>
          </w:r>
          <w:r w:rsidR="00DE10D7" w:rsidRPr="00DE10D7">
            <w:rPr>
              <w:rFonts w:ascii="Arial" w:hAnsi="Arial" w:cs="Arial"/>
              <w:noProof/>
              <w:color w:val="000000"/>
              <w:shd w:val="clear" w:color="auto" w:fill="FFFFFF"/>
            </w:rPr>
            <w:t>(APA, 2023)</w:t>
          </w:r>
          <w:r w:rsidR="00DE10D7">
            <w:rPr>
              <w:rFonts w:ascii="Arial" w:hAnsi="Arial" w:cs="Arial"/>
              <w:color w:val="000000"/>
              <w:shd w:val="clear" w:color="auto" w:fill="FFFFFF"/>
            </w:rPr>
            <w:fldChar w:fldCharType="end"/>
          </w:r>
        </w:sdtContent>
      </w:sdt>
      <w:r w:rsidR="00FA61F2">
        <w:rPr>
          <w:rFonts w:ascii="Arial" w:hAnsi="Arial" w:cs="Arial"/>
          <w:color w:val="000000"/>
          <w:shd w:val="clear" w:color="auto" w:fill="FFFFFF"/>
        </w:rPr>
        <w:t>.</w:t>
      </w:r>
      <w:r w:rsidR="00DE10D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C7195">
        <w:rPr>
          <w:rFonts w:ascii="Arial" w:hAnsi="Arial" w:cs="Arial"/>
          <w:color w:val="000000"/>
          <w:shd w:val="clear" w:color="auto" w:fill="FFFFFF"/>
        </w:rPr>
        <w:t xml:space="preserve">For children, these two types of development have great importance in their </w:t>
      </w:r>
      <w:r w:rsidR="00685AF5">
        <w:rPr>
          <w:rFonts w:ascii="Arial" w:hAnsi="Arial" w:cs="Arial"/>
          <w:color w:val="000000"/>
          <w:shd w:val="clear" w:color="auto" w:fill="FFFFFF"/>
        </w:rPr>
        <w:t xml:space="preserve">lifelong abilities </w:t>
      </w:r>
      <w:r w:rsidR="00715215">
        <w:rPr>
          <w:rFonts w:ascii="Arial" w:hAnsi="Arial" w:cs="Arial"/>
          <w:color w:val="000000"/>
          <w:shd w:val="clear" w:color="auto" w:fill="FFFFFF"/>
        </w:rPr>
        <w:t xml:space="preserve">in many different areas of life, such as personal interactions with others </w:t>
      </w:r>
      <w:r w:rsidR="00260914">
        <w:rPr>
          <w:rFonts w:ascii="Arial" w:hAnsi="Arial" w:cs="Arial"/>
          <w:color w:val="000000"/>
          <w:shd w:val="clear" w:color="auto" w:fill="FFFFFF"/>
        </w:rPr>
        <w:t>and general behavior</w:t>
      </w:r>
      <w:r w:rsidR="00715215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260914" w:rsidRPr="00260914">
        <w:rPr>
          <w:rFonts w:ascii="Arial" w:hAnsi="Arial" w:cs="Arial"/>
          <w:color w:val="000000"/>
          <w:shd w:val="clear" w:color="auto" w:fill="FFFFFF"/>
        </w:rPr>
        <w:t>A healthy social/emotional development in children can lead to a better standard of living later in life, therefore it is important to be aware of what different factors affect this.</w:t>
      </w:r>
    </w:p>
    <w:p w14:paraId="6A2361B9" w14:textId="6DE2B160" w:rsidR="00260914" w:rsidRDefault="00755BB0" w:rsidP="00CF0D6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="00F5376F">
        <w:rPr>
          <w:rFonts w:ascii="Arial" w:hAnsi="Arial" w:cs="Arial"/>
          <w:color w:val="000000"/>
          <w:shd w:val="clear" w:color="auto" w:fill="FFFFFF"/>
        </w:rPr>
        <w:t>Factors that affect SED (Social-emotional development) can range from family background/economic standing, the type of environment</w:t>
      </w:r>
      <w:r w:rsidR="003C3371">
        <w:rPr>
          <w:rFonts w:ascii="Arial" w:hAnsi="Arial" w:cs="Arial"/>
          <w:color w:val="000000"/>
          <w:shd w:val="clear" w:color="auto" w:fill="FFFFFF"/>
        </w:rPr>
        <w:t xml:space="preserve"> the child grows up in, the child’s relationship with their parents, marital problems, and what has been discovered more recently to have an effect- the Covid-19 pandemic. </w:t>
      </w:r>
      <w:r w:rsidR="00F8488B">
        <w:rPr>
          <w:rFonts w:ascii="Arial" w:hAnsi="Arial" w:cs="Arial"/>
          <w:color w:val="000000"/>
          <w:shd w:val="clear" w:color="auto" w:fill="FFFFFF"/>
        </w:rPr>
        <w:t>The Covid-19 pandemic, having begun in the early months of 2020, remains to</w:t>
      </w:r>
      <w:r w:rsidR="00D96991">
        <w:rPr>
          <w:rFonts w:ascii="Arial" w:hAnsi="Arial" w:cs="Arial"/>
          <w:color w:val="000000"/>
          <w:shd w:val="clear" w:color="auto" w:fill="FFFFFF"/>
        </w:rPr>
        <w:t xml:space="preserve">o </w:t>
      </w:r>
      <w:r w:rsidR="00F8488B">
        <w:rPr>
          <w:rFonts w:ascii="Arial" w:hAnsi="Arial" w:cs="Arial"/>
          <w:color w:val="000000"/>
          <w:shd w:val="clear" w:color="auto" w:fill="FFFFFF"/>
        </w:rPr>
        <w:t xml:space="preserve">recent of an event </w:t>
      </w:r>
      <w:r w:rsidR="005C4609">
        <w:rPr>
          <w:rFonts w:ascii="Arial" w:hAnsi="Arial" w:cs="Arial"/>
          <w:color w:val="000000"/>
          <w:shd w:val="clear" w:color="auto" w:fill="FFFFFF"/>
        </w:rPr>
        <w:t>for it to be</w:t>
      </w:r>
      <w:r w:rsidR="00F8488B">
        <w:rPr>
          <w:rFonts w:ascii="Arial" w:hAnsi="Arial" w:cs="Arial"/>
          <w:color w:val="000000"/>
          <w:shd w:val="clear" w:color="auto" w:fill="FFFFFF"/>
        </w:rPr>
        <w:t xml:space="preserve"> studied very well. Therefore, it is more difficult to determine the link between SED and the online learning that began as a result of the pandemic. Online learning was a period of time in which all students were required to stay and study from home, missing out on more than a year’s worth of in person schooling. </w:t>
      </w:r>
      <w:r w:rsidR="005C4609">
        <w:rPr>
          <w:rFonts w:ascii="Arial" w:hAnsi="Arial" w:cs="Arial"/>
          <w:color w:val="000000"/>
          <w:shd w:val="clear" w:color="auto" w:fill="FFFFFF"/>
        </w:rPr>
        <w:t xml:space="preserve">For </w:t>
      </w:r>
      <w:r w:rsidR="00A374B7">
        <w:rPr>
          <w:rFonts w:ascii="Arial" w:hAnsi="Arial" w:cs="Arial"/>
          <w:color w:val="000000"/>
          <w:shd w:val="clear" w:color="auto" w:fill="FFFFFF"/>
        </w:rPr>
        <w:t xml:space="preserve">the </w:t>
      </w:r>
      <w:r w:rsidR="005C4609">
        <w:rPr>
          <w:rFonts w:ascii="Arial" w:hAnsi="Arial" w:cs="Arial"/>
          <w:color w:val="000000"/>
          <w:shd w:val="clear" w:color="auto" w:fill="FFFFFF"/>
        </w:rPr>
        <w:t>younger children that</w:t>
      </w:r>
      <w:r w:rsidR="00A374B7">
        <w:rPr>
          <w:rFonts w:ascii="Arial" w:hAnsi="Arial" w:cs="Arial"/>
          <w:color w:val="000000"/>
          <w:shd w:val="clear" w:color="auto" w:fill="FFFFFF"/>
        </w:rPr>
        <w:t xml:space="preserve"> learn important processes of development during school time, </w:t>
      </w:r>
      <w:r w:rsidR="00D96991">
        <w:rPr>
          <w:rFonts w:ascii="Arial" w:hAnsi="Arial" w:cs="Arial"/>
          <w:color w:val="000000"/>
          <w:shd w:val="clear" w:color="auto" w:fill="FFFFFF"/>
        </w:rPr>
        <w:t>in</w:t>
      </w:r>
      <w:r w:rsidR="00A374B7">
        <w:rPr>
          <w:rFonts w:ascii="Arial" w:hAnsi="Arial" w:cs="Arial"/>
          <w:color w:val="000000"/>
          <w:shd w:val="clear" w:color="auto" w:fill="FFFFFF"/>
        </w:rPr>
        <w:t xml:space="preserve"> an environment of socialization with other children and adults, the loss of </w:t>
      </w:r>
      <w:r w:rsidR="00C96A00">
        <w:rPr>
          <w:rFonts w:ascii="Arial" w:hAnsi="Arial" w:cs="Arial"/>
          <w:color w:val="000000"/>
          <w:shd w:val="clear" w:color="auto" w:fill="FFFFFF"/>
        </w:rPr>
        <w:t xml:space="preserve">crucial </w:t>
      </w:r>
      <w:r w:rsidR="00A374B7">
        <w:rPr>
          <w:rFonts w:ascii="Arial" w:hAnsi="Arial" w:cs="Arial"/>
          <w:color w:val="000000"/>
          <w:shd w:val="clear" w:color="auto" w:fill="FFFFFF"/>
        </w:rPr>
        <w:t>beginning school years may have lasting effects</w:t>
      </w:r>
      <w:r w:rsidR="001F4C10">
        <w:rPr>
          <w:rFonts w:ascii="Arial" w:hAnsi="Arial" w:cs="Arial"/>
          <w:color w:val="000000"/>
          <w:shd w:val="clear" w:color="auto" w:fill="FFFFFF"/>
        </w:rPr>
        <w:t xml:space="preserve"> on their development. </w:t>
      </w:r>
    </w:p>
    <w:p w14:paraId="64C5D79A" w14:textId="266DEA7C" w:rsidR="00A374B7" w:rsidRDefault="00A374B7" w:rsidP="00CF0D6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ab/>
      </w:r>
      <w:r w:rsidR="003C188E">
        <w:rPr>
          <w:rFonts w:ascii="Arial" w:hAnsi="Arial" w:cs="Arial"/>
          <w:color w:val="000000"/>
          <w:shd w:val="clear" w:color="auto" w:fill="FFFFFF"/>
        </w:rPr>
        <w:t xml:space="preserve">Research on SED has been </w:t>
      </w:r>
      <w:r w:rsidR="00905D29">
        <w:rPr>
          <w:rFonts w:ascii="Arial" w:hAnsi="Arial" w:cs="Arial"/>
          <w:color w:val="000000"/>
          <w:shd w:val="clear" w:color="auto" w:fill="FFFFFF"/>
        </w:rPr>
        <w:t xml:space="preserve">considerably done, </w:t>
      </w:r>
      <w:r w:rsidR="00EB6373">
        <w:rPr>
          <w:rFonts w:ascii="Arial" w:hAnsi="Arial" w:cs="Arial"/>
          <w:color w:val="000000"/>
          <w:shd w:val="clear" w:color="auto" w:fill="FFFFFF"/>
        </w:rPr>
        <w:t>with</w:t>
      </w:r>
      <w:r w:rsidR="00E15D89">
        <w:rPr>
          <w:rFonts w:ascii="Arial" w:hAnsi="Arial" w:cs="Arial"/>
          <w:color w:val="000000"/>
          <w:shd w:val="clear" w:color="auto" w:fill="FFFFFF"/>
        </w:rPr>
        <w:t xml:space="preserve"> papers on the subject documenting studies on several different factors</w:t>
      </w:r>
      <w:r w:rsidR="007D6D19">
        <w:rPr>
          <w:rFonts w:ascii="Arial" w:hAnsi="Arial" w:cs="Arial"/>
          <w:color w:val="000000"/>
          <w:shd w:val="clear" w:color="auto" w:fill="FFFFFF"/>
        </w:rPr>
        <w:t xml:space="preserve">. In relation to the Covid-19 pandemic, there is not as </w:t>
      </w:r>
      <w:r w:rsidR="00E717B2">
        <w:rPr>
          <w:rFonts w:ascii="Arial" w:hAnsi="Arial" w:cs="Arial"/>
          <w:color w:val="000000"/>
          <w:shd w:val="clear" w:color="auto" w:fill="FFFFFF"/>
        </w:rPr>
        <w:t>many</w:t>
      </w:r>
      <w:r w:rsidR="007D6D19">
        <w:rPr>
          <w:rFonts w:ascii="Arial" w:hAnsi="Arial" w:cs="Arial"/>
          <w:color w:val="000000"/>
          <w:shd w:val="clear" w:color="auto" w:fill="FFFFFF"/>
        </w:rPr>
        <w:t xml:space="preserve"> resources available</w:t>
      </w:r>
      <w:r w:rsidR="00EB6373">
        <w:rPr>
          <w:rFonts w:ascii="Arial" w:hAnsi="Arial" w:cs="Arial"/>
          <w:color w:val="000000"/>
          <w:shd w:val="clear" w:color="auto" w:fill="FFFFFF"/>
        </w:rPr>
        <w:t xml:space="preserve">, due to its recentness. </w:t>
      </w:r>
      <w:r w:rsidR="009862DD">
        <w:rPr>
          <w:rFonts w:ascii="Arial" w:hAnsi="Arial" w:cs="Arial"/>
          <w:color w:val="000000"/>
          <w:shd w:val="clear" w:color="auto" w:fill="FFFFFF"/>
        </w:rPr>
        <w:t xml:space="preserve">The study that </w:t>
      </w:r>
      <w:r w:rsidR="00031EAD">
        <w:rPr>
          <w:rFonts w:ascii="Arial" w:hAnsi="Arial" w:cs="Arial"/>
          <w:color w:val="000000"/>
          <w:shd w:val="clear" w:color="auto" w:fill="FFFFFF"/>
        </w:rPr>
        <w:t>has</w:t>
      </w:r>
      <w:r w:rsidR="009862DD">
        <w:rPr>
          <w:rFonts w:ascii="Arial" w:hAnsi="Arial" w:cs="Arial"/>
          <w:color w:val="000000"/>
          <w:shd w:val="clear" w:color="auto" w:fill="FFFFFF"/>
        </w:rPr>
        <w:t xml:space="preserve"> been done </w:t>
      </w:r>
      <w:r w:rsidR="009946C1">
        <w:rPr>
          <w:rFonts w:ascii="Arial" w:hAnsi="Arial" w:cs="Arial"/>
          <w:color w:val="000000"/>
          <w:shd w:val="clear" w:color="auto" w:fill="FFFFFF"/>
        </w:rPr>
        <w:t xml:space="preserve">take place through a short period of time. </w:t>
      </w:r>
      <w:r w:rsidR="00031EAD">
        <w:rPr>
          <w:rFonts w:ascii="Arial" w:hAnsi="Arial" w:cs="Arial"/>
          <w:color w:val="000000"/>
          <w:shd w:val="clear" w:color="auto" w:fill="FFFFFF"/>
        </w:rPr>
        <w:t xml:space="preserve">The research papers that will be presented are ones that provide </w:t>
      </w:r>
      <w:r w:rsidR="00027596">
        <w:rPr>
          <w:rFonts w:ascii="Arial" w:hAnsi="Arial" w:cs="Arial"/>
          <w:color w:val="000000"/>
          <w:shd w:val="clear" w:color="auto" w:fill="FFFFFF"/>
        </w:rPr>
        <w:t xml:space="preserve">important findings on a range of different factors that may affect the SED of a developing child. </w:t>
      </w:r>
      <w:r w:rsidR="00894F2F">
        <w:rPr>
          <w:rFonts w:ascii="Arial" w:hAnsi="Arial" w:cs="Arial"/>
          <w:color w:val="000000"/>
          <w:shd w:val="clear" w:color="auto" w:fill="FFFFFF"/>
        </w:rPr>
        <w:t xml:space="preserve">These papers will highlight the importance of a healthy social and emotional development, and how the </w:t>
      </w:r>
      <w:r w:rsidR="000D32CD">
        <w:rPr>
          <w:rFonts w:ascii="Arial" w:hAnsi="Arial" w:cs="Arial"/>
          <w:color w:val="000000"/>
          <w:shd w:val="clear" w:color="auto" w:fill="FFFFFF"/>
        </w:rPr>
        <w:t>alternative can lead to negative effects on other important aspects of a growing child’s life</w:t>
      </w:r>
      <w:r w:rsidR="00A600DF">
        <w:rPr>
          <w:rFonts w:ascii="Arial" w:hAnsi="Arial" w:cs="Arial"/>
          <w:color w:val="000000"/>
          <w:shd w:val="clear" w:color="auto" w:fill="FFFFFF"/>
        </w:rPr>
        <w:t xml:space="preserve">, such as education, behavior, and relationships with others. </w:t>
      </w:r>
    </w:p>
    <w:p w14:paraId="61C961C0" w14:textId="519B2F12" w:rsidR="0059090B" w:rsidRDefault="0059090B" w:rsidP="00CF0D6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="00D2269C">
        <w:rPr>
          <w:rFonts w:ascii="Arial" w:hAnsi="Arial" w:cs="Arial"/>
          <w:color w:val="000000"/>
          <w:shd w:val="clear" w:color="auto" w:fill="FFFFFF"/>
        </w:rPr>
        <w:t xml:space="preserve"> The type of environment a child grows up in may determine the future social and emotional development. As presented in </w:t>
      </w:r>
      <w:r w:rsidR="00D2269C" w:rsidRPr="0062041C">
        <w:rPr>
          <w:rFonts w:ascii="Arial" w:hAnsi="Arial" w:cs="Arial"/>
        </w:rPr>
        <w:t>“Inequality in skills for learning: do gaps in children</w:t>
      </w:r>
      <w:r w:rsidR="00D2269C">
        <w:rPr>
          <w:rFonts w:ascii="Arial" w:hAnsi="Arial" w:cs="Arial"/>
        </w:rPr>
        <w:t>’</w:t>
      </w:r>
      <w:r w:rsidR="00D2269C" w:rsidRPr="0062041C">
        <w:rPr>
          <w:rFonts w:ascii="Arial" w:hAnsi="Arial" w:cs="Arial"/>
        </w:rPr>
        <w:t>s socio-emotional development widen over time according to family background?”</w:t>
      </w:r>
      <w:r w:rsidR="00D2269C">
        <w:rPr>
          <w:rFonts w:ascii="Arial" w:hAnsi="Arial" w:cs="Arial"/>
        </w:rPr>
        <w:t xml:space="preserve"> the economic and familial aspects in a child’s life during early stages of development goes hand in hand with SED at an older age.</w:t>
      </w:r>
      <w:r w:rsidR="008F4935">
        <w:rPr>
          <w:rFonts w:ascii="Arial" w:hAnsi="Arial" w:cs="Arial"/>
        </w:rPr>
        <w:t xml:space="preserve"> </w:t>
      </w:r>
      <w:r w:rsidR="008F4935">
        <w:rPr>
          <w:rFonts w:ascii="Arial" w:hAnsi="Arial" w:cs="Arial"/>
        </w:rPr>
        <w:t>van Poortvliet</w:t>
      </w:r>
      <w:r w:rsidR="008F4935">
        <w:rPr>
          <w:rFonts w:ascii="Arial" w:hAnsi="Arial" w:cs="Arial"/>
        </w:rPr>
        <w:t xml:space="preserve"> assert</w:t>
      </w:r>
      <w:r w:rsidR="007830C6">
        <w:rPr>
          <w:rFonts w:ascii="Arial" w:hAnsi="Arial" w:cs="Arial"/>
        </w:rPr>
        <w:t>s</w:t>
      </w:r>
      <w:r w:rsidR="008F4935">
        <w:rPr>
          <w:rFonts w:ascii="Arial" w:hAnsi="Arial" w:cs="Arial"/>
        </w:rPr>
        <w:t xml:space="preserve"> that</w:t>
      </w:r>
      <w:r w:rsidR="00D2269C">
        <w:rPr>
          <w:rFonts w:ascii="Arial" w:hAnsi="Arial" w:cs="Arial"/>
        </w:rPr>
        <w:t xml:space="preserve"> </w:t>
      </w:r>
      <w:r w:rsidR="00EF18F3">
        <w:rPr>
          <w:rFonts w:ascii="Arial" w:hAnsi="Arial" w:cs="Arial"/>
        </w:rPr>
        <w:t>“</w:t>
      </w:r>
      <w:r w:rsidR="00EF18F3" w:rsidRPr="00EF18F3">
        <w:rPr>
          <w:rFonts w:ascii="Arial" w:hAnsi="Arial" w:cs="Arial"/>
        </w:rPr>
        <w:t>This study assesses differences in children's socio-emotional development according to family background, and whether early gaps in these skills widen across childhood</w:t>
      </w:r>
      <w:r w:rsidR="00EF18F3">
        <w:rPr>
          <w:rFonts w:ascii="Arial" w:hAnsi="Arial" w:cs="Arial"/>
        </w:rPr>
        <w:t>…” (van Poortvliet, 2021</w:t>
      </w:r>
      <w:r w:rsidR="007830C6">
        <w:rPr>
          <w:rFonts w:ascii="Arial" w:hAnsi="Arial" w:cs="Arial"/>
        </w:rPr>
        <w:t xml:space="preserve">, </w:t>
      </w:r>
      <w:r w:rsidR="002C1DB4">
        <w:rPr>
          <w:rFonts w:ascii="Arial" w:hAnsi="Arial" w:cs="Arial"/>
        </w:rPr>
        <w:t>p.1</w:t>
      </w:r>
      <w:r w:rsidR="00EF18F3">
        <w:rPr>
          <w:rFonts w:ascii="Arial" w:hAnsi="Arial" w:cs="Arial"/>
        </w:rPr>
        <w:t xml:space="preserve">). </w:t>
      </w:r>
      <w:r w:rsidR="00762A7C">
        <w:rPr>
          <w:rFonts w:ascii="Arial" w:hAnsi="Arial" w:cs="Arial"/>
        </w:rPr>
        <w:t>The results of this study found that</w:t>
      </w:r>
      <w:r w:rsidR="00BF05B5">
        <w:rPr>
          <w:rFonts w:ascii="Arial" w:hAnsi="Arial" w:cs="Arial"/>
        </w:rPr>
        <w:t xml:space="preserve"> there </w:t>
      </w:r>
      <w:r w:rsidR="00DE2071">
        <w:rPr>
          <w:rFonts w:ascii="Arial" w:hAnsi="Arial" w:cs="Arial"/>
        </w:rPr>
        <w:t>is</w:t>
      </w:r>
      <w:r w:rsidR="00BF05B5">
        <w:rPr>
          <w:rFonts w:ascii="Arial" w:hAnsi="Arial" w:cs="Arial"/>
        </w:rPr>
        <w:t xml:space="preserve"> a vast difference in the social-emotional development depending on the child’s socio-economic status (SES), starting from an early age. The gap in the SED of these children </w:t>
      </w:r>
      <w:r w:rsidR="00DE2071">
        <w:rPr>
          <w:rFonts w:ascii="Arial" w:hAnsi="Arial" w:cs="Arial"/>
        </w:rPr>
        <w:t>continue</w:t>
      </w:r>
      <w:r w:rsidR="00BF05B5">
        <w:rPr>
          <w:rFonts w:ascii="Arial" w:hAnsi="Arial" w:cs="Arial"/>
        </w:rPr>
        <w:t xml:space="preserve"> into adolescence</w:t>
      </w:r>
      <w:r w:rsidR="00B33F88">
        <w:rPr>
          <w:rFonts w:ascii="Arial" w:hAnsi="Arial" w:cs="Arial"/>
        </w:rPr>
        <w:t xml:space="preserve">, with low-income children facing more difficulties compared to their higher income peers. </w:t>
      </w:r>
      <w:r w:rsidR="0021033A">
        <w:rPr>
          <w:rFonts w:ascii="Arial" w:hAnsi="Arial" w:cs="Arial"/>
        </w:rPr>
        <w:t xml:space="preserve">This study was carried out with participants starting at the age of </w:t>
      </w:r>
      <w:r w:rsidR="00BF05B5">
        <w:rPr>
          <w:rFonts w:ascii="Arial" w:hAnsi="Arial" w:cs="Arial"/>
        </w:rPr>
        <w:t xml:space="preserve">3 until they reach 14. </w:t>
      </w:r>
      <w:r w:rsidR="007804B3">
        <w:rPr>
          <w:rFonts w:ascii="Arial" w:hAnsi="Arial" w:cs="Arial"/>
        </w:rPr>
        <w:t xml:space="preserve">It is established by van Poortvliet </w:t>
      </w:r>
      <w:r w:rsidR="002C1DB4">
        <w:rPr>
          <w:rFonts w:ascii="Arial" w:hAnsi="Arial" w:cs="Arial"/>
        </w:rPr>
        <w:t>(</w:t>
      </w:r>
      <w:r w:rsidR="00D7585E">
        <w:rPr>
          <w:rFonts w:ascii="Arial" w:hAnsi="Arial" w:cs="Arial"/>
        </w:rPr>
        <w:t xml:space="preserve">2021, </w:t>
      </w:r>
      <w:r w:rsidR="002C1DB4">
        <w:rPr>
          <w:rFonts w:ascii="Arial" w:hAnsi="Arial" w:cs="Arial"/>
        </w:rPr>
        <w:t xml:space="preserve">p. 17) </w:t>
      </w:r>
      <w:r w:rsidR="007804B3">
        <w:rPr>
          <w:rFonts w:ascii="Arial" w:hAnsi="Arial" w:cs="Arial"/>
        </w:rPr>
        <w:t>that a high SED, means “</w:t>
      </w:r>
      <w:r w:rsidR="007804B3" w:rsidRPr="007804B3">
        <w:rPr>
          <w:rFonts w:ascii="Arial" w:hAnsi="Arial" w:cs="Arial"/>
        </w:rPr>
        <w:t xml:space="preserve">a child who can sustain attention, regulate emotions, inhibit impulsive behavior, and </w:t>
      </w:r>
      <w:r w:rsidR="007804B3" w:rsidRPr="007804B3">
        <w:rPr>
          <w:rFonts w:ascii="Arial" w:hAnsi="Arial" w:cs="Arial"/>
        </w:rPr>
        <w:lastRenderedPageBreak/>
        <w:t>relate appropriately to adults and peers is able to take advantage of learning opportunities in the classroom, and beyond.</w:t>
      </w:r>
      <w:r w:rsidR="007804B3">
        <w:rPr>
          <w:rFonts w:ascii="Arial" w:hAnsi="Arial" w:cs="Arial"/>
        </w:rPr>
        <w:t xml:space="preserve">” </w:t>
      </w:r>
      <w:r w:rsidR="003D3AA6">
        <w:rPr>
          <w:rFonts w:ascii="Arial" w:hAnsi="Arial" w:cs="Arial"/>
        </w:rPr>
        <w:t xml:space="preserve">A gap in the SED of children in the same age range can translate to educational inequalities </w:t>
      </w:r>
      <w:r w:rsidR="00B07B2C">
        <w:rPr>
          <w:rFonts w:ascii="Arial" w:hAnsi="Arial" w:cs="Arial"/>
        </w:rPr>
        <w:t xml:space="preserve">in the classroom and an overall negative effect on several different aspects </w:t>
      </w:r>
      <w:r w:rsidR="005C23EB">
        <w:rPr>
          <w:rFonts w:ascii="Arial" w:hAnsi="Arial" w:cs="Arial"/>
        </w:rPr>
        <w:t>in</w:t>
      </w:r>
      <w:r w:rsidR="00B07B2C">
        <w:rPr>
          <w:rFonts w:ascii="Arial" w:hAnsi="Arial" w:cs="Arial"/>
        </w:rPr>
        <w:t xml:space="preserve"> life. </w:t>
      </w:r>
    </w:p>
    <w:p w14:paraId="64301A24" w14:textId="1F7B7E6C" w:rsidR="005C23EB" w:rsidRDefault="006B7C11" w:rsidP="007A6ED4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="00491391">
        <w:rPr>
          <w:rFonts w:ascii="Arial" w:hAnsi="Arial" w:cs="Arial"/>
          <w:color w:val="000000"/>
          <w:shd w:val="clear" w:color="auto" w:fill="FFFFFF"/>
        </w:rPr>
        <w:t>The role of a father is another factor</w:t>
      </w:r>
      <w:r w:rsidR="00DE6D66">
        <w:rPr>
          <w:rFonts w:ascii="Arial" w:hAnsi="Arial" w:cs="Arial"/>
          <w:color w:val="000000"/>
          <w:shd w:val="clear" w:color="auto" w:fill="FFFFFF"/>
        </w:rPr>
        <w:t xml:space="preserve"> that has an influence on developing social-emotional abilities in a child. </w:t>
      </w:r>
      <w:r w:rsidR="00DD16BD">
        <w:rPr>
          <w:rFonts w:ascii="Arial" w:hAnsi="Arial" w:cs="Arial"/>
          <w:color w:val="000000"/>
          <w:shd w:val="clear" w:color="auto" w:fill="FFFFFF"/>
        </w:rPr>
        <w:t>Saerom Park and Boram No</w:t>
      </w:r>
      <w:r w:rsidR="00DE6D66">
        <w:rPr>
          <w:rFonts w:ascii="Arial" w:hAnsi="Arial" w:cs="Arial"/>
          <w:color w:val="000000"/>
          <w:shd w:val="clear" w:color="auto" w:fill="FFFFFF"/>
        </w:rPr>
        <w:t xml:space="preserve"> delve into </w:t>
      </w:r>
      <w:r w:rsidR="00D944C7">
        <w:rPr>
          <w:rFonts w:ascii="Arial" w:hAnsi="Arial" w:cs="Arial"/>
          <w:color w:val="000000"/>
          <w:shd w:val="clear" w:color="auto" w:fill="FFFFFF"/>
        </w:rPr>
        <w:t xml:space="preserve">different types of father-child interactions, and how the SED of a child is affected by the </w:t>
      </w:r>
      <w:r w:rsidR="002E61B8">
        <w:rPr>
          <w:rFonts w:ascii="Arial" w:hAnsi="Arial" w:cs="Arial"/>
          <w:color w:val="000000"/>
          <w:shd w:val="clear" w:color="auto" w:fill="FFFFFF"/>
        </w:rPr>
        <w:t xml:space="preserve">type of </w:t>
      </w:r>
      <w:r w:rsidR="00D944C7">
        <w:rPr>
          <w:rFonts w:ascii="Arial" w:hAnsi="Arial" w:cs="Arial"/>
          <w:color w:val="000000"/>
          <w:shd w:val="clear" w:color="auto" w:fill="FFFFFF"/>
        </w:rPr>
        <w:t xml:space="preserve">interaction they may have with their father. </w:t>
      </w:r>
      <w:r w:rsidR="003054E4">
        <w:rPr>
          <w:rFonts w:ascii="Arial" w:hAnsi="Arial" w:cs="Arial"/>
          <w:color w:val="000000"/>
          <w:shd w:val="clear" w:color="auto" w:fill="FFFFFF"/>
        </w:rPr>
        <w:t>There was an analysis of 1,469 families, in which they were organized into three different groups</w:t>
      </w:r>
      <w:r w:rsidR="00E220D6">
        <w:rPr>
          <w:rFonts w:ascii="Arial" w:hAnsi="Arial" w:cs="Arial"/>
          <w:color w:val="000000"/>
          <w:shd w:val="clear" w:color="auto" w:fill="FFFFFF"/>
        </w:rPr>
        <w:t xml:space="preserve"> of father-child interaction, “</w:t>
      </w:r>
      <w:r w:rsidR="00E220D6" w:rsidRPr="00E220D6">
        <w:rPr>
          <w:rFonts w:ascii="Arial" w:hAnsi="Arial" w:cs="Arial"/>
          <w:color w:val="000000"/>
          <w:shd w:val="clear" w:color="auto" w:fill="FFFFFF"/>
        </w:rPr>
        <w:t>based on the quantitative level of daily interaction</w:t>
      </w:r>
      <w:r w:rsidR="00E220D6">
        <w:rPr>
          <w:rFonts w:ascii="Arial" w:hAnsi="Arial" w:cs="Arial"/>
          <w:color w:val="000000"/>
          <w:shd w:val="clear" w:color="auto" w:fill="FFFFFF"/>
        </w:rPr>
        <w:t>” (Park et. al, 2021</w:t>
      </w:r>
      <w:r w:rsidR="00137FD2">
        <w:rPr>
          <w:rFonts w:ascii="Arial" w:hAnsi="Arial" w:cs="Arial"/>
          <w:color w:val="000000"/>
          <w:shd w:val="clear" w:color="auto" w:fill="FFFFFF"/>
        </w:rPr>
        <w:t>, p.1</w:t>
      </w:r>
      <w:r w:rsidR="00E220D6">
        <w:rPr>
          <w:rFonts w:ascii="Arial" w:hAnsi="Arial" w:cs="Arial"/>
          <w:color w:val="000000"/>
          <w:shd w:val="clear" w:color="auto" w:fill="FFFFFF"/>
        </w:rPr>
        <w:t xml:space="preserve">). 7.85% of the relationships were classified as high-interaction, 51.73% as medium-interaction, and 40.42% as low-interaction. </w:t>
      </w:r>
      <w:r w:rsidR="001708F2">
        <w:rPr>
          <w:rFonts w:ascii="Arial" w:hAnsi="Arial" w:cs="Arial"/>
          <w:color w:val="000000"/>
          <w:shd w:val="clear" w:color="auto" w:fill="FFFFFF"/>
        </w:rPr>
        <w:t>The results of the study proved that the children from the high-interaction group presented a higher self-esteem compared to the other groups</w:t>
      </w:r>
      <w:r w:rsidR="0097347C">
        <w:rPr>
          <w:rFonts w:ascii="Arial" w:hAnsi="Arial" w:cs="Arial"/>
          <w:color w:val="000000"/>
          <w:shd w:val="clear" w:color="auto" w:fill="FFFFFF"/>
        </w:rPr>
        <w:t xml:space="preserve">, as well as a higher subjective happiness </w:t>
      </w:r>
      <w:r w:rsidR="000F1981">
        <w:rPr>
          <w:rFonts w:ascii="Arial" w:hAnsi="Arial" w:cs="Arial"/>
          <w:color w:val="000000"/>
          <w:shd w:val="clear" w:color="auto" w:fill="FFFFFF"/>
        </w:rPr>
        <w:t xml:space="preserve">in comparison to the low-interaction group. </w:t>
      </w:r>
      <w:r w:rsidR="00137FD2">
        <w:rPr>
          <w:rFonts w:ascii="Arial" w:hAnsi="Arial" w:cs="Arial"/>
          <w:color w:val="000000"/>
          <w:shd w:val="clear" w:color="auto" w:fill="FFFFFF"/>
        </w:rPr>
        <w:t xml:space="preserve">Park et. al state </w:t>
      </w:r>
      <w:r w:rsidR="007A6ED4">
        <w:rPr>
          <w:rFonts w:ascii="Arial" w:hAnsi="Arial" w:cs="Arial"/>
          <w:color w:val="000000"/>
          <w:shd w:val="clear" w:color="auto" w:fill="FFFFFF"/>
        </w:rPr>
        <w:t>“</w:t>
      </w:r>
      <w:r w:rsidR="007A6ED4" w:rsidRPr="007A6ED4">
        <w:rPr>
          <w:rFonts w:ascii="Arial" w:hAnsi="Arial" w:cs="Arial"/>
          <w:color w:val="000000"/>
          <w:shd w:val="clear" w:color="auto" w:fill="FFFFFF"/>
        </w:rPr>
        <w:t>The higher the father’s happiness</w:t>
      </w:r>
      <w:r w:rsidR="007A6ED4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7A6ED4" w:rsidRPr="007A6ED4">
        <w:rPr>
          <w:rFonts w:ascii="Arial" w:hAnsi="Arial" w:cs="Arial"/>
          <w:color w:val="000000"/>
          <w:shd w:val="clear" w:color="auto" w:fill="FFFFFF"/>
        </w:rPr>
        <w:t>the higher the father-child interaction</w:t>
      </w:r>
      <w:r w:rsidR="007A6ED4">
        <w:rPr>
          <w:rFonts w:ascii="Arial" w:hAnsi="Arial" w:cs="Arial"/>
          <w:color w:val="000000"/>
          <w:shd w:val="clear" w:color="auto" w:fill="FFFFFF"/>
        </w:rPr>
        <w:t>…</w:t>
      </w:r>
      <w:r w:rsidR="007A6ED4" w:rsidRPr="007A6ED4">
        <w:rPr>
          <w:rFonts w:ascii="Arial" w:hAnsi="Arial" w:cs="Arial"/>
          <w:color w:val="000000"/>
          <w:shd w:val="clear" w:color="auto" w:fill="FFFFFF"/>
        </w:rPr>
        <w:t>the more positively a father perceived</w:t>
      </w:r>
      <w:r w:rsidR="007A6ED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A6ED4" w:rsidRPr="007A6ED4">
        <w:rPr>
          <w:rFonts w:ascii="Arial" w:hAnsi="Arial" w:cs="Arial"/>
          <w:color w:val="000000"/>
          <w:shd w:val="clear" w:color="auto" w:fill="FFFFFF"/>
        </w:rPr>
        <w:t>the work-family balance, the higher the probability of belonging to a higher-level</w:t>
      </w:r>
      <w:r w:rsidR="007A6ED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A6ED4" w:rsidRPr="007A6ED4">
        <w:rPr>
          <w:rFonts w:ascii="Arial" w:hAnsi="Arial" w:cs="Arial"/>
          <w:color w:val="000000"/>
          <w:shd w:val="clear" w:color="auto" w:fill="FFFFFF"/>
        </w:rPr>
        <w:t>interaction group.</w:t>
      </w:r>
      <w:r w:rsidR="0022479F">
        <w:rPr>
          <w:rFonts w:ascii="Arial" w:hAnsi="Arial" w:cs="Arial"/>
          <w:color w:val="000000"/>
          <w:shd w:val="clear" w:color="auto" w:fill="FFFFFF"/>
        </w:rPr>
        <w:t>” (Park et. al, 2021</w:t>
      </w:r>
      <w:r w:rsidR="00137FD2">
        <w:rPr>
          <w:rFonts w:ascii="Arial" w:hAnsi="Arial" w:cs="Arial"/>
          <w:color w:val="000000"/>
          <w:shd w:val="clear" w:color="auto" w:fill="FFFFFF"/>
        </w:rPr>
        <w:t>, p.15</w:t>
      </w:r>
      <w:r w:rsidR="0022479F">
        <w:rPr>
          <w:rFonts w:ascii="Arial" w:hAnsi="Arial" w:cs="Arial"/>
          <w:color w:val="000000"/>
          <w:shd w:val="clear" w:color="auto" w:fill="FFFFFF"/>
        </w:rPr>
        <w:t>)</w:t>
      </w:r>
      <w:r w:rsidR="00244EAD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A42365">
        <w:rPr>
          <w:rFonts w:ascii="Arial" w:hAnsi="Arial" w:cs="Arial"/>
          <w:color w:val="000000"/>
          <w:shd w:val="clear" w:color="auto" w:fill="FFFFFF"/>
        </w:rPr>
        <w:t xml:space="preserve">Positive emotions on the part of the father </w:t>
      </w:r>
      <w:r w:rsidR="00726ED8">
        <w:rPr>
          <w:rFonts w:ascii="Arial" w:hAnsi="Arial" w:cs="Arial"/>
          <w:color w:val="000000"/>
          <w:shd w:val="clear" w:color="auto" w:fill="FFFFFF"/>
        </w:rPr>
        <w:t>are</w:t>
      </w:r>
      <w:r w:rsidR="00A42365">
        <w:rPr>
          <w:rFonts w:ascii="Arial" w:hAnsi="Arial" w:cs="Arial"/>
          <w:color w:val="000000"/>
          <w:shd w:val="clear" w:color="auto" w:fill="FFFFFF"/>
        </w:rPr>
        <w:t xml:space="preserve"> more significant toward the type of interaction, as opposed to more negative emotions. </w:t>
      </w:r>
    </w:p>
    <w:p w14:paraId="2595F436" w14:textId="0CF78BB7" w:rsidR="009629B0" w:rsidRDefault="009629B0" w:rsidP="0064584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="00722FBB">
        <w:rPr>
          <w:rFonts w:ascii="Arial" w:hAnsi="Arial" w:cs="Arial"/>
          <w:color w:val="000000"/>
          <w:shd w:val="clear" w:color="auto" w:fill="FFFFFF"/>
        </w:rPr>
        <w:t xml:space="preserve">In addition to parent-child interaction, </w:t>
      </w:r>
      <w:r w:rsidR="002F4C7A">
        <w:rPr>
          <w:rFonts w:ascii="Arial" w:hAnsi="Arial" w:cs="Arial"/>
          <w:color w:val="000000"/>
          <w:shd w:val="clear" w:color="auto" w:fill="FFFFFF"/>
        </w:rPr>
        <w:t>th</w:t>
      </w:r>
      <w:r w:rsidR="00575B97">
        <w:rPr>
          <w:rFonts w:ascii="Arial" w:hAnsi="Arial" w:cs="Arial"/>
          <w:color w:val="000000"/>
          <w:shd w:val="clear" w:color="auto" w:fill="FFFFFF"/>
        </w:rPr>
        <w:t xml:space="preserve">e </w:t>
      </w:r>
      <w:r w:rsidR="00A6076C">
        <w:rPr>
          <w:rFonts w:ascii="Arial" w:hAnsi="Arial" w:cs="Arial"/>
          <w:color w:val="000000"/>
          <w:shd w:val="clear" w:color="auto" w:fill="FFFFFF"/>
        </w:rPr>
        <w:t xml:space="preserve">mental state </w:t>
      </w:r>
      <w:r w:rsidR="00D12C94">
        <w:rPr>
          <w:rFonts w:ascii="Arial" w:hAnsi="Arial" w:cs="Arial"/>
          <w:color w:val="000000"/>
          <w:shd w:val="clear" w:color="auto" w:fill="FFFFFF"/>
        </w:rPr>
        <w:t xml:space="preserve">plays a part in the SED of a child. </w:t>
      </w:r>
      <w:r w:rsidR="00486322">
        <w:rPr>
          <w:rFonts w:ascii="Arial" w:hAnsi="Arial" w:cs="Arial"/>
          <w:color w:val="000000"/>
          <w:shd w:val="clear" w:color="auto" w:fill="FFFFFF"/>
        </w:rPr>
        <w:t>According to</w:t>
      </w:r>
      <w:r w:rsidR="00D12C94">
        <w:rPr>
          <w:rFonts w:ascii="Arial" w:hAnsi="Arial" w:cs="Arial"/>
          <w:color w:val="000000"/>
          <w:shd w:val="clear" w:color="auto" w:fill="FFFFFF"/>
        </w:rPr>
        <w:t xml:space="preserve"> Prady et. al</w:t>
      </w:r>
      <w:r w:rsidR="00486322">
        <w:rPr>
          <w:rFonts w:ascii="Arial" w:hAnsi="Arial" w:cs="Arial"/>
          <w:color w:val="000000"/>
          <w:shd w:val="clear" w:color="auto" w:fill="FFFFFF"/>
        </w:rPr>
        <w:t xml:space="preserve"> (2021)</w:t>
      </w:r>
      <w:r w:rsidR="00D12C94">
        <w:rPr>
          <w:rFonts w:ascii="Arial" w:hAnsi="Arial" w:cs="Arial"/>
          <w:color w:val="000000"/>
          <w:shd w:val="clear" w:color="auto" w:fill="FFFFFF"/>
        </w:rPr>
        <w:t>, “</w:t>
      </w:r>
      <w:r w:rsidR="00B36734">
        <w:rPr>
          <w:rFonts w:ascii="Arial" w:hAnsi="Arial" w:cs="Arial"/>
          <w:color w:val="000000"/>
          <w:shd w:val="clear" w:color="auto" w:fill="FFFFFF"/>
        </w:rPr>
        <w:t>M</w:t>
      </w:r>
      <w:r w:rsidR="00D12C94" w:rsidRPr="00D12C94">
        <w:rPr>
          <w:rFonts w:ascii="Arial" w:hAnsi="Arial" w:cs="Arial"/>
          <w:color w:val="000000"/>
          <w:shd w:val="clear" w:color="auto" w:fill="FFFFFF"/>
        </w:rPr>
        <w:t>aternal psychological distress in primary care and association</w:t>
      </w:r>
      <w:r w:rsidR="00D12C9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12C94" w:rsidRPr="00D12C94">
        <w:rPr>
          <w:rFonts w:ascii="Arial" w:hAnsi="Arial" w:cs="Arial"/>
          <w:color w:val="000000"/>
          <w:shd w:val="clear" w:color="auto" w:fill="FFFFFF"/>
        </w:rPr>
        <w:t>with child behavioral outcomes at age three</w:t>
      </w:r>
      <w:r w:rsidR="00D12C94">
        <w:rPr>
          <w:rFonts w:ascii="Arial" w:hAnsi="Arial" w:cs="Arial"/>
          <w:color w:val="000000"/>
          <w:shd w:val="clear" w:color="auto" w:fill="FFFFFF"/>
        </w:rPr>
        <w:t xml:space="preserve">”, </w:t>
      </w:r>
      <w:r w:rsidR="00DC46E8">
        <w:rPr>
          <w:rFonts w:ascii="Arial" w:hAnsi="Arial" w:cs="Arial"/>
          <w:color w:val="000000"/>
          <w:shd w:val="clear" w:color="auto" w:fill="FFFFFF"/>
        </w:rPr>
        <w:t xml:space="preserve">researchers tested if a mother with or without a common mental disorder (both treated and untreated) can </w:t>
      </w:r>
      <w:r w:rsidR="00DC46E8">
        <w:rPr>
          <w:rFonts w:ascii="Arial" w:hAnsi="Arial" w:cs="Arial"/>
          <w:color w:val="000000"/>
          <w:shd w:val="clear" w:color="auto" w:fill="FFFFFF"/>
        </w:rPr>
        <w:lastRenderedPageBreak/>
        <w:t xml:space="preserve">cause an increased risk of SED difficulties. </w:t>
      </w:r>
      <w:r w:rsidR="00C700DE">
        <w:rPr>
          <w:rFonts w:ascii="Arial" w:hAnsi="Arial" w:cs="Arial"/>
          <w:color w:val="000000"/>
          <w:shd w:val="clear" w:color="auto" w:fill="FFFFFF"/>
        </w:rPr>
        <w:t xml:space="preserve">1078 women were a part of the research project, from pregnancy to the child at 3 years of age. </w:t>
      </w:r>
      <w:r w:rsidR="001C1EAE">
        <w:rPr>
          <w:rFonts w:ascii="Arial" w:hAnsi="Arial" w:cs="Arial"/>
          <w:color w:val="000000"/>
          <w:shd w:val="clear" w:color="auto" w:fill="FFFFFF"/>
        </w:rPr>
        <w:t>The women were classified as not having a mental disorder through pregnancy and 2 years after delivery</w:t>
      </w:r>
      <w:r w:rsidR="006C72FF">
        <w:rPr>
          <w:rFonts w:ascii="Arial" w:hAnsi="Arial" w:cs="Arial"/>
          <w:color w:val="000000"/>
          <w:shd w:val="clear" w:color="auto" w:fill="FFFFFF"/>
        </w:rPr>
        <w:t xml:space="preserve"> (70.1%)</w:t>
      </w:r>
      <w:r w:rsidR="001C1EAE">
        <w:rPr>
          <w:rFonts w:ascii="Arial" w:hAnsi="Arial" w:cs="Arial"/>
          <w:color w:val="000000"/>
          <w:shd w:val="clear" w:color="auto" w:fill="FFFFFF"/>
        </w:rPr>
        <w:t>, having a treated mental disorder</w:t>
      </w:r>
      <w:r w:rsidR="006C72FF">
        <w:rPr>
          <w:rFonts w:ascii="Arial" w:hAnsi="Arial" w:cs="Arial"/>
          <w:color w:val="000000"/>
          <w:shd w:val="clear" w:color="auto" w:fill="FFFFFF"/>
        </w:rPr>
        <w:t xml:space="preserve"> (6.2%)</w:t>
      </w:r>
      <w:r w:rsidR="001C1EAE">
        <w:rPr>
          <w:rFonts w:ascii="Arial" w:hAnsi="Arial" w:cs="Arial"/>
          <w:color w:val="000000"/>
          <w:shd w:val="clear" w:color="auto" w:fill="FFFFFF"/>
        </w:rPr>
        <w:t>, and an untreated mental disorder</w:t>
      </w:r>
      <w:r w:rsidR="006C72FF">
        <w:rPr>
          <w:rFonts w:ascii="Arial" w:hAnsi="Arial" w:cs="Arial"/>
          <w:color w:val="000000"/>
          <w:shd w:val="clear" w:color="auto" w:fill="FFFFFF"/>
        </w:rPr>
        <w:t xml:space="preserve"> (23.7%)</w:t>
      </w:r>
      <w:r w:rsidR="001C1EAE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F0483A">
        <w:rPr>
          <w:rFonts w:ascii="Arial" w:hAnsi="Arial" w:cs="Arial"/>
          <w:color w:val="000000"/>
          <w:shd w:val="clear" w:color="auto" w:fill="FFFFFF"/>
        </w:rPr>
        <w:t xml:space="preserve">The work of Prady et. al </w:t>
      </w:r>
      <w:r w:rsidR="00E3486B">
        <w:rPr>
          <w:rFonts w:ascii="Arial" w:hAnsi="Arial" w:cs="Arial"/>
          <w:color w:val="000000"/>
          <w:shd w:val="clear" w:color="auto" w:fill="FFFFFF"/>
        </w:rPr>
        <w:t xml:space="preserve">(p.11) </w:t>
      </w:r>
      <w:r w:rsidR="00F0483A">
        <w:rPr>
          <w:rFonts w:ascii="Arial" w:hAnsi="Arial" w:cs="Arial"/>
          <w:color w:val="000000"/>
          <w:shd w:val="clear" w:color="auto" w:fill="FFFFFF"/>
        </w:rPr>
        <w:t xml:space="preserve">indicates that </w:t>
      </w:r>
      <w:r w:rsidR="00645846">
        <w:rPr>
          <w:rFonts w:ascii="Arial" w:hAnsi="Arial" w:cs="Arial"/>
          <w:color w:val="000000"/>
          <w:shd w:val="clear" w:color="auto" w:fill="FFFFFF"/>
        </w:rPr>
        <w:t>“</w:t>
      </w:r>
      <w:r w:rsidR="00645846" w:rsidRPr="00645846">
        <w:rPr>
          <w:rFonts w:ascii="Arial" w:hAnsi="Arial" w:cs="Arial"/>
          <w:color w:val="000000"/>
          <w:shd w:val="clear" w:color="auto" w:fill="FFFFFF"/>
        </w:rPr>
        <w:t>In this multi-ethnic city-based birth cohort the 3-year-old</w:t>
      </w:r>
      <w:r w:rsidR="0064584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45846" w:rsidRPr="00645846">
        <w:rPr>
          <w:rFonts w:ascii="Arial" w:hAnsi="Arial" w:cs="Arial"/>
          <w:color w:val="000000"/>
          <w:shd w:val="clear" w:color="auto" w:fill="FFFFFF"/>
        </w:rPr>
        <w:t>offspring of women who potentially have untreated anxiety</w:t>
      </w:r>
      <w:r w:rsidR="0064584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45846" w:rsidRPr="00645846">
        <w:rPr>
          <w:rFonts w:ascii="Arial" w:hAnsi="Arial" w:cs="Arial"/>
          <w:color w:val="000000"/>
          <w:shd w:val="clear" w:color="auto" w:fill="FFFFFF"/>
        </w:rPr>
        <w:t>and depression are at higher risk for socio-emotional</w:t>
      </w:r>
      <w:r w:rsidR="0064584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45846" w:rsidRPr="00645846">
        <w:rPr>
          <w:rFonts w:ascii="Arial" w:hAnsi="Arial" w:cs="Arial"/>
          <w:color w:val="000000"/>
          <w:shd w:val="clear" w:color="auto" w:fill="FFFFFF"/>
        </w:rPr>
        <w:t>and behavioral problems than the children of unaffected</w:t>
      </w:r>
      <w:r w:rsidR="0064584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45846" w:rsidRPr="00645846">
        <w:rPr>
          <w:rFonts w:ascii="Arial" w:hAnsi="Arial" w:cs="Arial"/>
          <w:color w:val="000000"/>
          <w:shd w:val="clear" w:color="auto" w:fill="FFFFFF"/>
        </w:rPr>
        <w:t>women, and have an equally elevated risk compared to</w:t>
      </w:r>
      <w:r w:rsidR="0064584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45846" w:rsidRPr="00645846">
        <w:rPr>
          <w:rFonts w:ascii="Arial" w:hAnsi="Arial" w:cs="Arial"/>
          <w:color w:val="000000"/>
          <w:shd w:val="clear" w:color="auto" w:fill="FFFFFF"/>
        </w:rPr>
        <w:t>children of mothers treated for their disorder</w:t>
      </w:r>
      <w:r w:rsidR="00415224">
        <w:rPr>
          <w:rFonts w:ascii="Arial" w:hAnsi="Arial" w:cs="Arial"/>
          <w:color w:val="000000"/>
          <w:shd w:val="clear" w:color="auto" w:fill="FFFFFF"/>
        </w:rPr>
        <w:t>.</w:t>
      </w:r>
      <w:r w:rsidR="00645846">
        <w:rPr>
          <w:rFonts w:ascii="Arial" w:hAnsi="Arial" w:cs="Arial"/>
          <w:color w:val="000000"/>
          <w:shd w:val="clear" w:color="auto" w:fill="FFFFFF"/>
        </w:rPr>
        <w:t>”</w:t>
      </w:r>
      <w:r w:rsidR="002F6ACB">
        <w:rPr>
          <w:rFonts w:ascii="Arial" w:hAnsi="Arial" w:cs="Arial"/>
          <w:color w:val="000000"/>
          <w:shd w:val="clear" w:color="auto" w:fill="FFFFFF"/>
        </w:rPr>
        <w:t>.</w:t>
      </w:r>
      <w:r w:rsidR="0041522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754C8">
        <w:rPr>
          <w:rFonts w:ascii="Arial" w:hAnsi="Arial" w:cs="Arial"/>
          <w:color w:val="000000"/>
          <w:shd w:val="clear" w:color="auto" w:fill="FFFFFF"/>
        </w:rPr>
        <w:t xml:space="preserve">The study provides further insight on the very diverse and distinct factors that </w:t>
      </w:r>
      <w:r w:rsidR="00832B56">
        <w:rPr>
          <w:rFonts w:ascii="Arial" w:hAnsi="Arial" w:cs="Arial"/>
          <w:color w:val="000000"/>
          <w:shd w:val="clear" w:color="auto" w:fill="FFFFFF"/>
        </w:rPr>
        <w:t>go into a healthy</w:t>
      </w:r>
      <w:r w:rsidR="00A468AA">
        <w:rPr>
          <w:rFonts w:ascii="Arial" w:hAnsi="Arial" w:cs="Arial"/>
          <w:color w:val="000000"/>
          <w:shd w:val="clear" w:color="auto" w:fill="FFFFFF"/>
        </w:rPr>
        <w:t xml:space="preserve"> social-emotional development. </w:t>
      </w:r>
      <w:r w:rsidR="008935AF">
        <w:rPr>
          <w:rFonts w:ascii="Arial" w:hAnsi="Arial" w:cs="Arial"/>
          <w:color w:val="000000"/>
          <w:shd w:val="clear" w:color="auto" w:fill="FFFFFF"/>
        </w:rPr>
        <w:t xml:space="preserve">Not only is the level of interaction, </w:t>
      </w:r>
      <w:r w:rsidR="004908CD">
        <w:rPr>
          <w:rFonts w:ascii="Arial" w:hAnsi="Arial" w:cs="Arial"/>
          <w:color w:val="000000"/>
          <w:shd w:val="clear" w:color="auto" w:fill="FFFFFF"/>
        </w:rPr>
        <w:t xml:space="preserve">and type of </w:t>
      </w:r>
      <w:r w:rsidR="00E81B27">
        <w:rPr>
          <w:rFonts w:ascii="Arial" w:hAnsi="Arial" w:cs="Arial"/>
          <w:color w:val="000000"/>
          <w:shd w:val="clear" w:color="auto" w:fill="FFFFFF"/>
        </w:rPr>
        <w:t>relationship,</w:t>
      </w:r>
      <w:r w:rsidR="00BE5AFA">
        <w:rPr>
          <w:rFonts w:ascii="Arial" w:hAnsi="Arial" w:cs="Arial"/>
          <w:color w:val="000000"/>
          <w:shd w:val="clear" w:color="auto" w:fill="FFFFFF"/>
        </w:rPr>
        <w:t xml:space="preserve"> between a parent and child</w:t>
      </w:r>
      <w:r w:rsidR="00E81B27">
        <w:rPr>
          <w:rFonts w:ascii="Arial" w:hAnsi="Arial" w:cs="Arial"/>
          <w:color w:val="000000"/>
          <w:shd w:val="clear" w:color="auto" w:fill="FFFFFF"/>
        </w:rPr>
        <w:t xml:space="preserve"> important, </w:t>
      </w:r>
      <w:r w:rsidR="00BE5AFA">
        <w:rPr>
          <w:rFonts w:ascii="Arial" w:hAnsi="Arial" w:cs="Arial"/>
          <w:color w:val="000000"/>
          <w:shd w:val="clear" w:color="auto" w:fill="FFFFFF"/>
        </w:rPr>
        <w:t>but the mental state of the parent can be</w:t>
      </w:r>
      <w:r w:rsidR="00754430">
        <w:rPr>
          <w:rFonts w:ascii="Arial" w:hAnsi="Arial" w:cs="Arial"/>
          <w:color w:val="000000"/>
          <w:shd w:val="clear" w:color="auto" w:fill="FFFFFF"/>
        </w:rPr>
        <w:t xml:space="preserve"> equally as </w:t>
      </w:r>
      <w:r w:rsidR="00ED0B42">
        <w:rPr>
          <w:rFonts w:ascii="Arial" w:hAnsi="Arial" w:cs="Arial"/>
          <w:color w:val="000000"/>
          <w:shd w:val="clear" w:color="auto" w:fill="FFFFFF"/>
        </w:rPr>
        <w:t xml:space="preserve">important. </w:t>
      </w:r>
    </w:p>
    <w:p w14:paraId="3F8A0041" w14:textId="2717EC51" w:rsidR="00BE5AFA" w:rsidRDefault="00BE5AFA" w:rsidP="00EC07DF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="00C47C26">
        <w:rPr>
          <w:rFonts w:ascii="Arial" w:hAnsi="Arial" w:cs="Arial"/>
          <w:color w:val="000000"/>
          <w:shd w:val="clear" w:color="auto" w:fill="FFFFFF"/>
        </w:rPr>
        <w:t>As could be assumed, family life is one of the greatest determining factors for SED</w:t>
      </w:r>
      <w:r w:rsidR="00145604">
        <w:rPr>
          <w:rFonts w:ascii="Arial" w:hAnsi="Arial" w:cs="Arial"/>
          <w:color w:val="000000"/>
          <w:shd w:val="clear" w:color="auto" w:fill="FFFFFF"/>
        </w:rPr>
        <w:t>.</w:t>
      </w:r>
      <w:r w:rsidR="001003A8">
        <w:rPr>
          <w:rFonts w:ascii="Arial" w:hAnsi="Arial" w:cs="Arial"/>
          <w:color w:val="000000"/>
          <w:shd w:val="clear" w:color="auto" w:fill="FFFFFF"/>
        </w:rPr>
        <w:t xml:space="preserve"> The two studies, </w:t>
      </w:r>
      <w:r w:rsidR="001003A8" w:rsidRPr="001003A8">
        <w:rPr>
          <w:rFonts w:ascii="Arial" w:hAnsi="Arial" w:cs="Arial"/>
          <w:color w:val="000000"/>
          <w:shd w:val="clear" w:color="auto" w:fill="FFFFFF"/>
        </w:rPr>
        <w:t>“The influence of perceived parenting styles on socio-emotional development from pre-puberty into puberty.”</w:t>
      </w:r>
      <w:r w:rsidR="001003A8">
        <w:rPr>
          <w:rFonts w:ascii="Arial" w:hAnsi="Arial" w:cs="Arial"/>
          <w:color w:val="000000"/>
          <w:shd w:val="clear" w:color="auto" w:fill="FFFFFF"/>
        </w:rPr>
        <w:t xml:space="preserve"> and </w:t>
      </w:r>
      <w:r w:rsidR="001003A8" w:rsidRPr="001003A8">
        <w:rPr>
          <w:rFonts w:ascii="Arial" w:hAnsi="Arial" w:cs="Arial"/>
          <w:color w:val="000000"/>
          <w:shd w:val="clear" w:color="auto" w:fill="FFFFFF"/>
        </w:rPr>
        <w:t>“Family Disruption and Social, Emotional and Behavioral Functioning in Middle Childhood”</w:t>
      </w:r>
      <w:r w:rsidR="001003A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344A1">
        <w:rPr>
          <w:rFonts w:ascii="Arial" w:hAnsi="Arial" w:cs="Arial"/>
          <w:color w:val="000000"/>
          <w:shd w:val="clear" w:color="auto" w:fill="FFFFFF"/>
        </w:rPr>
        <w:t xml:space="preserve">delve into the various environments that may be created at home that will in turn have a negative effect on the development of a child. </w:t>
      </w:r>
      <w:r w:rsidR="00005C67">
        <w:rPr>
          <w:rFonts w:ascii="Arial" w:hAnsi="Arial" w:cs="Arial"/>
          <w:color w:val="000000"/>
          <w:shd w:val="clear" w:color="auto" w:fill="FFFFFF"/>
        </w:rPr>
        <w:t xml:space="preserve">An optimal parenting style, characterized by high warmth and low control, is better than any other parenting style, as it produces a healthier social-emotional development. </w:t>
      </w:r>
      <w:r w:rsidR="00BE113A">
        <w:rPr>
          <w:rFonts w:ascii="Arial" w:hAnsi="Arial" w:cs="Arial"/>
          <w:color w:val="000000"/>
          <w:shd w:val="clear" w:color="auto" w:fill="FFFFFF"/>
        </w:rPr>
        <w:t>Ong et. al state “</w:t>
      </w:r>
      <w:r w:rsidR="00005C67" w:rsidRPr="00005C67">
        <w:rPr>
          <w:rFonts w:ascii="Arial" w:hAnsi="Arial" w:cs="Arial"/>
          <w:color w:val="000000"/>
          <w:shd w:val="clear" w:color="auto" w:fill="FFFFFF"/>
        </w:rPr>
        <w:t>Perceived optimal</w:t>
      </w:r>
      <w:r w:rsidR="00005C6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05C67" w:rsidRPr="00005C67">
        <w:rPr>
          <w:rFonts w:ascii="Arial" w:hAnsi="Arial" w:cs="Arial"/>
          <w:color w:val="000000"/>
          <w:shd w:val="clear" w:color="auto" w:fill="FFFFFF"/>
        </w:rPr>
        <w:t>parental care resulted in less internalizing and externalizing</w:t>
      </w:r>
      <w:r w:rsidR="00005C6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05C67" w:rsidRPr="00005C67">
        <w:rPr>
          <w:rFonts w:ascii="Arial" w:hAnsi="Arial" w:cs="Arial"/>
          <w:color w:val="000000"/>
          <w:shd w:val="clear" w:color="auto" w:fill="FFFFFF"/>
        </w:rPr>
        <w:t>problems in early adulthood in comparison to non-optimal</w:t>
      </w:r>
      <w:r w:rsidR="00005C6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05C67" w:rsidRPr="00005C67">
        <w:rPr>
          <w:rFonts w:ascii="Arial" w:hAnsi="Arial" w:cs="Arial"/>
          <w:color w:val="000000"/>
          <w:shd w:val="clear" w:color="auto" w:fill="FFFFFF"/>
        </w:rPr>
        <w:t>parental care styles.</w:t>
      </w:r>
      <w:r w:rsidR="00005C67">
        <w:rPr>
          <w:rFonts w:ascii="Arial" w:hAnsi="Arial" w:cs="Arial"/>
          <w:color w:val="000000"/>
          <w:shd w:val="clear" w:color="auto" w:fill="FFFFFF"/>
        </w:rPr>
        <w:t>” (Ong et. al, 2018</w:t>
      </w:r>
      <w:r w:rsidR="00BE113A">
        <w:rPr>
          <w:rFonts w:ascii="Arial" w:hAnsi="Arial" w:cs="Arial"/>
          <w:color w:val="000000"/>
          <w:shd w:val="clear" w:color="auto" w:fill="FFFFFF"/>
        </w:rPr>
        <w:t>, p.1</w:t>
      </w:r>
      <w:r w:rsidR="00005C67">
        <w:rPr>
          <w:rFonts w:ascii="Arial" w:hAnsi="Arial" w:cs="Arial"/>
          <w:color w:val="000000"/>
          <w:shd w:val="clear" w:color="auto" w:fill="FFFFFF"/>
        </w:rPr>
        <w:t xml:space="preserve">). </w:t>
      </w:r>
      <w:r w:rsidR="00E12934">
        <w:rPr>
          <w:rFonts w:ascii="Arial" w:hAnsi="Arial" w:cs="Arial"/>
          <w:color w:val="000000"/>
          <w:shd w:val="clear" w:color="auto" w:fill="FFFFFF"/>
        </w:rPr>
        <w:t xml:space="preserve">Additionally, </w:t>
      </w:r>
      <w:r w:rsidR="007F5E53">
        <w:rPr>
          <w:rFonts w:ascii="Arial" w:hAnsi="Arial" w:cs="Arial"/>
          <w:color w:val="000000"/>
          <w:shd w:val="clear" w:color="auto" w:fill="FFFFFF"/>
        </w:rPr>
        <w:t xml:space="preserve">a disruption in the family, such as a divorce or separation, can lead to </w:t>
      </w:r>
      <w:r w:rsidR="00C860BD">
        <w:rPr>
          <w:rFonts w:ascii="Arial" w:hAnsi="Arial" w:cs="Arial"/>
          <w:color w:val="000000"/>
          <w:shd w:val="clear" w:color="auto" w:fill="FFFFFF"/>
        </w:rPr>
        <w:t xml:space="preserve">disruptions in SED and behavioral </w:t>
      </w:r>
      <w:r w:rsidR="00C860BD">
        <w:rPr>
          <w:rFonts w:ascii="Arial" w:hAnsi="Arial" w:cs="Arial"/>
          <w:color w:val="000000"/>
          <w:shd w:val="clear" w:color="auto" w:fill="FFFFFF"/>
        </w:rPr>
        <w:lastRenderedPageBreak/>
        <w:t xml:space="preserve">problems. </w:t>
      </w:r>
      <w:r w:rsidR="0024064E">
        <w:rPr>
          <w:rFonts w:ascii="Arial" w:hAnsi="Arial" w:cs="Arial"/>
          <w:color w:val="000000"/>
          <w:shd w:val="clear" w:color="auto" w:fill="FFFFFF"/>
        </w:rPr>
        <w:t xml:space="preserve">Eriksen et. al determine </w:t>
      </w:r>
      <w:r w:rsidR="00EC07DF">
        <w:rPr>
          <w:rFonts w:ascii="Arial" w:hAnsi="Arial" w:cs="Arial"/>
          <w:color w:val="000000"/>
          <w:shd w:val="clear" w:color="auto" w:fill="FFFFFF"/>
        </w:rPr>
        <w:t>“</w:t>
      </w:r>
      <w:r w:rsidR="00EC07DF" w:rsidRPr="00EC07DF">
        <w:rPr>
          <w:rFonts w:ascii="Arial" w:hAnsi="Arial" w:cs="Arial"/>
          <w:color w:val="000000"/>
          <w:shd w:val="clear" w:color="auto" w:fill="FFFFFF"/>
        </w:rPr>
        <w:t>Results from ordinary least squares (OLS)</w:t>
      </w:r>
      <w:r w:rsidR="00EC07D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C07DF" w:rsidRPr="00EC07DF">
        <w:rPr>
          <w:rFonts w:ascii="Arial" w:hAnsi="Arial" w:cs="Arial"/>
          <w:color w:val="000000"/>
          <w:shd w:val="clear" w:color="auto" w:fill="FFFFFF"/>
        </w:rPr>
        <w:t>models showed that relative to children from intact families,</w:t>
      </w:r>
      <w:r w:rsidR="00EC07D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C07DF" w:rsidRPr="00EC07DF">
        <w:rPr>
          <w:rFonts w:ascii="Arial" w:hAnsi="Arial" w:cs="Arial"/>
          <w:color w:val="000000"/>
          <w:shd w:val="clear" w:color="auto" w:fill="FFFFFF"/>
        </w:rPr>
        <w:t>children from disrupted families had higher problem scores</w:t>
      </w:r>
      <w:r w:rsidR="00EC07D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C07DF" w:rsidRPr="00EC07DF">
        <w:rPr>
          <w:rFonts w:ascii="Arial" w:hAnsi="Arial" w:cs="Arial"/>
          <w:color w:val="000000"/>
          <w:shd w:val="clear" w:color="auto" w:fill="FFFFFF"/>
        </w:rPr>
        <w:t>on BASC-2</w:t>
      </w:r>
      <w:r w:rsidR="00EC07D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C07DF" w:rsidRPr="00EC07DF">
        <w:rPr>
          <w:rFonts w:ascii="Arial" w:hAnsi="Arial" w:cs="Arial"/>
          <w:color w:val="000000"/>
          <w:shd w:val="clear" w:color="auto" w:fill="FFFFFF"/>
        </w:rPr>
        <w:t>subscales Externalizing Problems, Study Skills</w:t>
      </w:r>
      <w:r w:rsidR="00EC07D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C07DF" w:rsidRPr="00EC07DF">
        <w:rPr>
          <w:rFonts w:ascii="Arial" w:hAnsi="Arial" w:cs="Arial"/>
          <w:color w:val="000000"/>
          <w:shd w:val="clear" w:color="auto" w:fill="FFFFFF"/>
        </w:rPr>
        <w:t>and School Problems</w:t>
      </w:r>
      <w:r w:rsidR="00503FDF">
        <w:rPr>
          <w:rFonts w:ascii="Arial" w:hAnsi="Arial" w:cs="Arial"/>
          <w:color w:val="000000"/>
          <w:shd w:val="clear" w:color="auto" w:fill="FFFFFF"/>
        </w:rPr>
        <w:t>…” (Eriksen et. al, 2017</w:t>
      </w:r>
      <w:r w:rsidR="004B5F08">
        <w:rPr>
          <w:rFonts w:ascii="Arial" w:hAnsi="Arial" w:cs="Arial"/>
          <w:color w:val="000000"/>
          <w:shd w:val="clear" w:color="auto" w:fill="FFFFFF"/>
        </w:rPr>
        <w:t>, p.1</w:t>
      </w:r>
      <w:r w:rsidR="00503FDF">
        <w:rPr>
          <w:rFonts w:ascii="Arial" w:hAnsi="Arial" w:cs="Arial"/>
          <w:color w:val="000000"/>
          <w:shd w:val="clear" w:color="auto" w:fill="FFFFFF"/>
        </w:rPr>
        <w:t xml:space="preserve">). </w:t>
      </w:r>
      <w:r w:rsidR="00130292">
        <w:rPr>
          <w:rFonts w:ascii="Arial" w:hAnsi="Arial" w:cs="Arial"/>
          <w:color w:val="000000"/>
          <w:shd w:val="clear" w:color="auto" w:fill="FFFFFF"/>
        </w:rPr>
        <w:t xml:space="preserve">In regard to developing social and emotional skills and behavior, it is always </w:t>
      </w:r>
      <w:r w:rsidR="00767460">
        <w:rPr>
          <w:rFonts w:ascii="Arial" w:hAnsi="Arial" w:cs="Arial"/>
          <w:color w:val="000000"/>
          <w:shd w:val="clear" w:color="auto" w:fill="FFFFFF"/>
        </w:rPr>
        <w:t xml:space="preserve">better </w:t>
      </w:r>
      <w:r w:rsidR="00641E7E">
        <w:rPr>
          <w:rFonts w:ascii="Arial" w:hAnsi="Arial" w:cs="Arial"/>
          <w:color w:val="000000"/>
          <w:shd w:val="clear" w:color="auto" w:fill="FFFFFF"/>
        </w:rPr>
        <w:t xml:space="preserve">for a child to grow up in a secure family </w:t>
      </w:r>
      <w:r w:rsidR="00240455">
        <w:rPr>
          <w:rFonts w:ascii="Arial" w:hAnsi="Arial" w:cs="Arial"/>
          <w:color w:val="000000"/>
          <w:shd w:val="clear" w:color="auto" w:fill="FFFFFF"/>
        </w:rPr>
        <w:t xml:space="preserve">environment, as well as be parented in a healthy and non-authoritarian way. </w:t>
      </w:r>
    </w:p>
    <w:p w14:paraId="5F034537" w14:textId="7DE09844" w:rsidR="009D6CDB" w:rsidRDefault="001F4BCC" w:rsidP="00EC07DF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="00E01719">
        <w:rPr>
          <w:rFonts w:ascii="Arial" w:hAnsi="Arial" w:cs="Arial"/>
          <w:color w:val="000000"/>
          <w:shd w:val="clear" w:color="auto" w:fill="FFFFFF"/>
        </w:rPr>
        <w:t>Due to the more recent situation of the Covid-19 pandemic</w:t>
      </w:r>
      <w:r w:rsidR="00C07D92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C80ACE">
        <w:rPr>
          <w:rFonts w:ascii="Arial" w:hAnsi="Arial" w:cs="Arial"/>
          <w:color w:val="000000"/>
          <w:shd w:val="clear" w:color="auto" w:fill="FFFFFF"/>
        </w:rPr>
        <w:t xml:space="preserve">there is also a necessity to </w:t>
      </w:r>
      <w:r w:rsidR="007E1499">
        <w:rPr>
          <w:rFonts w:ascii="Arial" w:hAnsi="Arial" w:cs="Arial"/>
          <w:color w:val="000000"/>
          <w:shd w:val="clear" w:color="auto" w:fill="FFFFFF"/>
        </w:rPr>
        <w:t xml:space="preserve">discover how more than a year away from socializing and a school environment </w:t>
      </w:r>
      <w:r w:rsidR="003A0260">
        <w:rPr>
          <w:rFonts w:ascii="Arial" w:hAnsi="Arial" w:cs="Arial"/>
          <w:color w:val="000000"/>
          <w:shd w:val="clear" w:color="auto" w:fill="FFFFFF"/>
        </w:rPr>
        <w:t xml:space="preserve">may affect a child’s SED, as much of their development comes from interacting with other children and their teachers. </w:t>
      </w:r>
      <w:r w:rsidR="00AF0590">
        <w:rPr>
          <w:rFonts w:ascii="Arial" w:hAnsi="Arial" w:cs="Arial"/>
          <w:color w:val="000000"/>
          <w:shd w:val="clear" w:color="auto" w:fill="FFFFFF"/>
        </w:rPr>
        <w:t xml:space="preserve">Due to the recentness of the pandemic, research on the subject is not as extensive as other factors </w:t>
      </w:r>
      <w:r w:rsidR="000327CF">
        <w:rPr>
          <w:rFonts w:ascii="Arial" w:hAnsi="Arial" w:cs="Arial"/>
          <w:color w:val="000000"/>
          <w:shd w:val="clear" w:color="auto" w:fill="FFFFFF"/>
        </w:rPr>
        <w:t xml:space="preserve">relating to SED. </w:t>
      </w:r>
      <w:r w:rsidR="00B2424A">
        <w:rPr>
          <w:rFonts w:ascii="Arial" w:hAnsi="Arial" w:cs="Arial"/>
          <w:color w:val="000000"/>
          <w:shd w:val="clear" w:color="auto" w:fill="FFFFFF"/>
        </w:rPr>
        <w:t xml:space="preserve">The study </w:t>
      </w:r>
      <w:r w:rsidR="00B2424A" w:rsidRPr="00B2424A">
        <w:rPr>
          <w:rFonts w:ascii="Arial" w:hAnsi="Arial" w:cs="Arial"/>
          <w:color w:val="000000"/>
          <w:shd w:val="clear" w:color="auto" w:fill="FFFFFF"/>
        </w:rPr>
        <w:t>“Missing Early Education and Care During the Pandemic: The Socio-Emotional Impact of the COVID-19 Crisis on Young Children.”</w:t>
      </w:r>
      <w:r w:rsidR="000D0AFF">
        <w:rPr>
          <w:rFonts w:ascii="Arial" w:hAnsi="Arial" w:cs="Arial"/>
          <w:color w:val="000000"/>
          <w:shd w:val="clear" w:color="auto" w:fill="FFFFFF"/>
        </w:rPr>
        <w:t xml:space="preserve"> is one that </w:t>
      </w:r>
      <w:r w:rsidR="00230BDB">
        <w:rPr>
          <w:rFonts w:ascii="Arial" w:hAnsi="Arial" w:cs="Arial"/>
          <w:color w:val="000000"/>
          <w:shd w:val="clear" w:color="auto" w:fill="FFFFFF"/>
        </w:rPr>
        <w:t xml:space="preserve">researched the negative effects on emotion </w:t>
      </w:r>
      <w:r w:rsidR="005C176B">
        <w:rPr>
          <w:rFonts w:ascii="Arial" w:hAnsi="Arial" w:cs="Arial"/>
          <w:color w:val="000000"/>
          <w:shd w:val="clear" w:color="auto" w:fill="FFFFFF"/>
        </w:rPr>
        <w:t>that come with prolonged periods of time at home</w:t>
      </w:r>
      <w:r w:rsidR="00FD672E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D8320D">
        <w:rPr>
          <w:rFonts w:ascii="Arial" w:hAnsi="Arial" w:cs="Arial"/>
          <w:color w:val="000000"/>
          <w:shd w:val="clear" w:color="auto" w:fill="FFFFFF"/>
        </w:rPr>
        <w:t>Due to the closure of early childhood education and care (ECEC), most children “</w:t>
      </w:r>
      <w:r w:rsidR="00D8320D" w:rsidRPr="00D8320D">
        <w:rPr>
          <w:rFonts w:ascii="Arial" w:hAnsi="Arial" w:cs="Arial"/>
          <w:color w:val="000000"/>
          <w:shd w:val="clear" w:color="auto" w:fill="FFFFFF"/>
        </w:rPr>
        <w:t>missed their friends, playing with other children, and the routine and structure of ECEC and school settings.</w:t>
      </w:r>
      <w:r w:rsidR="008D5B86">
        <w:rPr>
          <w:rFonts w:ascii="Arial" w:hAnsi="Arial" w:cs="Arial"/>
          <w:color w:val="000000"/>
          <w:shd w:val="clear" w:color="auto" w:fill="FFFFFF"/>
        </w:rPr>
        <w:t>” (Egan et. al, 2021</w:t>
      </w:r>
      <w:r w:rsidR="0097309B">
        <w:rPr>
          <w:rFonts w:ascii="Arial" w:hAnsi="Arial" w:cs="Arial"/>
          <w:color w:val="000000"/>
          <w:shd w:val="clear" w:color="auto" w:fill="FFFFFF"/>
        </w:rPr>
        <w:t>, p.1</w:t>
      </w:r>
      <w:r w:rsidR="008D5B86">
        <w:rPr>
          <w:rFonts w:ascii="Arial" w:hAnsi="Arial" w:cs="Arial"/>
          <w:color w:val="000000"/>
          <w:shd w:val="clear" w:color="auto" w:fill="FFFFFF"/>
        </w:rPr>
        <w:t xml:space="preserve">). </w:t>
      </w:r>
      <w:r w:rsidR="00083C31">
        <w:rPr>
          <w:rFonts w:ascii="Arial" w:hAnsi="Arial" w:cs="Arial"/>
          <w:color w:val="000000"/>
          <w:shd w:val="clear" w:color="auto" w:fill="FFFFFF"/>
        </w:rPr>
        <w:t xml:space="preserve">The study was made up of a survey of 506 parents with children ranging from 1-10 years old. </w:t>
      </w:r>
      <w:r w:rsidR="00573F07">
        <w:rPr>
          <w:rFonts w:ascii="Arial" w:hAnsi="Arial" w:cs="Arial"/>
          <w:color w:val="000000"/>
          <w:shd w:val="clear" w:color="auto" w:fill="FFFFFF"/>
        </w:rPr>
        <w:t xml:space="preserve">The loss of educational settings and the opportunity to </w:t>
      </w:r>
      <w:r w:rsidR="005E25BC">
        <w:rPr>
          <w:rFonts w:ascii="Arial" w:hAnsi="Arial" w:cs="Arial"/>
          <w:color w:val="000000"/>
          <w:shd w:val="clear" w:color="auto" w:fill="FFFFFF"/>
        </w:rPr>
        <w:t>interact and play with other children their age, resulted in “</w:t>
      </w:r>
      <w:r w:rsidR="005E25BC" w:rsidRPr="005E25BC">
        <w:rPr>
          <w:rFonts w:ascii="Arial" w:hAnsi="Arial" w:cs="Arial"/>
          <w:color w:val="000000"/>
          <w:shd w:val="clear" w:color="auto" w:fill="FFFFFF"/>
        </w:rPr>
        <w:t>tantrums, anxiety, clinginess, boredom, and under-stimulation.</w:t>
      </w:r>
      <w:r w:rsidR="005E25BC">
        <w:rPr>
          <w:rFonts w:ascii="Arial" w:hAnsi="Arial" w:cs="Arial"/>
          <w:color w:val="000000"/>
          <w:shd w:val="clear" w:color="auto" w:fill="FFFFFF"/>
        </w:rPr>
        <w:t>” (Egan et. al, 2021</w:t>
      </w:r>
      <w:r w:rsidR="00C55BB5">
        <w:rPr>
          <w:rFonts w:ascii="Arial" w:hAnsi="Arial" w:cs="Arial"/>
          <w:color w:val="000000"/>
          <w:shd w:val="clear" w:color="auto" w:fill="FFFFFF"/>
        </w:rPr>
        <w:t>, p.1</w:t>
      </w:r>
      <w:r w:rsidR="005E25BC">
        <w:rPr>
          <w:rFonts w:ascii="Arial" w:hAnsi="Arial" w:cs="Arial"/>
          <w:color w:val="000000"/>
          <w:shd w:val="clear" w:color="auto" w:fill="FFFFFF"/>
        </w:rPr>
        <w:t xml:space="preserve">). </w:t>
      </w:r>
      <w:r w:rsidR="00A0339A">
        <w:rPr>
          <w:rFonts w:ascii="Arial" w:hAnsi="Arial" w:cs="Arial"/>
          <w:color w:val="000000"/>
          <w:shd w:val="clear" w:color="auto" w:fill="FFFFFF"/>
        </w:rPr>
        <w:t xml:space="preserve">It is too early to tell what the long-term effects going into adolescence would be, and further research is required </w:t>
      </w:r>
      <w:r w:rsidR="00EC536C">
        <w:rPr>
          <w:rFonts w:ascii="Arial" w:hAnsi="Arial" w:cs="Arial"/>
          <w:color w:val="000000"/>
          <w:shd w:val="clear" w:color="auto" w:fill="FFFFFF"/>
        </w:rPr>
        <w:t xml:space="preserve">to provide a more in-depth study of this topic. </w:t>
      </w:r>
    </w:p>
    <w:p w14:paraId="202140DC" w14:textId="1335A8E0" w:rsidR="00EC536C" w:rsidRDefault="00EC536C" w:rsidP="00EC07DF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ab/>
      </w:r>
      <w:r w:rsidR="00804093">
        <w:rPr>
          <w:rFonts w:ascii="Arial" w:hAnsi="Arial" w:cs="Arial"/>
          <w:color w:val="000000"/>
          <w:shd w:val="clear" w:color="auto" w:fill="FFFFFF"/>
        </w:rPr>
        <w:t xml:space="preserve">The studies that have been discussed give an overview and general look into the topic of SED in children, which has been well researched in itself. </w:t>
      </w:r>
      <w:r w:rsidR="00A02D86">
        <w:rPr>
          <w:rFonts w:ascii="Arial" w:hAnsi="Arial" w:cs="Arial"/>
          <w:color w:val="000000"/>
          <w:shd w:val="clear" w:color="auto" w:fill="FFFFFF"/>
        </w:rPr>
        <w:t xml:space="preserve">The topic of Covid-19 and its effect on the SED of children is not as well researched, due to </w:t>
      </w:r>
      <w:r w:rsidR="008E036D">
        <w:rPr>
          <w:rFonts w:ascii="Arial" w:hAnsi="Arial" w:cs="Arial"/>
          <w:color w:val="000000"/>
          <w:shd w:val="clear" w:color="auto" w:fill="FFFFFF"/>
        </w:rPr>
        <w:t xml:space="preserve">the </w:t>
      </w:r>
      <w:r w:rsidR="00F92FBE">
        <w:rPr>
          <w:rFonts w:ascii="Arial" w:hAnsi="Arial" w:cs="Arial"/>
          <w:color w:val="000000"/>
          <w:shd w:val="clear" w:color="auto" w:fill="FFFFFF"/>
        </w:rPr>
        <w:t>recency</w:t>
      </w:r>
      <w:r w:rsidR="008E036D">
        <w:rPr>
          <w:rFonts w:ascii="Arial" w:hAnsi="Arial" w:cs="Arial"/>
          <w:color w:val="000000"/>
          <w:shd w:val="clear" w:color="auto" w:fill="FFFFFF"/>
        </w:rPr>
        <w:t xml:space="preserve"> of the situation. </w:t>
      </w:r>
      <w:r w:rsidR="002058CD">
        <w:rPr>
          <w:rFonts w:ascii="Arial" w:hAnsi="Arial" w:cs="Arial"/>
          <w:color w:val="000000"/>
          <w:shd w:val="clear" w:color="auto" w:fill="FFFFFF"/>
        </w:rPr>
        <w:t xml:space="preserve">From the research and published papers available, it can be determined that the development of a child’s social and emotional skills is a long and complex process that spans all of childhood and well into adolescence. </w:t>
      </w:r>
      <w:r w:rsidR="0030040F">
        <w:rPr>
          <w:rFonts w:ascii="Arial" w:hAnsi="Arial" w:cs="Arial"/>
          <w:color w:val="000000"/>
          <w:shd w:val="clear" w:color="auto" w:fill="FFFFFF"/>
        </w:rPr>
        <w:t xml:space="preserve">The ability for a person to regulate and </w:t>
      </w:r>
      <w:r w:rsidR="001A717C">
        <w:rPr>
          <w:rFonts w:ascii="Arial" w:hAnsi="Arial" w:cs="Arial"/>
          <w:color w:val="000000"/>
          <w:shd w:val="clear" w:color="auto" w:fill="FFFFFF"/>
        </w:rPr>
        <w:t xml:space="preserve">process emotions, interact with others, and understand the emotions of others, is an important skill that may go on to </w:t>
      </w:r>
      <w:r w:rsidR="00282C35">
        <w:rPr>
          <w:rFonts w:ascii="Arial" w:hAnsi="Arial" w:cs="Arial"/>
          <w:color w:val="000000"/>
          <w:shd w:val="clear" w:color="auto" w:fill="FFFFFF"/>
        </w:rPr>
        <w:t xml:space="preserve">affect and determine other parts of a child’s life, including </w:t>
      </w:r>
      <w:r w:rsidR="00504BFC">
        <w:rPr>
          <w:rFonts w:ascii="Arial" w:hAnsi="Arial" w:cs="Arial"/>
          <w:color w:val="000000"/>
          <w:shd w:val="clear" w:color="auto" w:fill="FFFFFF"/>
        </w:rPr>
        <w:t xml:space="preserve">education. </w:t>
      </w:r>
      <w:r w:rsidR="00DF6D77">
        <w:rPr>
          <w:rFonts w:ascii="Arial" w:hAnsi="Arial" w:cs="Arial"/>
          <w:color w:val="000000"/>
          <w:shd w:val="clear" w:color="auto" w:fill="FFFFFF"/>
        </w:rPr>
        <w:t>Therefore, it is important to have an accurate and complete understanding of the topic as well as the many factors that affect it</w:t>
      </w:r>
      <w:r w:rsidR="00A845DA">
        <w:rPr>
          <w:rFonts w:ascii="Arial" w:hAnsi="Arial" w:cs="Arial"/>
          <w:color w:val="000000"/>
          <w:shd w:val="clear" w:color="auto" w:fill="FFFFFF"/>
        </w:rPr>
        <w:t xml:space="preserve"> and relate to it. </w:t>
      </w:r>
    </w:p>
    <w:p w14:paraId="1D4031CF" w14:textId="18E444FF" w:rsidR="00044D5E" w:rsidRDefault="00044D5E" w:rsidP="0064584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</w:p>
    <w:p w14:paraId="08379DBE" w14:textId="58AB47DB" w:rsidR="00D44830" w:rsidRDefault="00D44830" w:rsidP="0064584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</w:p>
    <w:p w14:paraId="3DF0817D" w14:textId="4EA46596" w:rsidR="00D44830" w:rsidRDefault="00D44830" w:rsidP="0064584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</w:p>
    <w:p w14:paraId="13DA08C8" w14:textId="2E8F999A" w:rsidR="00D44830" w:rsidRDefault="00D44830" w:rsidP="0064584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</w:p>
    <w:p w14:paraId="56048495" w14:textId="065F2797" w:rsidR="00D44830" w:rsidRDefault="00D44830" w:rsidP="0064584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</w:p>
    <w:p w14:paraId="0B7E8F12" w14:textId="11435665" w:rsidR="00D44830" w:rsidRDefault="00D44830" w:rsidP="0064584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</w:p>
    <w:p w14:paraId="5F5624A6" w14:textId="06C8EAD8" w:rsidR="00D44830" w:rsidRDefault="00D44830" w:rsidP="0064584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</w:p>
    <w:p w14:paraId="64E62194" w14:textId="6BA3250C" w:rsidR="00D44830" w:rsidRDefault="00D44830" w:rsidP="0064584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</w:p>
    <w:p w14:paraId="6CD127FB" w14:textId="2EF7B44E" w:rsidR="00D44830" w:rsidRDefault="00D44830" w:rsidP="0064584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</w:p>
    <w:p w14:paraId="6FCCF25E" w14:textId="247AFEC7" w:rsidR="00D44830" w:rsidRDefault="00D44830" w:rsidP="0064584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</w:p>
    <w:p w14:paraId="1D8CF13C" w14:textId="430F5593" w:rsidR="00D44830" w:rsidRDefault="00D44830" w:rsidP="0064584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</w:p>
    <w:p w14:paraId="3E52CCE2" w14:textId="098AC3D6" w:rsidR="00D44830" w:rsidRDefault="00D44830" w:rsidP="0064584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</w:p>
    <w:p w14:paraId="2B879207" w14:textId="5D6278EE" w:rsidR="00D44830" w:rsidRDefault="006968D4" w:rsidP="00D11B61">
      <w:pPr>
        <w:spacing w:line="480" w:lineRule="auto"/>
        <w:jc w:val="center"/>
        <w:rPr>
          <w:rFonts w:ascii="Arial" w:hAnsi="Arial" w:cs="Arial"/>
          <w:b/>
          <w:bCs/>
          <w:color w:val="000000"/>
          <w:shd w:val="clear" w:color="auto" w:fill="FFFFFF"/>
        </w:rPr>
      </w:pPr>
      <w:r w:rsidRPr="00D11B61"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References</w:t>
      </w:r>
    </w:p>
    <w:p w14:paraId="3BB16DB9" w14:textId="77777777" w:rsidR="00082712" w:rsidRDefault="00082712" w:rsidP="00082712">
      <w:pPr>
        <w:spacing w:line="480" w:lineRule="auto"/>
        <w:ind w:left="720" w:hanging="720"/>
        <w:rPr>
          <w:rFonts w:ascii="Arial" w:hAnsi="Arial" w:cs="Arial"/>
          <w:color w:val="000000"/>
          <w:shd w:val="clear" w:color="auto" w:fill="FFFFFF"/>
        </w:rPr>
      </w:pPr>
      <w:r w:rsidRPr="006968D4">
        <w:rPr>
          <w:rFonts w:ascii="Arial" w:hAnsi="Arial" w:cs="Arial"/>
          <w:color w:val="000000"/>
          <w:shd w:val="clear" w:color="auto" w:fill="FFFFFF"/>
        </w:rPr>
        <w:t xml:space="preserve">Egan, S. M., Pope, J., Moloney, M., </w:t>
      </w:r>
      <w:proofErr w:type="spellStart"/>
      <w:r w:rsidRPr="006968D4">
        <w:rPr>
          <w:rFonts w:ascii="Arial" w:hAnsi="Arial" w:cs="Arial"/>
          <w:color w:val="000000"/>
          <w:shd w:val="clear" w:color="auto" w:fill="FFFFFF"/>
        </w:rPr>
        <w:t>Hoyne</w:t>
      </w:r>
      <w:proofErr w:type="spellEnd"/>
      <w:r w:rsidRPr="006968D4">
        <w:rPr>
          <w:rFonts w:ascii="Arial" w:hAnsi="Arial" w:cs="Arial"/>
          <w:color w:val="000000"/>
          <w:shd w:val="clear" w:color="auto" w:fill="FFFFFF"/>
        </w:rPr>
        <w:t xml:space="preserve">, C., &amp; Beatty, C. (2021). Missing Early Education and Care During the Pandemic: The Socio-Emotional Impact of the COVID-19 Crisis on Young Children. Early Childhood Education Journal, 49(5), 925–934. </w:t>
      </w:r>
      <w:hyperlink r:id="rId7" w:history="1">
        <w:r w:rsidRPr="001E4B7B">
          <w:rPr>
            <w:rStyle w:val="Hyperlink"/>
            <w:rFonts w:ascii="Arial" w:hAnsi="Arial" w:cs="Arial"/>
            <w:shd w:val="clear" w:color="auto" w:fill="FFFFFF"/>
          </w:rPr>
          <w:t>https://doi-org.caiuipr.idm.oclc.org/10.1007/s10643-021-01193-2</w:t>
        </w:r>
      </w:hyperlink>
    </w:p>
    <w:p w14:paraId="25C618C8" w14:textId="511C6BB0" w:rsidR="00082712" w:rsidRDefault="00082712" w:rsidP="00082712">
      <w:pPr>
        <w:spacing w:line="48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4A5C1481" w14:textId="0E0CA622" w:rsidR="00082712" w:rsidRDefault="00082712" w:rsidP="00082712">
      <w:pPr>
        <w:spacing w:line="480" w:lineRule="auto"/>
        <w:ind w:left="720" w:hanging="720"/>
        <w:rPr>
          <w:rFonts w:ascii="Arial" w:hAnsi="Arial" w:cs="Arial"/>
          <w:color w:val="000000"/>
          <w:shd w:val="clear" w:color="auto" w:fill="FFFFFF"/>
        </w:rPr>
      </w:pPr>
      <w:r w:rsidRPr="006968D4">
        <w:rPr>
          <w:rFonts w:ascii="Arial" w:hAnsi="Arial" w:cs="Arial"/>
          <w:color w:val="000000"/>
          <w:shd w:val="clear" w:color="auto" w:fill="FFFFFF"/>
        </w:rPr>
        <w:t xml:space="preserve">Eriksen, H.-L., </w:t>
      </w:r>
      <w:proofErr w:type="spellStart"/>
      <w:r w:rsidRPr="006968D4">
        <w:rPr>
          <w:rFonts w:ascii="Arial" w:hAnsi="Arial" w:cs="Arial"/>
          <w:color w:val="000000"/>
          <w:shd w:val="clear" w:color="auto" w:fill="FFFFFF"/>
        </w:rPr>
        <w:t>Hvidtfeldt</w:t>
      </w:r>
      <w:proofErr w:type="spellEnd"/>
      <w:r w:rsidRPr="006968D4">
        <w:rPr>
          <w:rFonts w:ascii="Arial" w:hAnsi="Arial" w:cs="Arial"/>
          <w:color w:val="000000"/>
          <w:shd w:val="clear" w:color="auto" w:fill="FFFFFF"/>
        </w:rPr>
        <w:t xml:space="preserve">, C., &amp; </w:t>
      </w:r>
      <w:proofErr w:type="spellStart"/>
      <w:r w:rsidRPr="006968D4">
        <w:rPr>
          <w:rFonts w:ascii="Arial" w:hAnsi="Arial" w:cs="Arial"/>
          <w:color w:val="000000"/>
          <w:shd w:val="clear" w:color="auto" w:fill="FFFFFF"/>
        </w:rPr>
        <w:t>Lilleør</w:t>
      </w:r>
      <w:proofErr w:type="spellEnd"/>
      <w:r w:rsidRPr="006968D4">
        <w:rPr>
          <w:rFonts w:ascii="Arial" w:hAnsi="Arial" w:cs="Arial"/>
          <w:color w:val="000000"/>
          <w:shd w:val="clear" w:color="auto" w:fill="FFFFFF"/>
        </w:rPr>
        <w:t xml:space="preserve">, H. (2017). Family Disruption and Social, Emotional and Behavioral Functioning in Middle Childhood. Journal of Child &amp; Family Studies, 26(4), 1077–1089. </w:t>
      </w:r>
      <w:hyperlink r:id="rId8" w:history="1">
        <w:r w:rsidRPr="001E4B7B">
          <w:rPr>
            <w:rStyle w:val="Hyperlink"/>
            <w:rFonts w:ascii="Arial" w:hAnsi="Arial" w:cs="Arial"/>
            <w:shd w:val="clear" w:color="auto" w:fill="FFFFFF"/>
          </w:rPr>
          <w:t>https://doi-org.caiuipr.idm.oclc.org/10.1007/s10826-016-0631-2</w:t>
        </w:r>
      </w:hyperlink>
    </w:p>
    <w:p w14:paraId="164E2392" w14:textId="4EB75AE0" w:rsidR="00082712" w:rsidRDefault="00082712" w:rsidP="00082712">
      <w:pPr>
        <w:spacing w:line="480" w:lineRule="auto"/>
        <w:ind w:left="720" w:hanging="720"/>
        <w:rPr>
          <w:rFonts w:ascii="Arial" w:hAnsi="Arial" w:cs="Arial"/>
          <w:color w:val="000000"/>
          <w:shd w:val="clear" w:color="auto" w:fill="FFFFFF"/>
        </w:rPr>
      </w:pPr>
    </w:p>
    <w:p w14:paraId="6B261E1C" w14:textId="06AA35D0" w:rsidR="00082712" w:rsidRDefault="00082712" w:rsidP="00082712">
      <w:pPr>
        <w:spacing w:line="480" w:lineRule="auto"/>
        <w:ind w:left="720" w:hanging="720"/>
        <w:rPr>
          <w:rFonts w:ascii="Arial" w:hAnsi="Arial" w:cs="Arial"/>
          <w:color w:val="000000"/>
          <w:shd w:val="clear" w:color="auto" w:fill="FFFFFF"/>
        </w:rPr>
      </w:pPr>
      <w:r w:rsidRPr="006968D4">
        <w:rPr>
          <w:rFonts w:ascii="Arial" w:hAnsi="Arial" w:cs="Arial"/>
          <w:color w:val="000000"/>
          <w:shd w:val="clear" w:color="auto" w:fill="FFFFFF"/>
        </w:rPr>
        <w:t xml:space="preserve">Ong, M. Y., </w:t>
      </w:r>
      <w:proofErr w:type="spellStart"/>
      <w:r w:rsidRPr="006968D4">
        <w:rPr>
          <w:rFonts w:ascii="Arial" w:hAnsi="Arial" w:cs="Arial"/>
          <w:color w:val="000000"/>
          <w:shd w:val="clear" w:color="auto" w:fill="FFFFFF"/>
        </w:rPr>
        <w:t>Eilander</w:t>
      </w:r>
      <w:proofErr w:type="spellEnd"/>
      <w:r w:rsidRPr="006968D4">
        <w:rPr>
          <w:rFonts w:ascii="Arial" w:hAnsi="Arial" w:cs="Arial"/>
          <w:color w:val="000000"/>
          <w:shd w:val="clear" w:color="auto" w:fill="FFFFFF"/>
        </w:rPr>
        <w:t xml:space="preserve">, J., Saw, S. M., </w:t>
      </w:r>
      <w:proofErr w:type="spellStart"/>
      <w:r w:rsidRPr="006968D4">
        <w:rPr>
          <w:rFonts w:ascii="Arial" w:hAnsi="Arial" w:cs="Arial"/>
          <w:color w:val="000000"/>
          <w:shd w:val="clear" w:color="auto" w:fill="FFFFFF"/>
        </w:rPr>
        <w:t>Xie</w:t>
      </w:r>
      <w:proofErr w:type="spellEnd"/>
      <w:r w:rsidRPr="006968D4">
        <w:rPr>
          <w:rFonts w:ascii="Arial" w:hAnsi="Arial" w:cs="Arial"/>
          <w:color w:val="000000"/>
          <w:shd w:val="clear" w:color="auto" w:fill="FFFFFF"/>
        </w:rPr>
        <w:t xml:space="preserve">, Y., Meaney, M. J., &amp; </w:t>
      </w:r>
      <w:proofErr w:type="spellStart"/>
      <w:r w:rsidRPr="006968D4">
        <w:rPr>
          <w:rFonts w:ascii="Arial" w:hAnsi="Arial" w:cs="Arial"/>
          <w:color w:val="000000"/>
          <w:shd w:val="clear" w:color="auto" w:fill="FFFFFF"/>
        </w:rPr>
        <w:t>Broekman</w:t>
      </w:r>
      <w:proofErr w:type="spellEnd"/>
      <w:r w:rsidRPr="006968D4">
        <w:rPr>
          <w:rFonts w:ascii="Arial" w:hAnsi="Arial" w:cs="Arial"/>
          <w:color w:val="000000"/>
          <w:shd w:val="clear" w:color="auto" w:fill="FFFFFF"/>
        </w:rPr>
        <w:t xml:space="preserve">, B. F. P. (2018). The influence of perceived parenting styles on socio-emotional development from pre-puberty into puberty. European Child &amp; Adolescent Psychiatry, 27(1), 37–46. </w:t>
      </w:r>
      <w:hyperlink r:id="rId9" w:history="1">
        <w:r w:rsidRPr="001E4B7B">
          <w:rPr>
            <w:rStyle w:val="Hyperlink"/>
            <w:rFonts w:ascii="Arial" w:hAnsi="Arial" w:cs="Arial"/>
            <w:shd w:val="clear" w:color="auto" w:fill="FFFFFF"/>
          </w:rPr>
          <w:t>https://doi-org.caiuipr.idm.oclc.org/10.1007/s00787-017-1016-9</w:t>
        </w:r>
      </w:hyperlink>
    </w:p>
    <w:p w14:paraId="4ADF2835" w14:textId="6E164335" w:rsidR="00082712" w:rsidRDefault="00082712" w:rsidP="00082712">
      <w:pPr>
        <w:spacing w:line="480" w:lineRule="auto"/>
        <w:ind w:left="720" w:hanging="720"/>
        <w:rPr>
          <w:rFonts w:ascii="Arial" w:hAnsi="Arial" w:cs="Arial"/>
          <w:color w:val="000000"/>
          <w:shd w:val="clear" w:color="auto" w:fill="FFFFFF"/>
        </w:rPr>
      </w:pPr>
    </w:p>
    <w:p w14:paraId="671D2CCE" w14:textId="5145BA76" w:rsidR="00082712" w:rsidRDefault="00082712" w:rsidP="00082712">
      <w:pPr>
        <w:spacing w:line="480" w:lineRule="auto"/>
        <w:ind w:left="720" w:hanging="720"/>
        <w:rPr>
          <w:rFonts w:ascii="Arial" w:hAnsi="Arial" w:cs="Arial"/>
          <w:color w:val="000000"/>
          <w:shd w:val="clear" w:color="auto" w:fill="FFFFFF"/>
        </w:rPr>
      </w:pPr>
      <w:r w:rsidRPr="006968D4">
        <w:rPr>
          <w:rFonts w:ascii="Arial" w:hAnsi="Arial" w:cs="Arial"/>
          <w:color w:val="000000"/>
          <w:shd w:val="clear" w:color="auto" w:fill="FFFFFF"/>
        </w:rPr>
        <w:t xml:space="preserve">Park, S., &amp; No, B. (2021). An Analysis of Latent Profiles of Father-Child Interaction: Classification Predictors and Differences in Children’s Socio-Emotional Development. Journal of Comparative Family Studies, 52(3), 424–446. </w:t>
      </w:r>
      <w:hyperlink r:id="rId10" w:history="1">
        <w:r w:rsidRPr="001E4B7B">
          <w:rPr>
            <w:rStyle w:val="Hyperlink"/>
            <w:rFonts w:ascii="Arial" w:hAnsi="Arial" w:cs="Arial"/>
            <w:shd w:val="clear" w:color="auto" w:fill="FFFFFF"/>
          </w:rPr>
          <w:t>https://doi-org.caiuipr.idm.oclc.org/10.3138/jcfs.52.3.06</w:t>
        </w:r>
      </w:hyperlink>
    </w:p>
    <w:p w14:paraId="7B0F3394" w14:textId="113AB87E" w:rsidR="00082712" w:rsidRDefault="00082712" w:rsidP="00082712">
      <w:pPr>
        <w:spacing w:line="480" w:lineRule="auto"/>
        <w:ind w:left="720" w:hanging="720"/>
        <w:rPr>
          <w:rFonts w:ascii="Arial" w:hAnsi="Arial" w:cs="Arial"/>
          <w:color w:val="000000"/>
          <w:shd w:val="clear" w:color="auto" w:fill="FFFFFF"/>
        </w:rPr>
      </w:pPr>
    </w:p>
    <w:p w14:paraId="5082EC32" w14:textId="77777777" w:rsidR="00082712" w:rsidRDefault="00082712" w:rsidP="00082712">
      <w:pPr>
        <w:spacing w:line="480" w:lineRule="auto"/>
        <w:ind w:left="720" w:hanging="720"/>
        <w:rPr>
          <w:rFonts w:ascii="Arial" w:hAnsi="Arial" w:cs="Arial"/>
          <w:color w:val="000000"/>
          <w:shd w:val="clear" w:color="auto" w:fill="FFFFFF"/>
        </w:rPr>
      </w:pPr>
      <w:r w:rsidRPr="006968D4">
        <w:rPr>
          <w:rFonts w:ascii="Arial" w:hAnsi="Arial" w:cs="Arial"/>
          <w:color w:val="000000"/>
          <w:shd w:val="clear" w:color="auto" w:fill="FFFFFF"/>
        </w:rPr>
        <w:lastRenderedPageBreak/>
        <w:t xml:space="preserve">Prady, S., Pickett, K., </w:t>
      </w:r>
      <w:proofErr w:type="spellStart"/>
      <w:r w:rsidRPr="006968D4">
        <w:rPr>
          <w:rFonts w:ascii="Arial" w:hAnsi="Arial" w:cs="Arial"/>
          <w:color w:val="000000"/>
          <w:shd w:val="clear" w:color="auto" w:fill="FFFFFF"/>
        </w:rPr>
        <w:t>Croudace</w:t>
      </w:r>
      <w:proofErr w:type="spellEnd"/>
      <w:r w:rsidRPr="006968D4">
        <w:rPr>
          <w:rFonts w:ascii="Arial" w:hAnsi="Arial" w:cs="Arial"/>
          <w:color w:val="000000"/>
          <w:shd w:val="clear" w:color="auto" w:fill="FFFFFF"/>
        </w:rPr>
        <w:t xml:space="preserve">, T., Mason, D., Petherick, E., </w:t>
      </w:r>
      <w:proofErr w:type="spellStart"/>
      <w:r w:rsidRPr="006968D4">
        <w:rPr>
          <w:rFonts w:ascii="Arial" w:hAnsi="Arial" w:cs="Arial"/>
          <w:color w:val="000000"/>
          <w:shd w:val="clear" w:color="auto" w:fill="FFFFFF"/>
        </w:rPr>
        <w:t>McEachan</w:t>
      </w:r>
      <w:proofErr w:type="spellEnd"/>
      <w:r w:rsidRPr="006968D4">
        <w:rPr>
          <w:rFonts w:ascii="Arial" w:hAnsi="Arial" w:cs="Arial"/>
          <w:color w:val="000000"/>
          <w:shd w:val="clear" w:color="auto" w:fill="FFFFFF"/>
        </w:rPr>
        <w:t xml:space="preserve">, R., </w:t>
      </w:r>
      <w:proofErr w:type="spellStart"/>
      <w:r w:rsidRPr="006968D4">
        <w:rPr>
          <w:rFonts w:ascii="Arial" w:hAnsi="Arial" w:cs="Arial"/>
          <w:color w:val="000000"/>
          <w:shd w:val="clear" w:color="auto" w:fill="FFFFFF"/>
        </w:rPr>
        <w:t>Gilbody</w:t>
      </w:r>
      <w:proofErr w:type="spellEnd"/>
      <w:r w:rsidRPr="006968D4">
        <w:rPr>
          <w:rFonts w:ascii="Arial" w:hAnsi="Arial" w:cs="Arial"/>
          <w:color w:val="000000"/>
          <w:shd w:val="clear" w:color="auto" w:fill="FFFFFF"/>
        </w:rPr>
        <w:t xml:space="preserve">, S., &amp; Wright, J. (2016). Maternal psychological distress in primary care and association with child </w:t>
      </w:r>
      <w:proofErr w:type="spellStart"/>
      <w:r w:rsidRPr="006968D4">
        <w:rPr>
          <w:rFonts w:ascii="Arial" w:hAnsi="Arial" w:cs="Arial"/>
          <w:color w:val="000000"/>
          <w:shd w:val="clear" w:color="auto" w:fill="FFFFFF"/>
        </w:rPr>
        <w:t>behavioural</w:t>
      </w:r>
      <w:proofErr w:type="spellEnd"/>
      <w:r w:rsidRPr="006968D4">
        <w:rPr>
          <w:rFonts w:ascii="Arial" w:hAnsi="Arial" w:cs="Arial"/>
          <w:color w:val="000000"/>
          <w:shd w:val="clear" w:color="auto" w:fill="FFFFFF"/>
        </w:rPr>
        <w:t xml:space="preserve"> outcomes at age three. European Child &amp; Adolescent Psychiatry, 25(6), 601–613. </w:t>
      </w:r>
      <w:hyperlink r:id="rId11" w:history="1">
        <w:r w:rsidRPr="001E4B7B">
          <w:rPr>
            <w:rStyle w:val="Hyperlink"/>
            <w:rFonts w:ascii="Arial" w:hAnsi="Arial" w:cs="Arial"/>
            <w:shd w:val="clear" w:color="auto" w:fill="FFFFFF"/>
          </w:rPr>
          <w:t>https://doi-org.caiuipr.idm.oclc.org/10.1007/s00787-015-0777-2</w:t>
        </w:r>
      </w:hyperlink>
    </w:p>
    <w:p w14:paraId="5D0CDA38" w14:textId="77777777" w:rsidR="00082712" w:rsidRPr="00D11B61" w:rsidRDefault="00082712" w:rsidP="00082712">
      <w:pPr>
        <w:spacing w:line="48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263C99F8" w14:textId="0FA971A6" w:rsidR="006968D4" w:rsidRDefault="006968D4" w:rsidP="006968D4">
      <w:pPr>
        <w:spacing w:line="480" w:lineRule="auto"/>
        <w:ind w:left="720" w:hanging="720"/>
        <w:rPr>
          <w:rFonts w:ascii="Arial" w:hAnsi="Arial" w:cs="Arial"/>
          <w:color w:val="000000"/>
          <w:shd w:val="clear" w:color="auto" w:fill="FFFFFF"/>
        </w:rPr>
      </w:pPr>
      <w:r w:rsidRPr="006968D4">
        <w:rPr>
          <w:rFonts w:ascii="Arial" w:hAnsi="Arial" w:cs="Arial"/>
          <w:color w:val="000000"/>
          <w:shd w:val="clear" w:color="auto" w:fill="FFFFFF"/>
        </w:rPr>
        <w:t>van Poortvliet, M. (2021). Inequality in skills for learning: do gaps in children’s socio-emotional development widen over time according to family background? </w:t>
      </w:r>
      <w:r w:rsidRPr="006968D4">
        <w:rPr>
          <w:rFonts w:ascii="Arial" w:hAnsi="Arial" w:cs="Arial"/>
          <w:i/>
          <w:iCs/>
          <w:color w:val="000000"/>
          <w:shd w:val="clear" w:color="auto" w:fill="FFFFFF"/>
        </w:rPr>
        <w:t>Oxford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r w:rsidRPr="006968D4">
        <w:rPr>
          <w:rFonts w:ascii="Arial" w:hAnsi="Arial" w:cs="Arial"/>
          <w:i/>
          <w:iCs/>
          <w:color w:val="000000"/>
          <w:shd w:val="clear" w:color="auto" w:fill="FFFFFF"/>
        </w:rPr>
        <w:t>Review of Education</w:t>
      </w:r>
      <w:r w:rsidRPr="006968D4">
        <w:rPr>
          <w:rFonts w:ascii="Arial" w:hAnsi="Arial" w:cs="Arial"/>
          <w:color w:val="000000"/>
          <w:shd w:val="clear" w:color="auto" w:fill="FFFFFF"/>
        </w:rPr>
        <w:t>, </w:t>
      </w:r>
      <w:r w:rsidRPr="006968D4">
        <w:rPr>
          <w:rFonts w:ascii="Arial" w:hAnsi="Arial" w:cs="Arial"/>
          <w:i/>
          <w:iCs/>
          <w:color w:val="000000"/>
          <w:shd w:val="clear" w:color="auto" w:fill="FFFFFF"/>
        </w:rPr>
        <w:t>47</w:t>
      </w:r>
      <w:r w:rsidRPr="006968D4">
        <w:rPr>
          <w:rFonts w:ascii="Arial" w:hAnsi="Arial" w:cs="Arial"/>
          <w:color w:val="000000"/>
          <w:shd w:val="clear" w:color="auto" w:fill="FFFFFF"/>
        </w:rPr>
        <w:t xml:space="preserve">(4), 455–474. </w:t>
      </w:r>
      <w:hyperlink r:id="rId12" w:history="1">
        <w:r w:rsidRPr="006968D4">
          <w:rPr>
            <w:rStyle w:val="Hyperlink"/>
            <w:rFonts w:ascii="Arial" w:hAnsi="Arial" w:cs="Arial"/>
            <w:shd w:val="clear" w:color="auto" w:fill="FFFFFF"/>
          </w:rPr>
          <w:t>https://doiorg.caiuipr.idm.oclc.org/10.1080/03054985.2020.1862778</w:t>
        </w:r>
      </w:hyperlink>
    </w:p>
    <w:p w14:paraId="22E62A71" w14:textId="56F6760F" w:rsidR="006968D4" w:rsidRDefault="006968D4" w:rsidP="00082712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</w:p>
    <w:p w14:paraId="5793CFB0" w14:textId="4856DCB0" w:rsidR="006968D4" w:rsidRDefault="006968D4" w:rsidP="006968D4">
      <w:pPr>
        <w:spacing w:line="480" w:lineRule="auto"/>
        <w:ind w:left="720" w:hanging="720"/>
        <w:rPr>
          <w:rFonts w:ascii="Arial" w:hAnsi="Arial" w:cs="Arial"/>
          <w:color w:val="000000"/>
          <w:shd w:val="clear" w:color="auto" w:fill="FFFFFF"/>
        </w:rPr>
      </w:pPr>
    </w:p>
    <w:p w14:paraId="01E81491" w14:textId="3F6212E8" w:rsidR="006968D4" w:rsidRDefault="006968D4" w:rsidP="006968D4">
      <w:pPr>
        <w:spacing w:line="480" w:lineRule="auto"/>
        <w:ind w:left="720" w:hanging="720"/>
        <w:rPr>
          <w:rFonts w:ascii="Arial" w:hAnsi="Arial" w:cs="Arial"/>
          <w:color w:val="000000"/>
          <w:shd w:val="clear" w:color="auto" w:fill="FFFFFF"/>
        </w:rPr>
      </w:pPr>
    </w:p>
    <w:p w14:paraId="307C3370" w14:textId="77777777" w:rsidR="006968D4" w:rsidRPr="006968D4" w:rsidRDefault="006968D4" w:rsidP="006968D4">
      <w:pPr>
        <w:spacing w:line="480" w:lineRule="auto"/>
        <w:ind w:left="720" w:hanging="720"/>
        <w:rPr>
          <w:rFonts w:ascii="Arial" w:hAnsi="Arial" w:cs="Arial"/>
          <w:color w:val="000000"/>
          <w:shd w:val="clear" w:color="auto" w:fill="FFFFFF"/>
        </w:rPr>
      </w:pPr>
    </w:p>
    <w:p w14:paraId="7F29046A" w14:textId="77777777" w:rsidR="006968D4" w:rsidRPr="005F5867" w:rsidRDefault="006968D4" w:rsidP="0064584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</w:p>
    <w:sectPr w:rsidR="006968D4" w:rsidRPr="005F5867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2388" w14:textId="77777777" w:rsidR="00DD1F1E" w:rsidRDefault="00DD1F1E" w:rsidP="00C056D1">
      <w:r>
        <w:separator/>
      </w:r>
    </w:p>
  </w:endnote>
  <w:endnote w:type="continuationSeparator" w:id="0">
    <w:p w14:paraId="458FB349" w14:textId="77777777" w:rsidR="00DD1F1E" w:rsidRDefault="00DD1F1E" w:rsidP="00C05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B0BC4" w14:textId="77777777" w:rsidR="00DD1F1E" w:rsidRDefault="00DD1F1E" w:rsidP="00C056D1">
      <w:r>
        <w:separator/>
      </w:r>
    </w:p>
  </w:footnote>
  <w:footnote w:type="continuationSeparator" w:id="0">
    <w:p w14:paraId="19FF7285" w14:textId="77777777" w:rsidR="00DD1F1E" w:rsidRDefault="00DD1F1E" w:rsidP="00C05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2404918"/>
      <w:docPartObj>
        <w:docPartGallery w:val="Page Numbers (Top of Page)"/>
        <w:docPartUnique/>
      </w:docPartObj>
    </w:sdtPr>
    <w:sdtContent>
      <w:p w14:paraId="42FDC564" w14:textId="06343C52" w:rsidR="00C056D1" w:rsidRDefault="00C056D1" w:rsidP="00B0295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788E75" w14:textId="77777777" w:rsidR="00C056D1" w:rsidRDefault="00C056D1" w:rsidP="00C056D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54781309"/>
      <w:docPartObj>
        <w:docPartGallery w:val="Page Numbers (Top of Page)"/>
        <w:docPartUnique/>
      </w:docPartObj>
    </w:sdtPr>
    <w:sdtEndPr>
      <w:rPr>
        <w:rStyle w:val="PageNumber"/>
        <w:rFonts w:ascii="Arial" w:hAnsi="Arial" w:cs="Arial"/>
      </w:rPr>
    </w:sdtEndPr>
    <w:sdtContent>
      <w:p w14:paraId="1AC560EB" w14:textId="4802E2CC" w:rsidR="00C056D1" w:rsidRDefault="00C056D1" w:rsidP="00B0295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015FCF" w14:textId="77777777" w:rsidR="00C056D1" w:rsidRDefault="00C056D1" w:rsidP="00C056D1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71"/>
    <w:rsid w:val="00005047"/>
    <w:rsid w:val="00005C67"/>
    <w:rsid w:val="00027596"/>
    <w:rsid w:val="00031EAD"/>
    <w:rsid w:val="000327CF"/>
    <w:rsid w:val="00044D5E"/>
    <w:rsid w:val="00067D34"/>
    <w:rsid w:val="00082712"/>
    <w:rsid w:val="00083C31"/>
    <w:rsid w:val="000D0AFF"/>
    <w:rsid w:val="000D32CD"/>
    <w:rsid w:val="000F0F72"/>
    <w:rsid w:val="000F1981"/>
    <w:rsid w:val="001003A8"/>
    <w:rsid w:val="00105AEC"/>
    <w:rsid w:val="00130292"/>
    <w:rsid w:val="00137FD2"/>
    <w:rsid w:val="00145604"/>
    <w:rsid w:val="001708F2"/>
    <w:rsid w:val="001A717C"/>
    <w:rsid w:val="001B7720"/>
    <w:rsid w:val="001C1EAE"/>
    <w:rsid w:val="001F4BCC"/>
    <w:rsid w:val="001F4C10"/>
    <w:rsid w:val="002058CD"/>
    <w:rsid w:val="0021033A"/>
    <w:rsid w:val="0022479F"/>
    <w:rsid w:val="00230BDB"/>
    <w:rsid w:val="00240455"/>
    <w:rsid w:val="0024064E"/>
    <w:rsid w:val="00244EAD"/>
    <w:rsid w:val="00260914"/>
    <w:rsid w:val="002754C8"/>
    <w:rsid w:val="00281771"/>
    <w:rsid w:val="00282C35"/>
    <w:rsid w:val="002C1DB4"/>
    <w:rsid w:val="002E61B8"/>
    <w:rsid w:val="002F4C7A"/>
    <w:rsid w:val="002F6ACB"/>
    <w:rsid w:val="0030040F"/>
    <w:rsid w:val="003047D6"/>
    <w:rsid w:val="003054E4"/>
    <w:rsid w:val="00310C97"/>
    <w:rsid w:val="00312204"/>
    <w:rsid w:val="003301FA"/>
    <w:rsid w:val="003344A1"/>
    <w:rsid w:val="00337559"/>
    <w:rsid w:val="00350726"/>
    <w:rsid w:val="00350A47"/>
    <w:rsid w:val="00352055"/>
    <w:rsid w:val="00364595"/>
    <w:rsid w:val="00397CA3"/>
    <w:rsid w:val="003A0260"/>
    <w:rsid w:val="003C188E"/>
    <w:rsid w:val="003C3371"/>
    <w:rsid w:val="003C7195"/>
    <w:rsid w:val="003D3AA6"/>
    <w:rsid w:val="00415224"/>
    <w:rsid w:val="004173BD"/>
    <w:rsid w:val="004612EC"/>
    <w:rsid w:val="00486322"/>
    <w:rsid w:val="004908CD"/>
    <w:rsid w:val="00491391"/>
    <w:rsid w:val="004A1063"/>
    <w:rsid w:val="004B5F08"/>
    <w:rsid w:val="00503FDF"/>
    <w:rsid w:val="00504BFC"/>
    <w:rsid w:val="00573F07"/>
    <w:rsid w:val="00575B97"/>
    <w:rsid w:val="0059090B"/>
    <w:rsid w:val="005C176B"/>
    <w:rsid w:val="005C23EB"/>
    <w:rsid w:val="005C4609"/>
    <w:rsid w:val="005E25BC"/>
    <w:rsid w:val="005F0B38"/>
    <w:rsid w:val="005F5867"/>
    <w:rsid w:val="00641E7E"/>
    <w:rsid w:val="00645846"/>
    <w:rsid w:val="00685AF5"/>
    <w:rsid w:val="00695887"/>
    <w:rsid w:val="006968D4"/>
    <w:rsid w:val="006B7C11"/>
    <w:rsid w:val="006C72FF"/>
    <w:rsid w:val="00715215"/>
    <w:rsid w:val="00722FBB"/>
    <w:rsid w:val="00726ED8"/>
    <w:rsid w:val="007512FF"/>
    <w:rsid w:val="00754430"/>
    <w:rsid w:val="00755BB0"/>
    <w:rsid w:val="00762A7C"/>
    <w:rsid w:val="00767020"/>
    <w:rsid w:val="00767460"/>
    <w:rsid w:val="007804B3"/>
    <w:rsid w:val="007830C6"/>
    <w:rsid w:val="007945E7"/>
    <w:rsid w:val="007A6ED4"/>
    <w:rsid w:val="007C1337"/>
    <w:rsid w:val="007D6D19"/>
    <w:rsid w:val="007E1499"/>
    <w:rsid w:val="007F5E53"/>
    <w:rsid w:val="00804093"/>
    <w:rsid w:val="00832B56"/>
    <w:rsid w:val="008935AF"/>
    <w:rsid w:val="00894F2F"/>
    <w:rsid w:val="008C08AC"/>
    <w:rsid w:val="008D5B86"/>
    <w:rsid w:val="008E036D"/>
    <w:rsid w:val="008F4935"/>
    <w:rsid w:val="00905D29"/>
    <w:rsid w:val="009629B0"/>
    <w:rsid w:val="0097309B"/>
    <w:rsid w:val="0097347C"/>
    <w:rsid w:val="009862DD"/>
    <w:rsid w:val="009946C1"/>
    <w:rsid w:val="009D6CDB"/>
    <w:rsid w:val="00A02D86"/>
    <w:rsid w:val="00A0339A"/>
    <w:rsid w:val="00A374B7"/>
    <w:rsid w:val="00A42365"/>
    <w:rsid w:val="00A468AA"/>
    <w:rsid w:val="00A600DF"/>
    <w:rsid w:val="00A6076C"/>
    <w:rsid w:val="00A845DA"/>
    <w:rsid w:val="00AF0590"/>
    <w:rsid w:val="00B07B2C"/>
    <w:rsid w:val="00B2424A"/>
    <w:rsid w:val="00B25ADE"/>
    <w:rsid w:val="00B33F88"/>
    <w:rsid w:val="00B36734"/>
    <w:rsid w:val="00BE113A"/>
    <w:rsid w:val="00BE5AFA"/>
    <w:rsid w:val="00BF05B5"/>
    <w:rsid w:val="00C02008"/>
    <w:rsid w:val="00C056D1"/>
    <w:rsid w:val="00C07D92"/>
    <w:rsid w:val="00C1216A"/>
    <w:rsid w:val="00C20120"/>
    <w:rsid w:val="00C47C26"/>
    <w:rsid w:val="00C544D2"/>
    <w:rsid w:val="00C55BB5"/>
    <w:rsid w:val="00C700DE"/>
    <w:rsid w:val="00C80ACE"/>
    <w:rsid w:val="00C860BD"/>
    <w:rsid w:val="00C95BAF"/>
    <w:rsid w:val="00C96A00"/>
    <w:rsid w:val="00CF0D66"/>
    <w:rsid w:val="00D11B61"/>
    <w:rsid w:val="00D12C94"/>
    <w:rsid w:val="00D2269C"/>
    <w:rsid w:val="00D44830"/>
    <w:rsid w:val="00D7585E"/>
    <w:rsid w:val="00D8320D"/>
    <w:rsid w:val="00D87D62"/>
    <w:rsid w:val="00D944C7"/>
    <w:rsid w:val="00D96991"/>
    <w:rsid w:val="00DA6EEA"/>
    <w:rsid w:val="00DC0D51"/>
    <w:rsid w:val="00DC46E8"/>
    <w:rsid w:val="00DD16BD"/>
    <w:rsid w:val="00DD1F1E"/>
    <w:rsid w:val="00DE10D7"/>
    <w:rsid w:val="00DE2071"/>
    <w:rsid w:val="00DE6D66"/>
    <w:rsid w:val="00DF6D77"/>
    <w:rsid w:val="00E01719"/>
    <w:rsid w:val="00E12934"/>
    <w:rsid w:val="00E15D89"/>
    <w:rsid w:val="00E220D6"/>
    <w:rsid w:val="00E3486B"/>
    <w:rsid w:val="00E717B2"/>
    <w:rsid w:val="00E81B27"/>
    <w:rsid w:val="00EB6373"/>
    <w:rsid w:val="00EC07DF"/>
    <w:rsid w:val="00EC536C"/>
    <w:rsid w:val="00ED0B42"/>
    <w:rsid w:val="00EE639A"/>
    <w:rsid w:val="00EF18F3"/>
    <w:rsid w:val="00F0483A"/>
    <w:rsid w:val="00F5376F"/>
    <w:rsid w:val="00F538E8"/>
    <w:rsid w:val="00F8488B"/>
    <w:rsid w:val="00F92FBE"/>
    <w:rsid w:val="00FA61F2"/>
    <w:rsid w:val="00FD672E"/>
    <w:rsid w:val="00F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6197"/>
  <w15:chartTrackingRefBased/>
  <w15:docId w15:val="{1E943B75-C64B-BA49-9975-124292BF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6fq5ysqkmc2gc1fek9b659qfh8">
    <w:name w:val="pspdfkit-6fq5ysqkmc2gc1fek9b659qfh8"/>
    <w:basedOn w:val="DefaultParagraphFont"/>
    <w:rsid w:val="00281771"/>
  </w:style>
  <w:style w:type="paragraph" w:styleId="Header">
    <w:name w:val="header"/>
    <w:basedOn w:val="Normal"/>
    <w:link w:val="HeaderChar"/>
    <w:uiPriority w:val="99"/>
    <w:unhideWhenUsed/>
    <w:rsid w:val="00C056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6D1"/>
  </w:style>
  <w:style w:type="character" w:styleId="PageNumber">
    <w:name w:val="page number"/>
    <w:basedOn w:val="DefaultParagraphFont"/>
    <w:uiPriority w:val="99"/>
    <w:semiHidden/>
    <w:unhideWhenUsed/>
    <w:rsid w:val="00C056D1"/>
  </w:style>
  <w:style w:type="paragraph" w:styleId="Footer">
    <w:name w:val="footer"/>
    <w:basedOn w:val="Normal"/>
    <w:link w:val="FooterChar"/>
    <w:uiPriority w:val="99"/>
    <w:unhideWhenUsed/>
    <w:rsid w:val="00C056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6D1"/>
  </w:style>
  <w:style w:type="character" w:styleId="Hyperlink">
    <w:name w:val="Hyperlink"/>
    <w:basedOn w:val="DefaultParagraphFont"/>
    <w:uiPriority w:val="99"/>
    <w:unhideWhenUsed/>
    <w:rsid w:val="00696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-org.caiuipr.idm.oclc.org/10.1007/s10826-016-0631-2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-org.caiuipr.idm.oclc.org/10.1007/s10643-021-01193-2" TargetMode="External"/><Relationship Id="rId12" Type="http://schemas.openxmlformats.org/officeDocument/2006/relationships/hyperlink" Target="https://doiorg.caiuipr.idm.oclc.org/10.1080/03054985.2020.186277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-org.caiuipr.idm.oclc.org/10.1007/s00787-015-0777-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-org.caiuipr.idm.oclc.org/10.3138/jcfs.52.3.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-org.caiuipr.idm.oclc.org/10.1007/s00787-017-1016-9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Ame</b:Tag>
    <b:SourceType>InternetSite</b:SourceType>
    <b:Guid>{9546016D-C192-304C-91FB-BF35BB7757E8}</b:Guid>
    <b:Author>
      <b:Author>
        <b:NameList>
          <b:Person>
            <b:Last>APA</b:Last>
          </b:Person>
        </b:NameList>
      </b:Author>
    </b:Author>
    <b:Title>APA Dictionary of Psychology</b:Title>
    <b:URL>https://dictionary.apa.org/emotional-development</b:URL>
    <b:Year>2023</b:Year>
    <b:RefOrder>1</b:RefOrder>
  </b:Source>
</b:Sources>
</file>

<file path=customXml/itemProps1.xml><?xml version="1.0" encoding="utf-8"?>
<ds:datastoreItem xmlns:ds="http://schemas.openxmlformats.org/officeDocument/2006/customXml" ds:itemID="{0B5078F6-2D71-9549-9021-A658873F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2059</Words>
  <Characters>10811</Characters>
  <Application>Microsoft Office Word</Application>
  <DocSecurity>0</DocSecurity>
  <Lines>348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Hasan</dc:creator>
  <cp:keywords/>
  <dc:description/>
  <cp:lastModifiedBy>Noor Hasan</cp:lastModifiedBy>
  <cp:revision>137</cp:revision>
  <dcterms:created xsi:type="dcterms:W3CDTF">2023-05-08T21:44:00Z</dcterms:created>
  <dcterms:modified xsi:type="dcterms:W3CDTF">2023-05-15T21:29:00Z</dcterms:modified>
</cp:coreProperties>
</file>