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E1DF" w14:textId="713EF2F6" w:rsidR="00A93414" w:rsidRPr="00F84406" w:rsidRDefault="00A93414" w:rsidP="00A93414">
      <w:pPr>
        <w:numPr>
          <w:ilvl w:val="0"/>
          <w:numId w:val="1"/>
        </w:numPr>
        <w:ind w:hanging="360"/>
      </w:pPr>
      <w:r>
        <w:rPr>
          <w:rFonts w:ascii="Times New Roman" w:eastAsia="Times New Roman" w:hAnsi="Times New Roman" w:cs="Times New Roman"/>
        </w:rPr>
        <w:t xml:space="preserve">What is the name of website? </w:t>
      </w:r>
    </w:p>
    <w:p w14:paraId="1CF6F4C5" w14:textId="1657EB8B" w:rsidR="00A93414" w:rsidRDefault="00A93414" w:rsidP="00A93414">
      <w:pPr>
        <w:ind w:left="720"/>
      </w:pPr>
      <w:r w:rsidRPr="00F84406">
        <w:t>The website name is "www.paypal.com."</w:t>
      </w:r>
    </w:p>
    <w:p w14:paraId="600C11AB" w14:textId="50BDA461" w:rsidR="00A93414" w:rsidRDefault="00A93414" w:rsidP="00A93414">
      <w:pPr>
        <w:numPr>
          <w:ilvl w:val="0"/>
          <w:numId w:val="1"/>
        </w:numPr>
        <w:ind w:hanging="360"/>
      </w:pPr>
      <w:r>
        <w:rPr>
          <w:rFonts w:ascii="Times New Roman" w:eastAsia="Times New Roman" w:hAnsi="Times New Roman" w:cs="Times New Roman"/>
        </w:rPr>
        <w:t xml:space="preserve">Find the packet that contains the </w:t>
      </w:r>
      <w:r>
        <w:rPr>
          <w:rFonts w:ascii="Times New Roman" w:eastAsia="Times New Roman" w:hAnsi="Times New Roman" w:cs="Times New Roman"/>
          <w:b/>
        </w:rPr>
        <w:t>ClientHello</w:t>
      </w:r>
      <w:r>
        <w:rPr>
          <w:rFonts w:ascii="Times New Roman" w:eastAsia="Times New Roman" w:hAnsi="Times New Roman" w:cs="Times New Roman"/>
        </w:rPr>
        <w:t xml:space="preserve"> message for the website you are accessing. </w:t>
      </w:r>
    </w:p>
    <w:p w14:paraId="4A0EB2B9" w14:textId="77777777" w:rsidR="00A93414" w:rsidRPr="00745133" w:rsidRDefault="00A93414" w:rsidP="00A93414">
      <w:pPr>
        <w:numPr>
          <w:ilvl w:val="0"/>
          <w:numId w:val="1"/>
        </w:numPr>
        <w:ind w:hanging="360"/>
      </w:pPr>
      <w:r>
        <w:rPr>
          <w:rFonts w:ascii="Times New Roman" w:eastAsia="Times New Roman" w:hAnsi="Times New Roman" w:cs="Times New Roman"/>
        </w:rPr>
        <w:t xml:space="preserve">List all the </w:t>
      </w:r>
      <w:r>
        <w:rPr>
          <w:rFonts w:ascii="Times New Roman" w:eastAsia="Times New Roman" w:hAnsi="Times New Roman" w:cs="Times New Roman"/>
          <w:b/>
        </w:rPr>
        <w:t>TLS extensions</w:t>
      </w:r>
      <w:r>
        <w:rPr>
          <w:rFonts w:ascii="Times New Roman" w:eastAsia="Times New Roman" w:hAnsi="Times New Roman" w:cs="Times New Roman"/>
        </w:rPr>
        <w:t xml:space="preserve"> included in the ClientHello.</w:t>
      </w:r>
    </w:p>
    <w:p w14:paraId="30EB48BC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Important packets are shown in the middle:</w:t>
      </w:r>
    </w:p>
    <w:p w14:paraId="4D5232DB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</w:p>
    <w:p w14:paraId="6575DE3D" w14:textId="77777777" w:rsidR="00A93414" w:rsidRPr="00745133" w:rsidRDefault="00A93414" w:rsidP="00A934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Packet 15692 is the TLS ClientHello message with SNI (Server Name Indication) showing "www.bing.com," indicating the client initiating TLS with the server.</w:t>
      </w:r>
    </w:p>
    <w:p w14:paraId="75DBAC77" w14:textId="77777777" w:rsidR="00A93414" w:rsidRPr="00745133" w:rsidRDefault="00A93414" w:rsidP="00A934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 xml:space="preserve">Packet 15705 is the TLS </w:t>
      </w:r>
      <w:proofErr w:type="spellStart"/>
      <w:r w:rsidRPr="00745133">
        <w:rPr>
          <w:rFonts w:ascii="Times New Roman" w:hAnsi="Times New Roman" w:cs="Times New Roman"/>
        </w:rPr>
        <w:t>ServerHello</w:t>
      </w:r>
      <w:proofErr w:type="spellEnd"/>
      <w:r w:rsidRPr="00745133">
        <w:rPr>
          <w:rFonts w:ascii="Times New Roman" w:hAnsi="Times New Roman" w:cs="Times New Roman"/>
        </w:rPr>
        <w:t xml:space="preserve"> message, where the server agrees on TLS parameters.</w:t>
      </w:r>
    </w:p>
    <w:p w14:paraId="07743710" w14:textId="77777777" w:rsidR="00A93414" w:rsidRPr="00745133" w:rsidRDefault="00A93414" w:rsidP="00A934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Packet 15709 is the Client Key Exchange and Change Cipher Spec, part of the handshake to establish encryption.</w:t>
      </w:r>
    </w:p>
    <w:p w14:paraId="02B4B573" w14:textId="3D379287" w:rsidR="00A93414" w:rsidRPr="00A93414" w:rsidRDefault="00A93414" w:rsidP="00A934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Packet 15713 is the New Session Ticket from the server confirming session resumption possibilities</w:t>
      </w:r>
    </w:p>
    <w:p w14:paraId="69A1AE4D" w14:textId="77777777" w:rsidR="00A93414" w:rsidRDefault="00A93414" w:rsidP="00A93414"/>
    <w:p w14:paraId="268E5717" w14:textId="4FA1F40A" w:rsidR="00A93414" w:rsidRDefault="00A93414" w:rsidP="00A93414">
      <w:pPr>
        <w:numPr>
          <w:ilvl w:val="0"/>
          <w:numId w:val="1"/>
        </w:numPr>
        <w:ind w:hanging="360"/>
      </w:pPr>
      <w:r>
        <w:rPr>
          <w:rFonts w:ascii="Times New Roman" w:eastAsia="Times New Roman" w:hAnsi="Times New Roman" w:cs="Times New Roman"/>
        </w:rPr>
        <w:t xml:space="preserve">Identify the </w:t>
      </w:r>
      <w:proofErr w:type="spellStart"/>
      <w:r>
        <w:rPr>
          <w:rFonts w:ascii="Times New Roman" w:eastAsia="Times New Roman" w:hAnsi="Times New Roman" w:cs="Times New Roman"/>
          <w:b/>
        </w:rPr>
        <w:t>ServerHello</w:t>
      </w:r>
      <w:proofErr w:type="spellEnd"/>
      <w:r>
        <w:rPr>
          <w:rFonts w:ascii="Times New Roman" w:eastAsia="Times New Roman" w:hAnsi="Times New Roman" w:cs="Times New Roman"/>
        </w:rPr>
        <w:t xml:space="preserve"> message. What cipher suite is chosen by the server?</w:t>
      </w:r>
    </w:p>
    <w:p w14:paraId="3DAFD2F7" w14:textId="77777777" w:rsidR="00A93414" w:rsidRPr="00745133" w:rsidRDefault="00A93414" w:rsidP="00A93414">
      <w:pPr>
        <w:numPr>
          <w:ilvl w:val="0"/>
          <w:numId w:val="1"/>
        </w:numPr>
        <w:ind w:hanging="360"/>
      </w:pPr>
      <w:r>
        <w:rPr>
          <w:rFonts w:ascii="Times New Roman" w:eastAsia="Times New Roman" w:hAnsi="Times New Roman" w:cs="Times New Roman"/>
        </w:rPr>
        <w:t xml:space="preserve">Locate the </w:t>
      </w:r>
      <w:r>
        <w:rPr>
          <w:rFonts w:ascii="Times New Roman" w:eastAsia="Times New Roman" w:hAnsi="Times New Roman" w:cs="Times New Roman"/>
          <w:b/>
        </w:rPr>
        <w:t>Certificate message</w:t>
      </w:r>
      <w:r>
        <w:rPr>
          <w:rFonts w:ascii="Times New Roman" w:eastAsia="Times New Roman" w:hAnsi="Times New Roman" w:cs="Times New Roman"/>
        </w:rPr>
        <w:t xml:space="preserve">. Extract the </w:t>
      </w:r>
      <w:r>
        <w:rPr>
          <w:rFonts w:ascii="Times New Roman" w:eastAsia="Times New Roman" w:hAnsi="Times New Roman" w:cs="Times New Roman"/>
          <w:b/>
        </w:rPr>
        <w:t>server’s certificate information</w:t>
      </w:r>
      <w:r>
        <w:rPr>
          <w:rFonts w:ascii="Times New Roman" w:eastAsia="Times New Roman" w:hAnsi="Times New Roman" w:cs="Times New Roman"/>
        </w:rPr>
        <w:t xml:space="preserve"> (issuer, subject, validity dates). </w:t>
      </w:r>
    </w:p>
    <w:p w14:paraId="1D3D1DC2" w14:textId="77777777" w:rsidR="00A93414" w:rsidRPr="00745133" w:rsidRDefault="00A93414" w:rsidP="00A934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745133">
        <w:rPr>
          <w:rFonts w:ascii="Times New Roman" w:hAnsi="Times New Roman" w:cs="Times New Roman"/>
          <w:b/>
          <w:bCs/>
        </w:rPr>
        <w:t xml:space="preserve">ssuer </w:t>
      </w:r>
    </w:p>
    <w:p w14:paraId="4CAB4EA7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CN = DigiCert SHA2 Extended Validation Server CA</w:t>
      </w:r>
    </w:p>
    <w:p w14:paraId="62F538D4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OU = www.digicert.com</w:t>
      </w:r>
    </w:p>
    <w:p w14:paraId="749206E3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O = DigiCert Inc</w:t>
      </w:r>
    </w:p>
    <w:p w14:paraId="211F258F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C = US</w:t>
      </w:r>
    </w:p>
    <w:p w14:paraId="42F0926D" w14:textId="77777777" w:rsidR="00A93414" w:rsidRPr="00745133" w:rsidRDefault="00A93414" w:rsidP="00A934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Pr="00745133">
        <w:rPr>
          <w:rFonts w:ascii="Times New Roman" w:hAnsi="Times New Roman" w:cs="Times New Roman"/>
          <w:b/>
          <w:bCs/>
        </w:rPr>
        <w:t xml:space="preserve">ubject </w:t>
      </w:r>
    </w:p>
    <w:p w14:paraId="222E3146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CN = www.paypal.com</w:t>
      </w:r>
    </w:p>
    <w:p w14:paraId="6124FD74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O = PayPal, Inc.</w:t>
      </w:r>
    </w:p>
    <w:p w14:paraId="631C3FBA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L = San Jose</w:t>
      </w:r>
    </w:p>
    <w:p w14:paraId="4DC5B4B0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ST = California</w:t>
      </w:r>
    </w:p>
    <w:p w14:paraId="34B18FEA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C = US</w:t>
      </w:r>
    </w:p>
    <w:p w14:paraId="1AEAE4E5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proofErr w:type="spellStart"/>
      <w:r w:rsidRPr="00745133">
        <w:rPr>
          <w:rFonts w:ascii="Times New Roman" w:hAnsi="Times New Roman" w:cs="Times New Roman"/>
        </w:rPr>
        <w:t>serialNumber</w:t>
      </w:r>
      <w:proofErr w:type="spellEnd"/>
      <w:r w:rsidRPr="00745133">
        <w:rPr>
          <w:rFonts w:ascii="Times New Roman" w:hAnsi="Times New Roman" w:cs="Times New Roman"/>
        </w:rPr>
        <w:t xml:space="preserve"> = 3014267</w:t>
      </w:r>
    </w:p>
    <w:p w14:paraId="405BD359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proofErr w:type="spellStart"/>
      <w:r w:rsidRPr="00745133">
        <w:rPr>
          <w:rFonts w:ascii="Times New Roman" w:hAnsi="Times New Roman" w:cs="Times New Roman"/>
        </w:rPr>
        <w:t>businessCategory</w:t>
      </w:r>
      <w:proofErr w:type="spellEnd"/>
      <w:r w:rsidRPr="00745133">
        <w:rPr>
          <w:rFonts w:ascii="Times New Roman" w:hAnsi="Times New Roman" w:cs="Times New Roman"/>
        </w:rPr>
        <w:t xml:space="preserve"> = Private Organization</w:t>
      </w:r>
    </w:p>
    <w:p w14:paraId="1DC7D2FA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proofErr w:type="spellStart"/>
      <w:r w:rsidRPr="00745133">
        <w:rPr>
          <w:rFonts w:ascii="Times New Roman" w:hAnsi="Times New Roman" w:cs="Times New Roman"/>
        </w:rPr>
        <w:t>jurisdictionStateOrProvinceName</w:t>
      </w:r>
      <w:proofErr w:type="spellEnd"/>
      <w:r w:rsidRPr="00745133">
        <w:rPr>
          <w:rFonts w:ascii="Times New Roman" w:hAnsi="Times New Roman" w:cs="Times New Roman"/>
        </w:rPr>
        <w:t xml:space="preserve"> = Delaware</w:t>
      </w:r>
    </w:p>
    <w:p w14:paraId="15F58BE7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proofErr w:type="spellStart"/>
      <w:r w:rsidRPr="00745133">
        <w:rPr>
          <w:rFonts w:ascii="Times New Roman" w:hAnsi="Times New Roman" w:cs="Times New Roman"/>
        </w:rPr>
        <w:t>jurisdictionCountryName</w:t>
      </w:r>
      <w:proofErr w:type="spellEnd"/>
      <w:r w:rsidRPr="00745133">
        <w:rPr>
          <w:rFonts w:ascii="Times New Roman" w:hAnsi="Times New Roman" w:cs="Times New Roman"/>
        </w:rPr>
        <w:t xml:space="preserve"> = US</w:t>
      </w:r>
    </w:p>
    <w:p w14:paraId="0804D08C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</w:p>
    <w:p w14:paraId="3BC1441B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</w:p>
    <w:p w14:paraId="005E90F6" w14:textId="77777777" w:rsidR="00A93414" w:rsidRPr="00745133" w:rsidRDefault="00A93414" w:rsidP="00A934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</w:t>
      </w:r>
      <w:r w:rsidRPr="00745133">
        <w:rPr>
          <w:rFonts w:ascii="Times New Roman" w:hAnsi="Times New Roman" w:cs="Times New Roman"/>
          <w:b/>
          <w:bCs/>
        </w:rPr>
        <w:t>alidity</w:t>
      </w:r>
    </w:p>
    <w:p w14:paraId="46EBD5FA" w14:textId="77777777" w:rsidR="00A93414" w:rsidRPr="00745133" w:rsidRDefault="00A93414" w:rsidP="00A93414">
      <w:pPr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not before - 10/01/2025, 05:00:00 GMT+5</w:t>
      </w:r>
    </w:p>
    <w:p w14:paraId="607CC2E5" w14:textId="77777777" w:rsidR="00A93414" w:rsidRDefault="00A93414" w:rsidP="00A93414">
      <w:pPr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not after -- 10/01/2026, 04:59:59 GMT+5</w:t>
      </w:r>
    </w:p>
    <w:p w14:paraId="2D4DA2B6" w14:textId="77777777" w:rsidR="00A93414" w:rsidRPr="009F07EF" w:rsidRDefault="00A93414" w:rsidP="00A93414">
      <w:pPr>
        <w:ind w:left="720"/>
        <w:rPr>
          <w:rFonts w:ascii="Times New Roman" w:hAnsi="Times New Roman" w:cs="Times New Roman"/>
        </w:rPr>
      </w:pPr>
    </w:p>
    <w:p w14:paraId="1667D997" w14:textId="77777777" w:rsidR="00A93414" w:rsidRPr="00745133" w:rsidRDefault="00A93414" w:rsidP="00A93414">
      <w:pPr>
        <w:numPr>
          <w:ilvl w:val="0"/>
          <w:numId w:val="1"/>
        </w:numPr>
        <w:spacing w:after="276" w:line="239" w:lineRule="auto"/>
        <w:ind w:hanging="360"/>
      </w:pPr>
      <w:r>
        <w:rPr>
          <w:rFonts w:ascii="Times New Roman" w:eastAsia="Times New Roman" w:hAnsi="Times New Roman" w:cs="Times New Roman"/>
        </w:rPr>
        <w:t xml:space="preserve">After the TLS handshake, identify the first </w:t>
      </w:r>
      <w:r>
        <w:rPr>
          <w:rFonts w:ascii="Times New Roman" w:eastAsia="Times New Roman" w:hAnsi="Times New Roman" w:cs="Times New Roman"/>
          <w:b/>
        </w:rPr>
        <w:t>encrypted application data packet</w:t>
      </w:r>
      <w:r>
        <w:rPr>
          <w:rFonts w:ascii="Times New Roman" w:eastAsia="Times New Roman" w:hAnsi="Times New Roman" w:cs="Times New Roman"/>
        </w:rPr>
        <w:t xml:space="preserve">. Why can’t you directly see the HTTP headers in this packet? </w:t>
      </w:r>
    </w:p>
    <w:p w14:paraId="2913358C" w14:textId="77777777" w:rsidR="00A93414" w:rsidRPr="00745133" w:rsidRDefault="00A93414" w:rsidP="00A93414">
      <w:pPr>
        <w:spacing w:after="276" w:line="239" w:lineRule="auto"/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The TLS protocol encrypts all application data, including HTTP headers and body, to protect confidentiality and integrity.</w:t>
      </w:r>
    </w:p>
    <w:p w14:paraId="60F9FE78" w14:textId="77777777" w:rsidR="00A93414" w:rsidRPr="00745133" w:rsidRDefault="00A93414" w:rsidP="00A93414">
      <w:pPr>
        <w:spacing w:after="276" w:line="23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745133">
        <w:rPr>
          <w:rFonts w:ascii="Times New Roman" w:hAnsi="Times New Roman" w:cs="Times New Roman"/>
        </w:rPr>
        <w:t>This encryption means the packet payload appears as random or unreadable data in Wireshark.</w:t>
      </w:r>
    </w:p>
    <w:p w14:paraId="71A42DCA" w14:textId="77777777" w:rsidR="00A93414" w:rsidRPr="00745133" w:rsidRDefault="00A93414" w:rsidP="00A93414">
      <w:pPr>
        <w:spacing w:after="276" w:line="239" w:lineRule="auto"/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The encrypted application data is encapsulated in the TLS "Application Data" record type (Content Type 23).</w:t>
      </w:r>
    </w:p>
    <w:p w14:paraId="427D8350" w14:textId="77777777" w:rsidR="00A93414" w:rsidRPr="00745133" w:rsidRDefault="00A93414" w:rsidP="00A93414">
      <w:pPr>
        <w:spacing w:after="276" w:line="239" w:lineRule="auto"/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Without decryption keys (server private keys or session keys), the actual HTTP headers and content cannot be seen in plaintext.</w:t>
      </w:r>
    </w:p>
    <w:p w14:paraId="64236150" w14:textId="77777777" w:rsidR="00A93414" w:rsidRPr="00745133" w:rsidRDefault="00A93414" w:rsidP="00A93414">
      <w:pPr>
        <w:spacing w:after="276" w:line="239" w:lineRule="auto"/>
        <w:ind w:left="720"/>
        <w:rPr>
          <w:rFonts w:ascii="Times New Roman" w:hAnsi="Times New Roman" w:cs="Times New Roman"/>
        </w:rPr>
      </w:pPr>
      <w:r w:rsidRPr="00745133">
        <w:rPr>
          <w:rFonts w:ascii="Times New Roman" w:hAnsi="Times New Roman" w:cs="Times New Roman"/>
        </w:rPr>
        <w:t>This encryption prevents eavesdroppers from intercepting sensitive information such as login credentials, cookies, or personal data.</w:t>
      </w:r>
    </w:p>
    <w:p w14:paraId="2491189D" w14:textId="77777777" w:rsidR="0071609F" w:rsidRDefault="0071609F"/>
    <w:sectPr w:rsidR="00716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20587"/>
    <w:multiLevelType w:val="hybridMultilevel"/>
    <w:tmpl w:val="7D500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7C4A70"/>
    <w:multiLevelType w:val="hybridMultilevel"/>
    <w:tmpl w:val="C87A6E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D94145D"/>
    <w:multiLevelType w:val="hybridMultilevel"/>
    <w:tmpl w:val="19901E66"/>
    <w:lvl w:ilvl="0" w:tplc="8B409B7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BE1A30">
      <w:start w:val="1"/>
      <w:numFmt w:val="lowerLetter"/>
      <w:lvlText w:val="%2"/>
      <w:lvlJc w:val="left"/>
      <w:pPr>
        <w:ind w:left="1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12F2E2">
      <w:start w:val="1"/>
      <w:numFmt w:val="lowerRoman"/>
      <w:lvlText w:val="%3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16CEF2">
      <w:start w:val="1"/>
      <w:numFmt w:val="decimal"/>
      <w:lvlText w:val="%4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8EC502">
      <w:start w:val="1"/>
      <w:numFmt w:val="lowerLetter"/>
      <w:lvlText w:val="%5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D08DBE">
      <w:start w:val="1"/>
      <w:numFmt w:val="lowerRoman"/>
      <w:lvlText w:val="%6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0E4942">
      <w:start w:val="1"/>
      <w:numFmt w:val="decimal"/>
      <w:lvlText w:val="%7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08521C">
      <w:start w:val="1"/>
      <w:numFmt w:val="lowerLetter"/>
      <w:lvlText w:val="%8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40DDE6">
      <w:start w:val="1"/>
      <w:numFmt w:val="lowerRoman"/>
      <w:lvlText w:val="%9"/>
      <w:lvlJc w:val="left"/>
      <w:pPr>
        <w:ind w:left="6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3649230">
    <w:abstractNumId w:val="2"/>
  </w:num>
  <w:num w:numId="2" w16cid:durableId="375544484">
    <w:abstractNumId w:val="0"/>
  </w:num>
  <w:num w:numId="3" w16cid:durableId="58947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14"/>
    <w:rsid w:val="005440E0"/>
    <w:rsid w:val="0071609F"/>
    <w:rsid w:val="009D428A"/>
    <w:rsid w:val="00A93414"/>
    <w:rsid w:val="00AC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319A2"/>
  <w15:chartTrackingRefBased/>
  <w15:docId w15:val="{32840C72-2053-4B28-9ED1-F6580CC35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41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4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4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4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4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4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4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4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4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4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41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Mustafa</dc:creator>
  <cp:keywords/>
  <dc:description/>
  <cp:lastModifiedBy>Noor Mustafa</cp:lastModifiedBy>
  <cp:revision>1</cp:revision>
  <dcterms:created xsi:type="dcterms:W3CDTF">2025-09-27T15:04:00Z</dcterms:created>
  <dcterms:modified xsi:type="dcterms:W3CDTF">2025-09-27T15:06:00Z</dcterms:modified>
</cp:coreProperties>
</file>