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40D87">
      <w:pPr>
        <w:spacing w:after="80"/>
        <w:jc w:val="center"/>
      </w:pPr>
      <w:r>
        <w:rPr>
          <w:rFonts w:ascii="Times New Roman" w:hAnsi="Times New Roman" w:eastAsia="Times New Roman" w:cs="Times New Roman"/>
          <w:b/>
          <w:bCs/>
          <w:color w:val="000000"/>
          <w:sz w:val="36"/>
          <w:szCs w:val="36"/>
        </w:rPr>
        <w:t>Lab 1 Report: Introduction to AI &amp; Paradigms</w:t>
      </w:r>
    </w:p>
    <w:p w14:paraId="57D10507">
      <w:pPr>
        <w:spacing w:after="240"/>
        <w:jc w:val="center"/>
      </w:pPr>
      <w:bookmarkStart w:id="0" w:name="_GoBack"/>
      <w:bookmarkEnd w:id="0"/>
      <w:r>
        <w:rPr>
          <w:rFonts w:ascii="Times New Roman" w:hAnsi="Times New Roman" w:eastAsia="Times New Roman" w:cs="Times New Roman"/>
          <w:color w:val="000000"/>
          <w:sz w:val="24"/>
          <w:szCs w:val="24"/>
        </w:rPr>
        <w:t>Name: Rasikh Ali      ID: 42365</w:t>
      </w:r>
    </w:p>
    <w:p w14:paraId="1DBA8C92">
      <w:pPr>
        <w:keepNext/>
        <w:spacing w:before="320" w:after="120"/>
        <w:rPr>
          <w:rFonts w:hint="default" w:ascii="Times New Roman" w:hAnsi="Times New Roman" w:eastAsia="Times New Roman"/>
          <w:b/>
          <w:bCs/>
          <w:color w:val="000000"/>
          <w:sz w:val="30"/>
          <w:szCs w:val="30"/>
        </w:rPr>
      </w:pPr>
      <w:r>
        <w:rPr>
          <w:rFonts w:hint="default" w:ascii="Times New Roman" w:hAnsi="Times New Roman" w:eastAsia="Times New Roman"/>
          <w:b/>
          <w:bCs/>
          <w:color w:val="000000"/>
          <w:sz w:val="30"/>
          <w:szCs w:val="30"/>
        </w:rPr>
        <w:t>1. Problem</w:t>
      </w:r>
    </w:p>
    <w:p w14:paraId="4EF19E45">
      <w:pPr>
        <w:keepNext/>
        <w:spacing w:before="320" w:after="120"/>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A university wants to have a program that will help them in their scholarship selection process. The goal is to find those applications that are either incomplete or bad, to review them.</w:t>
      </w:r>
    </w:p>
    <w:p w14:paraId="135356AE">
      <w:pPr>
        <w:keepNext/>
        <w:spacing w:before="320" w:after="120"/>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In this lab I am going to compare the following approaches to implement this task:</w:t>
      </w:r>
    </w:p>
    <w:p w14:paraId="31197B4D">
      <w:pPr>
        <w:keepNext/>
        <w:spacing w:before="320" w:after="120"/>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Approach A (rules-based): uses simple if-then statements that are easy to understand by everyone.</w:t>
      </w:r>
    </w:p>
    <w:p w14:paraId="5D589B8F">
      <w:pPr>
        <w:keepNext/>
        <w:spacing w:before="320" w:after="120"/>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Approach B (probability-based): uses probability value and threshold.</w:t>
      </w:r>
    </w:p>
    <w:p w14:paraId="6809AF14">
      <w:pPr>
        <w:keepNext/>
        <w:spacing w:before="320" w:after="120"/>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The result "Review" just means that a human will need to review the application; it doesn't guarantee any scholarship for a student.</w:t>
      </w:r>
    </w:p>
    <w:p w14:paraId="3C754659">
      <w:pPr>
        <w:keepNext/>
        <w:spacing w:before="320" w:after="120"/>
        <w:rPr>
          <w:rFonts w:hint="default" w:ascii="Times New Roman" w:hAnsi="Times New Roman" w:eastAsia="Times New Roman"/>
          <w:b/>
          <w:bCs/>
          <w:color w:val="000000"/>
          <w:sz w:val="30"/>
          <w:szCs w:val="30"/>
        </w:rPr>
      </w:pPr>
      <w:r>
        <w:rPr>
          <w:rFonts w:hint="default" w:ascii="Times New Roman" w:hAnsi="Times New Roman" w:eastAsia="Times New Roman"/>
          <w:b/>
          <w:bCs/>
          <w:color w:val="000000"/>
          <w:sz w:val="30"/>
          <w:szCs w:val="30"/>
        </w:rPr>
        <w:t>2. Assumptions</w:t>
      </w:r>
    </w:p>
    <w:p w14:paraId="7309E190">
      <w:pPr>
        <w:keepNext/>
        <w:spacing w:before="320" w:after="120"/>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All numbers presented below are fictional and are used just as examples. These numbers don't reflect actual scholarship selection rules.</w:t>
      </w:r>
    </w:p>
    <w:p w14:paraId="4BB3632C">
      <w:pPr>
        <w:keepNext/>
        <w:spacing w:before="320" w:after="120"/>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Minimum score: 70</w:t>
      </w:r>
    </w:p>
    <w:p w14:paraId="2BEB9B76">
      <w:pPr>
        <w:keepNext/>
        <w:spacing w:before="320" w:after="120"/>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Probability threshold: 0.70</w:t>
      </w:r>
    </w:p>
    <w:p w14:paraId="35BC6A77">
      <w:pPr>
        <w:keepNext/>
        <w:spacing w:before="320" w:after="120"/>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Minimum GPA: 2.5</w:t>
      </w:r>
    </w:p>
    <w:p w14:paraId="4478FA6A">
      <w:pPr>
        <w:keepNext/>
        <w:spacing w:before="320" w:after="120"/>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Probability values are completely fictional and no model is used here. This lab shows us the difference between the two approaches and it cannot be used to compare their accuracy because there are no correct answers to use.</w:t>
      </w:r>
    </w:p>
    <w:p w14:paraId="5E38B8D3">
      <w:pPr>
        <w:keepNext/>
        <w:spacing w:before="320" w:after="120"/>
        <w:rPr>
          <w:rFonts w:hint="default" w:ascii="Times New Roman" w:hAnsi="Times New Roman" w:eastAsia="Times New Roman"/>
          <w:b/>
          <w:bCs/>
          <w:color w:val="000000"/>
          <w:sz w:val="30"/>
          <w:szCs w:val="30"/>
        </w:rPr>
      </w:pPr>
      <w:r>
        <w:rPr>
          <w:rFonts w:hint="default" w:ascii="Times New Roman" w:hAnsi="Times New Roman" w:eastAsia="Times New Roman"/>
          <w:b/>
          <w:bCs/>
          <w:color w:val="000000"/>
          <w:sz w:val="30"/>
          <w:szCs w:val="30"/>
        </w:rPr>
        <w:t>3. What I've Created</w:t>
      </w:r>
    </w:p>
    <w:p w14:paraId="5D4B9629">
      <w:pPr>
        <w:keepNext/>
        <w:spacing w:before="320" w:after="120"/>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lab1_compare.py: applies Approach A and B on four different cases and prints out their disagreements.</w:t>
      </w:r>
    </w:p>
    <w:p w14:paraId="007808E5">
      <w:pPr>
        <w:keepNext/>
        <w:spacing w:before="320" w:after="120"/>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lab1_rules.py: an extended rule checker with four conditions and four checks.</w:t>
      </w:r>
    </w:p>
    <w:p w14:paraId="58E49DA0">
      <w:pPr>
        <w:keepNext/>
        <w:spacing w:before="320" w:after="120"/>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The rule checker includes the following four conditions and all of them must be met to have the result of "Review":</w:t>
      </w:r>
    </w:p>
    <w:p w14:paraId="50388AE1">
      <w:pPr>
        <w:keepNext/>
        <w:spacing w:before="320" w:after="120"/>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1. Score is 70 or more (original)</w:t>
      </w:r>
    </w:p>
    <w:p w14:paraId="0FE52660">
      <w:pPr>
        <w:keepNext/>
        <w:spacing w:before="320" w:after="120"/>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2. Documents are complete (original)</w:t>
      </w:r>
    </w:p>
    <w:p w14:paraId="4A708341">
      <w:pPr>
        <w:keepNext/>
        <w:spacing w:before="320" w:after="120"/>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3. Has letter: the student has a recommendation letter (new)</w:t>
      </w:r>
    </w:p>
    <w:p w14:paraId="015267EA">
      <w:pPr>
        <w:keepNext/>
        <w:spacing w:before="320" w:after="120"/>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4. GPA is 2.5 or more (new)</w:t>
      </w:r>
    </w:p>
    <w:p w14:paraId="50C1D02E">
      <w:pPr>
        <w:keepNext/>
        <w:spacing w:before="320" w:after="120"/>
        <w:rPr>
          <w:rFonts w:hint="default" w:ascii="Times New Roman" w:hAnsi="Times New Roman" w:eastAsia="Times New Roman"/>
          <w:b/>
          <w:bCs/>
          <w:color w:val="000000"/>
          <w:sz w:val="30"/>
          <w:szCs w:val="30"/>
        </w:rPr>
      </w:pPr>
      <w:r>
        <w:rPr>
          <w:rFonts w:hint="default" w:ascii="Times New Roman" w:hAnsi="Times New Roman" w:eastAsia="Times New Roman"/>
          <w:b/>
          <w:bCs/>
          <w:color w:val="000000"/>
          <w:sz w:val="30"/>
          <w:szCs w:val="30"/>
        </w:rPr>
        <w:t>When an application is rejected, the reason of this rejection is printed out. Limits are stored in the variables (MIN_SCORE and MIN_GPA)</w:t>
      </w:r>
    </w:p>
    <w:p w14:paraId="3EE23094">
      <w:pPr>
        <w:spacing w:after="80" w:line="300" w:lineRule="auto"/>
        <w:rPr>
          <w:rFonts w:hint="default" w:ascii="Times New Roman" w:hAnsi="Times New Roman" w:eastAsia="Times New Roman"/>
          <w:b/>
          <w:bCs/>
          <w:color w:val="000000"/>
          <w:sz w:val="30"/>
          <w:szCs w:val="30"/>
        </w:rPr>
      </w:pPr>
      <w:r>
        <w:rPr>
          <w:rFonts w:ascii="Times New Roman" w:hAnsi="Times New Roman" w:eastAsia="Times New Roman" w:cs="Times New Roman"/>
          <w:b/>
          <w:bCs/>
          <w:color w:val="000000"/>
          <w:sz w:val="30"/>
          <w:szCs w:val="30"/>
        </w:rPr>
        <w:t xml:space="preserve">4. </w:t>
      </w:r>
      <w:r>
        <w:rPr>
          <w:rFonts w:hint="default" w:ascii="Times New Roman" w:hAnsi="Times New Roman" w:eastAsia="Times New Roman"/>
          <w:b/>
          <w:bCs/>
          <w:color w:val="000000"/>
          <w:sz w:val="30"/>
          <w:szCs w:val="30"/>
        </w:rPr>
        <w:t>Timeline of Events</w:t>
      </w:r>
    </w:p>
    <w:p w14:paraId="52320CFE">
      <w:pPr>
        <w:spacing w:after="80" w:line="300" w:lineRule="auto"/>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1950 – The Turing Test</w:t>
      </w:r>
    </w:p>
    <w:p w14:paraId="4485E1B1">
      <w:pPr>
        <w:spacing w:after="80" w:line="300" w:lineRule="auto"/>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Event: Alan Turing proposed an idea for the imitation game, known as the Turing test.</w:t>
      </w:r>
    </w:p>
    <w:p w14:paraId="06D170F3">
      <w:pPr>
        <w:spacing w:after="80" w:line="300" w:lineRule="auto"/>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Significance: It provided the concept of evaluating machine intelligence through conversation.</w:t>
      </w:r>
    </w:p>
    <w:p w14:paraId="7E66EF9B">
      <w:pPr>
        <w:spacing w:after="80" w:line="300" w:lineRule="auto"/>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References: Turing, A. M. (1950). Computing Machinery and Intelligence. Mind, 59(236), 433-460.</w:t>
      </w:r>
    </w:p>
    <w:p w14:paraId="062DC7BF">
      <w:pPr>
        <w:spacing w:after="80" w:line="300" w:lineRule="auto"/>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1956 – Dartmouth Workshop</w:t>
      </w:r>
    </w:p>
    <w:p w14:paraId="59CFFB0D">
      <w:pPr>
        <w:spacing w:after="80" w:line="300" w:lineRule="auto"/>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Event: An AI research program at Dartmouth college during the summer.</w:t>
      </w:r>
    </w:p>
    <w:p w14:paraId="52B69925">
      <w:pPr>
        <w:spacing w:after="80" w:line="300" w:lineRule="auto"/>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Significance: The term "Artificial intelligence" was coined during this period.</w:t>
      </w:r>
    </w:p>
    <w:p w14:paraId="798020E1">
      <w:pPr>
        <w:spacing w:after="80" w:line="300" w:lineRule="auto"/>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References: McCarthy, J., Minsky, M., Rochester, N., and Shannon, C. (1955). A Proposal for the Dartmouth Summer Research Project on Artificial Intelligence.</w:t>
      </w:r>
    </w:p>
    <w:p w14:paraId="58ECD607">
      <w:pPr>
        <w:spacing w:after="80" w:line="300" w:lineRule="auto"/>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1974-1980 – First AI Winter</w:t>
      </w:r>
    </w:p>
    <w:p w14:paraId="01806188">
      <w:pPr>
        <w:spacing w:after="80" w:line="300" w:lineRule="auto"/>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Event: There is less interest and funding towards AI research since many promises did not get fulfilled.</w:t>
      </w:r>
    </w:p>
    <w:p w14:paraId="2AC20DD5">
      <w:pPr>
        <w:spacing w:after="80" w:line="300" w:lineRule="auto"/>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Significance: This was due to the 1973 Lighthill report. This is a good example of what happens when the promises are not fulfilled.</w:t>
      </w:r>
    </w:p>
    <w:p w14:paraId="6DA6E420">
      <w:pPr>
        <w:spacing w:after="80" w:line="300" w:lineRule="auto"/>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References: Lighthill, J. (1973). Artificial Intelligence: A General Survey. Science Research Council.</w:t>
      </w:r>
    </w:p>
    <w:p w14:paraId="221BB033">
      <w:pPr>
        <w:spacing w:after="80" w:line="300" w:lineRule="auto"/>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1980 – XCON Expert System</w:t>
      </w:r>
    </w:p>
    <w:p w14:paraId="6E652B34">
      <w:pPr>
        <w:spacing w:after="80" w:line="300" w:lineRule="auto"/>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Event: The XCON (R1) expert system at Digital Equipment Corporation for configuring computer orders.</w:t>
      </w:r>
    </w:p>
    <w:p w14:paraId="77486F33">
      <w:pPr>
        <w:spacing w:after="80" w:line="300" w:lineRule="auto"/>
        <w:rPr>
          <w:b w:val="0"/>
          <w:bCs w:val="0"/>
        </w:rPr>
      </w:pPr>
      <w:r>
        <w:rPr>
          <w:rFonts w:hint="default" w:ascii="Times New Roman" w:hAnsi="Times New Roman" w:eastAsia="Times New Roman"/>
          <w:b w:val="0"/>
          <w:bCs w:val="0"/>
          <w:color w:val="000000"/>
          <w:sz w:val="30"/>
          <w:szCs w:val="30"/>
        </w:rPr>
        <w:t>Significance: An excellent example of rule-based AI system. It shows the pros and cons of a rule-based approach to AI.</w:t>
      </w:r>
    </w:p>
    <w:p w14:paraId="34665ABC">
      <w:pPr>
        <w:keepNext/>
        <w:spacing w:before="320" w:after="120"/>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Reference: McDermott, J. (1982). R1: A rule-based configurer of computer systems. Artificial Intelligence, 19(1), 39-88.</w:t>
      </w:r>
    </w:p>
    <w:p w14:paraId="36E82D8E">
      <w:pPr>
        <w:keepNext/>
        <w:spacing w:before="320" w:after="120"/>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2012 – AlexNet (new data and computing achievements)</w:t>
      </w:r>
    </w:p>
    <w:p w14:paraId="687AB48F">
      <w:pPr>
        <w:keepNext/>
        <w:spacing w:before="320" w:after="120"/>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Event: AlexNet, which uses GPU training and the big ImageNet database, wins an image recognition competition with a huge margin.</w:t>
      </w:r>
    </w:p>
    <w:p w14:paraId="08E29898">
      <w:pPr>
        <w:keepNext/>
        <w:spacing w:before="320" w:after="120"/>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Importance: It proved that with larger data and faster computing &amp; learning algorithms major breakthroughs could be achieved.</w:t>
      </w:r>
    </w:p>
    <w:p w14:paraId="47952B5B">
      <w:pPr>
        <w:keepNext/>
        <w:spacing w:before="320" w:after="120"/>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Reference: Krizhevsky, A., Sutskever, I., and Hinton, G. (2012). ImageNet Classification with Deep Convolutional Neural Networks. Advances in Neural Information Processing Systems 25.</w:t>
      </w:r>
    </w:p>
    <w:p w14:paraId="4A231463">
      <w:pPr>
        <w:keepNext/>
        <w:spacing w:before="320" w:after="120"/>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2017 – The Transformer</w:t>
      </w:r>
    </w:p>
    <w:p w14:paraId="2E43EDF9">
      <w:pPr>
        <w:keepNext/>
        <w:spacing w:before="320" w:after="120"/>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Event: The Transformer architecture is proposed.</w:t>
      </w:r>
    </w:p>
    <w:p w14:paraId="4C01A599">
      <w:pPr>
        <w:keepNext/>
        <w:spacing w:before="320" w:after="120"/>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Importance: It allowed to build large-scale language models that laid foundations for current AI assistants.</w:t>
      </w:r>
    </w:p>
    <w:p w14:paraId="56754477">
      <w:pPr>
        <w:keepNext/>
        <w:spacing w:before="320" w:after="120"/>
        <w:rPr>
          <w:rFonts w:hint="default" w:ascii="Times New Roman" w:hAnsi="Times New Roman" w:eastAsia="Times New Roman"/>
          <w:b w:val="0"/>
          <w:bCs w:val="0"/>
          <w:color w:val="000000"/>
          <w:sz w:val="30"/>
          <w:szCs w:val="30"/>
        </w:rPr>
      </w:pPr>
      <w:r>
        <w:rPr>
          <w:rFonts w:hint="default" w:ascii="Times New Roman" w:hAnsi="Times New Roman" w:eastAsia="Times New Roman"/>
          <w:b w:val="0"/>
          <w:bCs w:val="0"/>
          <w:color w:val="000000"/>
          <w:sz w:val="30"/>
          <w:szCs w:val="30"/>
        </w:rPr>
        <w:t>Reference: Vaswani, A. et al. (2017). Attention Is All You Need. Advances in Neural Information Processing Systems 30.</w:t>
      </w:r>
    </w:p>
    <w:p w14:paraId="583BF8DD">
      <w:pPr>
        <w:keepNext/>
        <w:spacing w:before="320" w:after="120"/>
      </w:pPr>
      <w:r>
        <w:rPr>
          <w:rFonts w:ascii="Times New Roman" w:hAnsi="Times New Roman" w:eastAsia="Times New Roman" w:cs="Times New Roman"/>
          <w:b/>
          <w:bCs/>
          <w:color w:val="000000"/>
          <w:sz w:val="30"/>
          <w:szCs w:val="30"/>
        </w:rPr>
        <w:t>5. Comparing the Two Methods (lab1_compare.py)</w:t>
      </w:r>
    </w:p>
    <w:p w14:paraId="21DAF078">
      <w:pPr>
        <w:keepNext/>
        <w:spacing w:before="200" w:after="80"/>
        <w:rPr>
          <w:rFonts w:hint="default" w:ascii="Constantia" w:hAnsi="Constantia" w:cs="Constantia"/>
        </w:rPr>
      </w:pPr>
      <w:r>
        <w:rPr>
          <w:rFonts w:hint="default" w:ascii="Constantia" w:hAnsi="Constantia" w:eastAsia="Times New Roman" w:cs="Constantia"/>
          <w:b/>
          <w:bCs/>
          <w:color w:val="000000"/>
          <w:sz w:val="24"/>
          <w:szCs w:val="24"/>
        </w:rPr>
        <w:t>Step 1: My prediction (made before running)</w:t>
      </w:r>
    </w:p>
    <w:p w14:paraId="4FA59EE2">
      <w:pPr>
        <w:spacing w:after="0"/>
        <w:rPr>
          <w:rFonts w:hint="default" w:ascii="Constantia" w:hAnsi="Constantia" w:cs="Constantia"/>
        </w:rPr>
      </w:pPr>
      <w:r>
        <w:rPr>
          <w:rFonts w:hint="default" w:ascii="Constantia" w:hAnsi="Constantia" w:eastAsia="Courier New" w:cs="Constantia"/>
          <w:color w:val="000000"/>
          <w:sz w:val="17"/>
          <w:szCs w:val="17"/>
        </w:rPr>
        <w:t>complete_high   -&gt; Review | Review | no disagreement</w:t>
      </w:r>
    </w:p>
    <w:p w14:paraId="2FCDF05A">
      <w:pPr>
        <w:spacing w:after="0"/>
        <w:rPr>
          <w:rFonts w:hint="default" w:ascii="Constantia" w:hAnsi="Constantia" w:cs="Constantia"/>
        </w:rPr>
      </w:pPr>
      <w:r>
        <w:rPr>
          <w:rFonts w:hint="default" w:ascii="Constantia" w:hAnsi="Constantia" w:eastAsia="Courier New" w:cs="Constantia"/>
          <w:color w:val="000000"/>
          <w:sz w:val="17"/>
          <w:szCs w:val="17"/>
        </w:rPr>
        <w:t>complete_low    -&gt; Hold   | Review | disagreement</w:t>
      </w:r>
    </w:p>
    <w:p w14:paraId="2636CF9F">
      <w:pPr>
        <w:spacing w:after="0"/>
        <w:rPr>
          <w:rFonts w:hint="default" w:ascii="Constantia" w:hAnsi="Constantia" w:cs="Constantia"/>
        </w:rPr>
      </w:pPr>
      <w:r>
        <w:rPr>
          <w:rFonts w:hint="default" w:ascii="Constantia" w:hAnsi="Constantia" w:eastAsia="Courier New" w:cs="Constantia"/>
          <w:color w:val="000000"/>
          <w:sz w:val="17"/>
          <w:szCs w:val="17"/>
        </w:rPr>
        <w:t>incomplete_high -&gt; Hold   | Review | disagreement</w:t>
      </w:r>
    </w:p>
    <w:p w14:paraId="7630F001">
      <w:pPr>
        <w:spacing w:after="0"/>
        <w:rPr>
          <w:rFonts w:hint="default" w:ascii="Constantia" w:hAnsi="Constantia" w:cs="Constantia"/>
        </w:rPr>
      </w:pPr>
      <w:r>
        <w:rPr>
          <w:rFonts w:hint="default" w:ascii="Constantia" w:hAnsi="Constantia" w:eastAsia="Courier New" w:cs="Constantia"/>
          <w:color w:val="000000"/>
          <w:sz w:val="17"/>
          <w:szCs w:val="17"/>
        </w:rPr>
        <w:t>boundary        -&gt; Review | Review | no disagreement</w:t>
      </w:r>
    </w:p>
    <w:p w14:paraId="7D94FBA6">
      <w:pPr>
        <w:keepNext/>
        <w:spacing w:before="200" w:after="80"/>
        <w:rPr>
          <w:rFonts w:hint="default" w:ascii="Constantia" w:hAnsi="Constantia" w:cs="Constantia"/>
        </w:rPr>
      </w:pPr>
      <w:r>
        <w:rPr>
          <w:rFonts w:hint="default" w:ascii="Constantia" w:hAnsi="Constantia" w:eastAsia="Times New Roman" w:cs="Constantia"/>
          <w:b/>
          <w:bCs/>
          <w:color w:val="000000"/>
          <w:sz w:val="24"/>
          <w:szCs w:val="24"/>
        </w:rPr>
        <w:t>Step 2: Actual output</w:t>
      </w:r>
    </w:p>
    <w:p w14:paraId="232A6CDC">
      <w:pPr>
        <w:spacing w:after="0"/>
        <w:rPr>
          <w:rFonts w:hint="default" w:ascii="Constantia" w:hAnsi="Constantia" w:cs="Constantia"/>
        </w:rPr>
      </w:pPr>
      <w:r>
        <w:rPr>
          <w:rFonts w:hint="default" w:ascii="Constantia" w:hAnsi="Constantia" w:eastAsia="Courier New" w:cs="Constantia"/>
          <w:color w:val="000000"/>
          <w:sz w:val="17"/>
          <w:szCs w:val="17"/>
        </w:rPr>
        <w:t>case | symbolic | threshold | disagreement</w:t>
      </w:r>
    </w:p>
    <w:p w14:paraId="00E922EB">
      <w:pPr>
        <w:spacing w:after="0"/>
        <w:rPr>
          <w:rFonts w:hint="default" w:ascii="Constantia" w:hAnsi="Constantia" w:cs="Constantia"/>
        </w:rPr>
      </w:pPr>
      <w:r>
        <w:rPr>
          <w:rFonts w:hint="default" w:ascii="Constantia" w:hAnsi="Constantia" w:eastAsia="Courier New" w:cs="Constantia"/>
          <w:color w:val="000000"/>
          <w:sz w:val="17"/>
          <w:szCs w:val="17"/>
        </w:rPr>
        <w:t>complete_high | Review | Review | False</w:t>
      </w:r>
    </w:p>
    <w:p w14:paraId="7A1245B6">
      <w:pPr>
        <w:spacing w:after="0"/>
        <w:rPr>
          <w:rFonts w:hint="default" w:ascii="Constantia" w:hAnsi="Constantia" w:cs="Constantia"/>
        </w:rPr>
      </w:pPr>
      <w:r>
        <w:rPr>
          <w:rFonts w:hint="default" w:ascii="Constantia" w:hAnsi="Constantia" w:eastAsia="Courier New" w:cs="Constantia"/>
          <w:color w:val="000000"/>
          <w:sz w:val="17"/>
          <w:szCs w:val="17"/>
        </w:rPr>
        <w:t>complete_low | Hold | Review | True</w:t>
      </w:r>
    </w:p>
    <w:p w14:paraId="39783AB5">
      <w:pPr>
        <w:spacing w:after="0"/>
        <w:rPr>
          <w:rFonts w:hint="default" w:ascii="Constantia" w:hAnsi="Constantia" w:cs="Constantia"/>
        </w:rPr>
      </w:pPr>
      <w:r>
        <w:rPr>
          <w:rFonts w:hint="default" w:ascii="Constantia" w:hAnsi="Constantia" w:eastAsia="Courier New" w:cs="Constantia"/>
          <w:color w:val="000000"/>
          <w:sz w:val="17"/>
          <w:szCs w:val="17"/>
        </w:rPr>
        <w:t>incomplete_high | Hold | Review | True</w:t>
      </w:r>
    </w:p>
    <w:p w14:paraId="4F9BC6AC">
      <w:pPr>
        <w:spacing w:after="0"/>
        <w:rPr>
          <w:rFonts w:hint="default" w:ascii="Constantia" w:hAnsi="Constantia" w:cs="Constantia"/>
        </w:rPr>
      </w:pPr>
      <w:r>
        <w:rPr>
          <w:rFonts w:hint="default" w:ascii="Constantia" w:hAnsi="Constantia" w:eastAsia="Courier New" w:cs="Constantia"/>
          <w:color w:val="000000"/>
          <w:sz w:val="17"/>
          <w:szCs w:val="17"/>
        </w:rPr>
        <w:t>boundary | Review | Review | False</w:t>
      </w:r>
    </w:p>
    <w:p w14:paraId="5356B8A4">
      <w:pPr>
        <w:rPr>
          <w:rFonts w:hint="default" w:ascii="Constantia" w:hAnsi="Constantia" w:cs="Constantia"/>
        </w:rPr>
      </w:pPr>
      <w:r>
        <w:rPr>
          <w:rFonts w:hint="default" w:ascii="Constantia" w:hAnsi="Constantia" w:eastAsia="Times New Roman" w:cs="Constantia"/>
          <w:color w:val="000000"/>
          <w:sz w:val="24"/>
          <w:szCs w:val="24"/>
        </w:rPr>
        <w:t xml:space="preserve"> </w:t>
      </w:r>
    </w:p>
    <w:p w14:paraId="14751458">
      <w:pPr>
        <w:spacing w:after="140" w:line="300" w:lineRule="auto"/>
      </w:pPr>
      <w:r>
        <w:rPr>
          <w:rFonts w:ascii="Times New Roman" w:hAnsi="Times New Roman" w:eastAsia="Times New Roman" w:cs="Times New Roman"/>
          <w:color w:val="000000"/>
          <w:sz w:val="24"/>
          <w:szCs w:val="24"/>
        </w:rPr>
        <w:t>The output matched my prediction.</w:t>
      </w:r>
    </w:p>
    <w:p>
      <w:r>
        <w:rPr>
          <w:b/>
        </w:rPr>
        <w:t>Captured terminal output — lab1_compare.py</w:t>
      </w:r>
    </w:p>
    <w:p>
      <w:pPr>
        <w:jc w:val="center"/>
      </w:pPr>
      <w:r>
        <w:drawing>
          <wp:inline xmlns:a="http://schemas.openxmlformats.org/drawingml/2006/main" xmlns:pic="http://schemas.openxmlformats.org/drawingml/2006/picture">
            <wp:extent cx="5669280" cy="895456"/>
            <wp:docPr id="1" name="Picture 1"/>
            <wp:cNvGraphicFramePr>
              <a:graphicFrameLocks noChangeAspect="1"/>
            </wp:cNvGraphicFramePr>
            <a:graphic>
              <a:graphicData uri="http://schemas.openxmlformats.org/drawingml/2006/picture">
                <pic:pic>
                  <pic:nvPicPr>
                    <pic:cNvPr id="0" name="lab1-compare output.png"/>
                    <pic:cNvPicPr/>
                  </pic:nvPicPr>
                  <pic:blipFill>
                    <a:blip r:embed="rId5"/>
                    <a:stretch>
                      <a:fillRect/>
                    </a:stretch>
                  </pic:blipFill>
                  <pic:spPr>
                    <a:xfrm>
                      <a:off x="0" y="0"/>
                      <a:ext cx="5669280" cy="895456"/>
                    </a:xfrm>
                    <a:prstGeom prst="rect"/>
                  </pic:spPr>
                </pic:pic>
              </a:graphicData>
            </a:graphic>
          </wp:inline>
        </w:drawing>
      </w:r>
    </w:p>
    <w:p w14:paraId="3BDF69FE">
      <w:pPr>
        <w:keepNext/>
        <w:spacing w:before="200" w:after="80"/>
      </w:pPr>
      <w:r>
        <w:rPr>
          <w:rFonts w:ascii="Times New Roman" w:hAnsi="Times New Roman" w:eastAsia="Times New Roman" w:cs="Times New Roman"/>
          <w:b/>
          <w:bCs/>
          <w:color w:val="000000"/>
          <w:sz w:val="24"/>
          <w:szCs w:val="24"/>
        </w:rPr>
        <w:t>Step 3: Why they disagree</w:t>
      </w:r>
    </w:p>
    <w:p w14:paraId="4BA1E5E7">
      <w:pPr>
        <w:spacing w:after="80" w:line="300" w:lineRule="auto"/>
      </w:pPr>
      <w:r>
        <w:rPr>
          <w:rFonts w:ascii="Times New Roman" w:hAnsi="Times New Roman" w:eastAsia="Times New Roman" w:cs="Times New Roman"/>
          <w:b/>
          <w:bCs/>
          <w:color w:val="000000"/>
          <w:sz w:val="24"/>
          <w:szCs w:val="24"/>
        </w:rPr>
        <w:t xml:space="preserve">complete_low: </w:t>
      </w:r>
      <w:r>
        <w:rPr>
          <w:rFonts w:ascii="Times New Roman" w:hAnsi="Times New Roman" w:eastAsia="Times New Roman" w:cs="Times New Roman"/>
          <w:color w:val="000000"/>
          <w:sz w:val="24"/>
          <w:szCs w:val="24"/>
        </w:rPr>
        <w:t>The score is 68, which is below 70, so the rule says Hold. But the probability is 0.74, which is above 0.70, so the threshold says Review.</w:t>
      </w:r>
    </w:p>
    <w:p w14:paraId="4D0A796F">
      <w:pPr>
        <w:spacing w:after="80" w:line="300" w:lineRule="auto"/>
      </w:pPr>
      <w:r>
        <w:rPr>
          <w:rFonts w:ascii="Times New Roman" w:hAnsi="Times New Roman" w:eastAsia="Times New Roman" w:cs="Times New Roman"/>
          <w:b/>
          <w:bCs/>
          <w:color w:val="000000"/>
          <w:sz w:val="24"/>
          <w:szCs w:val="24"/>
        </w:rPr>
        <w:t xml:space="preserve">incomplete_high: </w:t>
      </w:r>
      <w:r>
        <w:rPr>
          <w:rFonts w:ascii="Times New Roman" w:hAnsi="Times New Roman" w:eastAsia="Times New Roman" w:cs="Times New Roman"/>
          <w:color w:val="000000"/>
          <w:sz w:val="24"/>
          <w:szCs w:val="24"/>
        </w:rPr>
        <w:t>The score is 91, but the documents are incomplete, so the rule says Hold. The threshold only looks at the probability (0.88) and cannot see the missing documents, so it says Review.</w:t>
      </w:r>
    </w:p>
    <w:p w14:paraId="21671FBE">
      <w:pPr>
        <w:spacing w:after="80" w:line="300" w:lineRule="auto"/>
      </w:pPr>
      <w:r>
        <w:rPr>
          <w:rFonts w:ascii="Times New Roman" w:hAnsi="Times New Roman" w:eastAsia="Times New Roman" w:cs="Times New Roman"/>
          <w:b/>
          <w:bCs/>
          <w:color w:val="000000"/>
          <w:sz w:val="24"/>
          <w:szCs w:val="24"/>
        </w:rPr>
        <w:t xml:space="preserve">complete_high and boundary: </w:t>
      </w:r>
      <w:r>
        <w:rPr>
          <w:rFonts w:ascii="Times New Roman" w:hAnsi="Times New Roman" w:eastAsia="Times New Roman" w:cs="Times New Roman"/>
          <w:color w:val="000000"/>
          <w:sz w:val="24"/>
          <w:szCs w:val="24"/>
        </w:rPr>
        <w:t>Both methods agree.</w:t>
      </w:r>
    </w:p>
    <w:p w14:paraId="2FCD939A">
      <w:pPr>
        <w:keepNext/>
        <w:spacing w:before="200" w:after="80"/>
      </w:pPr>
      <w:r>
        <w:rPr>
          <w:rFonts w:ascii="Times New Roman" w:hAnsi="Times New Roman" w:eastAsia="Times New Roman" w:cs="Times New Roman"/>
          <w:b/>
          <w:bCs/>
          <w:color w:val="000000"/>
          <w:sz w:val="24"/>
          <w:szCs w:val="24"/>
        </w:rPr>
        <w:t>Step 4: Boundary experiment</w:t>
      </w:r>
    </w:p>
    <w:p w14:paraId="4FA5FC10">
      <w:pPr>
        <w:spacing w:after="80" w:line="300" w:lineRule="auto"/>
      </w:pPr>
      <w:r>
        <w:rPr>
          <w:rFonts w:ascii="Times New Roman" w:hAnsi="Times New Roman" w:eastAsia="Times New Roman" w:cs="Times New Roman"/>
          <w:b/>
          <w:bCs/>
          <w:color w:val="000000"/>
          <w:sz w:val="24"/>
          <w:szCs w:val="24"/>
        </w:rPr>
        <w:t xml:space="preserve">Score changed from 70 to 69 (probability stays 0.70): </w:t>
      </w:r>
      <w:r>
        <w:rPr>
          <w:rFonts w:ascii="Times New Roman" w:hAnsi="Times New Roman" w:eastAsia="Times New Roman" w:cs="Times New Roman"/>
          <w:color w:val="000000"/>
          <w:sz w:val="24"/>
          <w:szCs w:val="24"/>
        </w:rPr>
        <w:t>the rule changes to Hold, the threshold stays Review. The score condition caused the change.</w:t>
      </w:r>
    </w:p>
    <w:p w14:paraId="32216B21">
      <w:pPr>
        <w:spacing w:after="80" w:line="300" w:lineRule="auto"/>
      </w:pPr>
      <w:r>
        <w:rPr>
          <w:rFonts w:ascii="Times New Roman" w:hAnsi="Times New Roman" w:eastAsia="Times New Roman" w:cs="Times New Roman"/>
          <w:b/>
          <w:bCs/>
          <w:color w:val="000000"/>
          <w:sz w:val="24"/>
          <w:szCs w:val="24"/>
        </w:rPr>
        <w:t xml:space="preserve">Probability changed from 0.70 to 0.69 (score stays 70): </w:t>
      </w:r>
      <w:r>
        <w:rPr>
          <w:rFonts w:ascii="Times New Roman" w:hAnsi="Times New Roman" w:eastAsia="Times New Roman" w:cs="Times New Roman"/>
          <w:color w:val="000000"/>
          <w:sz w:val="24"/>
          <w:szCs w:val="24"/>
        </w:rPr>
        <w:t>the threshold changes to Hold, the rule stays Review. The probability cut-off caused the change.</w:t>
      </w:r>
    </w:p>
    <w:p w14:paraId="4B63C5E9">
      <w:pPr>
        <w:spacing w:after="140" w:line="300" w:lineRule="auto"/>
      </w:pPr>
      <w:r>
        <w:rPr>
          <w:rFonts w:ascii="Times New Roman" w:hAnsi="Times New Roman" w:eastAsia="Times New Roman" w:cs="Times New Roman"/>
          <w:color w:val="000000"/>
          <w:sz w:val="24"/>
          <w:szCs w:val="24"/>
        </w:rPr>
        <w:t>This is a comparison of behavior only. A disagreement does not prove that one method is better, because we have no real correct answers.</w:t>
      </w:r>
    </w:p>
    <w:p w14:paraId="3E1E7E42">
      <w:pPr>
        <w:keepNext/>
        <w:spacing w:before="320" w:after="120"/>
      </w:pPr>
      <w:r>
        <w:rPr>
          <w:rFonts w:ascii="Times New Roman" w:hAnsi="Times New Roman" w:eastAsia="Times New Roman" w:cs="Times New Roman"/>
          <w:b/>
          <w:bCs/>
          <w:color w:val="000000"/>
          <w:sz w:val="30"/>
          <w:szCs w:val="30"/>
        </w:rPr>
        <w:t>6. Extended Rule Checker (lab1_rules.py)</w:t>
      </w:r>
    </w:p>
    <w:p w14:paraId="387DC6BC">
      <w:pPr>
        <w:keepNext/>
        <w:spacing w:before="200" w:after="80"/>
      </w:pPr>
      <w:r>
        <w:rPr>
          <w:rFonts w:ascii="Times New Roman" w:hAnsi="Times New Roman" w:eastAsia="Times New Roman" w:cs="Times New Roman"/>
          <w:b/>
          <w:bCs/>
          <w:color w:val="000000"/>
          <w:sz w:val="24"/>
          <w:szCs w:val="24"/>
        </w:rPr>
        <w:t>Why I chose these four test cases</w:t>
      </w:r>
    </w:p>
    <w:p w14:paraId="6CAAD849">
      <w:pPr>
        <w:spacing w:after="80" w:line="300" w:lineRule="auto"/>
      </w:pPr>
      <w:r>
        <w:rPr>
          <w:rFonts w:ascii="Times New Roman" w:hAnsi="Times New Roman" w:eastAsia="Times New Roman" w:cs="Times New Roman"/>
          <w:b/>
          <w:bCs/>
          <w:color w:val="000000"/>
          <w:sz w:val="24"/>
          <w:szCs w:val="24"/>
        </w:rPr>
        <w:t xml:space="preserve">pass: </w:t>
      </w:r>
      <w:r>
        <w:rPr>
          <w:rFonts w:ascii="Times New Roman" w:hAnsi="Times New Roman" w:eastAsia="Times New Roman" w:cs="Times New Roman"/>
          <w:color w:val="000000"/>
          <w:sz w:val="24"/>
          <w:szCs w:val="24"/>
        </w:rPr>
        <w:t>everything is valid, to check that a good application passes.</w:t>
      </w:r>
    </w:p>
    <w:p w14:paraId="1EADD2EE">
      <w:pPr>
        <w:spacing w:after="80" w:line="300" w:lineRule="auto"/>
      </w:pPr>
      <w:r>
        <w:rPr>
          <w:rFonts w:ascii="Times New Roman" w:hAnsi="Times New Roman" w:eastAsia="Times New Roman" w:cs="Times New Roman"/>
          <w:b/>
          <w:bCs/>
          <w:color w:val="000000"/>
          <w:sz w:val="24"/>
          <w:szCs w:val="24"/>
        </w:rPr>
        <w:t xml:space="preserve">no_letter: </w:t>
      </w:r>
      <w:r>
        <w:rPr>
          <w:rFonts w:ascii="Times New Roman" w:hAnsi="Times New Roman" w:eastAsia="Times New Roman" w:cs="Times New Roman"/>
          <w:color w:val="000000"/>
          <w:sz w:val="24"/>
          <w:szCs w:val="24"/>
        </w:rPr>
        <w:t>only the recommendation letter is missing, so it tests new condition 3 alone.</w:t>
      </w:r>
    </w:p>
    <w:p w14:paraId="139D0ECD">
      <w:pPr>
        <w:spacing w:after="80" w:line="300" w:lineRule="auto"/>
      </w:pPr>
      <w:r>
        <w:rPr>
          <w:rFonts w:ascii="Times New Roman" w:hAnsi="Times New Roman" w:eastAsia="Times New Roman" w:cs="Times New Roman"/>
          <w:b/>
          <w:bCs/>
          <w:color w:val="000000"/>
          <w:sz w:val="24"/>
          <w:szCs w:val="24"/>
        </w:rPr>
        <w:t xml:space="preserve">low_gpa: </w:t>
      </w:r>
      <w:r>
        <w:rPr>
          <w:rFonts w:ascii="Times New Roman" w:hAnsi="Times New Roman" w:eastAsia="Times New Roman" w:cs="Times New Roman"/>
          <w:color w:val="000000"/>
          <w:sz w:val="24"/>
          <w:szCs w:val="24"/>
        </w:rPr>
        <w:t>only the GPA is too low, so it tests new condition 4 alone.</w:t>
      </w:r>
    </w:p>
    <w:p w14:paraId="085B9A8A">
      <w:pPr>
        <w:spacing w:after="80" w:line="300" w:lineRule="auto"/>
      </w:pPr>
      <w:r>
        <w:rPr>
          <w:rFonts w:ascii="Times New Roman" w:hAnsi="Times New Roman" w:eastAsia="Times New Roman" w:cs="Times New Roman"/>
          <w:b/>
          <w:bCs/>
          <w:color w:val="000000"/>
          <w:sz w:val="24"/>
          <w:szCs w:val="24"/>
        </w:rPr>
        <w:t xml:space="preserve">boundary: </w:t>
      </w:r>
      <w:r>
        <w:rPr>
          <w:rFonts w:ascii="Times New Roman" w:hAnsi="Times New Roman" w:eastAsia="Times New Roman" w:cs="Times New Roman"/>
          <w:color w:val="000000"/>
          <w:sz w:val="24"/>
          <w:szCs w:val="24"/>
        </w:rPr>
        <w:t>score exactly 70 and GPA exactly 2.5, to check that the limit values are accepted.</w:t>
      </w:r>
    </w:p>
    <w:p w14:paraId="5AD382B6">
      <w:pPr>
        <w:keepNext/>
        <w:spacing w:before="200" w:after="80"/>
        <w:rPr>
          <w:rFonts w:hint="default" w:ascii="Constantia" w:hAnsi="Constantia" w:cs="Constantia"/>
        </w:rPr>
      </w:pPr>
      <w:r>
        <w:rPr>
          <w:rFonts w:hint="default" w:ascii="Constantia" w:hAnsi="Constantia" w:eastAsia="Times New Roman" w:cs="Constantia"/>
          <w:b/>
          <w:bCs/>
          <w:color w:val="000000"/>
          <w:sz w:val="24"/>
          <w:szCs w:val="24"/>
        </w:rPr>
        <w:t>Output</w:t>
      </w:r>
    </w:p>
    <w:p w14:paraId="2083CF85">
      <w:pPr>
        <w:spacing w:after="0"/>
        <w:rPr>
          <w:rFonts w:hint="default" w:ascii="Constantia" w:hAnsi="Constantia" w:cs="Constantia"/>
        </w:rPr>
      </w:pPr>
      <w:r>
        <w:rPr>
          <w:rFonts w:hint="default" w:ascii="Constantia" w:hAnsi="Constantia" w:eastAsia="Courier New" w:cs="Constantia"/>
          <w:color w:val="000000"/>
          <w:sz w:val="17"/>
          <w:szCs w:val="17"/>
        </w:rPr>
        <w:t>Test     : pass</w:t>
      </w:r>
    </w:p>
    <w:p w14:paraId="61F6FDF5">
      <w:pPr>
        <w:spacing w:after="0"/>
        <w:rPr>
          <w:rFonts w:hint="default" w:ascii="Constantia" w:hAnsi="Constantia" w:cs="Constantia"/>
        </w:rPr>
      </w:pPr>
      <w:r>
        <w:rPr>
          <w:rFonts w:hint="default" w:ascii="Constantia" w:hAnsi="Constantia" w:eastAsia="Courier New" w:cs="Constantia"/>
          <w:color w:val="000000"/>
          <w:sz w:val="17"/>
          <w:szCs w:val="17"/>
        </w:rPr>
        <w:t>Input    : score = 85 | docs_complete = True | has_letter = True | gpa = 3.4</w:t>
      </w:r>
    </w:p>
    <w:p w14:paraId="5C1A1274">
      <w:pPr>
        <w:spacing w:after="0"/>
        <w:rPr>
          <w:rFonts w:hint="default" w:ascii="Constantia" w:hAnsi="Constantia" w:cs="Constantia"/>
        </w:rPr>
      </w:pPr>
      <w:r>
        <w:rPr>
          <w:rFonts w:hint="default" w:ascii="Constantia" w:hAnsi="Constantia" w:eastAsia="Courier New" w:cs="Constantia"/>
          <w:color w:val="000000"/>
          <w:sz w:val="17"/>
          <w:szCs w:val="17"/>
        </w:rPr>
        <w:t>Expected : Review</w:t>
      </w:r>
    </w:p>
    <w:p w14:paraId="42FA9E30">
      <w:pPr>
        <w:spacing w:after="0"/>
        <w:rPr>
          <w:rFonts w:hint="default" w:ascii="Constantia" w:hAnsi="Constantia" w:cs="Constantia"/>
        </w:rPr>
      </w:pPr>
      <w:r>
        <w:rPr>
          <w:rFonts w:hint="default" w:ascii="Constantia" w:hAnsi="Constantia" w:eastAsia="Courier New" w:cs="Constantia"/>
          <w:color w:val="000000"/>
          <w:sz w:val="17"/>
          <w:szCs w:val="17"/>
        </w:rPr>
        <w:t>Actual   : Review</w:t>
      </w:r>
    </w:p>
    <w:p w14:paraId="4FB8EDB3">
      <w:pPr>
        <w:spacing w:after="0"/>
        <w:rPr>
          <w:rFonts w:hint="default" w:ascii="Constantia" w:hAnsi="Constantia" w:cs="Constantia"/>
        </w:rPr>
      </w:pPr>
      <w:r>
        <w:rPr>
          <w:rFonts w:hint="default" w:ascii="Constantia" w:hAnsi="Constantia" w:eastAsia="Courier New" w:cs="Constantia"/>
          <w:color w:val="000000"/>
          <w:sz w:val="17"/>
          <w:szCs w:val="17"/>
        </w:rPr>
        <w:t>Reason   : all conditions met</w:t>
      </w:r>
    </w:p>
    <w:p w14:paraId="68CE2868">
      <w:pPr>
        <w:spacing w:after="0"/>
        <w:rPr>
          <w:rFonts w:hint="default" w:ascii="Constantia" w:hAnsi="Constantia" w:cs="Constantia"/>
        </w:rPr>
      </w:pPr>
      <w:r>
        <w:rPr>
          <w:rFonts w:hint="default" w:ascii="Constantia" w:hAnsi="Constantia" w:eastAsia="Courier New" w:cs="Constantia"/>
          <w:color w:val="000000"/>
          <w:sz w:val="17"/>
          <w:szCs w:val="17"/>
        </w:rPr>
        <w:t>Result   : PASS</w:t>
      </w:r>
    </w:p>
    <w:p w14:paraId="4FD16334">
      <w:pPr>
        <w:spacing w:after="0"/>
        <w:rPr>
          <w:rFonts w:hint="default" w:ascii="Constantia" w:hAnsi="Constantia" w:cs="Constantia"/>
        </w:rPr>
      </w:pPr>
      <w:r>
        <w:rPr>
          <w:rFonts w:hint="default" w:ascii="Constantia" w:hAnsi="Constantia" w:eastAsia="Courier New" w:cs="Constantia"/>
          <w:color w:val="000000"/>
          <w:sz w:val="17"/>
          <w:szCs w:val="17"/>
        </w:rPr>
        <w:t xml:space="preserve"> </w:t>
      </w:r>
    </w:p>
    <w:p w14:paraId="09266BB6">
      <w:pPr>
        <w:spacing w:after="0"/>
        <w:rPr>
          <w:rFonts w:hint="default" w:ascii="Constantia" w:hAnsi="Constantia" w:cs="Constantia"/>
        </w:rPr>
      </w:pPr>
      <w:r>
        <w:rPr>
          <w:rFonts w:hint="default" w:ascii="Constantia" w:hAnsi="Constantia" w:eastAsia="Courier New" w:cs="Constantia"/>
          <w:color w:val="000000"/>
          <w:sz w:val="17"/>
          <w:szCs w:val="17"/>
        </w:rPr>
        <w:t>Test     : no_letter</w:t>
      </w:r>
    </w:p>
    <w:p w14:paraId="1063840F">
      <w:pPr>
        <w:spacing w:after="0"/>
        <w:rPr>
          <w:rFonts w:hint="default" w:ascii="Constantia" w:hAnsi="Constantia" w:cs="Constantia"/>
        </w:rPr>
      </w:pPr>
      <w:r>
        <w:rPr>
          <w:rFonts w:hint="default" w:ascii="Constantia" w:hAnsi="Constantia" w:eastAsia="Courier New" w:cs="Constantia"/>
          <w:color w:val="000000"/>
          <w:sz w:val="17"/>
          <w:szCs w:val="17"/>
        </w:rPr>
        <w:t>Input    : score = 85 | docs_complete = True | has_letter = False | gpa = 3.4</w:t>
      </w:r>
    </w:p>
    <w:p w14:paraId="0A964598">
      <w:pPr>
        <w:spacing w:after="0"/>
        <w:rPr>
          <w:rFonts w:hint="default" w:ascii="Constantia" w:hAnsi="Constantia" w:cs="Constantia"/>
        </w:rPr>
      </w:pPr>
      <w:r>
        <w:rPr>
          <w:rFonts w:hint="default" w:ascii="Constantia" w:hAnsi="Constantia" w:eastAsia="Courier New" w:cs="Constantia"/>
          <w:color w:val="000000"/>
          <w:sz w:val="17"/>
          <w:szCs w:val="17"/>
        </w:rPr>
        <w:t>Expected : Hold</w:t>
      </w:r>
    </w:p>
    <w:p w14:paraId="0095743E">
      <w:pPr>
        <w:spacing w:after="0"/>
        <w:rPr>
          <w:rFonts w:hint="default" w:ascii="Constantia" w:hAnsi="Constantia" w:cs="Constantia"/>
        </w:rPr>
      </w:pPr>
      <w:r>
        <w:rPr>
          <w:rFonts w:hint="default" w:ascii="Constantia" w:hAnsi="Constantia" w:eastAsia="Courier New" w:cs="Constantia"/>
          <w:color w:val="000000"/>
          <w:sz w:val="17"/>
          <w:szCs w:val="17"/>
        </w:rPr>
        <w:t>Actual   : Hold</w:t>
      </w:r>
    </w:p>
    <w:p w14:paraId="1B552896">
      <w:pPr>
        <w:spacing w:after="0"/>
        <w:rPr>
          <w:rFonts w:hint="default" w:ascii="Constantia" w:hAnsi="Constantia" w:cs="Constantia"/>
        </w:rPr>
      </w:pPr>
      <w:r>
        <w:rPr>
          <w:rFonts w:hint="default" w:ascii="Constantia" w:hAnsi="Constantia" w:eastAsia="Courier New" w:cs="Constantia"/>
          <w:color w:val="000000"/>
          <w:sz w:val="17"/>
          <w:szCs w:val="17"/>
        </w:rPr>
        <w:t>Reason   : no recommendation letter</w:t>
      </w:r>
    </w:p>
    <w:p w14:paraId="009B1049">
      <w:pPr>
        <w:spacing w:after="0"/>
        <w:rPr>
          <w:rFonts w:hint="default" w:ascii="Constantia" w:hAnsi="Constantia" w:cs="Constantia"/>
        </w:rPr>
      </w:pPr>
      <w:r>
        <w:rPr>
          <w:rFonts w:hint="default" w:ascii="Constantia" w:hAnsi="Constantia" w:eastAsia="Courier New" w:cs="Constantia"/>
          <w:color w:val="000000"/>
          <w:sz w:val="17"/>
          <w:szCs w:val="17"/>
        </w:rPr>
        <w:t>Result   : PASS</w:t>
      </w:r>
    </w:p>
    <w:p w14:paraId="4B7CF72B">
      <w:pPr>
        <w:spacing w:after="0"/>
        <w:rPr>
          <w:rFonts w:hint="default" w:ascii="Constantia" w:hAnsi="Constantia" w:cs="Constantia"/>
        </w:rPr>
      </w:pPr>
      <w:r>
        <w:rPr>
          <w:rFonts w:hint="default" w:ascii="Constantia" w:hAnsi="Constantia" w:eastAsia="Courier New" w:cs="Constantia"/>
          <w:color w:val="000000"/>
          <w:sz w:val="17"/>
          <w:szCs w:val="17"/>
        </w:rPr>
        <w:t xml:space="preserve"> </w:t>
      </w:r>
    </w:p>
    <w:p w14:paraId="63D50B48">
      <w:pPr>
        <w:spacing w:after="0"/>
        <w:rPr>
          <w:rFonts w:hint="default" w:ascii="Constantia" w:hAnsi="Constantia" w:cs="Constantia"/>
        </w:rPr>
      </w:pPr>
      <w:r>
        <w:rPr>
          <w:rFonts w:hint="default" w:ascii="Constantia" w:hAnsi="Constantia" w:eastAsia="Courier New" w:cs="Constantia"/>
          <w:color w:val="000000"/>
          <w:sz w:val="17"/>
          <w:szCs w:val="17"/>
        </w:rPr>
        <w:t>Test     : low_gpa</w:t>
      </w:r>
    </w:p>
    <w:p w14:paraId="79BD6E7E">
      <w:pPr>
        <w:spacing w:after="0"/>
        <w:rPr>
          <w:rFonts w:hint="default" w:ascii="Constantia" w:hAnsi="Constantia" w:cs="Constantia"/>
        </w:rPr>
      </w:pPr>
      <w:r>
        <w:rPr>
          <w:rFonts w:hint="default" w:ascii="Constantia" w:hAnsi="Constantia" w:eastAsia="Courier New" w:cs="Constantia"/>
          <w:color w:val="000000"/>
          <w:sz w:val="17"/>
          <w:szCs w:val="17"/>
        </w:rPr>
        <w:t>Input    : score = 85 | docs_complete = True | has_letter = True | gpa = 2.0</w:t>
      </w:r>
    </w:p>
    <w:p w14:paraId="5A4F7B22">
      <w:pPr>
        <w:spacing w:after="0"/>
        <w:rPr>
          <w:rFonts w:hint="default" w:ascii="Constantia" w:hAnsi="Constantia" w:cs="Constantia"/>
        </w:rPr>
      </w:pPr>
      <w:r>
        <w:rPr>
          <w:rFonts w:hint="default" w:ascii="Constantia" w:hAnsi="Constantia" w:eastAsia="Courier New" w:cs="Constantia"/>
          <w:color w:val="000000"/>
          <w:sz w:val="17"/>
          <w:szCs w:val="17"/>
        </w:rPr>
        <w:t>Expected : Hold</w:t>
      </w:r>
    </w:p>
    <w:p w14:paraId="0D528B91">
      <w:pPr>
        <w:spacing w:after="0"/>
        <w:rPr>
          <w:rFonts w:hint="default" w:ascii="Constantia" w:hAnsi="Constantia" w:cs="Constantia"/>
        </w:rPr>
      </w:pPr>
      <w:r>
        <w:rPr>
          <w:rFonts w:hint="default" w:ascii="Constantia" w:hAnsi="Constantia" w:eastAsia="Courier New" w:cs="Constantia"/>
          <w:color w:val="000000"/>
          <w:sz w:val="17"/>
          <w:szCs w:val="17"/>
        </w:rPr>
        <w:t>Actual   : Hold</w:t>
      </w:r>
    </w:p>
    <w:p w14:paraId="52841D36">
      <w:pPr>
        <w:spacing w:after="0"/>
        <w:rPr>
          <w:rFonts w:hint="default" w:ascii="Constantia" w:hAnsi="Constantia" w:cs="Constantia"/>
        </w:rPr>
      </w:pPr>
      <w:r>
        <w:rPr>
          <w:rFonts w:hint="default" w:ascii="Constantia" w:hAnsi="Constantia" w:eastAsia="Courier New" w:cs="Constantia"/>
          <w:color w:val="000000"/>
          <w:sz w:val="17"/>
          <w:szCs w:val="17"/>
        </w:rPr>
        <w:t>Reason   : gpa too low</w:t>
      </w:r>
    </w:p>
    <w:p w14:paraId="14000F55">
      <w:pPr>
        <w:spacing w:after="0"/>
        <w:rPr>
          <w:rFonts w:hint="default" w:ascii="Constantia" w:hAnsi="Constantia" w:cs="Constantia"/>
        </w:rPr>
      </w:pPr>
      <w:r>
        <w:rPr>
          <w:rFonts w:hint="default" w:ascii="Constantia" w:hAnsi="Constantia" w:eastAsia="Courier New" w:cs="Constantia"/>
          <w:color w:val="000000"/>
          <w:sz w:val="17"/>
          <w:szCs w:val="17"/>
        </w:rPr>
        <w:t>Result   : PASS</w:t>
      </w:r>
    </w:p>
    <w:p w14:paraId="1F567BE8">
      <w:pPr>
        <w:spacing w:after="0"/>
        <w:rPr>
          <w:rFonts w:hint="default" w:ascii="Constantia" w:hAnsi="Constantia" w:cs="Constantia"/>
        </w:rPr>
      </w:pPr>
      <w:r>
        <w:rPr>
          <w:rFonts w:hint="default" w:ascii="Constantia" w:hAnsi="Constantia" w:eastAsia="Courier New" w:cs="Constantia"/>
          <w:color w:val="000000"/>
          <w:sz w:val="17"/>
          <w:szCs w:val="17"/>
        </w:rPr>
        <w:t xml:space="preserve"> </w:t>
      </w:r>
    </w:p>
    <w:p w14:paraId="135FD836">
      <w:pPr>
        <w:spacing w:after="0"/>
        <w:rPr>
          <w:rFonts w:hint="default" w:ascii="Constantia" w:hAnsi="Constantia" w:cs="Constantia"/>
        </w:rPr>
      </w:pPr>
      <w:r>
        <w:rPr>
          <w:rFonts w:hint="default" w:ascii="Constantia" w:hAnsi="Constantia" w:eastAsia="Courier New" w:cs="Constantia"/>
          <w:color w:val="000000"/>
          <w:sz w:val="17"/>
          <w:szCs w:val="17"/>
        </w:rPr>
        <w:t>Test     : boundary</w:t>
      </w:r>
    </w:p>
    <w:p w14:paraId="029EE9B9">
      <w:pPr>
        <w:spacing w:after="0"/>
        <w:rPr>
          <w:rFonts w:hint="default" w:ascii="Constantia" w:hAnsi="Constantia" w:cs="Constantia"/>
        </w:rPr>
      </w:pPr>
      <w:r>
        <w:rPr>
          <w:rFonts w:hint="default" w:ascii="Constantia" w:hAnsi="Constantia" w:eastAsia="Courier New" w:cs="Constantia"/>
          <w:color w:val="000000"/>
          <w:sz w:val="17"/>
          <w:szCs w:val="17"/>
        </w:rPr>
        <w:t>Input    : score = 70 | docs_complete = True | has_letter = True | gpa = 2.5</w:t>
      </w:r>
    </w:p>
    <w:p w14:paraId="65A1243C">
      <w:pPr>
        <w:spacing w:after="0"/>
        <w:rPr>
          <w:rFonts w:hint="default" w:ascii="Constantia" w:hAnsi="Constantia" w:cs="Constantia"/>
        </w:rPr>
      </w:pPr>
      <w:r>
        <w:rPr>
          <w:rFonts w:hint="default" w:ascii="Constantia" w:hAnsi="Constantia" w:eastAsia="Courier New" w:cs="Constantia"/>
          <w:color w:val="000000"/>
          <w:sz w:val="17"/>
          <w:szCs w:val="17"/>
        </w:rPr>
        <w:t>Expected : Review</w:t>
      </w:r>
    </w:p>
    <w:p w14:paraId="318A7E88">
      <w:pPr>
        <w:spacing w:after="0"/>
        <w:rPr>
          <w:rFonts w:hint="default" w:ascii="Constantia" w:hAnsi="Constantia" w:cs="Constantia"/>
        </w:rPr>
      </w:pPr>
      <w:r>
        <w:rPr>
          <w:rFonts w:hint="default" w:ascii="Constantia" w:hAnsi="Constantia" w:eastAsia="Courier New" w:cs="Constantia"/>
          <w:color w:val="000000"/>
          <w:sz w:val="17"/>
          <w:szCs w:val="17"/>
        </w:rPr>
        <w:t>Actual   : Review</w:t>
      </w:r>
    </w:p>
    <w:p w14:paraId="56940696">
      <w:pPr>
        <w:spacing w:after="0"/>
        <w:rPr>
          <w:rFonts w:hint="default" w:ascii="Constantia" w:hAnsi="Constantia" w:cs="Constantia"/>
        </w:rPr>
      </w:pPr>
      <w:r>
        <w:rPr>
          <w:rFonts w:hint="default" w:ascii="Constantia" w:hAnsi="Constantia" w:eastAsia="Courier New" w:cs="Constantia"/>
          <w:color w:val="000000"/>
          <w:sz w:val="17"/>
          <w:szCs w:val="17"/>
        </w:rPr>
        <w:t>Reason   : all conditions met</w:t>
      </w:r>
    </w:p>
    <w:p w14:paraId="4DEB4E01">
      <w:pPr>
        <w:spacing w:after="0"/>
        <w:rPr>
          <w:rFonts w:hint="default" w:ascii="Constantia" w:hAnsi="Constantia" w:cs="Constantia"/>
        </w:rPr>
      </w:pPr>
      <w:r>
        <w:rPr>
          <w:rFonts w:hint="default" w:ascii="Constantia" w:hAnsi="Constantia" w:eastAsia="Courier New" w:cs="Constantia"/>
          <w:color w:val="000000"/>
          <w:sz w:val="17"/>
          <w:szCs w:val="17"/>
        </w:rPr>
        <w:t>Result   : PASS</w:t>
      </w:r>
    </w:p>
    <w:p w14:paraId="09E5574A">
      <w:pPr>
        <w:rPr>
          <w:rFonts w:hint="default" w:ascii="Constantia" w:hAnsi="Constantia" w:cs="Constantia"/>
        </w:rPr>
      </w:pPr>
      <w:r>
        <w:rPr>
          <w:rFonts w:hint="default" w:ascii="Constantia" w:hAnsi="Constantia" w:eastAsia="Times New Roman" w:cs="Constantia"/>
          <w:color w:val="000000"/>
          <w:sz w:val="24"/>
          <w:szCs w:val="24"/>
        </w:rPr>
        <w:t xml:space="preserve"> </w:t>
      </w:r>
    </w:p>
    <w:p w14:paraId="59CE4417">
      <w:pPr>
        <w:spacing w:after="140" w:line="300" w:lineRule="auto"/>
      </w:pPr>
      <w:r>
        <w:rPr>
          <w:rFonts w:ascii="Times New Roman" w:hAnsi="Times New Roman" w:eastAsia="Times New Roman" w:cs="Times New Roman"/>
          <w:color w:val="000000"/>
          <w:sz w:val="24"/>
          <w:szCs w:val="24"/>
        </w:rPr>
        <w:t>All four tests passed. Every Hold result comes with a clear reason.</w:t>
      </w:r>
    </w:p>
    <w:p>
      <w:r>
        <w:rPr>
          <w:b/>
        </w:rPr>
        <w:t>Captured terminal output — lab1_rules.py</w:t>
      </w:r>
    </w:p>
    <w:p>
      <w:pPr>
        <w:jc w:val="center"/>
      </w:pPr>
      <w:r>
        <w:drawing>
          <wp:inline xmlns:a="http://schemas.openxmlformats.org/drawingml/2006/main" xmlns:pic="http://schemas.openxmlformats.org/drawingml/2006/picture">
            <wp:extent cx="5669280" cy="2614598"/>
            <wp:docPr id="2" name="Picture 2"/>
            <wp:cNvGraphicFramePr>
              <a:graphicFrameLocks noChangeAspect="1"/>
            </wp:cNvGraphicFramePr>
            <a:graphic>
              <a:graphicData uri="http://schemas.openxmlformats.org/drawingml/2006/picture">
                <pic:pic>
                  <pic:nvPicPr>
                    <pic:cNvPr id="0" name="lab1-ruleoutput.png"/>
                    <pic:cNvPicPr/>
                  </pic:nvPicPr>
                  <pic:blipFill>
                    <a:blip r:embed="rId6"/>
                    <a:stretch>
                      <a:fillRect/>
                    </a:stretch>
                  </pic:blipFill>
                  <pic:spPr>
                    <a:xfrm>
                      <a:off x="0" y="0"/>
                      <a:ext cx="5669280" cy="2614598"/>
                    </a:xfrm>
                    <a:prstGeom prst="rect"/>
                  </pic:spPr>
                </pic:pic>
              </a:graphicData>
            </a:graphic>
          </wp:inline>
        </w:drawing>
      </w:r>
    </w:p>
    <w:p w14:paraId="2F7B368F">
      <w:pPr>
        <w:keepNext/>
        <w:spacing w:before="320" w:after="120"/>
      </w:pPr>
      <w:r>
        <w:rPr>
          <w:rFonts w:ascii="Times New Roman" w:hAnsi="Times New Roman" w:eastAsia="Times New Roman" w:cs="Times New Roman"/>
          <w:b/>
          <w:bCs/>
          <w:color w:val="000000"/>
          <w:sz w:val="30"/>
          <w:szCs w:val="30"/>
        </w:rPr>
        <w:t>7. Conversation Test vs Real Intelligence</w:t>
      </w:r>
    </w:p>
    <w:p w14:paraId="43B601C6">
      <w:pPr>
        <w:spacing w:after="80" w:line="300" w:lineRule="auto"/>
      </w:pPr>
      <w:r>
        <w:rPr>
          <w:rFonts w:ascii="Times New Roman" w:hAnsi="Times New Roman" w:eastAsia="Times New Roman" w:cs="Times New Roman"/>
          <w:b/>
          <w:bCs/>
          <w:color w:val="000000"/>
          <w:sz w:val="24"/>
          <w:szCs w:val="24"/>
        </w:rPr>
        <w:t xml:space="preserve">What a conversation test (Turing Test) observes: </w:t>
      </w:r>
      <w:r>
        <w:rPr>
          <w:rFonts w:ascii="Times New Roman" w:hAnsi="Times New Roman" w:eastAsia="Times New Roman" w:cs="Times New Roman"/>
          <w:color w:val="000000"/>
          <w:sz w:val="24"/>
          <w:szCs w:val="24"/>
        </w:rPr>
        <w:t>whether a machine's replies sound like a human's replies.</w:t>
      </w:r>
    </w:p>
    <w:p w14:paraId="4FDF12FF">
      <w:pPr>
        <w:spacing w:after="80" w:line="300" w:lineRule="auto"/>
      </w:pPr>
      <w:r>
        <w:rPr>
          <w:rFonts w:ascii="Times New Roman" w:hAnsi="Times New Roman" w:eastAsia="Times New Roman" w:cs="Times New Roman"/>
          <w:b/>
          <w:bCs/>
          <w:color w:val="000000"/>
          <w:sz w:val="24"/>
          <w:szCs w:val="24"/>
        </w:rPr>
        <w:t xml:space="preserve">What it does not prove: </w:t>
      </w:r>
      <w:r>
        <w:rPr>
          <w:rFonts w:ascii="Times New Roman" w:hAnsi="Times New Roman" w:eastAsia="Times New Roman" w:cs="Times New Roman"/>
          <w:color w:val="000000"/>
          <w:sz w:val="24"/>
          <w:szCs w:val="24"/>
        </w:rPr>
        <w:t>that the system follows the rules, understands the task, or is correct every time. A system can sound confident and still be wrong.</w:t>
      </w:r>
    </w:p>
    <w:p w14:paraId="4EDAEC5D">
      <w:pPr>
        <w:spacing w:after="80" w:line="300" w:lineRule="auto"/>
      </w:pPr>
      <w:r>
        <w:rPr>
          <w:rFonts w:ascii="Times New Roman" w:hAnsi="Times New Roman" w:eastAsia="Times New Roman" w:cs="Times New Roman"/>
          <w:b/>
          <w:bCs/>
          <w:color w:val="000000"/>
          <w:sz w:val="24"/>
          <w:szCs w:val="24"/>
        </w:rPr>
        <w:t xml:space="preserve">Example of fluent but wrong reasoning: </w:t>
      </w:r>
      <w:r>
        <w:rPr>
          <w:rFonts w:ascii="Times New Roman" w:hAnsi="Times New Roman" w:eastAsia="Times New Roman" w:cs="Times New Roman"/>
          <w:color w:val="000000"/>
          <w:sz w:val="24"/>
          <w:szCs w:val="24"/>
        </w:rPr>
        <w:t>An assistant is given the case incomplete_high (score 91, documents incomplete). It says, "This is a strong application with a score of 91, so it should go to review." The answer sounds good, but it breaks the rule that incomplete applications must be held. It missed the incomplete documents.</w:t>
      </w:r>
    </w:p>
    <w:p w14:paraId="1DDFCA46">
      <w:pPr>
        <w:spacing w:after="80" w:line="300" w:lineRule="auto"/>
      </w:pPr>
      <w:r>
        <w:rPr>
          <w:rFonts w:ascii="Times New Roman" w:hAnsi="Times New Roman" w:eastAsia="Times New Roman" w:cs="Times New Roman"/>
          <w:b/>
          <w:bCs/>
          <w:color w:val="000000"/>
          <w:sz w:val="24"/>
          <w:szCs w:val="24"/>
        </w:rPr>
        <w:t xml:space="preserve">One extra test for reliable performance: </w:t>
      </w:r>
      <w:r>
        <w:rPr>
          <w:rFonts w:ascii="Times New Roman" w:hAnsi="Times New Roman" w:eastAsia="Times New Roman" w:cs="Times New Roman"/>
          <w:color w:val="000000"/>
          <w:sz w:val="24"/>
          <w:szCs w:val="24"/>
        </w:rPr>
        <w:t>Give the assistant a fixed set of test applications, including incomplete and boundary cases. Count how often its Review or Hold answer matches the documented rule, and check that it gives the right reason. This measures real task performance, not how convincing it sounds.</w:t>
      </w:r>
    </w:p>
    <w:p w14:paraId="7DA4AB3E">
      <w:pPr>
        <w:spacing w:after="80" w:line="300" w:lineRule="auto"/>
      </w:pPr>
      <w:r>
        <w:rPr>
          <w:rFonts w:ascii="Times New Roman" w:hAnsi="Times New Roman" w:eastAsia="Times New Roman" w:cs="Times New Roman"/>
          <w:b/>
          <w:bCs/>
          <w:color w:val="000000"/>
          <w:sz w:val="24"/>
          <w:szCs w:val="24"/>
        </w:rPr>
        <w:t xml:space="preserve">Historical support: </w:t>
      </w:r>
      <w:r>
        <w:rPr>
          <w:rFonts w:ascii="Times New Roman" w:hAnsi="Times New Roman" w:eastAsia="Times New Roman" w:cs="Times New Roman"/>
          <w:color w:val="000000"/>
          <w:sz w:val="24"/>
          <w:szCs w:val="24"/>
        </w:rPr>
        <w:t>Turing (1950) proposed the imitation game to avoid the unclear question "can machines think?". The AI winter (Lighthill, 1973) shows that impressive claims do not always become real ability.</w:t>
      </w:r>
    </w:p>
    <w:p w14:paraId="05BE8EE4">
      <w:pPr>
        <w:keepNext/>
        <w:spacing w:before="320" w:after="120"/>
      </w:pPr>
      <w:r>
        <w:rPr>
          <w:rFonts w:ascii="Times New Roman" w:hAnsi="Times New Roman" w:eastAsia="Times New Roman" w:cs="Times New Roman"/>
          <w:b/>
          <w:bCs/>
          <w:color w:val="000000"/>
          <w:sz w:val="30"/>
          <w:szCs w:val="30"/>
        </w:rPr>
        <w:t>8. Comparison and Limitations</w:t>
      </w:r>
    </w:p>
    <w:p w14:paraId="07A7E203">
      <w:pPr>
        <w:spacing w:after="80" w:line="300" w:lineRule="auto"/>
      </w:pPr>
      <w:r>
        <w:rPr>
          <w:rFonts w:ascii="Times New Roman" w:hAnsi="Times New Roman" w:eastAsia="Times New Roman" w:cs="Times New Roman"/>
          <w:b/>
          <w:bCs/>
          <w:color w:val="000000"/>
          <w:sz w:val="24"/>
          <w:szCs w:val="24"/>
        </w:rPr>
        <w:t xml:space="preserve">Rule-based method, strength: </w:t>
      </w:r>
      <w:r>
        <w:rPr>
          <w:rFonts w:ascii="Times New Roman" w:hAnsi="Times New Roman" w:eastAsia="Times New Roman" w:cs="Times New Roman"/>
          <w:color w:val="000000"/>
          <w:sz w:val="24"/>
          <w:szCs w:val="24"/>
        </w:rPr>
        <w:t>clear and traceable. Every decision can be explained.</w:t>
      </w:r>
    </w:p>
    <w:p w14:paraId="068F711C">
      <w:pPr>
        <w:spacing w:after="80" w:line="300" w:lineRule="auto"/>
      </w:pPr>
      <w:r>
        <w:rPr>
          <w:rFonts w:ascii="Times New Roman" w:hAnsi="Times New Roman" w:eastAsia="Times New Roman" w:cs="Times New Roman"/>
          <w:b/>
          <w:bCs/>
          <w:color w:val="000000"/>
          <w:sz w:val="24"/>
          <w:szCs w:val="24"/>
        </w:rPr>
        <w:t xml:space="preserve">Rule-based method, limitation: </w:t>
      </w:r>
      <w:r>
        <w:rPr>
          <w:rFonts w:ascii="Times New Roman" w:hAnsi="Times New Roman" w:eastAsia="Times New Roman" w:cs="Times New Roman"/>
          <w:color w:val="000000"/>
          <w:sz w:val="24"/>
          <w:szCs w:val="24"/>
        </w:rPr>
        <w:t>brittle. It only handles cases the rules cover.</w:t>
      </w:r>
    </w:p>
    <w:p w14:paraId="42194175">
      <w:pPr>
        <w:spacing w:after="80" w:line="300" w:lineRule="auto"/>
      </w:pPr>
      <w:r>
        <w:rPr>
          <w:rFonts w:ascii="Times New Roman" w:hAnsi="Times New Roman" w:eastAsia="Times New Roman" w:cs="Times New Roman"/>
          <w:b/>
          <w:bCs/>
          <w:color w:val="000000"/>
          <w:sz w:val="24"/>
          <w:szCs w:val="24"/>
        </w:rPr>
        <w:t xml:space="preserve">Probability method, strength: </w:t>
      </w:r>
      <w:r>
        <w:rPr>
          <w:rFonts w:ascii="Times New Roman" w:hAnsi="Times New Roman" w:eastAsia="Times New Roman" w:cs="Times New Roman"/>
          <w:color w:val="000000"/>
          <w:sz w:val="24"/>
          <w:szCs w:val="24"/>
        </w:rPr>
        <w:t>can find complex patterns in data.</w:t>
      </w:r>
    </w:p>
    <w:p w14:paraId="49E52580">
      <w:pPr>
        <w:spacing w:after="80" w:line="300" w:lineRule="auto"/>
      </w:pPr>
      <w:r>
        <w:rPr>
          <w:rFonts w:ascii="Times New Roman" w:hAnsi="Times New Roman" w:eastAsia="Times New Roman" w:cs="Times New Roman"/>
          <w:b/>
          <w:bCs/>
          <w:color w:val="000000"/>
          <w:sz w:val="24"/>
          <w:szCs w:val="24"/>
        </w:rPr>
        <w:t xml:space="preserve">Probability method, limitation: </w:t>
      </w:r>
      <w:r>
        <w:rPr>
          <w:rFonts w:ascii="Times New Roman" w:hAnsi="Times New Roman" w:eastAsia="Times New Roman" w:cs="Times New Roman"/>
          <w:color w:val="000000"/>
          <w:sz w:val="24"/>
          <w:szCs w:val="24"/>
        </w:rPr>
        <w:t>the number does not explain itself, and it depends on good data and good testing. In this lab it accepted an incomplete application.</w:t>
      </w:r>
    </w:p>
    <w:p w14:paraId="0E93647D">
      <w:pPr>
        <w:spacing w:after="140" w:line="300" w:lineRule="auto"/>
      </w:pPr>
      <w:r>
        <w:rPr>
          <w:rFonts w:ascii="Times New Roman" w:hAnsi="Times New Roman" w:eastAsia="Times New Roman" w:cs="Times New Roman"/>
          <w:color w:val="000000"/>
          <w:sz w:val="24"/>
          <w:szCs w:val="24"/>
        </w:rPr>
        <w:t>Neither is best for everything. Rules are better for clear requirements, such as complete documents. Probabilities are better when patterns are too complex to write as rules. A good design can use both: check the hard rules first, then use the probability.</w:t>
      </w:r>
    </w:p>
    <w:p w14:paraId="1542402B">
      <w:pPr>
        <w:keepNext/>
        <w:spacing w:before="320" w:after="120"/>
      </w:pPr>
      <w:r>
        <w:rPr>
          <w:rFonts w:ascii="Times New Roman" w:hAnsi="Times New Roman" w:eastAsia="Times New Roman" w:cs="Times New Roman"/>
          <w:b/>
          <w:bCs/>
          <w:color w:val="000000"/>
          <w:sz w:val="30"/>
          <w:szCs w:val="30"/>
        </w:rPr>
        <w:t>9. Failure / Edge Case Analysis</w:t>
      </w:r>
    </w:p>
    <w:p w14:paraId="5E10078B">
      <w:pPr>
        <w:spacing w:after="80" w:line="300" w:lineRule="auto"/>
      </w:pPr>
      <w:r>
        <w:rPr>
          <w:rFonts w:ascii="Times New Roman" w:hAnsi="Times New Roman" w:eastAsia="Times New Roman" w:cs="Times New Roman"/>
          <w:b/>
          <w:bCs/>
          <w:color w:val="000000"/>
          <w:sz w:val="24"/>
          <w:szCs w:val="24"/>
        </w:rPr>
        <w:t xml:space="preserve">Input: </w:t>
      </w:r>
      <w:r>
        <w:rPr>
          <w:rFonts w:ascii="Times New Roman" w:hAnsi="Times New Roman" w:eastAsia="Times New Roman" w:cs="Times New Roman"/>
          <w:color w:val="000000"/>
          <w:sz w:val="24"/>
          <w:szCs w:val="24"/>
        </w:rPr>
        <w:t>score 91, documents incomplete, probability 0.88 (incomplete_high).</w:t>
      </w:r>
    </w:p>
    <w:p w14:paraId="55FB4F3E">
      <w:pPr>
        <w:spacing w:after="80" w:line="300" w:lineRule="auto"/>
      </w:pPr>
      <w:r>
        <w:rPr>
          <w:rFonts w:ascii="Times New Roman" w:hAnsi="Times New Roman" w:eastAsia="Times New Roman" w:cs="Times New Roman"/>
          <w:b/>
          <w:bCs/>
          <w:color w:val="000000"/>
          <w:sz w:val="24"/>
          <w:szCs w:val="24"/>
        </w:rPr>
        <w:t xml:space="preserve">What happened: </w:t>
      </w:r>
      <w:r>
        <w:rPr>
          <w:rFonts w:ascii="Times New Roman" w:hAnsi="Times New Roman" w:eastAsia="Times New Roman" w:cs="Times New Roman"/>
          <w:color w:val="000000"/>
          <w:sz w:val="24"/>
          <w:szCs w:val="24"/>
        </w:rPr>
        <w:t>the rule checker said Hold. The probability threshold said Review.</w:t>
      </w:r>
    </w:p>
    <w:p w14:paraId="788A0248">
      <w:pPr>
        <w:spacing w:after="80" w:line="300" w:lineRule="auto"/>
      </w:pPr>
      <w:r>
        <w:rPr>
          <w:rFonts w:ascii="Times New Roman" w:hAnsi="Times New Roman" w:eastAsia="Times New Roman" w:cs="Times New Roman"/>
          <w:b/>
          <w:bCs/>
          <w:color w:val="000000"/>
          <w:sz w:val="24"/>
          <w:szCs w:val="24"/>
        </w:rPr>
        <w:t xml:space="preserve">Likely cause: </w:t>
      </w:r>
      <w:r>
        <w:rPr>
          <w:rFonts w:ascii="Times New Roman" w:hAnsi="Times New Roman" w:eastAsia="Times New Roman" w:cs="Times New Roman"/>
          <w:color w:val="000000"/>
          <w:sz w:val="24"/>
          <w:szCs w:val="24"/>
        </w:rPr>
        <w:t>the threshold uses only one number and has no information about missing documents.</w:t>
      </w:r>
    </w:p>
    <w:p w14:paraId="1912340D">
      <w:pPr>
        <w:spacing w:after="80" w:line="300" w:lineRule="auto"/>
      </w:pPr>
      <w:r>
        <w:rPr>
          <w:rFonts w:ascii="Times New Roman" w:hAnsi="Times New Roman" w:eastAsia="Times New Roman" w:cs="Times New Roman"/>
          <w:b/>
          <w:bCs/>
          <w:color w:val="000000"/>
          <w:sz w:val="24"/>
          <w:szCs w:val="24"/>
        </w:rPr>
        <w:t xml:space="preserve">Improvement: </w:t>
      </w:r>
      <w:r>
        <w:rPr>
          <w:rFonts w:ascii="Times New Roman" w:hAnsi="Times New Roman" w:eastAsia="Times New Roman" w:cs="Times New Roman"/>
          <w:color w:val="000000"/>
          <w:sz w:val="24"/>
          <w:szCs w:val="24"/>
        </w:rPr>
        <w:t>check document completeness first, so an incomplete application is always held. Apply the probability threshold only after that. A human should also review flagged cases.</w:t>
      </w:r>
    </w:p>
    <w:p w14:paraId="23752196">
      <w:pPr>
        <w:keepNext/>
        <w:spacing w:before="320" w:after="120"/>
      </w:pPr>
      <w:r>
        <w:rPr>
          <w:rFonts w:ascii="Times New Roman" w:hAnsi="Times New Roman" w:eastAsia="Times New Roman" w:cs="Times New Roman"/>
          <w:b/>
          <w:bCs/>
          <w:color w:val="000000"/>
          <w:sz w:val="30"/>
          <w:szCs w:val="30"/>
        </w:rPr>
        <w:t>10. Reflection</w:t>
      </w:r>
    </w:p>
    <w:p w14:paraId="0C0ED085">
      <w:pPr>
        <w:spacing w:after="80" w:line="300" w:lineRule="auto"/>
      </w:pPr>
      <w:r>
        <w:rPr>
          <w:rFonts w:ascii="Times New Roman" w:hAnsi="Times New Roman" w:eastAsia="Times New Roman" w:cs="Times New Roman"/>
          <w:b/>
          <w:bCs/>
          <w:color w:val="000000"/>
          <w:sz w:val="24"/>
          <w:szCs w:val="24"/>
        </w:rPr>
        <w:t xml:space="preserve">What did I learn today? </w:t>
      </w:r>
      <w:r>
        <w:rPr>
          <w:rFonts w:ascii="Times New Roman" w:hAnsi="Times New Roman" w:eastAsia="Times New Roman" w:cs="Times New Roman"/>
          <w:color w:val="000000"/>
          <w:sz w:val="24"/>
          <w:szCs w:val="24"/>
        </w:rPr>
        <w:t>Rule-based and probability-based methods can give different answers on the same application, because each one uses different information. Also, sounding convincing does not prove a system is correct.</w:t>
      </w:r>
    </w:p>
    <w:p w14:paraId="6D980B89">
      <w:pPr>
        <w:spacing w:after="80" w:line="300" w:lineRule="auto"/>
      </w:pPr>
      <w:r>
        <w:rPr>
          <w:rFonts w:ascii="Times New Roman" w:hAnsi="Times New Roman" w:eastAsia="Times New Roman" w:cs="Times New Roman"/>
          <w:b/>
          <w:bCs/>
          <w:color w:val="000000"/>
          <w:sz w:val="24"/>
          <w:szCs w:val="24"/>
        </w:rPr>
        <w:t xml:space="preserve">How will I use this in a real AI system? </w:t>
      </w:r>
      <w:r>
        <w:rPr>
          <w:rFonts w:ascii="Times New Roman" w:hAnsi="Times New Roman" w:eastAsia="Times New Roman" w:cs="Times New Roman"/>
          <w:color w:val="000000"/>
          <w:sz w:val="24"/>
          <w:szCs w:val="24"/>
        </w:rPr>
        <w:t>I will use explicit rules for requirements that must always be followed, and I will test any learned model on real labeled data.</w:t>
      </w:r>
    </w:p>
    <w:p w14:paraId="07FE99C0">
      <w:pPr>
        <w:spacing w:after="80" w:line="300" w:lineRule="auto"/>
      </w:pPr>
      <w:r>
        <w:rPr>
          <w:rFonts w:ascii="Times New Roman" w:hAnsi="Times New Roman" w:eastAsia="Times New Roman" w:cs="Times New Roman"/>
          <w:b/>
          <w:bCs/>
          <w:color w:val="000000"/>
          <w:sz w:val="24"/>
          <w:szCs w:val="24"/>
        </w:rPr>
        <w:t xml:space="preserve">What failed or surprised me? </w:t>
      </w:r>
      <w:r>
        <w:rPr>
          <w:rFonts w:ascii="Times New Roman" w:hAnsi="Times New Roman" w:eastAsia="Times New Roman" w:cs="Times New Roman"/>
          <w:color w:val="000000"/>
          <w:sz w:val="24"/>
          <w:szCs w:val="24"/>
        </w:rPr>
        <w:t>A high probability (0.88) still flagged an incomplete application. Also, changing a value by one step (70 to 69) changed the decision.</w:t>
      </w:r>
    </w:p>
    <w:p w14:paraId="3517986C">
      <w:pPr>
        <w:spacing w:after="80" w:line="300" w:lineRule="auto"/>
      </w:pPr>
      <w:r>
        <w:rPr>
          <w:rFonts w:ascii="Times New Roman" w:hAnsi="Times New Roman" w:eastAsia="Times New Roman" w:cs="Times New Roman"/>
          <w:b/>
          <w:bCs/>
          <w:color w:val="000000"/>
          <w:sz w:val="24"/>
          <w:szCs w:val="24"/>
        </w:rPr>
        <w:t xml:space="preserve">What would I do differently next time? </w:t>
      </w:r>
      <w:r>
        <w:rPr>
          <w:rFonts w:ascii="Times New Roman" w:hAnsi="Times New Roman" w:eastAsia="Times New Roman" w:cs="Times New Roman"/>
          <w:color w:val="000000"/>
          <w:sz w:val="24"/>
          <w:szCs w:val="24"/>
        </w:rPr>
        <w:t>I would write the test cases before the code and try more edge cases, such as missing values.</w:t>
      </w:r>
    </w:p>
    <w:p w14:paraId="3896042F">
      <w:pPr>
        <w:keepNext/>
        <w:spacing w:before="320" w:after="120"/>
      </w:pPr>
      <w:r>
        <w:rPr>
          <w:rFonts w:ascii="Times New Roman" w:hAnsi="Times New Roman" w:eastAsia="Times New Roman" w:cs="Times New Roman"/>
          <w:b/>
          <w:bCs/>
          <w:color w:val="000000"/>
          <w:sz w:val="30"/>
          <w:szCs w:val="30"/>
        </w:rPr>
        <w:t>11. Responsible Practice</w:t>
      </w:r>
    </w:p>
    <w:p w14:paraId="63184AB6">
      <w:pPr>
        <w:spacing w:after="140" w:line="300" w:lineRule="auto"/>
      </w:pPr>
      <w:r>
        <w:rPr>
          <w:rFonts w:ascii="Times New Roman" w:hAnsi="Times New Roman" w:eastAsia="Times New Roman" w:cs="Times New Roman"/>
          <w:color w:val="000000"/>
          <w:sz w:val="24"/>
          <w:szCs w:val="24"/>
        </w:rPr>
        <w:t>The numbers in this lab are invented and must not be used for real decisions. Review is only a suggestion for a human reviewer. A real scholarship system would need validated data, a clear owner for the policy, checks for unfair treatment, and human review. I have kept a clear line between what the code shows (behavior on four invented cases) and what it cannot show (accuracy or intelligence). All facts in the timeline are cited, and no private data or passwords are included in my submission.</w:t>
      </w:r>
    </w:p>
    <w:p w14:paraId="517BD6B3">
      <w:pPr>
        <w:spacing w:after="140" w:line="300" w:lineRule="auto"/>
        <w:rPr>
          <w:rFonts w:hint="default"/>
          <w:b/>
          <w:bCs/>
        </w:rPr>
      </w:pPr>
      <w:r>
        <w:rPr>
          <w:rFonts w:hint="default"/>
          <w:b/>
          <w:bCs/>
        </w:rPr>
        <w:t>12. References</w:t>
      </w:r>
    </w:p>
    <w:p w14:paraId="4ECCF674">
      <w:pPr>
        <w:spacing w:after="140" w:line="300" w:lineRule="auto"/>
        <w:rPr>
          <w:rFonts w:hint="default"/>
        </w:rPr>
      </w:pPr>
      <w:r>
        <w:rPr>
          <w:rFonts w:hint="default"/>
        </w:rPr>
        <w:t>Turing, A. M. (1950). Computing Machinery and Intelligence. Mind, 59(236), 433-460.</w:t>
      </w:r>
    </w:p>
    <w:p w14:paraId="57C152CD">
      <w:pPr>
        <w:spacing w:after="140" w:line="300" w:lineRule="auto"/>
        <w:rPr>
          <w:rFonts w:hint="default"/>
        </w:rPr>
      </w:pPr>
      <w:r>
        <w:rPr>
          <w:rFonts w:hint="default"/>
        </w:rPr>
        <w:t>McCarthy, J., Minsky, M., Rochester, N., &amp; Shannon, C. (1955). A Proposal for the Dartmouth Summer Research Project on Artificial Intelligence.</w:t>
      </w:r>
    </w:p>
    <w:p w14:paraId="32376FA1">
      <w:pPr>
        <w:spacing w:after="140" w:line="300" w:lineRule="auto"/>
        <w:rPr>
          <w:rFonts w:hint="default"/>
        </w:rPr>
      </w:pPr>
      <w:r>
        <w:rPr>
          <w:rFonts w:hint="default"/>
        </w:rPr>
        <w:t>Lighthill, J. (1973). Artificial Intelligence: A General Survey. Science Research Council.</w:t>
      </w:r>
    </w:p>
    <w:p w14:paraId="7FEA2F76">
      <w:pPr>
        <w:spacing w:after="140" w:line="300" w:lineRule="auto"/>
        <w:rPr>
          <w:rFonts w:hint="default"/>
        </w:rPr>
      </w:pPr>
      <w:r>
        <w:rPr>
          <w:rFonts w:hint="default"/>
        </w:rPr>
        <w:t>McDermott, J. (1982). R1: A Rule-Based Configurer of Computer Systems. Artificial Intelligence, 19(1), 39-88.</w:t>
      </w:r>
    </w:p>
    <w:p w14:paraId="0A7A513F">
      <w:pPr>
        <w:spacing w:after="140" w:line="300" w:lineRule="auto"/>
        <w:rPr>
          <w:rFonts w:hint="default"/>
        </w:rPr>
      </w:pPr>
      <w:r>
        <w:rPr>
          <w:rFonts w:hint="default"/>
        </w:rPr>
        <w:t>Krizhevsky, A., Sutskever, I., &amp; Hinton, G. (2012). ImageNet Classification with Deep Convolutional Neural Networks. Advances in Neural Information Processing Systems 25.</w:t>
      </w:r>
    </w:p>
    <w:p w14:paraId="2CC14BBD">
      <w:pPr>
        <w:spacing w:after="140" w:line="300" w:lineRule="auto"/>
      </w:pPr>
      <w:r>
        <w:rPr>
          <w:rFonts w:hint="default"/>
        </w:rPr>
        <w:t>Vaswani, A. et al. (2017). Attention Is All You Need. Advances in Neural Information Processing Systems 30.</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tantia">
    <w:panose1 w:val="02030602050306030303"/>
    <w:charset w:val="00"/>
    <w:family w:val="auto"/>
    <w:pitch w:val="default"/>
    <w:sig w:usb0="A00002EF" w:usb1="4000204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NotDisplayPageBoundaries w:val="1"/>
  <w:displayBackgroundShape w:val="1"/>
  <w:documentProtection w:enforcement="0"/>
  <w:compat>
    <w:compatSetting w:name="compatibilityMode" w:uri="http://schemas.microsoft.com/office/word" w:val="15"/>
  </w:compat>
  <w:rsids>
    <w:rsidRoot w:val="00000000"/>
    <w:rsid w:val="7B097E3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List Paragraph"/>
    <w:qFormat/>
    <w:uiPriority w:val="0"/>
    <w:rPr>
      <w:rFonts w:ascii="Times New Roman" w:hAnsi="Times New Roman" w:eastAsia="Times New Roman" w:cs="Times New Roman"/>
      <w:color w:val="000000"/>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image" Target="media/image1.png"/><Relationship Id="rId6"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10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2026-10-29T16:41:00Z</dcterms:created>
  <dc:creator>Un-named</dc:creator>
  <cp:lastModifiedBy>Noor Shehzadi</cp:lastModifiedBy>
  <dcterms:modified xsi:type="dcterms:W3CDTF">2026-10-29T17:06:14Z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E526C3DF2A6C4C9AB7D0AFED6B4462B0_13</vt:lpwstr>
  </property>
</Properties>
</file>