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38C63F88" w14:textId="1AA5F2B7" w:rsidR="008417AD" w:rsidRPr="00AE1BC3" w:rsidRDefault="00C52053" w:rsidP="00A302D1">
      <w:pPr>
        <w:shd w:val="clear" w:color="auto" w:fill="DAEEF3" w:themeFill="accent5"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ال</w:t>
      </w:r>
      <w:r w:rsidR="008417AD" w:rsidRPr="00AE1BC3">
        <w:rPr>
          <w:rFonts w:ascii="Sakkal Majalla" w:hAnsi="Sakkal Majalla" w:cs="B Jadid" w:hint="cs"/>
          <w:b/>
          <w:bCs/>
          <w:color w:val="943634" w:themeColor="accent2" w:themeShade="BF"/>
          <w:sz w:val="96"/>
          <w:szCs w:val="96"/>
          <w:rtl/>
          <w:lang w:bidi="ar-QA"/>
        </w:rPr>
        <w:t xml:space="preserve">خطة </w:t>
      </w:r>
      <w:r>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70CF7387"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A302D1">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w:t>
      </w:r>
      <w:r w:rsidR="00A302D1">
        <w:rPr>
          <w:rFonts w:ascii="Sakkal Majalla" w:hAnsi="Sakkal Majalla" w:cs="B Jadid" w:hint="cs"/>
          <w:b/>
          <w:bCs/>
          <w:color w:val="943634" w:themeColor="accent2" w:themeShade="BF"/>
          <w:sz w:val="96"/>
          <w:szCs w:val="96"/>
          <w:rtl/>
          <w:lang w:bidi="ar-QA"/>
        </w:rPr>
        <w:t>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235AC4BD" w14:textId="77777777" w:rsidR="00077305" w:rsidRDefault="00077305" w:rsidP="00321695">
            <w:pPr>
              <w:jc w:val="center"/>
              <w:rPr>
                <w:rFonts w:asciiTheme="majorBidi" w:hAnsiTheme="majorBidi" w:cstheme="majorBidi"/>
                <w:b/>
                <w:bCs/>
                <w:sz w:val="24"/>
                <w:szCs w:val="24"/>
                <w:rtl/>
                <w:lang w:bidi="ar-QA"/>
              </w:rPr>
            </w:pPr>
          </w:p>
          <w:p w14:paraId="130E48C9" w14:textId="77777777" w:rsidR="00077305" w:rsidRDefault="00077305" w:rsidP="00321695">
            <w:pPr>
              <w:jc w:val="center"/>
              <w:rPr>
                <w:rFonts w:asciiTheme="majorBidi" w:hAnsiTheme="majorBidi" w:cstheme="majorBidi"/>
                <w:b/>
                <w:bCs/>
                <w:sz w:val="24"/>
                <w:szCs w:val="24"/>
                <w:rtl/>
                <w:lang w:bidi="ar-QA"/>
              </w:rPr>
            </w:pPr>
          </w:p>
          <w:p w14:paraId="0C9ABE6F" w14:textId="77777777" w:rsidR="00077305" w:rsidRDefault="00077305" w:rsidP="00321695">
            <w:pPr>
              <w:jc w:val="center"/>
              <w:rPr>
                <w:rFonts w:asciiTheme="majorBidi" w:hAnsiTheme="majorBidi" w:cstheme="majorBidi"/>
                <w:b/>
                <w:bCs/>
                <w:sz w:val="24"/>
                <w:szCs w:val="24"/>
                <w:rtl/>
                <w:lang w:bidi="ar-QA"/>
              </w:rPr>
            </w:pPr>
          </w:p>
          <w:p w14:paraId="37D73AE2" w14:textId="77777777" w:rsidR="00077305" w:rsidRDefault="00077305"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B6DDE8" w:themeFill="accent5" w:themeFillTint="66"/>
          </w:tcPr>
          <w:p w14:paraId="3CC702ED" w14:textId="667C7816" w:rsidR="00667DDB" w:rsidRPr="00667DDB" w:rsidRDefault="00077305" w:rsidP="00077305">
            <w:pPr>
              <w:pStyle w:val="ListParagraph"/>
              <w:tabs>
                <w:tab w:val="left" w:pos="2842"/>
              </w:tabs>
              <w:ind w:left="0"/>
              <w:jc w:val="left"/>
              <w:rPr>
                <w:rFonts w:ascii="Sakkal Majalla" w:hAnsi="Sakkal Majalla" w:cs="Sakkal Majalla"/>
                <w:b/>
                <w:bCs/>
                <w:sz w:val="24"/>
                <w:szCs w:val="24"/>
                <w:rtl/>
                <w:lang w:bidi="ar-QA"/>
              </w:rPr>
            </w:pPr>
            <w:r>
              <w:rPr>
                <w:rFonts w:ascii="Sakkal Majalla" w:hAnsi="Sakkal Majalla" w:cs="Sakkal Majalla"/>
                <w:b/>
                <w:bCs/>
                <w:sz w:val="24"/>
                <w:szCs w:val="24"/>
                <w:rtl/>
                <w:lang w:bidi="ar-QA"/>
              </w:rPr>
              <w:lastRenderedPageBreak/>
              <w:tab/>
            </w:r>
          </w:p>
        </w:tc>
      </w:tr>
      <w:tr w:rsidR="00DD3128" w:rsidRPr="00667DDB" w14:paraId="3CC702F5"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DAEEF3" w:themeFill="accent5"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DAEEF3" w:themeFill="accent5"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DAEEF3" w:themeFill="accent5"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DAEEF3" w:themeFill="accent5"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DAEEF3" w:themeFill="accent5"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DAEEF3" w:themeFill="accent5"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الحلي </w:t>
            </w:r>
          </w:p>
        </w:tc>
        <w:tc>
          <w:tcPr>
            <w:tcW w:w="7204" w:type="dxa"/>
            <w:gridSpan w:val="2"/>
          </w:tcPr>
          <w:p w14:paraId="68C901DD" w14:textId="159CF28D"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D33177"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5E6891B4" w14:textId="46D258B6" w:rsidR="00240A78" w:rsidRPr="00667DDB" w:rsidRDefault="007F57F0" w:rsidP="00240A78">
            <w:pPr>
              <w:jc w:val="center"/>
              <w:rPr>
                <w:rFonts w:ascii="Sakkal Majalla" w:hAnsi="Sakkal Majalla" w:cs="Sakkal Majalla"/>
                <w:bCs/>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77777777" w:rsidR="00240A78" w:rsidRPr="00667DDB" w:rsidRDefault="00240A78" w:rsidP="00240A78">
            <w:pPr>
              <w:ind w:left="360"/>
              <w:rPr>
                <w:rFonts w:ascii="Sakkal Majalla" w:hAnsi="Sakkal Majalla" w:cs="Sakkal Majalla"/>
                <w:bCs/>
                <w:sz w:val="24"/>
                <w:szCs w:val="24"/>
                <w:rtl/>
              </w:rPr>
            </w:pP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التحصيل</w:t>
            </w:r>
          </w:p>
        </w:tc>
        <w:tc>
          <w:tcPr>
            <w:tcW w:w="7204" w:type="dxa"/>
            <w:gridSpan w:val="2"/>
          </w:tcPr>
          <w:p w14:paraId="2FD9F571" w14:textId="113418D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271D883A" w14:textId="12460C56" w:rsidR="00D8117B" w:rsidRPr="00AD09C0"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التواصل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8738899"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0A46F231" w14:textId="437DA282" w:rsidR="00595615" w:rsidRPr="00AD09C0"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1A3541A5" w14:textId="4E125180" w:rsidR="00F32D2B" w:rsidRPr="0048763E" w:rsidRDefault="00F32D2B" w:rsidP="00AC5D8B">
      <w:pPr>
        <w:tabs>
          <w:tab w:val="left" w:pos="14198"/>
        </w:tabs>
        <w:rPr>
          <w:rFonts w:ascii="Sakkal Majalla" w:hAnsi="Sakkal Majalla" w:cs="Sakkal Majalla"/>
          <w:sz w:val="28"/>
          <w:szCs w:val="28"/>
          <w:rtl/>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83264A">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83264A">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4DC93051" w:rsidR="00F32D2B" w:rsidRDefault="00077305" w:rsidP="004D6326">
            <w:pPr>
              <w:tabs>
                <w:tab w:val="left" w:pos="9210"/>
              </w:tabs>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نسرين</w:t>
            </w:r>
            <w:proofErr w:type="spellEnd"/>
            <w:proofErr w:type="gramEnd"/>
            <w:r w:rsidR="00F32D2B">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1CF249C" w14:textId="087B35EC"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4FC6E38B" w:rsidR="00F32D2B" w:rsidRDefault="00077305"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العنود</w:t>
            </w:r>
            <w:proofErr w:type="spellEnd"/>
            <w:proofErr w:type="gramEnd"/>
            <w:r w:rsidR="00F32D2B">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F057347" w14:textId="2ED9B1EB"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أ.نورة</w:t>
            </w:r>
            <w:proofErr w:type="spellEnd"/>
            <w:proofErr w:type="gramEnd"/>
            <w:r>
              <w:rPr>
                <w:rFonts w:ascii="Sakkal Majalla" w:hAnsi="Sakkal Majalla" w:cs="Sakkal Majalla" w:hint="cs"/>
                <w:b/>
                <w:bCs/>
                <w:color w:val="000000" w:themeColor="text1"/>
                <w:sz w:val="28"/>
                <w:szCs w:val="28"/>
                <w:rtl/>
              </w:rPr>
              <w:t xml:space="preserve"> ال ثاني </w:t>
            </w:r>
          </w:p>
        </w:tc>
        <w:tc>
          <w:tcPr>
            <w:tcW w:w="3771"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243A25" w14:textId="2DCC8DBD"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لولوة</w:t>
            </w:r>
            <w:proofErr w:type="spellEnd"/>
            <w:proofErr w:type="gramEnd"/>
            <w:r w:rsidR="00F32D2B">
              <w:rPr>
                <w:rFonts w:ascii="Sakkal Majalla" w:hAnsi="Sakkal Majalla" w:cs="Sakkal Majalla"/>
                <w:b/>
                <w:bCs/>
                <w:color w:val="000000" w:themeColor="text1"/>
                <w:sz w:val="28"/>
                <w:szCs w:val="28"/>
                <w:rtl/>
              </w:rPr>
              <w:t xml:space="preserve"> الرميحي </w:t>
            </w:r>
          </w:p>
        </w:tc>
      </w:tr>
    </w:tbl>
    <w:p w14:paraId="3CC7063C" w14:textId="16A94660" w:rsidR="00AC5D8B" w:rsidRPr="0048763E" w:rsidRDefault="00077305" w:rsidP="00077305">
      <w:pPr>
        <w:tabs>
          <w:tab w:val="left" w:pos="14198"/>
        </w:tabs>
        <w:rPr>
          <w:rFonts w:ascii="Sakkal Majalla" w:hAnsi="Sakkal Majalla" w:cs="Sakkal Majalla"/>
          <w:b/>
          <w:bCs/>
          <w:sz w:val="28"/>
          <w:szCs w:val="28"/>
        </w:rPr>
      </w:pPr>
      <w:r>
        <w:rPr>
          <w:noProof/>
        </w:rPr>
        <w:drawing>
          <wp:anchor distT="0" distB="0" distL="114300" distR="114300" simplePos="0" relativeHeight="251664384" behindDoc="0" locked="0" layoutInCell="1" allowOverlap="1" wp14:anchorId="3485AD13" wp14:editId="51849607">
            <wp:simplePos x="0" y="0"/>
            <wp:positionH relativeFrom="margin">
              <wp:align>left</wp:align>
            </wp:positionH>
            <wp:positionV relativeFrom="paragraph">
              <wp:posOffset>1364615</wp:posOffset>
            </wp:positionV>
            <wp:extent cx="10066997" cy="800082"/>
            <wp:effectExtent l="0" t="0" r="0" b="635"/>
            <wp:wrapNone/>
            <wp:docPr id="77039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66997" cy="800082"/>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C5D8B" w:rsidRPr="0048763E" w:rsidSect="00F32D2B">
      <w:headerReference w:type="default" r:id="rId14"/>
      <w:footerReference w:type="default" r:id="rId15"/>
      <w:headerReference w:type="first" r:id="rId16"/>
      <w:pgSz w:w="16838" w:h="11906" w:orient="landscape"/>
      <w:pgMar w:top="1750" w:right="720" w:bottom="1440" w:left="720" w:header="500" w:footer="720" w:gutter="0"/>
      <w:pgNumType w:start="0"/>
      <w:cols w:space="708"/>
      <w:titlePg/>
      <w:bidi/>
      <w:rtlGutter/>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4E323A92" w14:textId="77777777" w:rsidR="00014D8E" w:rsidRDefault="00014D8E" w:rsidP="00FE707F">
      <w:pPr>
        <w:spacing w:after="0" w:line="240" w:lineRule="auto"/>
      </w:pPr>
      <w:r>
        <w:separator/>
      </w:r>
    </w:p>
  </w:endnote>
  <w:endnote w:type="continuationSeparator" w:id="0">
    <w:p w14:paraId="5E08ACA7" w14:textId="77777777" w:rsidR="00014D8E" w:rsidRDefault="00014D8E" w:rsidP="00FE707F">
      <w:pPr>
        <w:spacing w:after="0" w:line="240" w:lineRule="auto"/>
      </w:pPr>
      <w:r>
        <w:continuationSeparator/>
      </w:r>
    </w:p>
  </w:endnote>
  <w:endnote w:type="continuationNotice" w:id="1">
    <w:p w14:paraId="26F93862" w14:textId="77777777" w:rsidR="00014D8E" w:rsidRDefault="00014D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6603050405020304"/>
    <w:charset w:val="00"/>
    <w:family w:val="roman"/>
    <w:pitch w:val="variable"/>
    <w:sig w:usb0="00002003" w:usb1="80000000" w:usb2="00000008" w:usb3="00000000" w:csb0="00000041" w:csb1="00000000"/>
  </w:font>
  <w:font w:name="Sakkal Majalla">
    <w:altName w:val="Arial"/>
    <w:panose1 w:val="02000000000000000000"/>
    <w:charset w:val="00"/>
    <w:family w:val="auto"/>
    <w:pitch w:val="variable"/>
    <w:sig w:usb0="A0002027" w:usb1="80000000" w:usb2="000001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tbl xmlns:ns0="http://schemas.microsoft.com/office/word/2010/wordml">
    <w:tblPr>
      <w:tblW w:w="11290" w:type="dxa"/>
      <w:tblInd w:w="-95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290"/>
    </w:tblGrid>
    <w:tr w:rsidR="00AA4FE4" ns0:paraId="649947A3" ns0:textId="77777777" w:rsidTr="00EE555E">
      <w:trPr>
        <w:trHeight w:val="43"/>
      </w:trPr>
      <w:tc>
        <w:tcPr>
          <w:tcW w:w="11290" w:type="dxa"/>
          <w:tcBorders>
            <w:top w:val="none" w:sz="0" w:space="0" w:color="FFFFFF"/>
            <w:left w:val="none" w:sz="0" w:space="0" w:color="FFFFFF"/>
            <w:bottom w:val="none" w:sz="0" w:space="0" w:color="FFFFFF"/>
            <w:right w:val="none" w:sz="0" w:space="0" w:color="FFFFFF"/>
          </w:tcBorders>
          <w:tcMar>
            <w:top w:w="50" w:type="dxa"/>
            <w:left w:w="0" w:type="dxa"/>
            <w:bottom w:w="0" w:type="dxa"/>
            <w:right w:w="0" w:type="dxa"/>
          </w:tcMar>
          <w:vAlign w:val="center"/>
        </w:tcPr>
        <w:p ns0:paraId="300901DD" ns0:textId="1310688E" w:rsidR="00AA4FE4" w:rsidRDefault="00000000" w:rsidP="00EE555E">
          <w:pPr>
            <w:spacing w:line="180" w:lineRule="exact"/>
            <w:jc w:val="right"/>
          </w:pPr>
          <w:r w:rsidRPr="001A29AD">
            <w:rPr>
              <w:color w:val="4A4A4A"/>
              <w:sz w:val="21"/>
              <w:szCs w:val="21"/>
            </w:rPr>
            <w:t xml:space="preserve">Page </w:t>
          </w:r>
          <w:r w:rsidRPr="001A29AD">
            <w:rPr>
              <w:b/>
              <w:bCs/>
              <w:color w:val="C9A227"/>
              <w:sz w:val="22"/>
              <w:szCs w:val="22"/>
            </w:rPr>
            <w:fldChar w:fldCharType="begin"/>
          </w:r>
          <w:r w:rsidRPr="001A29AD">
            <w:rPr>
              <w:b/>
              <w:bCs/>
              <w:color w:val="C9A227"/>
              <w:sz w:val="22"/>
              <w:szCs w:val="22"/>
            </w:rPr>
            <w:instrText>PAGE</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r w:rsidRPr="001A29AD">
            <w:rPr>
              <w:color w:val="4A4A4A"/>
              <w:sz w:val="21"/>
              <w:szCs w:val="21"/>
            </w:rPr>
            <w:t xml:space="preserve"> / </w:t>
          </w:r>
          <w:r w:rsidRPr="001A29AD">
            <w:rPr>
              <w:b/>
              <w:bCs/>
              <w:color w:val="C9A227"/>
              <w:sz w:val="22"/>
              <w:szCs w:val="22"/>
            </w:rPr>
            <w:fldChar w:fldCharType="begin"/>
          </w:r>
          <w:r w:rsidRPr="001A29AD">
            <w:rPr>
              <w:b/>
              <w:bCs/>
              <w:color w:val="C9A227"/>
              <w:sz w:val="22"/>
              <w:szCs w:val="22"/>
            </w:rPr>
            <w:instrText>NUMPAGES</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p>
      </w:tc>
    </w:tr>
  </w:tbl>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133BE567" w14:textId="77777777" w:rsidR="00014D8E" w:rsidRDefault="00014D8E" w:rsidP="00FE707F">
      <w:pPr>
        <w:spacing w:after="0" w:line="240" w:lineRule="auto"/>
      </w:pPr>
      <w:r>
        <w:separator/>
      </w:r>
    </w:p>
  </w:footnote>
  <w:footnote w:type="continuationSeparator" w:id="0">
    <w:p w14:paraId="4E7A0AA3" w14:textId="77777777" w:rsidR="00014D8E" w:rsidRDefault="00014D8E" w:rsidP="00FE707F">
      <w:pPr>
        <w:spacing w:after="0" w:line="240" w:lineRule="auto"/>
      </w:pPr>
      <w:r>
        <w:continuationSeparator/>
      </w:r>
    </w:p>
  </w:footnote>
  <w:footnote w:type="continuationNotice" w:id="1">
    <w:p w14:paraId="30FAE5DC" w14:textId="77777777" w:rsidR="00014D8E" w:rsidRDefault="00014D8E">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xmlns:ns0="http://schemas.microsoft.com/office/word/2010/wordml" xmlns:ns1="http://schemas.microsoft.com/office/word/2010/wordprocessingDrawing" ns0:paraId="7CACE368" ns0: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ns1:anchorId="61A31DC6" ns1: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2">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ns1:sizeRelH relativeFrom="page">
            <ns1:pctWidth>0</ns1:pctWidth>
          </ns1:sizeRelH>
          <ns1:sizeRelV relativeFrom="page">
            <ns1:pctHeight>0</ns1:pctHeight>
          </ns1: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1:anchorId="32584B3A" ns1: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xmlns:ns2="http://schemas.microsoft.com/office/word/2010/wordml" xmlns:ns3="http://schemas.microsoft.com/office/word/2010/wordprocessingDrawing" ns2:paraId="74A624DD" ns2: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ns3:anchorId="671CE6D1" ns3: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1">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ns3:sizeRelH relativeFrom="page">
            <ns3:pctWidth>0</ns3:pctWidth>
          </ns3:sizeRelH>
          <ns3:sizeRelV relativeFrom="page">
            <ns3:pctHeight>0</ns3:pctHeight>
          </ns3: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3:anchorId="17EDC83D" ns3: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header2.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4D8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3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C718A"/>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264A"/>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02D1"/>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semiHidden/>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semiHidden/>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hdr_image2.png"/><Relationship Id="rId2" Type="http://schemas.openxmlformats.org/officeDocument/2006/relationships/image" Target="media/hdr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3.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4.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customXml/itemProps5.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123</TotalTime>
  <Pages>2</Pages>
  <Words>434</Words>
  <Characters>2476</Characters>
  <Application>Microsoft Office Word</Application>
  <DocSecurity>0</DocSecurity>
  <Lines>20</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109</cp:revision>
  <cp:lastPrinted>2026-08-21T07:49:00Z</cp:lastPrinted>
  <dcterms:created xsi:type="dcterms:W3CDTF">2026-08-22T10:26:00Z</dcterms:created>
  <dcterms:modified xsi:type="dcterms:W3CDTF">2026-09-03T05:53:00Z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