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لقسم الكيمياء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0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النتائج</w:t>
            </w:r>
            <w:commentRangeEnd w:id="0"/>
            <w:r w:rsidR="00C107E3">
              <w:rPr>
                <w:rStyle w:val="CommentReference"/>
                <w:rtl/>
              </w:rPr>
              <w:commentReference w:id="0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</w:t>
            </w:r>
            <w:commentRangeStart w:id="1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commentRangeEnd w:id="1"/>
            <w:r w:rsidR="00DE6D71">
              <w:rPr>
                <w:rStyle w:val="CommentReference"/>
                <w:rtl/>
              </w:rPr>
              <w:commentReference w:id="1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4-تنفيذ حصص التقوية </w:t>
            </w:r>
            <w:commentRangeStart w:id="2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والدعم</w:t>
            </w:r>
            <w:commentRangeEnd w:id="2"/>
            <w:r w:rsidR="00DE6D71">
              <w:rPr>
                <w:rStyle w:val="CommentReference"/>
                <w:rtl/>
              </w:rPr>
              <w:commentReference w:id="2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5-تقديم التدريبات العلاجية </w:t>
            </w:r>
            <w:commentRangeStart w:id="3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والإثرائية</w:t>
            </w:r>
            <w:commentRangeEnd w:id="3"/>
            <w:r w:rsidR="00DE6D71">
              <w:rPr>
                <w:rStyle w:val="CommentReference"/>
                <w:rtl/>
              </w:rPr>
              <w:commentReference w:id="3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</w:t>
            </w:r>
            <w:commentRangeStart w:id="4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4"/>
            <w:r w:rsidR="00DE6D71">
              <w:rPr>
                <w:rStyle w:val="CommentReference"/>
                <w:rtl/>
              </w:rPr>
              <w:commentReference w:id="4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5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commentRangeEnd w:id="5"/>
            <w:r w:rsidR="00DE6D71">
              <w:rPr>
                <w:rStyle w:val="CommentReference"/>
                <w:rtl/>
              </w:rPr>
              <w:commentReference w:id="5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6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commentRangeEnd w:id="6"/>
            <w:r w:rsidR="00DE6D71">
              <w:rPr>
                <w:rStyle w:val="CommentReference"/>
                <w:rtl/>
              </w:rPr>
              <w:commentReference w:id="6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5.2 نسبة الطلبة الحاصلين على 90% واعلى في جميع الصفوف في التقييم </w:t>
            </w:r>
            <w:commentRangeStart w:id="7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النهائي</w:t>
            </w:r>
            <w:commentRangeEnd w:id="7"/>
            <w:r w:rsidR="00DE6D71">
              <w:rPr>
                <w:rStyle w:val="CommentReference"/>
                <w:rtl/>
              </w:rPr>
              <w:commentReference w:id="7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5.3 نسبة رسوب الطلبة في جميع </w:t>
            </w:r>
            <w:commentRangeStart w:id="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الصفوف</w:t>
            </w:r>
            <w:commentRangeEnd w:id="8"/>
            <w:r w:rsidR="00DE6D71">
              <w:rPr>
                <w:rStyle w:val="CommentReference"/>
                <w:rtl/>
              </w:rPr>
              <w:commentReference w:id="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3.10 نسبة التحاق الطلبة الموهوبين بالبرامج المخصصة </w:t>
            </w:r>
            <w:commentRangeStart w:id="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لهم</w:t>
            </w:r>
            <w:commentRangeEnd w:id="9"/>
            <w:r w:rsidR="00DE6D71">
              <w:rPr>
                <w:rStyle w:val="CommentReference"/>
                <w:rtl/>
              </w:rPr>
              <w:commentReference w:id="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( </w:t>
            </w:r>
            <w:commentRangeStart w:id="10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القطريين</w:t>
            </w:r>
            <w:commentRangeEnd w:id="10"/>
            <w:proofErr w:type="gramEnd"/>
            <w:r w:rsidR="00DE6D71">
              <w:rPr>
                <w:rStyle w:val="CommentReference"/>
                <w:rtl/>
              </w:rPr>
              <w:commentReference w:id="10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1-تكريم الطالبات الفائزات لتشجيع الطالبات القطريات على المشاركة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5.8 نسبة المشاركين في الأنشطة اللاصفية في المدرسة في المدارس </w:t>
            </w:r>
            <w:commentRangeStart w:id="11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1"/>
            <w:r w:rsidR="00DE6D71">
              <w:rPr>
                <w:rStyle w:val="CommentReference"/>
                <w:rtl/>
              </w:rPr>
              <w:commentReference w:id="11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</w:t>
            </w:r>
            <w:commentRangeStart w:id="12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النمو</w:t>
            </w:r>
            <w:commentRangeEnd w:id="12"/>
            <w:r w:rsidR="00DE6D71">
              <w:rPr>
                <w:rStyle w:val="CommentReference"/>
                <w:rtl/>
              </w:rPr>
              <w:commentReference w:id="12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المدارس المشاركين سنويا في البرامج والأنشطة التربوية والترفيهية والثقافية والرياضية والفنية المعززة للقيم والهوية الوطنية من إجمالي الطلبة في </w:t>
            </w:r>
            <w:commentRangeStart w:id="13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</w:t>
            </w:r>
            <w:commentRangeEnd w:id="13"/>
            <w:r w:rsidR="00DE6D71">
              <w:rPr>
                <w:rStyle w:val="CommentReference"/>
                <w:rtl/>
              </w:rPr>
              <w:commentReference w:id="13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5.11 نسبة عدم انضباط الطلاب أثناء سير الدروس </w:t>
            </w:r>
            <w:commentRangeStart w:id="14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الصفية</w:t>
            </w:r>
            <w:commentRangeEnd w:id="14"/>
            <w:r w:rsidR="00DE6D71">
              <w:rPr>
                <w:rStyle w:val="CommentReference"/>
                <w:rtl/>
              </w:rPr>
              <w:commentReference w:id="14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</w:t>
            </w:r>
            <w:commentRangeStart w:id="15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التعليم</w:t>
            </w:r>
            <w:commentRangeEnd w:id="15"/>
            <w:r w:rsidR="00DE6D71">
              <w:rPr>
                <w:rStyle w:val="CommentReference"/>
                <w:rtl/>
              </w:rPr>
              <w:commentReference w:id="15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</w:t>
            </w:r>
            <w:commentRangeStart w:id="16"/>
            <w:r w:rsidRPr="00072014">
              <w:rPr>
                <w:rFonts w:ascii="Calibri" w:hAnsi="Calibri" w:cs="Calibri"/>
                <w:b/>
                <w:bCs/>
                <w:rtl/>
              </w:rPr>
              <w:t>الجنس</w:t>
            </w:r>
            <w:commentRangeEnd w:id="16"/>
            <w:r w:rsidR="00DE6D71">
              <w:rPr>
                <w:rStyle w:val="CommentReference"/>
                <w:rtl/>
              </w:rPr>
              <w:commentReference w:id="16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</w:t>
            </w:r>
            <w:commentRangeStart w:id="17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17"/>
            <w:r w:rsidR="00DE6D71">
              <w:rPr>
                <w:rStyle w:val="CommentReference"/>
                <w:rtl/>
              </w:rPr>
              <w:commentReference w:id="17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والبلاغات عن التنمر حسب تصنيفها في المدارس </w:t>
            </w:r>
            <w:commentRangeStart w:id="1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8"/>
            <w:r w:rsidR="00DE6D71">
              <w:rPr>
                <w:rStyle w:val="CommentReference"/>
                <w:rtl/>
              </w:rPr>
              <w:commentReference w:id="1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5.9 نسبة مشاركة أولياء الأمور مع </w:t>
            </w:r>
            <w:commentRangeStart w:id="1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المدرسة</w:t>
            </w:r>
            <w:commentRangeEnd w:id="19"/>
            <w:r w:rsidR="00DE6D71">
              <w:rPr>
                <w:rStyle w:val="CommentReference"/>
                <w:rtl/>
              </w:rPr>
              <w:commentReference w:id="1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11"/>
      <w:pgSz w:w="15840" w:h="12240" w:orient="landscape"/>
      <w:pgMar w:top="900" w:right="1440" w:bottom="45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10:18:00Z" w:initials="NE">
    <w:p w14:paraId="52839903" w14:textId="77777777" w:rsidR="00C107E3" w:rsidRDefault="00C107E3" w:rsidP="00C107E3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تسليمها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للنائبة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الاكاديمية</w:t>
      </w:r>
      <w:r>
        <w:rPr>
          <w:rtl/>
          <w:lang w:bidi="ar-QA"/>
        </w:rPr>
        <w:t xml:space="preserve"> </w:t>
      </w:r>
    </w:p>
  </w:comment>
  <w:comment w:id="1" w:author="نسرين عبدالقادر   الحموي" w:date="2026-11-12T10:22:00Z" w:initials="NE">
    <w:p w14:paraId="5D7A9AF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الفصول</w:t>
      </w:r>
      <w:r>
        <w:rPr>
          <w:rtl/>
          <w:lang w:bidi="ar-QA"/>
        </w:rPr>
        <w:t xml:space="preserve"> </w:t>
      </w:r>
    </w:p>
  </w:comment>
  <w:comment w:id="2" w:author="نسرين عبدالقادر   الحموي" w:date="2026-11-12T10:22:00Z" w:initials="NE">
    <w:p w14:paraId="2B807C0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اونلاين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المستويات</w:t>
      </w:r>
      <w:r>
        <w:rPr>
          <w:rtl/>
          <w:lang w:bidi="ar-QA"/>
        </w:rPr>
        <w:t xml:space="preserve"> </w:t>
      </w:r>
    </w:p>
  </w:comment>
  <w:comment w:id="3" w:author="نسرين عبدالقادر   الحموي" w:date="2026-11-12T10:22:00Z" w:initials="NE">
    <w:p w14:paraId="10EEDC4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ورفعها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</w:t>
      </w:r>
    </w:p>
  </w:comment>
  <w:comment w:id="4" w:author="نسرين عبدالقادر   الحموي" w:date="2026-11-12T10:23:00Z" w:initials="NE">
    <w:p w14:paraId="182EA82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إصداره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قبل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منتصف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الأول</w:t>
      </w:r>
      <w:r>
        <w:rPr>
          <w:rtl/>
          <w:lang w:bidi="ar-QA"/>
        </w:rPr>
        <w:t xml:space="preserve"> </w:t>
      </w:r>
    </w:p>
  </w:comment>
  <w:comment w:id="5" w:author="نسرين عبدالقادر   الحموي" w:date="2026-11-12T10:24:00Z" w:initials="NE">
    <w:p w14:paraId="1D6DFD3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الحملة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للتوعية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باختبارات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وارسال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تقييمات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 </w:t>
      </w:r>
    </w:p>
  </w:comment>
  <w:comment w:id="6" w:author="نسرين عبدالقادر   الحموي" w:date="2026-11-12T10:24:00Z" w:initials="NE">
    <w:p w14:paraId="7654969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</w:p>
  </w:comment>
  <w:comment w:id="7" w:author="نسرين عبدالقادر   الحموي" w:date="2026-11-12T10:25:00Z" w:initials="NE">
    <w:p w14:paraId="573949E2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لنهاية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العام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الدراسي</w:t>
      </w:r>
    </w:p>
  </w:comment>
  <w:comment w:id="8" w:author="نسرين عبدالقادر   الحموي" w:date="2026-11-12T10:25:00Z" w:initials="NE">
    <w:p w14:paraId="6C2D7501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9" w:author="نسرين عبدالقادر   الحموي" w:date="2026-11-12T10:26:00Z" w:initials="NE">
    <w:p w14:paraId="55DBEE0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0" w:author="نسرين عبدالقادر   الحموي" w:date="2026-11-12T10:27:00Z" w:initials="NE">
    <w:p w14:paraId="34F2C159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49086202" w14:textId="77777777" w:rsidR="00DE6D71" w:rsidRDefault="00DE6D71" w:rsidP="00DE6D71">
      <w:pPr>
        <w:pStyle w:val="CommentText"/>
      </w:pPr>
      <w:r>
        <w:rPr>
          <w:rtl/>
          <w:lang w:bidi="ar-QA"/>
        </w:rPr>
        <w:t>(</w:t>
      </w:r>
      <w:r>
        <w:rPr>
          <w:rFonts w:hint="cs"/>
          <w:rtl/>
          <w:lang w:bidi="ar-QA"/>
        </w:rPr>
        <w:t>تأهل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رقية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مبارك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للتدريب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أولمبياد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الكيمياء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في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الوزارة</w:t>
      </w:r>
      <w:r>
        <w:rPr>
          <w:rtl/>
          <w:lang w:bidi="ar-QA"/>
        </w:rPr>
        <w:t>)</w:t>
      </w:r>
    </w:p>
  </w:comment>
  <w:comment w:id="11" w:author="نسرين عبدالقادر   الحموي" w:date="2026-11-12T10:27:00Z" w:initials="NE">
    <w:p w14:paraId="6F2A9AA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2" w:author="نسرين عبدالقادر   الحموي" w:date="2026-11-12T10:28:00Z" w:initials="NE">
    <w:p w14:paraId="1B137E5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الطالبات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وتكريمهن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بشهادات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التفوق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والهدايا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بعد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الاختبارات</w:t>
      </w:r>
      <w:r>
        <w:rPr>
          <w:rtl/>
          <w:lang w:bidi="ar-QA"/>
        </w:rPr>
        <w:t xml:space="preserve"> </w:t>
      </w:r>
    </w:p>
  </w:comment>
  <w:comment w:id="13" w:author="نسرين عبدالقادر   الحموي" w:date="2026-11-12T10:28:00Z" w:initials="NE">
    <w:p w14:paraId="7A965AC0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خلال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أساسي</w:t>
      </w:r>
      <w:r>
        <w:rPr>
          <w:rtl/>
          <w:lang w:bidi="ar-QA"/>
        </w:rPr>
        <w:t xml:space="preserve"> </w:t>
      </w:r>
    </w:p>
    <w:p w14:paraId="7595F780" w14:textId="77777777" w:rsidR="00DE6D71" w:rsidRDefault="00DE6D71" w:rsidP="00DE6D71">
      <w:pPr>
        <w:pStyle w:val="CommentText"/>
      </w:pP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4" w:author="نسرين عبدالقادر   الحموي" w:date="2026-11-12T10:29:00Z" w:initials="NE">
    <w:p w14:paraId="633D236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5" w:author="نسرين عبدالقادر   الحموي" w:date="2026-11-12T10:29:00Z" w:initials="NE">
    <w:p w14:paraId="3BCEC77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0FB0EBE0" w14:textId="77777777" w:rsidR="00DE6D71" w:rsidRDefault="00DE6D71" w:rsidP="00DE6D71">
      <w:pPr>
        <w:pStyle w:val="CommentText"/>
      </w:pPr>
      <w:r>
        <w:rPr>
          <w:rFonts w:hint="cs"/>
          <w:rtl/>
          <w:lang w:bidi="ar-QA"/>
        </w:rPr>
        <w:t>والتشجيع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التطوير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المهني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الذاتي</w:t>
      </w:r>
      <w:r>
        <w:rPr>
          <w:rtl/>
          <w:lang w:bidi="ar-QA"/>
        </w:rPr>
        <w:t xml:space="preserve"> </w:t>
      </w:r>
    </w:p>
  </w:comment>
  <w:comment w:id="16" w:author="نسرين عبدالقادر   الحموي" w:date="2026-11-12T10:30:00Z" w:initials="NE">
    <w:p w14:paraId="690316E8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الورش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حصرها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معلمة</w:t>
      </w:r>
      <w:r>
        <w:rPr>
          <w:rtl/>
          <w:lang w:bidi="ar-QA"/>
        </w:rPr>
        <w:t xml:space="preserve"> </w:t>
      </w:r>
    </w:p>
  </w:comment>
  <w:comment w:id="17" w:author="نسرين عبدالقادر   الحموي" w:date="2026-11-12T10:30:00Z" w:initials="NE">
    <w:p w14:paraId="348A968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8" w:author="نسرين عبدالقادر   الحموي" w:date="2026-11-12T10:31:00Z" w:initials="NE">
    <w:p w14:paraId="7999B0DA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9" w:author="نسرين عبدالقادر   الحموي" w:date="2026-11-12T10:31:00Z" w:initials="NE">
    <w:p w14:paraId="594D2EAB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52839903" w15:done="0"/>
  <w15:commentEx w15:paraId="5D7A9AF6" w15:done="0"/>
  <w15:commentEx w15:paraId="2B807C07" w15:done="0"/>
  <w15:commentEx w15:paraId="10EEDC4F" w15:done="0"/>
  <w15:commentEx w15:paraId="182EA823" w15:done="0"/>
  <w15:commentEx w15:paraId="1D6DFD3C" w15:done="0"/>
  <w15:commentEx w15:paraId="76549697" w15:done="0"/>
  <w15:commentEx w15:paraId="573949E2" w15:done="0"/>
  <w15:commentEx w15:paraId="6C2D7501" w15:done="0"/>
  <w15:commentEx w15:paraId="55DBEE06" w15:done="0"/>
  <w15:commentEx w15:paraId="49086202" w15:done="0"/>
  <w15:commentEx w15:paraId="6F2A9AAC" w15:done="0"/>
  <w15:commentEx w15:paraId="1B137E54" w15:done="0"/>
  <w15:commentEx w15:paraId="7595F780" w15:done="0"/>
  <w15:commentEx w15:paraId="633D236F" w15:done="0"/>
  <w15:commentEx w15:paraId="0FB0EBE0" w15:done="0"/>
  <w15:commentEx w15:paraId="690316E8" w15:done="0"/>
  <w15:commentEx w15:paraId="348A9683" w15:done="0"/>
  <w15:commentEx w15:paraId="7999B0DA" w15:done="0"/>
  <w15:commentEx w15:paraId="594D2EA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4FEDBC16" w16cex:dateUtc="2026-11-12T07:18:00Z"/>
  <w16cex:commentExtensible w16cex:durableId="507089FC" w16cex:dateUtc="2026-11-12T07:22:00Z"/>
  <w16cex:commentExtensible w16cex:durableId="6A921426" w16cex:dateUtc="2026-11-12T07:22:00Z"/>
  <w16cex:commentExtensible w16cex:durableId="0B6673B3" w16cex:dateUtc="2026-11-12T07:22:00Z"/>
  <w16cex:commentExtensible w16cex:durableId="7BBA156B" w16cex:dateUtc="2026-11-12T07:23:00Z"/>
  <w16cex:commentExtensible w16cex:durableId="191B0304" w16cex:dateUtc="2026-11-12T07:24:00Z"/>
  <w16cex:commentExtensible w16cex:durableId="668CCAC9" w16cex:dateUtc="2026-11-12T07:24:00Z"/>
  <w16cex:commentExtensible w16cex:durableId="0BF633A4" w16cex:dateUtc="2026-11-12T07:25:00Z"/>
  <w16cex:commentExtensible w16cex:durableId="415BFBB3" w16cex:dateUtc="2026-11-12T07:25:00Z"/>
  <w16cex:commentExtensible w16cex:durableId="598A1D58" w16cex:dateUtc="2026-11-12T07:26:00Z"/>
  <w16cex:commentExtensible w16cex:durableId="20777283" w16cex:dateUtc="2026-11-12T07:27:00Z"/>
  <w16cex:commentExtensible w16cex:durableId="1B435872" w16cex:dateUtc="2026-11-12T07:27:00Z"/>
  <w16cex:commentExtensible w16cex:durableId="78DD6636" w16cex:dateUtc="2026-11-12T07:28:00Z"/>
  <w16cex:commentExtensible w16cex:durableId="75AF268D" w16cex:dateUtc="2026-11-12T07:28:00Z"/>
  <w16cex:commentExtensible w16cex:durableId="5E127ABB" w16cex:dateUtc="2026-11-12T07:29:00Z"/>
  <w16cex:commentExtensible w16cex:durableId="3AA6FB21" w16cex:dateUtc="2026-11-12T07:29:00Z"/>
  <w16cex:commentExtensible w16cex:durableId="1830B267" w16cex:dateUtc="2026-11-12T07:30:00Z"/>
  <w16cex:commentExtensible w16cex:durableId="1D016109" w16cex:dateUtc="2026-11-12T07:30:00Z"/>
  <w16cex:commentExtensible w16cex:durableId="5A422ABC" w16cex:dateUtc="2026-11-12T07:31:00Z"/>
  <w16cex:commentExtensible w16cex:durableId="3DEF20AB" w16cex:dateUtc="2026-11-12T07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52839903" w16cid:durableId="4FEDBC16"/>
  <w16cid:commentId w16cid:paraId="5D7A9AF6" w16cid:durableId="507089FC"/>
  <w16cid:commentId w16cid:paraId="2B807C07" w16cid:durableId="6A921426"/>
  <w16cid:commentId w16cid:paraId="10EEDC4F" w16cid:durableId="0B6673B3"/>
  <w16cid:commentId w16cid:paraId="182EA823" w16cid:durableId="7BBA156B"/>
  <w16cid:commentId w16cid:paraId="1D6DFD3C" w16cid:durableId="191B0304"/>
  <w16cid:commentId w16cid:paraId="76549697" w16cid:durableId="668CCAC9"/>
  <w16cid:commentId w16cid:paraId="573949E2" w16cid:durableId="0BF633A4"/>
  <w16cid:commentId w16cid:paraId="6C2D7501" w16cid:durableId="415BFBB3"/>
  <w16cid:commentId w16cid:paraId="55DBEE06" w16cid:durableId="598A1D58"/>
  <w16cid:commentId w16cid:paraId="49086202" w16cid:durableId="20777283"/>
  <w16cid:commentId w16cid:paraId="6F2A9AAC" w16cid:durableId="1B435872"/>
  <w16cid:commentId w16cid:paraId="1B137E54" w16cid:durableId="78DD6636"/>
  <w16cid:commentId w16cid:paraId="7595F780" w16cid:durableId="75AF268D"/>
  <w16cid:commentId w16cid:paraId="633D236F" w16cid:durableId="5E127ABB"/>
  <w16cid:commentId w16cid:paraId="0FB0EBE0" w16cid:durableId="3AA6FB21"/>
  <w16cid:commentId w16cid:paraId="690316E8" w16cid:durableId="1830B267"/>
  <w16cid:commentId w16cid:paraId="348A9683" w16cid:durableId="1D016109"/>
  <w16cid:commentId w16cid:paraId="7999B0DA" w16cid:durableId="5A422ABC"/>
  <w16cid:commentId w16cid:paraId="594D2EAB" w16cid:durableId="3DEF20A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178D9526" w14:textId="77777777" w:rsidR="00431B88" w:rsidRDefault="00431B88">
      <w:pPr>
        <w:spacing w:after="0" w:line="240" w:lineRule="auto"/>
      </w:pPr>
      <w:r>
        <w:separator/>
      </w:r>
    </w:p>
  </w:endnote>
  <w:endnote w:type="continuationSeparator" w:id="0">
    <w:p w14:paraId="5E08D1A5" w14:textId="77777777" w:rsidR="00431B88" w:rsidRDefault="0043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6576B50A" w14:textId="77777777" w:rsidR="00431B88" w:rsidRDefault="00431B88">
      <w:pPr>
        <w:spacing w:after="0" w:line="240" w:lineRule="auto"/>
      </w:pPr>
      <w:r>
        <w:separator/>
      </w:r>
    </w:p>
  </w:footnote>
  <w:footnote w:type="continuationSeparator" w:id="0">
    <w:p w14:paraId="6CC19EB3" w14:textId="77777777" w:rsidR="00431B88" w:rsidRDefault="0043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w14:paraId="3BFE52F2" w14:textId="77777777" w:rsidR="00952641" w:rsidRDefault="00000000">
    <w:pPr>
      <w:pStyle w:val="Header"/>
    </w:pPr>
    <w:r w:rsidRPr="00754723">
      <w:rPr>
        <w:rFonts w:ascii="Calibri" w:eastAsia="Calibri" w:hAnsi="Calibri"/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1B88696" wp14:editId="2F10088D">
              <wp:simplePos x="0" y="0"/>
              <wp:positionH relativeFrom="column">
                <wp:posOffset>-1123618</wp:posOffset>
              </wp:positionH>
              <wp:positionV relativeFrom="paragraph">
                <wp:posOffset>-180948</wp:posOffset>
              </wp:positionV>
              <wp:extent cx="2647950" cy="283845"/>
              <wp:effectExtent l="0" t="0" r="0" b="1905"/>
              <wp:wrapTight wrapText="bothSides">
                <wp:wrapPolygon edited="0">
                  <wp:start x="466" y="0"/>
                  <wp:lineTo x="466" y="20275"/>
                  <wp:lineTo x="21134" y="20275"/>
                  <wp:lineTo x="21134" y="0"/>
                  <wp:lineTo x="466" y="0"/>
                </wp:wrapPolygon>
              </wp:wrapTight>
              <wp:docPr id="3" name="Text Box 3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SpPr txBox="1"/>
                    <wps:spPr>
                      <a:xfrm>
                        <a:off x="0" y="0"/>
                        <a:ext cx="2647950" cy="2838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664D51" w14:textId="77777777" w:rsidR="00952641" w:rsidRPr="00053271" w:rsidRDefault="00000000" w:rsidP="00E95705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B8869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88.45pt;margin-top:-14.25pt;width:208.5pt;height:22.3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" filled="f" stroked="f" strokeweight=".5pt">
              <v:textbox>
                <w:txbxContent>
                  <w:p w14:paraId="17664D51" w14:textId="77777777" w:rsidR="00952641" w:rsidRPr="00053271" w:rsidRDefault="00000000" w:rsidP="00E95705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Pr="00754723">
      <w:rPr>
        <w:rFonts w:ascii="Calibri" w:eastAsia="Calibri" w:hAnsi="Calibri"/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24DDD2" wp14:editId="425E778A">
              <wp:simplePos x="0" y="0"/>
              <wp:positionH relativeFrom="page">
                <wp:posOffset>513080</wp:posOffset>
              </wp:positionH>
              <wp:positionV relativeFrom="paragraph">
                <wp:posOffset>-365760</wp:posOffset>
              </wp:positionV>
              <wp:extent cx="1898650" cy="325755"/>
              <wp:effectExtent l="0" t="0" r="0" b="0"/>
              <wp:wrapSquare wrapText="bothSides"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26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6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7ADEB5" w14:textId="77777777" w:rsidR="00952641" w:rsidRPr="00E95705" w:rsidRDefault="00000000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</w:pPr>
                          <w:r w:rsidRPr="00E95705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 xml:space="preserve">           مدرسة الإيمان الثانوية</w:t>
                          </w:r>
                        </w:p>
                        <w:p w14:paraId="10BEBCF8" w14:textId="77777777" w:rsidR="00952641" w:rsidRPr="00E95705" w:rsidRDefault="00952641" w:rsidP="00E95705">
                          <w:pPr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lang w:bidi="ar-QA"/>
                            </w:rPr>
                          </w:pPr>
                        </w:p>
                        <w:p w14:paraId="00642946" w14:textId="77777777" w:rsidR="00952641" w:rsidRPr="00E95705" w:rsidRDefault="00952641" w:rsidP="00E95705">
                          <w:pPr>
                            <w:ind w:left="-349" w:firstLine="319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524DDD2" id="Text Box 2" o:spid="_x0000_s1027" type="#_x0000_t202" style="position:absolute;margin-left:40.4pt;margin-top:-28.8pt;width:149.5pt;height:25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" filled="f" stroked="f">
              <v:textbox>
                <w:txbxContent>
                  <w:p w14:paraId="7C7ADEB5" w14:textId="77777777" w:rsidR="00952641" w:rsidRPr="00E95705" w:rsidRDefault="00000000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</w:pPr>
                    <w:r w:rsidRPr="00E95705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 xml:space="preserve">           مدرسة الإيمان الثانوية</w:t>
                    </w:r>
                  </w:p>
                  <w:p w14:paraId="10BEBCF8" w14:textId="77777777" w:rsidR="00952641" w:rsidRPr="00E95705" w:rsidRDefault="00952641" w:rsidP="00E95705">
                    <w:pPr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lang w:bidi="ar-QA"/>
                      </w:rPr>
                    </w:pPr>
                  </w:p>
                  <w:p w14:paraId="00642946" w14:textId="77777777" w:rsidR="00952641" w:rsidRPr="00E95705" w:rsidRDefault="00952641" w:rsidP="00E95705">
                    <w:pPr>
                      <w:ind w:left="-349" w:firstLine="319"/>
                      <w:rPr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3D1CB017" wp14:editId="109C3CB9">
          <wp:simplePos x="0" y="0"/>
          <wp:positionH relativeFrom="column">
            <wp:posOffset>6794695</wp:posOffset>
          </wp:positionH>
          <wp:positionV relativeFrom="paragraph">
            <wp:posOffset>-323557</wp:posOffset>
          </wp:positionV>
          <wp:extent cx="2027837" cy="552398"/>
          <wp:effectExtent l="0" t="0" r="0" b="635"/>
          <wp:wrapThrough wrapText="bothSides">
            <wp:wrapPolygon edited="0">
              <wp:start x="18856" y="0"/>
              <wp:lineTo x="2839" y="6711"/>
              <wp:lineTo x="0" y="8203"/>
              <wp:lineTo x="0" y="16405"/>
              <wp:lineTo x="5069" y="20263"/>
              <wp:lineTo x="9327" y="20879"/>
              <wp:lineTo x="20275" y="20879"/>
              <wp:lineTo x="20275" y="12677"/>
              <wp:lineTo x="21086" y="9694"/>
              <wp:lineTo x="21086" y="7457"/>
              <wp:lineTo x="19667" y="0"/>
              <wp:lineTo x="18856" y="0"/>
            </wp:wrapPolygon>
          </wp:wrapThrough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26/main" id="{2CEFB7D3-E404-4236-8A90-A47447A2611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26/main" id="{2CEFB7D3-E404-4236-8A90-A47447A2611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7837" cy="5523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4192E"/>
    <w:rsid w:val="002C18E7"/>
    <w:rsid w:val="00431B88"/>
    <w:rsid w:val="006144CD"/>
    <w:rsid w:val="00952641"/>
    <w:rsid w:val="00C107E3"/>
    <w:rsid w:val="00C51C61"/>
    <w:rsid w:val="00CC6DEE"/>
    <w:rsid w:val="00DE6D71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107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07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07E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07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07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6/relationships/commentsExtended" Target="commentsExtended.xml"/><Relationship Id="rId13" Type="http://schemas.microsoft.com/office/2026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26/08/relationships/commentsExtensible" Target="commentsExtensible.xml"/><Relationship Id="rId4" Type="http://schemas.openxmlformats.org/officeDocument/2006/relationships/webSettings" Target="webSettings.xml"/><Relationship Id="rId9" Type="http://schemas.microsoft.com/office/2026/09/relationships/commentsIds" Target="commentsId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1391</Words>
  <Characters>7933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3</cp:revision>
  <dcterms:created xsi:type="dcterms:W3CDTF">2026-10-07T08:29:00Z</dcterms:created>
  <dcterms:modified xsi:type="dcterms:W3CDTF">2026-11-12T07:31:00Z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