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0F3F7" w14:textId="44E6F099" w:rsidR="0048722E" w:rsidRPr="0060071D" w:rsidRDefault="0048722E" w:rsidP="0048722E">
      <w:pPr>
        <w:bidi/>
        <w:rPr>
          <w:b/>
          <w:bCs/>
          <w:sz w:val="2"/>
          <w:szCs w:val="2"/>
          <w:lang w:bidi="ar-QA"/>
        </w:rPr>
      </w:pPr>
    </w:p>
    <w:p w14:paraId="715C27F0" w14:textId="75C5A4B2" w:rsidR="0048722E" w:rsidRPr="0060071D" w:rsidRDefault="0048722E" w:rsidP="0048722E">
      <w:pPr>
        <w:bidi/>
        <w:rPr>
          <w:b/>
          <w:bCs/>
          <w:sz w:val="2"/>
          <w:szCs w:val="2"/>
        </w:rPr>
      </w:pPr>
    </w:p>
    <w:p w14:paraId="777520E3" w14:textId="0D35B5CD" w:rsidR="0048722E" w:rsidRPr="0060071D" w:rsidRDefault="0009270A" w:rsidP="0048722E">
      <w:pPr>
        <w:bidi/>
        <w:rPr>
          <w:rFonts w:ascii="Arial" w:eastAsia="Times New Roman" w:hAnsi="Arial" w:cs="Arial"/>
          <w:b/>
          <w:bCs/>
          <w:kern w:val="36"/>
          <w:sz w:val="54"/>
          <w:szCs w:val="54"/>
          <w:rtl/>
        </w:rPr>
      </w:pPr>
      <w:bookmarkStart w:id="0" w:name="_Hlk76645387"/>
      <w:r>
        <w:rPr>
          <w:noProof/>
        </w:rPr>
        <w:drawing>
          <wp:anchor distT="0" distB="0" distL="114300" distR="114300" simplePos="0" relativeHeight="251660288" behindDoc="0" locked="0" layoutInCell="1" allowOverlap="1" wp14:anchorId="5EB80485" wp14:editId="0B7E8B7F">
            <wp:simplePos x="0" y="0"/>
            <wp:positionH relativeFrom="column">
              <wp:posOffset>54610</wp:posOffset>
            </wp:positionH>
            <wp:positionV relativeFrom="paragraph">
              <wp:posOffset>4933</wp:posOffset>
            </wp:positionV>
            <wp:extent cx="9108831" cy="756236"/>
            <wp:effectExtent l="0" t="0" r="0" b="6350"/>
            <wp:wrapNone/>
            <wp:docPr id="946173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2593" cy="760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A4EFB86" w14:textId="208AF069" w:rsidR="0048722E" w:rsidRPr="0060071D" w:rsidRDefault="0048722E" w:rsidP="0048722E">
      <w:pPr>
        <w:bidi/>
        <w:rPr>
          <w:rFonts w:ascii="Arial" w:eastAsia="Times New Roman" w:hAnsi="Arial" w:cs="PT Bold Heading"/>
          <w:b/>
          <w:bCs/>
          <w:kern w:val="36"/>
          <w:sz w:val="44"/>
          <w:szCs w:val="44"/>
          <w:rtl/>
          <w:lang w:bidi="ar-QA"/>
        </w:rPr>
      </w:pPr>
    </w:p>
    <w:p w14:paraId="7D06127C" w14:textId="083B8500" w:rsidR="00270FE4" w:rsidRDefault="00270FE4" w:rsidP="0048722E">
      <w:pPr>
        <w:bidi/>
        <w:jc w:val="center"/>
        <w:rPr>
          <w:rFonts w:ascii="Arial" w:eastAsia="Times New Roman" w:hAnsi="Arial" w:cs="PT Bold Heading"/>
          <w:b/>
          <w:bCs/>
          <w:kern w:val="36"/>
          <w:sz w:val="44"/>
          <w:szCs w:val="44"/>
          <w:lang w:bidi="ar-QA"/>
        </w:rPr>
      </w:pPr>
    </w:p>
    <w:p w14:paraId="3F771A98" w14:textId="66B50C82" w:rsidR="00270FE4" w:rsidRDefault="00270FE4" w:rsidP="00270FE4">
      <w:pPr>
        <w:bidi/>
        <w:jc w:val="center"/>
        <w:rPr>
          <w:rFonts w:ascii="Arial" w:eastAsia="Times New Roman" w:hAnsi="Arial" w:cs="PT Bold Heading"/>
          <w:b/>
          <w:bCs/>
          <w:kern w:val="36"/>
          <w:sz w:val="44"/>
          <w:szCs w:val="44"/>
          <w:rtl/>
          <w:lang w:bidi="ar-QA"/>
        </w:rPr>
      </w:pPr>
    </w:p>
    <w:p w14:paraId="63140D42" w14:textId="6914FB47" w:rsidR="0048722E" w:rsidRPr="0060071D" w:rsidRDefault="0048722E" w:rsidP="00270FE4">
      <w:pPr>
        <w:bidi/>
        <w:jc w:val="center"/>
        <w:rPr>
          <w:rFonts w:ascii="Sakkal Majalla" w:eastAsia="Times New Roman" w:hAnsi="Sakkal Majalla" w:cs="Sakkal Majalla"/>
          <w:b/>
          <w:bCs/>
          <w:kern w:val="36"/>
          <w:sz w:val="32"/>
          <w:szCs w:val="32"/>
          <w:rtl/>
          <w:lang w:bidi="ar-QA"/>
        </w:rPr>
      </w:pPr>
      <w:r w:rsidRPr="0060071D">
        <w:rPr>
          <w:rFonts w:ascii="Arial" w:eastAsia="Times New Roman" w:hAnsi="Arial" w:cs="PT Bold Heading"/>
          <w:b/>
          <w:bCs/>
          <w:kern w:val="36"/>
          <w:sz w:val="44"/>
          <w:szCs w:val="44"/>
          <w:rtl/>
          <w:lang w:bidi="ar-QA"/>
        </w:rPr>
        <w:t xml:space="preserve">الخطة الإجرائية </w:t>
      </w:r>
      <w:r w:rsidR="003839EF" w:rsidRPr="0060071D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 xml:space="preserve">لتعويض الفاقد </w:t>
      </w:r>
      <w:proofErr w:type="gramStart"/>
      <w:r w:rsidR="003839EF" w:rsidRPr="0060071D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 xml:space="preserve">التعليمي </w:t>
      </w:r>
      <w:r w:rsidRPr="0060071D">
        <w:rPr>
          <w:rFonts w:ascii="Arial" w:eastAsia="Times New Roman" w:hAnsi="Arial" w:cs="PT Bold Heading"/>
          <w:b/>
          <w:bCs/>
          <w:kern w:val="36"/>
          <w:sz w:val="44"/>
          <w:szCs w:val="44"/>
          <w:rtl/>
          <w:lang w:bidi="ar-QA"/>
        </w:rPr>
        <w:t xml:space="preserve"> </w:t>
      </w:r>
      <w:r w:rsidR="00F6464C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>للطالبات</w:t>
      </w:r>
      <w:proofErr w:type="gramEnd"/>
      <w:r w:rsidR="00F6464C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 xml:space="preserve"> الضعيفات </w:t>
      </w:r>
      <w:r w:rsidRPr="0060071D">
        <w:rPr>
          <w:rFonts w:ascii="Sakkal Majalla" w:eastAsia="Times New Roman" w:hAnsi="Sakkal Majalla" w:cs="Sakkal Majalla"/>
          <w:b/>
          <w:bCs/>
          <w:kern w:val="36"/>
          <w:sz w:val="32"/>
          <w:szCs w:val="32"/>
          <w:rtl/>
          <w:lang w:bidi="ar-QA"/>
        </w:rPr>
        <w:t xml:space="preserve"> </w:t>
      </w:r>
    </w:p>
    <w:p w14:paraId="134D850E" w14:textId="11CE781D" w:rsidR="0048722E" w:rsidRPr="0060071D" w:rsidRDefault="0048722E" w:rsidP="00366A6B">
      <w:pPr>
        <w:shd w:val="clear" w:color="auto" w:fill="DEEAF6" w:themeFill="accent5" w:themeFillTint="33"/>
        <w:bidi/>
        <w:jc w:val="center"/>
        <w:rPr>
          <w:rFonts w:ascii="Arial" w:eastAsia="Times New Roman" w:hAnsi="Arial" w:cs="PT Bold Heading"/>
          <w:b/>
          <w:bCs/>
          <w:kern w:val="36"/>
          <w:sz w:val="44"/>
          <w:szCs w:val="44"/>
          <w:rtl/>
          <w:lang w:bidi="ar-QA"/>
        </w:rPr>
      </w:pPr>
      <w:r w:rsidRPr="0060071D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 xml:space="preserve">مدرسة </w:t>
      </w:r>
      <w:proofErr w:type="gramStart"/>
      <w:r w:rsidR="005C1C22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 xml:space="preserve">الايمان </w:t>
      </w:r>
      <w:r w:rsidRPr="0060071D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 xml:space="preserve"> الثانوية</w:t>
      </w:r>
      <w:proofErr w:type="gramEnd"/>
      <w:r w:rsidRPr="0060071D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 xml:space="preserve"> </w:t>
      </w:r>
      <w:r w:rsidRPr="00366A6B">
        <w:rPr>
          <w:rFonts w:ascii="Arial" w:eastAsia="Times New Roman" w:hAnsi="Arial" w:cs="PT Bold Heading" w:hint="cs"/>
          <w:b/>
          <w:bCs/>
          <w:kern w:val="36"/>
          <w:sz w:val="44"/>
          <w:szCs w:val="44"/>
          <w:shd w:val="clear" w:color="auto" w:fill="DEEAF6" w:themeFill="accent5" w:themeFillTint="33"/>
          <w:rtl/>
          <w:lang w:bidi="ar-QA"/>
        </w:rPr>
        <w:t>للبنات</w:t>
      </w:r>
      <w:r w:rsidR="00A72023" w:rsidRPr="00366A6B">
        <w:rPr>
          <w:rFonts w:ascii="Arial" w:eastAsia="Times New Roman" w:hAnsi="Arial" w:cs="PT Bold Heading" w:hint="cs"/>
          <w:b/>
          <w:bCs/>
          <w:kern w:val="36"/>
          <w:sz w:val="44"/>
          <w:szCs w:val="44"/>
          <w:shd w:val="clear" w:color="auto" w:fill="DEEAF6" w:themeFill="accent5" w:themeFillTint="33"/>
          <w:rtl/>
          <w:lang w:bidi="ar-QA"/>
        </w:rPr>
        <w:t xml:space="preserve"> </w:t>
      </w:r>
      <w:r w:rsidR="00A72023" w:rsidRPr="00366A6B">
        <w:rPr>
          <w:rFonts w:ascii="Arial" w:eastAsia="Times New Roman" w:hAnsi="Arial" w:cs="Calibri" w:hint="cs"/>
          <w:b/>
          <w:bCs/>
          <w:kern w:val="36"/>
          <w:sz w:val="44"/>
          <w:szCs w:val="44"/>
          <w:shd w:val="clear" w:color="auto" w:fill="DEEAF6" w:themeFill="accent5" w:themeFillTint="33"/>
          <w:rtl/>
          <w:lang w:bidi="ar-QA"/>
        </w:rPr>
        <w:t xml:space="preserve">- </w:t>
      </w:r>
      <w:r w:rsidR="00A72023" w:rsidRPr="00366A6B">
        <w:rPr>
          <w:rFonts w:ascii="Arial" w:eastAsia="Times New Roman" w:hAnsi="Arial" w:cs="PT Bold Heading" w:hint="cs"/>
          <w:b/>
          <w:bCs/>
          <w:kern w:val="36"/>
          <w:sz w:val="44"/>
          <w:szCs w:val="44"/>
          <w:shd w:val="clear" w:color="auto" w:fill="DEEAF6" w:themeFill="accent5" w:themeFillTint="33"/>
          <w:rtl/>
          <w:lang w:bidi="ar-QA"/>
        </w:rPr>
        <w:t>قسم الكيمياء</w:t>
      </w:r>
      <w:r w:rsidR="00A72023" w:rsidRPr="0060071D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 xml:space="preserve"> </w:t>
      </w:r>
    </w:p>
    <w:p w14:paraId="4190BB33" w14:textId="77777777" w:rsidR="0048722E" w:rsidRPr="0060071D" w:rsidRDefault="0048722E" w:rsidP="0048722E">
      <w:pPr>
        <w:bidi/>
        <w:jc w:val="center"/>
        <w:rPr>
          <w:rFonts w:ascii="Sakkal Majalla" w:eastAsia="Times New Roman" w:hAnsi="Sakkal Majalla" w:cs="Sakkal Majalla"/>
          <w:b/>
          <w:bCs/>
          <w:kern w:val="36"/>
          <w:sz w:val="36"/>
          <w:szCs w:val="36"/>
          <w:rtl/>
          <w:lang w:bidi="ar-QA"/>
        </w:rPr>
      </w:pPr>
      <w:r w:rsidRPr="0060071D">
        <w:rPr>
          <w:rFonts w:ascii="Sakkal Majalla" w:eastAsia="Times New Roman" w:hAnsi="Sakkal Majalla" w:cs="Sakkal Majalla"/>
          <w:b/>
          <w:bCs/>
          <w:kern w:val="36"/>
          <w:sz w:val="36"/>
          <w:szCs w:val="36"/>
          <w:rtl/>
          <w:lang w:bidi="ar-QA"/>
        </w:rPr>
        <w:t>العام الأكاديمي</w:t>
      </w:r>
    </w:p>
    <w:bookmarkEnd w:id="0"/>
    <w:p w14:paraId="686A5C35" w14:textId="62689AE1" w:rsidR="0048722E" w:rsidRPr="0060071D" w:rsidRDefault="00A86CD3" w:rsidP="0048722E">
      <w:pPr>
        <w:bidi/>
        <w:jc w:val="center"/>
        <w:rPr>
          <w:rFonts w:ascii="Sakkal Majalla" w:eastAsia="Times New Roman" w:hAnsi="Sakkal Majalla" w:cs="Sakkal Majalla"/>
          <w:b/>
          <w:bCs/>
          <w:kern w:val="36"/>
          <w:sz w:val="36"/>
          <w:szCs w:val="36"/>
          <w:rtl/>
          <w:lang w:bidi="ar-QA"/>
        </w:rPr>
      </w:pPr>
      <w:r w:rsidRPr="0060071D">
        <w:rPr>
          <w:rFonts w:ascii="Sakkal Majalla" w:eastAsia="Times New Roman" w:hAnsi="Sakkal Majalla" w:cs="Sakkal Majalla" w:hint="cs"/>
          <w:b/>
          <w:bCs/>
          <w:kern w:val="36"/>
          <w:sz w:val="36"/>
          <w:szCs w:val="36"/>
          <w:rtl/>
          <w:lang w:bidi="ar-QA"/>
        </w:rPr>
        <w:t>202</w:t>
      </w:r>
      <w:r w:rsidR="00366A6B">
        <w:rPr>
          <w:rFonts w:ascii="Sakkal Majalla" w:eastAsia="Times New Roman" w:hAnsi="Sakkal Majalla" w:cs="Sakkal Majalla" w:hint="cs"/>
          <w:b/>
          <w:bCs/>
          <w:kern w:val="36"/>
          <w:sz w:val="36"/>
          <w:szCs w:val="36"/>
          <w:rtl/>
          <w:lang w:bidi="ar-QA"/>
        </w:rPr>
        <w:t>6</w:t>
      </w:r>
      <w:r w:rsidRPr="0060071D">
        <w:rPr>
          <w:rFonts w:ascii="Sakkal Majalla" w:eastAsia="Times New Roman" w:hAnsi="Sakkal Majalla" w:cs="Sakkal Majalla" w:hint="cs"/>
          <w:b/>
          <w:bCs/>
          <w:kern w:val="36"/>
          <w:sz w:val="36"/>
          <w:szCs w:val="36"/>
          <w:rtl/>
          <w:lang w:bidi="ar-QA"/>
        </w:rPr>
        <w:t>-202</w:t>
      </w:r>
      <w:r w:rsidR="00366A6B">
        <w:rPr>
          <w:rFonts w:ascii="Sakkal Majalla" w:eastAsia="Times New Roman" w:hAnsi="Sakkal Majalla" w:cs="Sakkal Majalla" w:hint="cs"/>
          <w:b/>
          <w:bCs/>
          <w:kern w:val="36"/>
          <w:sz w:val="36"/>
          <w:szCs w:val="36"/>
          <w:rtl/>
          <w:lang w:bidi="ar-QA"/>
        </w:rPr>
        <w:t>5</w:t>
      </w:r>
    </w:p>
    <w:p w14:paraId="53603E6F" w14:textId="77777777" w:rsidR="0048722E" w:rsidRPr="0060071D" w:rsidRDefault="0048722E" w:rsidP="0048722E">
      <w:pPr>
        <w:bidi/>
        <w:jc w:val="center"/>
        <w:rPr>
          <w:rFonts w:ascii="Sakkal Majalla" w:eastAsia="Times New Roman" w:hAnsi="Sakkal Majalla" w:cs="Sakkal Majalla"/>
          <w:b/>
          <w:bCs/>
          <w:kern w:val="36"/>
          <w:sz w:val="32"/>
          <w:szCs w:val="32"/>
          <w:rtl/>
          <w:lang w:bidi="ar-QA"/>
        </w:rPr>
      </w:pPr>
    </w:p>
    <w:p w14:paraId="2E4818B8" w14:textId="77777777" w:rsidR="0048722E" w:rsidRPr="0060071D" w:rsidRDefault="0048722E" w:rsidP="0048722E">
      <w:pPr>
        <w:bidi/>
        <w:jc w:val="center"/>
        <w:rPr>
          <w:rFonts w:ascii="Sakkal Majalla" w:eastAsia="Times New Roman" w:hAnsi="Sakkal Majalla" w:cs="Sakkal Majalla"/>
          <w:b/>
          <w:bCs/>
          <w:kern w:val="36"/>
          <w:sz w:val="32"/>
          <w:szCs w:val="32"/>
          <w:rtl/>
          <w:lang w:bidi="ar-QA"/>
        </w:rPr>
      </w:pPr>
    </w:p>
    <w:p w14:paraId="1EE91001" w14:textId="77777777" w:rsidR="0048722E" w:rsidRPr="0060071D" w:rsidRDefault="0048722E" w:rsidP="0048722E">
      <w:pPr>
        <w:bidi/>
        <w:jc w:val="center"/>
        <w:rPr>
          <w:rFonts w:ascii="Sakkal Majalla" w:eastAsia="Times New Roman" w:hAnsi="Sakkal Majalla" w:cs="Sakkal Majalla"/>
          <w:b/>
          <w:bCs/>
          <w:kern w:val="36"/>
          <w:sz w:val="32"/>
          <w:szCs w:val="32"/>
          <w:rtl/>
          <w:lang w:bidi="ar-QA"/>
        </w:rPr>
      </w:pPr>
    </w:p>
    <w:p w14:paraId="732CCDCD" w14:textId="77777777" w:rsidR="0048722E" w:rsidRPr="0060071D" w:rsidRDefault="0048722E" w:rsidP="0048722E">
      <w:pPr>
        <w:bidi/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bidi="ar-QA"/>
        </w:rPr>
      </w:pPr>
      <w:r w:rsidRPr="0060071D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  <w:lang w:bidi="ar-QA"/>
        </w:rPr>
        <w:t xml:space="preserve">           </w:t>
      </w:r>
    </w:p>
    <w:p w14:paraId="6C4BC6AD" w14:textId="77777777" w:rsidR="0048722E" w:rsidRPr="0060071D" w:rsidRDefault="0048722E" w:rsidP="0048722E">
      <w:pPr>
        <w:bidi/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bidi="ar-QA"/>
        </w:rPr>
      </w:pPr>
    </w:p>
    <w:p w14:paraId="728EAD92" w14:textId="078E1D67" w:rsidR="0048722E" w:rsidRDefault="0048722E" w:rsidP="0048722E">
      <w:pPr>
        <w:bidi/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bidi="ar-QA"/>
        </w:rPr>
      </w:pPr>
    </w:p>
    <w:p w14:paraId="720AB8EE" w14:textId="77777777" w:rsidR="00270FE4" w:rsidRPr="0060071D" w:rsidRDefault="00270FE4" w:rsidP="00270FE4">
      <w:pPr>
        <w:bidi/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bidi="ar-QA"/>
        </w:rPr>
      </w:pPr>
    </w:p>
    <w:p w14:paraId="7FC9C420" w14:textId="77777777" w:rsidR="0048722E" w:rsidRPr="0060071D" w:rsidRDefault="0048722E" w:rsidP="0048722E">
      <w:pPr>
        <w:bidi/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bidi="ar-QA"/>
        </w:rPr>
      </w:pPr>
    </w:p>
    <w:tbl>
      <w:tblPr>
        <w:tblStyle w:val="TableGrid"/>
        <w:tblpPr w:leftFromText="180" w:rightFromText="180" w:vertAnchor="text" w:horzAnchor="margin" w:tblpXSpec="center" w:tblpY="310"/>
        <w:bidiVisual/>
        <w:tblW w:w="1467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9"/>
        <w:gridCol w:w="5569"/>
        <w:gridCol w:w="2472"/>
        <w:gridCol w:w="948"/>
        <w:gridCol w:w="1095"/>
        <w:gridCol w:w="1695"/>
      </w:tblGrid>
      <w:tr w:rsidR="00070EBB" w:rsidRPr="0060071D" w14:paraId="7B6563F4" w14:textId="77777777" w:rsidTr="0009270A">
        <w:trPr>
          <w:trHeight w:val="173"/>
        </w:trPr>
        <w:tc>
          <w:tcPr>
            <w:tcW w:w="2899" w:type="dxa"/>
            <w:shd w:val="clear" w:color="auto" w:fill="DEEAF6" w:themeFill="accent5" w:themeFillTint="33"/>
          </w:tcPr>
          <w:p w14:paraId="605F1974" w14:textId="77777777" w:rsidR="00070EBB" w:rsidRPr="0060071D" w:rsidRDefault="00070EBB" w:rsidP="00070EBB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rtl/>
                <w:lang w:bidi="ar-QA"/>
              </w:rPr>
            </w:pPr>
            <w:bookmarkStart w:id="1" w:name="_Hlk113518136"/>
          </w:p>
        </w:tc>
        <w:tc>
          <w:tcPr>
            <w:tcW w:w="11779" w:type="dxa"/>
            <w:gridSpan w:val="5"/>
            <w:shd w:val="clear" w:color="auto" w:fill="DEEAF6" w:themeFill="accent5" w:themeFillTint="33"/>
          </w:tcPr>
          <w:p w14:paraId="3B606091" w14:textId="77777777" w:rsidR="00070EBB" w:rsidRPr="0060071D" w:rsidRDefault="00070EBB" w:rsidP="00070EBB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32"/>
                <w:szCs w:val="32"/>
                <w:rtl/>
                <w:lang w:bidi="ar-QA"/>
              </w:rPr>
              <w:t xml:space="preserve">المستوى العاشر </w:t>
            </w:r>
          </w:p>
        </w:tc>
      </w:tr>
      <w:tr w:rsidR="00070EBB" w:rsidRPr="0060071D" w14:paraId="34029AB5" w14:textId="77777777" w:rsidTr="0009270A">
        <w:trPr>
          <w:trHeight w:val="34"/>
        </w:trPr>
        <w:tc>
          <w:tcPr>
            <w:tcW w:w="2899" w:type="dxa"/>
            <w:shd w:val="clear" w:color="auto" w:fill="BDD6EE" w:themeFill="accent5" w:themeFillTint="66"/>
          </w:tcPr>
          <w:p w14:paraId="7BB87A34" w14:textId="77777777" w:rsidR="00070EBB" w:rsidRPr="0060071D" w:rsidRDefault="00070EBB" w:rsidP="00070EBB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الوحدة</w:t>
            </w:r>
          </w:p>
        </w:tc>
        <w:tc>
          <w:tcPr>
            <w:tcW w:w="5569" w:type="dxa"/>
            <w:shd w:val="clear" w:color="auto" w:fill="BDD6EE" w:themeFill="accent5" w:themeFillTint="66"/>
          </w:tcPr>
          <w:p w14:paraId="6F3512C0" w14:textId="77777777" w:rsidR="00070EBB" w:rsidRPr="0060071D" w:rsidRDefault="00070EBB" w:rsidP="00070EBB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الأهداف</w:t>
            </w:r>
          </w:p>
        </w:tc>
        <w:tc>
          <w:tcPr>
            <w:tcW w:w="2472" w:type="dxa"/>
            <w:shd w:val="clear" w:color="auto" w:fill="BDD6EE" w:themeFill="accent5" w:themeFillTint="66"/>
          </w:tcPr>
          <w:p w14:paraId="621D4550" w14:textId="77777777" w:rsidR="00070EBB" w:rsidRPr="0060071D" w:rsidRDefault="00070EBB" w:rsidP="00070EBB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الإجراءات</w:t>
            </w:r>
          </w:p>
        </w:tc>
        <w:tc>
          <w:tcPr>
            <w:tcW w:w="948" w:type="dxa"/>
            <w:shd w:val="clear" w:color="auto" w:fill="BDD6EE" w:themeFill="accent5" w:themeFillTint="66"/>
          </w:tcPr>
          <w:p w14:paraId="17F8E7C1" w14:textId="77777777" w:rsidR="00070EBB" w:rsidRPr="0060071D" w:rsidRDefault="00070EBB" w:rsidP="00070EBB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مسؤول التنفيذ</w:t>
            </w:r>
          </w:p>
        </w:tc>
        <w:tc>
          <w:tcPr>
            <w:tcW w:w="1095" w:type="dxa"/>
            <w:shd w:val="clear" w:color="auto" w:fill="BDD6EE" w:themeFill="accent5" w:themeFillTint="66"/>
          </w:tcPr>
          <w:p w14:paraId="42DF9AD9" w14:textId="77777777" w:rsidR="00070EBB" w:rsidRPr="0060071D" w:rsidRDefault="00070EBB" w:rsidP="00070EBB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1695" w:type="dxa"/>
            <w:shd w:val="clear" w:color="auto" w:fill="BDD6EE" w:themeFill="accent5" w:themeFillTint="66"/>
          </w:tcPr>
          <w:p w14:paraId="17445877" w14:textId="77777777" w:rsidR="00070EBB" w:rsidRPr="0060071D" w:rsidRDefault="00070EBB" w:rsidP="00070EBB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المؤشرات والأدلة</w:t>
            </w:r>
          </w:p>
        </w:tc>
      </w:tr>
      <w:tr w:rsidR="0060071D" w:rsidRPr="0060071D" w14:paraId="799EDB83" w14:textId="77777777" w:rsidTr="00270FE4">
        <w:trPr>
          <w:trHeight w:val="1309"/>
        </w:trPr>
        <w:tc>
          <w:tcPr>
            <w:tcW w:w="2899" w:type="dxa"/>
          </w:tcPr>
          <w:p w14:paraId="27999455" w14:textId="77777777" w:rsidR="0060071D" w:rsidRPr="0060071D" w:rsidRDefault="0060071D" w:rsidP="0060071D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الأولى </w:t>
            </w:r>
          </w:p>
          <w:p w14:paraId="62F5E48C" w14:textId="32BD3100" w:rsidR="0060071D" w:rsidRPr="0060071D" w:rsidRDefault="0060071D" w:rsidP="0060071D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الدورية في خصائص العناصر </w:t>
            </w:r>
          </w:p>
        </w:tc>
        <w:tc>
          <w:tcPr>
            <w:tcW w:w="5569" w:type="dxa"/>
          </w:tcPr>
          <w:p w14:paraId="3E7F1305" w14:textId="4F1B3CF3" w:rsidR="0060071D" w:rsidRPr="007911BF" w:rsidRDefault="0060071D" w:rsidP="007911BF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التذكير </w:t>
            </w:r>
            <w:r w:rsidR="00383810"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بأساسيات</w:t>
            </w: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مادة الكيمياء ومعرفة الرموز الكيميائية </w:t>
            </w:r>
          </w:p>
          <w:p w14:paraId="1D73AB3B" w14:textId="77777777" w:rsidR="0060071D" w:rsidRPr="007911BF" w:rsidRDefault="0060071D" w:rsidP="007911BF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التذكير بقواعد التوزيع الالكتروني </w:t>
            </w:r>
          </w:p>
          <w:p w14:paraId="7D66CF64" w14:textId="77777777" w:rsidR="0060071D" w:rsidRPr="007911BF" w:rsidRDefault="0060071D" w:rsidP="007911BF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تفرق بين الايون الموجب والسالب </w:t>
            </w:r>
          </w:p>
          <w:p w14:paraId="2D0EB599" w14:textId="589DD152" w:rsidR="0060071D" w:rsidRPr="007911BF" w:rsidRDefault="0060071D" w:rsidP="007911BF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تميز المجموعات </w:t>
            </w:r>
            <w:proofErr w:type="gramStart"/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المختلفة </w:t>
            </w:r>
            <w:r w:rsidR="00263A71"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والدورات</w:t>
            </w:r>
            <w:proofErr w:type="gramEnd"/>
            <w:r w:rsidR="00263A71"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بالجدول الدوري </w:t>
            </w:r>
          </w:p>
          <w:p w14:paraId="3F11B3FE" w14:textId="4C2E1B42" w:rsidR="00FF480A" w:rsidRPr="007911BF" w:rsidRDefault="00FF480A" w:rsidP="007911BF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الروابط الكيميائية </w:t>
            </w:r>
          </w:p>
          <w:p w14:paraId="07970BA7" w14:textId="77777777" w:rsidR="0060071D" w:rsidRPr="007911BF" w:rsidRDefault="00BD621D" w:rsidP="007911BF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العدد الذري -العدد الكتلي </w:t>
            </w:r>
            <w:r w:rsidR="0060071D"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14:paraId="0E4DC40D" w14:textId="7B844D9F" w:rsidR="00BD621D" w:rsidRPr="007911BF" w:rsidRDefault="00BD621D" w:rsidP="007911BF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gramStart"/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حساب  عدد</w:t>
            </w:r>
            <w:proofErr w:type="gramEnd"/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البروتونات </w:t>
            </w:r>
            <w:r w:rsidR="004277D7" w:rsidRPr="007911BF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–</w:t>
            </w: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="004277D7"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وعدد النيوترونات </w:t>
            </w:r>
            <w:proofErr w:type="gramStart"/>
            <w:r w:rsidR="004277D7"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 .</w:t>
            </w:r>
            <w:proofErr w:type="gramEnd"/>
          </w:p>
        </w:tc>
        <w:tc>
          <w:tcPr>
            <w:tcW w:w="2472" w:type="dxa"/>
          </w:tcPr>
          <w:p w14:paraId="227CF0FA" w14:textId="77777777" w:rsidR="0060071D" w:rsidRPr="0060071D" w:rsidRDefault="0060071D" w:rsidP="0060071D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 xml:space="preserve">تدريبات علاجية في بداية كل حصة بالتأكيد على المعلومة السابقة اللازمة للدرس الحالي </w:t>
            </w:r>
          </w:p>
          <w:p w14:paraId="752B52F0" w14:textId="77777777" w:rsidR="0060071D" w:rsidRDefault="0060071D" w:rsidP="0060071D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 xml:space="preserve">تفعيل الألعاب التعليمية كلما </w:t>
            </w:r>
            <w:proofErr w:type="gramStart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>امكن</w:t>
            </w:r>
            <w:proofErr w:type="gramEnd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 xml:space="preserve"> </w:t>
            </w:r>
          </w:p>
          <w:p w14:paraId="5866DD7E" w14:textId="060696F6" w:rsidR="00626DF7" w:rsidRPr="0060071D" w:rsidRDefault="00626DF7" w:rsidP="00626DF7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 xml:space="preserve">تفعيل الساعات المكتبية </w:t>
            </w:r>
          </w:p>
        </w:tc>
        <w:tc>
          <w:tcPr>
            <w:tcW w:w="948" w:type="dxa"/>
          </w:tcPr>
          <w:p w14:paraId="7D4C2281" w14:textId="69AE9DB1" w:rsidR="0060071D" w:rsidRPr="0060071D" w:rsidRDefault="0060071D" w:rsidP="0060071D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معلمات الصف العاشر </w:t>
            </w:r>
          </w:p>
        </w:tc>
        <w:tc>
          <w:tcPr>
            <w:tcW w:w="1095" w:type="dxa"/>
          </w:tcPr>
          <w:p w14:paraId="6CD4B91B" w14:textId="41F99958" w:rsidR="0060071D" w:rsidRPr="0060071D" w:rsidRDefault="0060071D" w:rsidP="0060071D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gramStart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أغسطس  وسبتمبر</w:t>
            </w:r>
            <w:proofErr w:type="gramEnd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5" w:type="dxa"/>
          </w:tcPr>
          <w:p w14:paraId="37CE1F98" w14:textId="79D3293B" w:rsidR="0060071D" w:rsidRPr="0060071D" w:rsidRDefault="0060071D" w:rsidP="0060071D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زيادة كفاءة الطالبات في حل الأسئلة بالواجبات والاختبارات القصيرة </w:t>
            </w:r>
          </w:p>
        </w:tc>
      </w:tr>
      <w:tr w:rsidR="0060071D" w:rsidRPr="0060071D" w14:paraId="647722CE" w14:textId="77777777" w:rsidTr="00270FE4">
        <w:trPr>
          <w:trHeight w:val="477"/>
        </w:trPr>
        <w:tc>
          <w:tcPr>
            <w:tcW w:w="2899" w:type="dxa"/>
          </w:tcPr>
          <w:p w14:paraId="4470B105" w14:textId="77777777" w:rsidR="0060071D" w:rsidRPr="0060071D" w:rsidRDefault="0060071D" w:rsidP="0060071D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الثانية </w:t>
            </w:r>
          </w:p>
          <w:p w14:paraId="5E5833DD" w14:textId="227E109F" w:rsidR="0060071D" w:rsidRPr="0060071D" w:rsidRDefault="0060071D" w:rsidP="0060071D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مفهوم المول والحسابات الكيميائية </w:t>
            </w:r>
          </w:p>
        </w:tc>
        <w:tc>
          <w:tcPr>
            <w:tcW w:w="5569" w:type="dxa"/>
          </w:tcPr>
          <w:p w14:paraId="3DF07D8B" w14:textId="77777777" w:rsidR="0060071D" w:rsidRPr="008A5399" w:rsidRDefault="0060071D" w:rsidP="008A5399">
            <w:pPr>
              <w:pStyle w:val="ListParagraph"/>
              <w:numPr>
                <w:ilvl w:val="0"/>
                <w:numId w:val="11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8A53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التمييز بين مكونات الذرة المختلفة وحساب عددها للذرة </w:t>
            </w:r>
          </w:p>
          <w:p w14:paraId="58A5B2FE" w14:textId="77777777" w:rsidR="0060071D" w:rsidRPr="008A5399" w:rsidRDefault="0060071D" w:rsidP="008A5399">
            <w:pPr>
              <w:pStyle w:val="ListParagraph"/>
              <w:numPr>
                <w:ilvl w:val="0"/>
                <w:numId w:val="11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8A53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التمييز بين العدد الذري والكتلي </w:t>
            </w:r>
          </w:p>
          <w:p w14:paraId="01C3BE7D" w14:textId="77777777" w:rsidR="0060071D" w:rsidRPr="008A5399" w:rsidRDefault="0060071D" w:rsidP="008A5399">
            <w:pPr>
              <w:pStyle w:val="ListParagraph"/>
              <w:numPr>
                <w:ilvl w:val="0"/>
                <w:numId w:val="11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8A53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قانون حفظ الكتلة </w:t>
            </w:r>
          </w:p>
          <w:p w14:paraId="50D826F5" w14:textId="77777777" w:rsidR="0060071D" w:rsidRPr="008A5399" w:rsidRDefault="0060071D" w:rsidP="008A5399">
            <w:pPr>
              <w:pStyle w:val="ListParagraph"/>
              <w:numPr>
                <w:ilvl w:val="0"/>
                <w:numId w:val="11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8A53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كتابة الصيغ الكيميائية بطريقة صحيحة </w:t>
            </w:r>
          </w:p>
          <w:p w14:paraId="78CA881D" w14:textId="6B8943A9" w:rsidR="0060071D" w:rsidRPr="008A5399" w:rsidRDefault="0060071D" w:rsidP="008A5399">
            <w:pPr>
              <w:pStyle w:val="ListParagraph"/>
              <w:numPr>
                <w:ilvl w:val="0"/>
                <w:numId w:val="11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8A53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تزن المعادلة </w:t>
            </w:r>
            <w:r w:rsidR="00626DF7" w:rsidRPr="008A53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الكيمائية</w:t>
            </w:r>
            <w:r w:rsidRPr="008A53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</w:t>
            </w:r>
            <w:proofErr w:type="gramStart"/>
            <w:r w:rsidRPr="008A53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بدقة </w:t>
            </w:r>
            <w:r w:rsidR="00E2493D" w:rsidRPr="008A53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.</w:t>
            </w:r>
            <w:proofErr w:type="gramEnd"/>
          </w:p>
        </w:tc>
        <w:tc>
          <w:tcPr>
            <w:tcW w:w="2472" w:type="dxa"/>
          </w:tcPr>
          <w:p w14:paraId="7CA035CB" w14:textId="4F2163E5" w:rsidR="0060071D" w:rsidRDefault="0060071D" w:rsidP="0060071D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تدريبات علاجية في بداية الحصص </w:t>
            </w:r>
          </w:p>
          <w:p w14:paraId="4F023609" w14:textId="64E68D61" w:rsidR="00FC18BD" w:rsidRPr="0060071D" w:rsidRDefault="00FC18BD" w:rsidP="00FC18BD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تفعيل الساعات المكتبية </w:t>
            </w:r>
          </w:p>
          <w:p w14:paraId="28DFDA4A" w14:textId="77777777" w:rsidR="0060071D" w:rsidRPr="0060071D" w:rsidRDefault="0060071D" w:rsidP="0060071D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تدريبات علاجية على المنصة قطر للتعليم </w:t>
            </w:r>
          </w:p>
          <w:p w14:paraId="2BAF24F1" w14:textId="77777777" w:rsidR="0060071D" w:rsidRDefault="0060071D" w:rsidP="0060071D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تفعيل المواقع التفاعلية مثل </w:t>
            </w:r>
            <w:proofErr w:type="spellStart"/>
            <w:proofErr w:type="gramStart"/>
            <w:r w:rsidRPr="0060071D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QA"/>
              </w:rPr>
              <w:t>phet</w:t>
            </w:r>
            <w:proofErr w:type="spellEnd"/>
            <w:r w:rsidRPr="0060071D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QA"/>
              </w:rPr>
              <w:t xml:space="preserve"> </w:t>
            </w: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للتطبيق</w:t>
            </w:r>
            <w:proofErr w:type="gramEnd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على حساب العدد الذري </w:t>
            </w:r>
            <w:proofErr w:type="spellStart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والكتلى</w:t>
            </w:r>
            <w:proofErr w:type="spellEnd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ووزن المعادلات </w:t>
            </w:r>
          </w:p>
          <w:p w14:paraId="0CD4B0C8" w14:textId="1E920622" w:rsidR="00FC18BD" w:rsidRPr="0060071D" w:rsidRDefault="00FC18BD" w:rsidP="00FC18BD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تفعيل تعلم الاقران بفاعلية اثناء الحصص </w:t>
            </w:r>
          </w:p>
        </w:tc>
        <w:tc>
          <w:tcPr>
            <w:tcW w:w="948" w:type="dxa"/>
          </w:tcPr>
          <w:p w14:paraId="568EA007" w14:textId="2CB0D847" w:rsidR="0060071D" w:rsidRPr="0060071D" w:rsidRDefault="0060071D" w:rsidP="0060071D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معلمات الصف العاشر</w:t>
            </w:r>
          </w:p>
        </w:tc>
        <w:tc>
          <w:tcPr>
            <w:tcW w:w="1095" w:type="dxa"/>
          </w:tcPr>
          <w:p w14:paraId="389E0F4D" w14:textId="799F2978" w:rsidR="0060071D" w:rsidRPr="0060071D" w:rsidRDefault="0060071D" w:rsidP="0060071D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سبتمبر واكتوبر </w:t>
            </w:r>
          </w:p>
        </w:tc>
        <w:tc>
          <w:tcPr>
            <w:tcW w:w="1695" w:type="dxa"/>
          </w:tcPr>
          <w:p w14:paraId="22BDBFE3" w14:textId="2B3E93AB" w:rsidR="0060071D" w:rsidRPr="0060071D" w:rsidRDefault="0060071D" w:rsidP="0060071D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زيادة كفاءة الطالبات في حل الأسئلة بالواجبات والاختبارات القصيرة </w:t>
            </w:r>
          </w:p>
        </w:tc>
      </w:tr>
      <w:bookmarkEnd w:id="1"/>
    </w:tbl>
    <w:p w14:paraId="49FE4D4F" w14:textId="59FCF61D" w:rsidR="0048722E" w:rsidRDefault="0048722E" w:rsidP="0048722E">
      <w:pPr>
        <w:bidi/>
        <w:spacing w:after="0" w:line="276" w:lineRule="auto"/>
        <w:ind w:right="900"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  <w:lang w:bidi="ar-QA"/>
        </w:rPr>
      </w:pPr>
    </w:p>
    <w:p w14:paraId="4E6CB54D" w14:textId="77777777" w:rsidR="00C6446A" w:rsidRDefault="00C6446A" w:rsidP="00C6446A">
      <w:pPr>
        <w:bidi/>
        <w:spacing w:after="0" w:line="276" w:lineRule="auto"/>
        <w:ind w:right="900"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  <w:lang w:bidi="ar-QA"/>
        </w:rPr>
      </w:pPr>
    </w:p>
    <w:p w14:paraId="72532A1E" w14:textId="77777777" w:rsidR="00C6446A" w:rsidRDefault="00C6446A" w:rsidP="00C6446A">
      <w:pPr>
        <w:bidi/>
        <w:spacing w:after="0" w:line="276" w:lineRule="auto"/>
        <w:ind w:right="900"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  <w:lang w:bidi="ar-QA"/>
        </w:rPr>
      </w:pPr>
    </w:p>
    <w:p w14:paraId="0C14730B" w14:textId="77777777" w:rsidR="00270FE4" w:rsidRDefault="00270FE4" w:rsidP="00270FE4">
      <w:pPr>
        <w:bidi/>
        <w:spacing w:after="0" w:line="276" w:lineRule="auto"/>
        <w:ind w:right="900"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  <w:lang w:bidi="ar-QA"/>
        </w:rPr>
      </w:pPr>
    </w:p>
    <w:p w14:paraId="39902CE2" w14:textId="77777777" w:rsidR="00C6446A" w:rsidRPr="0060071D" w:rsidRDefault="00C6446A" w:rsidP="00C6446A">
      <w:pPr>
        <w:bidi/>
        <w:spacing w:after="0" w:line="276" w:lineRule="auto"/>
        <w:ind w:right="900"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  <w:lang w:bidi="ar-QA"/>
        </w:rPr>
      </w:pPr>
    </w:p>
    <w:tbl>
      <w:tblPr>
        <w:tblStyle w:val="TableGrid"/>
        <w:bidiVisual/>
        <w:tblW w:w="13849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60"/>
        <w:gridCol w:w="6026"/>
        <w:gridCol w:w="1400"/>
        <w:gridCol w:w="940"/>
        <w:gridCol w:w="994"/>
        <w:gridCol w:w="1429"/>
      </w:tblGrid>
      <w:tr w:rsidR="00070EBB" w:rsidRPr="0060071D" w14:paraId="22610215" w14:textId="77777777" w:rsidTr="0009270A">
        <w:trPr>
          <w:trHeight w:val="465"/>
          <w:jc w:val="center"/>
        </w:trPr>
        <w:tc>
          <w:tcPr>
            <w:tcW w:w="3060" w:type="dxa"/>
            <w:shd w:val="clear" w:color="auto" w:fill="DEEAF6" w:themeFill="accent5" w:themeFillTint="33"/>
          </w:tcPr>
          <w:p w14:paraId="66A89DB5" w14:textId="277DB73F" w:rsidR="00C6446A" w:rsidRPr="0060071D" w:rsidRDefault="00C6446A" w:rsidP="00C6446A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rtl/>
                <w:lang w:bidi="ar-QA"/>
              </w:rPr>
            </w:pPr>
            <w:bookmarkStart w:id="2" w:name="_Hlk113518263"/>
          </w:p>
        </w:tc>
        <w:tc>
          <w:tcPr>
            <w:tcW w:w="10789" w:type="dxa"/>
            <w:gridSpan w:val="5"/>
            <w:shd w:val="clear" w:color="auto" w:fill="DEEAF6" w:themeFill="accent5" w:themeFillTint="33"/>
          </w:tcPr>
          <w:p w14:paraId="6DB70C55" w14:textId="357B2BEE" w:rsidR="00070EBB" w:rsidRPr="0060071D" w:rsidRDefault="00070EBB" w:rsidP="009A05C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32"/>
                <w:szCs w:val="32"/>
                <w:rtl/>
                <w:lang w:bidi="ar-QA"/>
              </w:rPr>
              <w:t xml:space="preserve">المستوى الحادي عشر علمي </w:t>
            </w:r>
          </w:p>
        </w:tc>
      </w:tr>
      <w:tr w:rsidR="00070EBB" w:rsidRPr="0060071D" w14:paraId="139CE66C" w14:textId="77777777" w:rsidTr="0009270A">
        <w:trPr>
          <w:trHeight w:val="34"/>
          <w:jc w:val="center"/>
        </w:trPr>
        <w:tc>
          <w:tcPr>
            <w:tcW w:w="3060" w:type="dxa"/>
            <w:shd w:val="clear" w:color="auto" w:fill="BDD6EE" w:themeFill="accent5" w:themeFillTint="66"/>
          </w:tcPr>
          <w:p w14:paraId="7E999400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الوحدة</w:t>
            </w:r>
          </w:p>
        </w:tc>
        <w:tc>
          <w:tcPr>
            <w:tcW w:w="6026" w:type="dxa"/>
            <w:shd w:val="clear" w:color="auto" w:fill="BDD6EE" w:themeFill="accent5" w:themeFillTint="66"/>
          </w:tcPr>
          <w:p w14:paraId="64CFC2ED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الأهداف</w:t>
            </w:r>
          </w:p>
        </w:tc>
        <w:tc>
          <w:tcPr>
            <w:tcW w:w="1400" w:type="dxa"/>
            <w:shd w:val="clear" w:color="auto" w:fill="BDD6EE" w:themeFill="accent5" w:themeFillTint="66"/>
          </w:tcPr>
          <w:p w14:paraId="1175F2EA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الإجراءات</w:t>
            </w:r>
          </w:p>
        </w:tc>
        <w:tc>
          <w:tcPr>
            <w:tcW w:w="940" w:type="dxa"/>
            <w:shd w:val="clear" w:color="auto" w:fill="BDD6EE" w:themeFill="accent5" w:themeFillTint="66"/>
          </w:tcPr>
          <w:p w14:paraId="74F4B54D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مسؤول التنفيذ</w:t>
            </w:r>
          </w:p>
        </w:tc>
        <w:tc>
          <w:tcPr>
            <w:tcW w:w="994" w:type="dxa"/>
            <w:shd w:val="clear" w:color="auto" w:fill="BDD6EE" w:themeFill="accent5" w:themeFillTint="66"/>
          </w:tcPr>
          <w:p w14:paraId="6ADC30F3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1429" w:type="dxa"/>
            <w:shd w:val="clear" w:color="auto" w:fill="BDD6EE" w:themeFill="accent5" w:themeFillTint="66"/>
          </w:tcPr>
          <w:p w14:paraId="1C4EBC5C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المؤشرات والأدلة</w:t>
            </w:r>
          </w:p>
        </w:tc>
      </w:tr>
      <w:tr w:rsidR="00070EBB" w:rsidRPr="0060071D" w14:paraId="26EBC5FA" w14:textId="77777777" w:rsidTr="00CD0151">
        <w:trPr>
          <w:trHeight w:val="1309"/>
          <w:jc w:val="center"/>
        </w:trPr>
        <w:tc>
          <w:tcPr>
            <w:tcW w:w="3060" w:type="dxa"/>
          </w:tcPr>
          <w:p w14:paraId="05407E47" w14:textId="6F2A5AA2" w:rsidR="00070EBB" w:rsidRPr="0060071D" w:rsidRDefault="00B03DC2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الوحدة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الأولى :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التركيب الذري والروابط الكيميائية </w:t>
            </w:r>
          </w:p>
        </w:tc>
        <w:tc>
          <w:tcPr>
            <w:tcW w:w="6026" w:type="dxa"/>
          </w:tcPr>
          <w:p w14:paraId="7D87A77F" w14:textId="77777777" w:rsidR="00B03DC2" w:rsidRPr="007911BF" w:rsidRDefault="00B03DC2" w:rsidP="00B03DC2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التذكير بأساسيات مادة الكيمياء ومعرفة الرموز الكيميائية </w:t>
            </w:r>
          </w:p>
          <w:p w14:paraId="5831B98F" w14:textId="456D7E56" w:rsidR="00B03DC2" w:rsidRPr="007911BF" w:rsidRDefault="00B03DC2" w:rsidP="00B03DC2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التذكير بقواعد التوزيع </w:t>
            </w:r>
            <w:proofErr w:type="gramStart"/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الالكتروني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والكترونات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التكافؤ والتكافؤ</w:t>
            </w:r>
          </w:p>
          <w:p w14:paraId="06A877B2" w14:textId="77777777" w:rsidR="00B03DC2" w:rsidRPr="007911BF" w:rsidRDefault="00B03DC2" w:rsidP="00B03DC2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تفرق بين الايون الموجب والسالب </w:t>
            </w:r>
          </w:p>
          <w:p w14:paraId="0804ABDA" w14:textId="77777777" w:rsidR="00B03DC2" w:rsidRPr="007911BF" w:rsidRDefault="00B03DC2" w:rsidP="00B03DC2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تميز المجموعات </w:t>
            </w:r>
            <w:proofErr w:type="gramStart"/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المختلفة  والدورات</w:t>
            </w:r>
            <w:proofErr w:type="gramEnd"/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بالجدول الدوري </w:t>
            </w:r>
          </w:p>
          <w:p w14:paraId="364188E9" w14:textId="77777777" w:rsidR="00B03DC2" w:rsidRPr="007911BF" w:rsidRDefault="00B03DC2" w:rsidP="00B03DC2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الروابط الكيميائية </w:t>
            </w:r>
          </w:p>
          <w:p w14:paraId="0B2E2DC3" w14:textId="77777777" w:rsidR="00B03DC2" w:rsidRPr="007911BF" w:rsidRDefault="00B03DC2" w:rsidP="00B03DC2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العدد الذري -العدد الكتلي  </w:t>
            </w:r>
          </w:p>
          <w:p w14:paraId="531A4D78" w14:textId="77777777" w:rsidR="00070EBB" w:rsidRDefault="00B03DC2" w:rsidP="00B03DC2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حساب  عدد</w:t>
            </w:r>
            <w:proofErr w:type="gramEnd"/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البروتونات </w:t>
            </w:r>
            <w:r w:rsidRPr="007911BF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–</w:t>
            </w: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وعدد النيوترونات   </w:t>
            </w:r>
          </w:p>
          <w:p w14:paraId="16391062" w14:textId="01ACA157" w:rsidR="00B03DC2" w:rsidRPr="0060071D" w:rsidRDefault="00B03DC2" w:rsidP="00B03DC2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التذكير بالصيغة الكيميائية والبنائية والنموذج</w:t>
            </w:r>
          </w:p>
        </w:tc>
        <w:tc>
          <w:tcPr>
            <w:tcW w:w="1400" w:type="dxa"/>
          </w:tcPr>
          <w:p w14:paraId="019E43BB" w14:textId="77777777" w:rsidR="00B03DC2" w:rsidRPr="0060071D" w:rsidRDefault="00B03DC2" w:rsidP="00B03DC2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 xml:space="preserve">تدريبات علاجية في بداية كل حصة بالتأكيد على المعلومة السابقة اللازمة للدرس الحالي </w:t>
            </w:r>
          </w:p>
          <w:p w14:paraId="2F98FB82" w14:textId="77777777" w:rsidR="00B03DC2" w:rsidRDefault="00B03DC2" w:rsidP="00B03DC2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 xml:space="preserve">تفعيل الألعاب التعليمية كلما </w:t>
            </w:r>
            <w:proofErr w:type="gramStart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>امكن</w:t>
            </w:r>
            <w:proofErr w:type="gramEnd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 xml:space="preserve"> </w:t>
            </w:r>
          </w:p>
          <w:p w14:paraId="263647FC" w14:textId="1AF56D66" w:rsidR="00070EBB" w:rsidRPr="0060071D" w:rsidRDefault="00B03DC2" w:rsidP="00B03DC2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>تفعيل الساعات المكتبية</w:t>
            </w:r>
          </w:p>
        </w:tc>
        <w:tc>
          <w:tcPr>
            <w:tcW w:w="940" w:type="dxa"/>
          </w:tcPr>
          <w:p w14:paraId="0B7453DC" w14:textId="185FDA83" w:rsidR="00070EBB" w:rsidRPr="0060071D" w:rsidRDefault="00B03DC2" w:rsidP="009A05CE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معلمات الصف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الحادي عشر </w:t>
            </w:r>
          </w:p>
        </w:tc>
        <w:tc>
          <w:tcPr>
            <w:tcW w:w="994" w:type="dxa"/>
          </w:tcPr>
          <w:p w14:paraId="08C1D313" w14:textId="2E1FBC47" w:rsidR="00070EBB" w:rsidRPr="0060071D" w:rsidRDefault="00B03DC2" w:rsidP="009A05CE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gramStart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أغسطس  وسبتمبر</w:t>
            </w:r>
            <w:proofErr w:type="gramEnd"/>
          </w:p>
        </w:tc>
        <w:tc>
          <w:tcPr>
            <w:tcW w:w="1429" w:type="dxa"/>
          </w:tcPr>
          <w:p w14:paraId="0ECB4391" w14:textId="4F48B841" w:rsidR="00070EBB" w:rsidRPr="0060071D" w:rsidRDefault="00B03DC2" w:rsidP="009A05CE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زيادة كفاءة الطالبات في حل الأسئلة بالواجبات والاختبارات القصيرة</w:t>
            </w:r>
          </w:p>
        </w:tc>
      </w:tr>
      <w:tr w:rsidR="00070EBB" w:rsidRPr="0060071D" w14:paraId="594DB0A1" w14:textId="77777777" w:rsidTr="00CD0151">
        <w:trPr>
          <w:trHeight w:val="477"/>
          <w:jc w:val="center"/>
        </w:trPr>
        <w:tc>
          <w:tcPr>
            <w:tcW w:w="3060" w:type="dxa"/>
          </w:tcPr>
          <w:p w14:paraId="3E16D96B" w14:textId="0328D099" w:rsidR="00070EBB" w:rsidRPr="0060071D" w:rsidRDefault="00B03DC2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الوحدة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الثانية :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الروابط الكيميائية </w:t>
            </w:r>
            <w:r w:rsidR="00E53F3A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وتركيب المادة</w:t>
            </w:r>
          </w:p>
        </w:tc>
        <w:tc>
          <w:tcPr>
            <w:tcW w:w="6026" w:type="dxa"/>
          </w:tcPr>
          <w:p w14:paraId="600C20DA" w14:textId="77777777" w:rsidR="00070EBB" w:rsidRDefault="00E53F3A" w:rsidP="00E53F3A">
            <w:pPr>
              <w:pStyle w:val="ListParagraph"/>
              <w:numPr>
                <w:ilvl w:val="0"/>
                <w:numId w:val="13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تذكير الطالبة بالحجم الذري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و نصف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القطر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الذري .</w:t>
            </w:r>
            <w:proofErr w:type="gramEnd"/>
          </w:p>
          <w:p w14:paraId="0D9FB04C" w14:textId="2FF17F3F" w:rsidR="00E53F3A" w:rsidRPr="00E53F3A" w:rsidRDefault="00E53F3A" w:rsidP="00E53F3A">
            <w:pPr>
              <w:pStyle w:val="ListParagraph"/>
              <w:numPr>
                <w:ilvl w:val="0"/>
                <w:numId w:val="13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تذكير الطالبة بالشكل الهندسي وزاوية الميثان </w:t>
            </w:r>
          </w:p>
        </w:tc>
        <w:tc>
          <w:tcPr>
            <w:tcW w:w="1400" w:type="dxa"/>
          </w:tcPr>
          <w:p w14:paraId="4E0ACAD4" w14:textId="77777777" w:rsidR="00070EBB" w:rsidRDefault="00E53F3A" w:rsidP="009A05CE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عرض الجدول الدوري الموضح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لاحجام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الذرات </w:t>
            </w:r>
          </w:p>
          <w:p w14:paraId="423AFF98" w14:textId="1672A210" w:rsidR="00E53F3A" w:rsidRPr="0060071D" w:rsidRDefault="00E53F3A" w:rsidP="00E53F3A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lastRenderedPageBreak/>
              <w:t>احضار نماذج لجزيء الميثان</w:t>
            </w:r>
          </w:p>
        </w:tc>
        <w:tc>
          <w:tcPr>
            <w:tcW w:w="940" w:type="dxa"/>
          </w:tcPr>
          <w:p w14:paraId="6C6C3598" w14:textId="207C388D" w:rsidR="00070EBB" w:rsidRPr="0060071D" w:rsidRDefault="00E53F3A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lastRenderedPageBreak/>
              <w:t xml:space="preserve">معلمات الصف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الحادي عشر</w:t>
            </w:r>
          </w:p>
        </w:tc>
        <w:tc>
          <w:tcPr>
            <w:tcW w:w="994" w:type="dxa"/>
          </w:tcPr>
          <w:p w14:paraId="0E50FE16" w14:textId="5AFBD6A8" w:rsidR="00070EBB" w:rsidRPr="0060071D" w:rsidRDefault="00E53F3A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سبتمر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و اكتوبر</w:t>
            </w:r>
            <w:proofErr w:type="gramEnd"/>
          </w:p>
        </w:tc>
        <w:tc>
          <w:tcPr>
            <w:tcW w:w="1429" w:type="dxa"/>
          </w:tcPr>
          <w:p w14:paraId="54303AD4" w14:textId="5B7425ED" w:rsidR="00070EBB" w:rsidRPr="0060071D" w:rsidRDefault="00E90C0F" w:rsidP="009A05CE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زيادة كفاءة الطالبات في حل الأسئلة بالواجبات والاختبارات القصيرة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lastRenderedPageBreak/>
              <w:t xml:space="preserve">ومشاركتها الصفية </w:t>
            </w:r>
          </w:p>
        </w:tc>
      </w:tr>
      <w:tr w:rsidR="00E90C0F" w:rsidRPr="0060071D" w14:paraId="46343D9A" w14:textId="77777777" w:rsidTr="00CD0151">
        <w:trPr>
          <w:trHeight w:val="1091"/>
          <w:jc w:val="center"/>
        </w:trPr>
        <w:tc>
          <w:tcPr>
            <w:tcW w:w="3060" w:type="dxa"/>
          </w:tcPr>
          <w:p w14:paraId="147DF39F" w14:textId="79354F97" w:rsidR="00E90C0F" w:rsidRPr="0060071D" w:rsidRDefault="00E90C0F" w:rsidP="00E90C0F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lastRenderedPageBreak/>
              <w:t xml:space="preserve">الوحدة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الثالثة :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الحسابات الكيميائية </w:t>
            </w:r>
          </w:p>
        </w:tc>
        <w:tc>
          <w:tcPr>
            <w:tcW w:w="6026" w:type="dxa"/>
          </w:tcPr>
          <w:p w14:paraId="4A33C4D6" w14:textId="77777777" w:rsidR="00E90C0F" w:rsidRDefault="00E90C0F" w:rsidP="00E90C0F">
            <w:pPr>
              <w:pStyle w:val="ListParagraph"/>
              <w:numPr>
                <w:ilvl w:val="0"/>
                <w:numId w:val="14"/>
              </w:num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تذكير الطالبات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بعدد 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أفوكادروا</w:t>
            </w:r>
            <w:proofErr w:type="spellEnd"/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14:paraId="3EF7DA27" w14:textId="20CE46A9" w:rsidR="00E90C0F" w:rsidRPr="00E90C0F" w:rsidRDefault="00F14304" w:rsidP="00E90C0F">
            <w:pPr>
              <w:pStyle w:val="ListParagraph"/>
              <w:numPr>
                <w:ilvl w:val="0"/>
                <w:numId w:val="14"/>
              </w:num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ت</w:t>
            </w:r>
            <w:r w:rsidR="00E90C0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ذكير الطالبات بحسابات المول من خلال استخدام القوانين</w:t>
            </w:r>
          </w:p>
        </w:tc>
        <w:tc>
          <w:tcPr>
            <w:tcW w:w="1400" w:type="dxa"/>
          </w:tcPr>
          <w:p w14:paraId="064A9381" w14:textId="77777777" w:rsidR="00E90C0F" w:rsidRDefault="00E90C0F" w:rsidP="00E90C0F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إعطاء امثلة خارجية لتتذكر الطالبة كيفية حساب المول</w:t>
            </w:r>
          </w:p>
          <w:p w14:paraId="4578D745" w14:textId="4C18DE74" w:rsidR="00E90C0F" w:rsidRPr="0060071D" w:rsidRDefault="00E90C0F" w:rsidP="00E90C0F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اشراك الطالبات بيوم المول </w:t>
            </w:r>
          </w:p>
        </w:tc>
        <w:tc>
          <w:tcPr>
            <w:tcW w:w="940" w:type="dxa"/>
          </w:tcPr>
          <w:p w14:paraId="47E74862" w14:textId="6CC75733" w:rsidR="00E90C0F" w:rsidRPr="0060071D" w:rsidRDefault="00E90C0F" w:rsidP="00E90C0F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معلمات الصف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الحادي عشر</w:t>
            </w:r>
          </w:p>
        </w:tc>
        <w:tc>
          <w:tcPr>
            <w:tcW w:w="994" w:type="dxa"/>
          </w:tcPr>
          <w:p w14:paraId="0ED0BB09" w14:textId="11882167" w:rsidR="00E90C0F" w:rsidRPr="0060071D" w:rsidRDefault="00E90C0F" w:rsidP="00E90C0F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أكتوبر </w:t>
            </w:r>
          </w:p>
        </w:tc>
        <w:tc>
          <w:tcPr>
            <w:tcW w:w="1429" w:type="dxa"/>
          </w:tcPr>
          <w:p w14:paraId="78A3FD2A" w14:textId="040EBD6A" w:rsidR="00E90C0F" w:rsidRPr="0060071D" w:rsidRDefault="00E90C0F" w:rsidP="00E90C0F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زيادة كفاءة الطالبات في حل الأسئلة بالواجبات والاختبارات القصيرة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ومشاركتها الصفية </w:t>
            </w:r>
          </w:p>
        </w:tc>
      </w:tr>
      <w:bookmarkEnd w:id="2"/>
    </w:tbl>
    <w:p w14:paraId="1B394D2B" w14:textId="00521F4D" w:rsidR="00070EBB" w:rsidRPr="0060071D" w:rsidRDefault="00070EBB" w:rsidP="0048722E">
      <w:pPr>
        <w:rPr>
          <w:b/>
          <w:bCs/>
          <w:rtl/>
        </w:rPr>
      </w:pPr>
    </w:p>
    <w:p w14:paraId="698774AF" w14:textId="515128FE" w:rsidR="00070EBB" w:rsidRPr="0060071D" w:rsidRDefault="00070EBB" w:rsidP="0048722E">
      <w:pPr>
        <w:rPr>
          <w:b/>
          <w:bCs/>
          <w:rtl/>
        </w:rPr>
      </w:pPr>
    </w:p>
    <w:p w14:paraId="319E88D1" w14:textId="29F38D06" w:rsidR="00070EBB" w:rsidRPr="0060071D" w:rsidRDefault="00070EBB" w:rsidP="0048722E">
      <w:pPr>
        <w:rPr>
          <w:b/>
          <w:bCs/>
          <w:rtl/>
        </w:rPr>
      </w:pPr>
    </w:p>
    <w:p w14:paraId="7F75E383" w14:textId="77777777" w:rsidR="00070EBB" w:rsidRPr="0060071D" w:rsidRDefault="00070EBB" w:rsidP="0048722E">
      <w:pPr>
        <w:rPr>
          <w:b/>
          <w:bCs/>
        </w:rPr>
      </w:pPr>
    </w:p>
    <w:p w14:paraId="04EF85A3" w14:textId="77777777" w:rsidR="0048722E" w:rsidRPr="0060071D" w:rsidRDefault="0048722E" w:rsidP="0048722E">
      <w:pPr>
        <w:bidi/>
        <w:rPr>
          <w:b/>
          <w:bCs/>
          <w:rtl/>
        </w:rPr>
      </w:pPr>
    </w:p>
    <w:p w14:paraId="73E6627A" w14:textId="77777777" w:rsidR="0048722E" w:rsidRPr="0060071D" w:rsidRDefault="0048722E" w:rsidP="0048722E">
      <w:pPr>
        <w:bidi/>
        <w:rPr>
          <w:b/>
          <w:bCs/>
          <w:rtl/>
        </w:rPr>
      </w:pPr>
    </w:p>
    <w:p w14:paraId="685CDF39" w14:textId="20656B5D" w:rsidR="0048722E" w:rsidRDefault="0048722E" w:rsidP="0048722E">
      <w:pPr>
        <w:bidi/>
        <w:rPr>
          <w:b/>
          <w:bCs/>
          <w:rtl/>
        </w:rPr>
      </w:pPr>
    </w:p>
    <w:p w14:paraId="6DD48DA6" w14:textId="0E4B025C" w:rsidR="00270FE4" w:rsidRDefault="00270FE4" w:rsidP="00270FE4">
      <w:pPr>
        <w:bidi/>
        <w:rPr>
          <w:b/>
          <w:bCs/>
          <w:rtl/>
        </w:rPr>
      </w:pPr>
    </w:p>
    <w:p w14:paraId="6EA62A02" w14:textId="77A67D78" w:rsidR="00270FE4" w:rsidRDefault="00270FE4" w:rsidP="00270FE4">
      <w:pPr>
        <w:bidi/>
        <w:rPr>
          <w:b/>
          <w:bCs/>
          <w:rtl/>
        </w:rPr>
      </w:pPr>
    </w:p>
    <w:p w14:paraId="4928506A" w14:textId="2AA1DB09" w:rsidR="00270FE4" w:rsidRDefault="00270FE4" w:rsidP="00270FE4">
      <w:pPr>
        <w:bidi/>
        <w:rPr>
          <w:b/>
          <w:bCs/>
          <w:rtl/>
        </w:rPr>
      </w:pPr>
    </w:p>
    <w:p w14:paraId="1E5CAAA9" w14:textId="640BC652" w:rsidR="00270FE4" w:rsidRDefault="00270FE4" w:rsidP="00270FE4">
      <w:pPr>
        <w:bidi/>
        <w:rPr>
          <w:b/>
          <w:bCs/>
          <w:rtl/>
        </w:rPr>
      </w:pPr>
    </w:p>
    <w:p w14:paraId="32C42915" w14:textId="2A68D6AF" w:rsidR="00270FE4" w:rsidRDefault="00270FE4" w:rsidP="00270FE4">
      <w:pPr>
        <w:bidi/>
        <w:rPr>
          <w:b/>
          <w:bCs/>
          <w:rtl/>
        </w:rPr>
      </w:pPr>
    </w:p>
    <w:p w14:paraId="1300B911" w14:textId="1DC86B37" w:rsidR="00270FE4" w:rsidRDefault="00270FE4" w:rsidP="00270FE4">
      <w:pPr>
        <w:bidi/>
        <w:rPr>
          <w:b/>
          <w:bCs/>
          <w:rtl/>
        </w:rPr>
      </w:pPr>
    </w:p>
    <w:p w14:paraId="2CC5CCA3" w14:textId="3B4850C6" w:rsidR="00270FE4" w:rsidRDefault="00270FE4" w:rsidP="00270FE4">
      <w:pPr>
        <w:bidi/>
        <w:rPr>
          <w:b/>
          <w:bCs/>
          <w:rtl/>
        </w:rPr>
      </w:pPr>
    </w:p>
    <w:p w14:paraId="604F8150" w14:textId="77777777" w:rsidR="00270FE4" w:rsidRPr="0060071D" w:rsidRDefault="00270FE4" w:rsidP="00270FE4">
      <w:pPr>
        <w:bidi/>
        <w:rPr>
          <w:b/>
          <w:bCs/>
          <w:rtl/>
        </w:rPr>
      </w:pPr>
    </w:p>
    <w:p w14:paraId="4DEC861E" w14:textId="77777777" w:rsidR="0048722E" w:rsidRPr="0060071D" w:rsidRDefault="0048722E" w:rsidP="0048722E">
      <w:pPr>
        <w:bidi/>
        <w:rPr>
          <w:b/>
          <w:bCs/>
          <w:rtl/>
        </w:rPr>
      </w:pPr>
    </w:p>
    <w:p w14:paraId="05E202C5" w14:textId="560049F7" w:rsidR="0048722E" w:rsidRPr="0060071D" w:rsidRDefault="0048722E" w:rsidP="0048722E">
      <w:pPr>
        <w:bidi/>
        <w:rPr>
          <w:b/>
          <w:bCs/>
          <w:rtl/>
        </w:rPr>
      </w:pPr>
    </w:p>
    <w:p w14:paraId="64226D82" w14:textId="17CFF9D5" w:rsidR="00070EBB" w:rsidRPr="0060071D" w:rsidRDefault="00070EBB" w:rsidP="00070EBB">
      <w:pPr>
        <w:bidi/>
        <w:rPr>
          <w:b/>
          <w:bCs/>
          <w:rtl/>
        </w:rPr>
      </w:pPr>
    </w:p>
    <w:p w14:paraId="20B01F8C" w14:textId="1FB6F60F" w:rsidR="00070EBB" w:rsidRPr="0060071D" w:rsidRDefault="00070EBB" w:rsidP="00070EBB">
      <w:pPr>
        <w:bidi/>
        <w:rPr>
          <w:b/>
          <w:bCs/>
          <w:rtl/>
        </w:rPr>
      </w:pPr>
    </w:p>
    <w:tbl>
      <w:tblPr>
        <w:tblStyle w:val="TableGrid"/>
        <w:bidiVisual/>
        <w:tblW w:w="13849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6"/>
        <w:gridCol w:w="4587"/>
        <w:gridCol w:w="2973"/>
        <w:gridCol w:w="1170"/>
        <w:gridCol w:w="990"/>
        <w:gridCol w:w="2513"/>
      </w:tblGrid>
      <w:tr w:rsidR="00070EBB" w:rsidRPr="0060071D" w14:paraId="1C8FC361" w14:textId="77777777" w:rsidTr="0009270A">
        <w:trPr>
          <w:trHeight w:val="173"/>
          <w:jc w:val="center"/>
        </w:trPr>
        <w:tc>
          <w:tcPr>
            <w:tcW w:w="1616" w:type="dxa"/>
            <w:shd w:val="clear" w:color="auto" w:fill="DEEAF6" w:themeFill="accent5" w:themeFillTint="33"/>
          </w:tcPr>
          <w:p w14:paraId="271DF028" w14:textId="77777777" w:rsidR="00070EBB" w:rsidRPr="0060071D" w:rsidRDefault="00070EBB" w:rsidP="009A05C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rtl/>
                <w:lang w:bidi="ar-QA"/>
              </w:rPr>
            </w:pPr>
          </w:p>
        </w:tc>
        <w:tc>
          <w:tcPr>
            <w:tcW w:w="12233" w:type="dxa"/>
            <w:gridSpan w:val="5"/>
            <w:shd w:val="clear" w:color="auto" w:fill="DEEAF6" w:themeFill="accent5" w:themeFillTint="33"/>
          </w:tcPr>
          <w:p w14:paraId="429300BA" w14:textId="1B907A08" w:rsidR="00070EBB" w:rsidRPr="0060071D" w:rsidRDefault="00070EBB" w:rsidP="009A05C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32"/>
                <w:szCs w:val="32"/>
                <w:rtl/>
                <w:lang w:bidi="ar-QA"/>
              </w:rPr>
              <w:t xml:space="preserve">المستوى الثاني عشر علمي </w:t>
            </w:r>
          </w:p>
        </w:tc>
      </w:tr>
      <w:tr w:rsidR="00070EBB" w:rsidRPr="0060071D" w14:paraId="109980AA" w14:textId="77777777" w:rsidTr="0009270A">
        <w:trPr>
          <w:trHeight w:val="34"/>
          <w:jc w:val="center"/>
        </w:trPr>
        <w:tc>
          <w:tcPr>
            <w:tcW w:w="1616" w:type="dxa"/>
            <w:shd w:val="clear" w:color="auto" w:fill="BDD6EE" w:themeFill="accent5" w:themeFillTint="66"/>
          </w:tcPr>
          <w:p w14:paraId="5247119E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الوحدة</w:t>
            </w:r>
          </w:p>
        </w:tc>
        <w:tc>
          <w:tcPr>
            <w:tcW w:w="4587" w:type="dxa"/>
            <w:shd w:val="clear" w:color="auto" w:fill="BDD6EE" w:themeFill="accent5" w:themeFillTint="66"/>
          </w:tcPr>
          <w:p w14:paraId="0B7BA8C7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الأهداف</w:t>
            </w:r>
          </w:p>
        </w:tc>
        <w:tc>
          <w:tcPr>
            <w:tcW w:w="2973" w:type="dxa"/>
            <w:shd w:val="clear" w:color="auto" w:fill="BDD6EE" w:themeFill="accent5" w:themeFillTint="66"/>
          </w:tcPr>
          <w:p w14:paraId="22068D9F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BDD6EE" w:themeFill="accent5" w:themeFillTint="66"/>
          </w:tcPr>
          <w:p w14:paraId="7073D07F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مسؤول التنفيذ</w:t>
            </w:r>
          </w:p>
        </w:tc>
        <w:tc>
          <w:tcPr>
            <w:tcW w:w="990" w:type="dxa"/>
            <w:shd w:val="clear" w:color="auto" w:fill="BDD6EE" w:themeFill="accent5" w:themeFillTint="66"/>
          </w:tcPr>
          <w:p w14:paraId="261279C5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2513" w:type="dxa"/>
            <w:shd w:val="clear" w:color="auto" w:fill="BDD6EE" w:themeFill="accent5" w:themeFillTint="66"/>
          </w:tcPr>
          <w:p w14:paraId="2DD6481E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المؤشرات والأدلة</w:t>
            </w:r>
          </w:p>
        </w:tc>
      </w:tr>
      <w:tr w:rsidR="00070EBB" w:rsidRPr="0060071D" w14:paraId="1E5AEE2C" w14:textId="77777777" w:rsidTr="006E1884">
        <w:trPr>
          <w:trHeight w:val="1309"/>
          <w:jc w:val="center"/>
        </w:trPr>
        <w:tc>
          <w:tcPr>
            <w:tcW w:w="1616" w:type="dxa"/>
          </w:tcPr>
          <w:p w14:paraId="7829B3F3" w14:textId="000F74E2" w:rsidR="00070EBB" w:rsidRDefault="008900EA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الأولى</w:t>
            </w:r>
          </w:p>
          <w:p w14:paraId="6BE9C475" w14:textId="74CBD95F" w:rsidR="008900EA" w:rsidRPr="0060071D" w:rsidRDefault="008900EA" w:rsidP="008900EA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الاتجاهات الدورية في خصائص العناصر</w:t>
            </w:r>
          </w:p>
        </w:tc>
        <w:tc>
          <w:tcPr>
            <w:tcW w:w="4587" w:type="dxa"/>
          </w:tcPr>
          <w:p w14:paraId="5C789DBF" w14:textId="77777777" w:rsidR="00CD0151" w:rsidRPr="007911BF" w:rsidRDefault="00CD0151" w:rsidP="00CD0151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التذكير ب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فئات الجدول الدوري.</w:t>
            </w:r>
          </w:p>
          <w:p w14:paraId="1A48932A" w14:textId="77777777" w:rsidR="00CD0151" w:rsidRDefault="00CD0151" w:rsidP="00CD0151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التمييز بين </w:t>
            </w: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المجموعات والدورات بالجدول الدوري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.</w:t>
            </w:r>
          </w:p>
          <w:p w14:paraId="6D425F83" w14:textId="77777777" w:rsidR="00CD0151" w:rsidRDefault="00CD0151" w:rsidP="00CD0151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التذكير بأسماء المجموعات المختلفة في الجدول.</w:t>
            </w:r>
          </w:p>
          <w:p w14:paraId="265719B4" w14:textId="77777777" w:rsidR="00CD0151" w:rsidRDefault="00CD0151" w:rsidP="00CD0151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التذكير بأعداد التأكسد للمجموعات.</w:t>
            </w:r>
          </w:p>
          <w:p w14:paraId="7681E4A1" w14:textId="77777777" w:rsidR="00CD0151" w:rsidRDefault="00CD0151" w:rsidP="00CD0151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التذكير بكيفية كتابة التوزيع الالكتروني </w:t>
            </w:r>
            <w:r w:rsidRPr="00022B8A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</w:rPr>
              <w:t>لغلاف التكافؤ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لاي عنصر.</w:t>
            </w:r>
          </w:p>
          <w:p w14:paraId="702CF74F" w14:textId="77777777" w:rsidR="00CD0151" w:rsidRPr="007911BF" w:rsidRDefault="00CD0151" w:rsidP="00CD0151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التذكير بالتدرج في نصف القطر في المجموعات والدورات.</w:t>
            </w:r>
          </w:p>
          <w:p w14:paraId="0222C062" w14:textId="77777777" w:rsidR="00070EBB" w:rsidRPr="0060071D" w:rsidRDefault="00070EBB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973" w:type="dxa"/>
          </w:tcPr>
          <w:p w14:paraId="535A5EE1" w14:textId="77777777" w:rsidR="004872E4" w:rsidRPr="005B603F" w:rsidRDefault="00E22314" w:rsidP="009A05CE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تم تنفيذ</w:t>
            </w:r>
            <w:r w:rsidR="003861B5"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ذلك</w:t>
            </w:r>
          </w:p>
          <w:p w14:paraId="0A3B1718" w14:textId="268FFB4E" w:rsidR="00070EBB" w:rsidRPr="0060071D" w:rsidRDefault="004872E4" w:rsidP="004872E4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</w:pPr>
            <w:r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من خلال </w:t>
            </w:r>
            <w:r w:rsidR="005B603F"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عرض الجدول الدوري على الطالبات</w:t>
            </w:r>
            <w:r w:rsidR="003861B5"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في الحصة الأولى </w:t>
            </w:r>
            <w:r w:rsidR="0089665D"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من الفصل الدراسي</w:t>
            </w:r>
            <w:r w:rsidR="005B603F"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والتذكير بكل ما تم ذكره.</w:t>
            </w:r>
          </w:p>
        </w:tc>
        <w:tc>
          <w:tcPr>
            <w:tcW w:w="1170" w:type="dxa"/>
          </w:tcPr>
          <w:p w14:paraId="17F19CA2" w14:textId="5EBB75FF" w:rsidR="00070EBB" w:rsidRPr="0060071D" w:rsidRDefault="00CD0151" w:rsidP="009A05CE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معلمات الصف ا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لثاني عشر-علمي</w:t>
            </w:r>
          </w:p>
        </w:tc>
        <w:tc>
          <w:tcPr>
            <w:tcW w:w="990" w:type="dxa"/>
          </w:tcPr>
          <w:p w14:paraId="2B12C411" w14:textId="297C4AE8" w:rsidR="00070EBB" w:rsidRPr="0060071D" w:rsidRDefault="00E95117" w:rsidP="009A05CE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خلال شهر </w:t>
            </w:r>
            <w:r w:rsidR="0053272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أغسطس</w:t>
            </w:r>
            <w:r w:rsidR="00270FE4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واكتوبر </w:t>
            </w:r>
          </w:p>
        </w:tc>
        <w:tc>
          <w:tcPr>
            <w:tcW w:w="2513" w:type="dxa"/>
          </w:tcPr>
          <w:p w14:paraId="1380CBD5" w14:textId="1F3BF2C6" w:rsidR="00070EBB" w:rsidRDefault="00532723" w:rsidP="00532723">
            <w:pPr>
              <w:pStyle w:val="ListParagraph"/>
              <w:numPr>
                <w:ilvl w:val="0"/>
                <w:numId w:val="12"/>
              </w:num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QA"/>
              </w:rPr>
            </w:pPr>
            <w:r w:rsidRPr="0053272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تسجيل الطالبة للملخص </w:t>
            </w:r>
            <w:proofErr w:type="spellStart"/>
            <w:r w:rsidRPr="0053272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السبوري</w:t>
            </w:r>
            <w:proofErr w:type="spellEnd"/>
            <w:r w:rsidRPr="0053272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في الدفتر.</w:t>
            </w:r>
          </w:p>
          <w:p w14:paraId="1D6D6777" w14:textId="77777777" w:rsidR="00532723" w:rsidRPr="004872E4" w:rsidRDefault="00532723" w:rsidP="00532723">
            <w:pPr>
              <w:pStyle w:val="ListParagraph"/>
              <w:bidi/>
              <w:ind w:left="405"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</w:p>
          <w:p w14:paraId="09F886E0" w14:textId="56DEC5CF" w:rsidR="00532723" w:rsidRPr="00532723" w:rsidRDefault="00532723" w:rsidP="00532723">
            <w:pPr>
              <w:pStyle w:val="ListParagraph"/>
              <w:numPr>
                <w:ilvl w:val="0"/>
                <w:numId w:val="12"/>
              </w:num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53272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حل أوراق العمل الاثرائية.</w:t>
            </w:r>
          </w:p>
        </w:tc>
      </w:tr>
      <w:tr w:rsidR="00070EBB" w:rsidRPr="0060071D" w14:paraId="6A5D7FA4" w14:textId="77777777" w:rsidTr="006E1884">
        <w:trPr>
          <w:trHeight w:val="477"/>
          <w:jc w:val="center"/>
        </w:trPr>
        <w:tc>
          <w:tcPr>
            <w:tcW w:w="1616" w:type="dxa"/>
          </w:tcPr>
          <w:p w14:paraId="36A3CB81" w14:textId="77777777" w:rsidR="00070EBB" w:rsidRDefault="002F40D5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الثانية</w:t>
            </w:r>
          </w:p>
          <w:p w14:paraId="216FBEF4" w14:textId="16AE9002" w:rsidR="002F40D5" w:rsidRPr="0060071D" w:rsidRDefault="002F40D5" w:rsidP="002F40D5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العناصر الانتقالية</w:t>
            </w:r>
          </w:p>
        </w:tc>
        <w:tc>
          <w:tcPr>
            <w:tcW w:w="4587" w:type="dxa"/>
          </w:tcPr>
          <w:p w14:paraId="6DBC67CC" w14:textId="77777777" w:rsidR="00070EBB" w:rsidRDefault="002F40D5" w:rsidP="002F40D5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التذكير ب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طرق التوزيع الالكتروني المختلفة</w:t>
            </w:r>
          </w:p>
          <w:p w14:paraId="7E0AA4B9" w14:textId="6A7D0570" w:rsidR="00145232" w:rsidRDefault="00145232" w:rsidP="00145232">
            <w:pPr>
              <w:pStyle w:val="ListParagraph"/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1-</w:t>
            </w:r>
            <w:r w:rsidR="00BD29C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مبدأ </w:t>
            </w:r>
            <w:proofErr w:type="spellStart"/>
            <w:r w:rsidR="00BD29C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اوفباو</w:t>
            </w:r>
            <w:proofErr w:type="spellEnd"/>
            <w:r w:rsidR="00EA050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.</w:t>
            </w:r>
          </w:p>
          <w:p w14:paraId="6A572B2D" w14:textId="2A71CAC7" w:rsidR="00BD29C2" w:rsidRDefault="00BD29C2" w:rsidP="00BD29C2">
            <w:pPr>
              <w:pStyle w:val="ListParagraph"/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2- </w:t>
            </w:r>
            <w:r w:rsidR="00C53FA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باستخدام ترميز الغاز النبيل</w:t>
            </w:r>
            <w:r w:rsidR="00EA050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.</w:t>
            </w:r>
          </w:p>
          <w:p w14:paraId="56FD51DF" w14:textId="7C642F26" w:rsidR="00C53FAF" w:rsidRPr="002F40D5" w:rsidRDefault="00C53FAF" w:rsidP="00C53FAF">
            <w:pPr>
              <w:pStyle w:val="ListParagraph"/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3-قاعدة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هوند</w:t>
            </w:r>
            <w:proofErr w:type="spellEnd"/>
            <w:r w:rsidR="00EA050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.</w:t>
            </w:r>
          </w:p>
        </w:tc>
        <w:tc>
          <w:tcPr>
            <w:tcW w:w="2973" w:type="dxa"/>
          </w:tcPr>
          <w:p w14:paraId="366F38D8" w14:textId="77777777" w:rsidR="002F528D" w:rsidRPr="005B603F" w:rsidRDefault="002F528D" w:rsidP="002F528D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تم تنفيذ ذلك</w:t>
            </w:r>
          </w:p>
          <w:p w14:paraId="4F3AB52F" w14:textId="3D2FC5C3" w:rsidR="00070EBB" w:rsidRPr="0060071D" w:rsidRDefault="002F528D" w:rsidP="002F528D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من خلال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الشرح على السبورة</w:t>
            </w:r>
            <w:r w:rsidR="005C7E6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وإعطاء امثلة متنوعة للطالبات </w:t>
            </w:r>
            <w:r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في الحصة</w:t>
            </w:r>
            <w:r w:rsidR="005C7E6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ومناقشة الحل على السبورة من قبل الطالبات</w:t>
            </w:r>
            <w:r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.</w:t>
            </w:r>
          </w:p>
        </w:tc>
        <w:tc>
          <w:tcPr>
            <w:tcW w:w="1170" w:type="dxa"/>
          </w:tcPr>
          <w:p w14:paraId="1A45B414" w14:textId="69A11E05" w:rsidR="00070EBB" w:rsidRPr="0060071D" w:rsidRDefault="00E207A6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معلمات الصف ا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لثاني عشر-علمي</w:t>
            </w:r>
          </w:p>
        </w:tc>
        <w:tc>
          <w:tcPr>
            <w:tcW w:w="990" w:type="dxa"/>
          </w:tcPr>
          <w:p w14:paraId="7F1A1B3C" w14:textId="130BD791" w:rsidR="00070EBB" w:rsidRPr="0060071D" w:rsidRDefault="00E207A6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خلال شهر سبتمبر</w:t>
            </w:r>
          </w:p>
        </w:tc>
        <w:tc>
          <w:tcPr>
            <w:tcW w:w="2513" w:type="dxa"/>
          </w:tcPr>
          <w:p w14:paraId="76D7C3B1" w14:textId="77777777" w:rsidR="00E207A6" w:rsidRDefault="00E207A6" w:rsidP="00E207A6">
            <w:pPr>
              <w:pStyle w:val="ListParagraph"/>
              <w:numPr>
                <w:ilvl w:val="0"/>
                <w:numId w:val="12"/>
              </w:num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QA"/>
              </w:rPr>
            </w:pPr>
            <w:r w:rsidRPr="0053272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تسجيل الطالبة للملخص </w:t>
            </w:r>
            <w:proofErr w:type="spellStart"/>
            <w:r w:rsidRPr="0053272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السبوري</w:t>
            </w:r>
            <w:proofErr w:type="spellEnd"/>
            <w:r w:rsidRPr="0053272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في الدفتر.</w:t>
            </w:r>
          </w:p>
          <w:p w14:paraId="4E7B4394" w14:textId="77777777" w:rsidR="00E207A6" w:rsidRPr="004872E4" w:rsidRDefault="00E207A6" w:rsidP="00E207A6">
            <w:pPr>
              <w:pStyle w:val="ListParagraph"/>
              <w:bidi/>
              <w:ind w:left="405"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</w:p>
          <w:p w14:paraId="2793C0F0" w14:textId="40B13974" w:rsidR="00070EBB" w:rsidRPr="0060071D" w:rsidRDefault="00E207A6" w:rsidP="00E207A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كتابة الطالبة للتوزيع الالكتروني لعناص</w:t>
            </w:r>
            <w:r w:rsidR="001627D7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ر السلسة الانتقالية الاولى</w:t>
            </w:r>
            <w:r w:rsidRPr="0053272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.</w:t>
            </w:r>
          </w:p>
        </w:tc>
      </w:tr>
      <w:tr w:rsidR="00070EBB" w:rsidRPr="0060071D" w14:paraId="0FA985D3" w14:textId="77777777" w:rsidTr="006E1884">
        <w:trPr>
          <w:trHeight w:val="1091"/>
          <w:jc w:val="center"/>
        </w:trPr>
        <w:tc>
          <w:tcPr>
            <w:tcW w:w="1616" w:type="dxa"/>
          </w:tcPr>
          <w:p w14:paraId="2C60F14C" w14:textId="77777777" w:rsidR="00070EBB" w:rsidRDefault="009C1344" w:rsidP="009A05CE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الوحدة الثالثة</w:t>
            </w:r>
          </w:p>
          <w:p w14:paraId="1FF6A938" w14:textId="4B57A103" w:rsidR="009C1344" w:rsidRPr="0060071D" w:rsidRDefault="009C1344" w:rsidP="009C1344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الكيمياء العضوية</w:t>
            </w:r>
          </w:p>
        </w:tc>
        <w:tc>
          <w:tcPr>
            <w:tcW w:w="4587" w:type="dxa"/>
          </w:tcPr>
          <w:p w14:paraId="043600D7" w14:textId="17802B2F" w:rsidR="009C1344" w:rsidRDefault="00F17300" w:rsidP="009C1344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التذكير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بمخطط الكيمياء العضوية الذي يوضح فروع الكيمياء العضوية.</w:t>
            </w:r>
          </w:p>
          <w:p w14:paraId="01450E27" w14:textId="5C860497" w:rsidR="00F17300" w:rsidRDefault="007C493D" w:rsidP="00F17300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التذكير بطريقة تسمية ورسم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الالكانات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المستقيمة والمتفرعة.</w:t>
            </w:r>
          </w:p>
          <w:p w14:paraId="1C6B0374" w14:textId="5FB341A3" w:rsidR="007C493D" w:rsidRDefault="007C493D" w:rsidP="007C493D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lastRenderedPageBreak/>
              <w:t xml:space="preserve">التذكير بطريقة تسمية ورسم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الالك</w:t>
            </w:r>
            <w:r w:rsidR="00A24757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ينات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المستقيمة والمتفرعة</w:t>
            </w:r>
            <w:r w:rsidR="00A24757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.</w:t>
            </w:r>
          </w:p>
          <w:p w14:paraId="7AE9E480" w14:textId="423AF446" w:rsidR="005004FF" w:rsidRDefault="008D78B7" w:rsidP="005004FF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التذكير بتسمية المجموعات الوظيفية </w:t>
            </w:r>
            <w:r w:rsidR="00547770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المختلفة.</w:t>
            </w:r>
          </w:p>
          <w:p w14:paraId="54C69FBC" w14:textId="77777777" w:rsidR="00070EBB" w:rsidRPr="0060071D" w:rsidRDefault="00070EBB" w:rsidP="009A05CE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973" w:type="dxa"/>
          </w:tcPr>
          <w:p w14:paraId="6FA82800" w14:textId="730B1EEE" w:rsidR="00070EBB" w:rsidRDefault="00547770" w:rsidP="006E1884">
            <w:pPr>
              <w:pStyle w:val="NoSpacing"/>
              <w:numPr>
                <w:ilvl w:val="0"/>
                <w:numId w:val="15"/>
              </w:num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lastRenderedPageBreak/>
              <w:t xml:space="preserve">تم ارسال ملخص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سبوري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مسبقا على المنصة لت</w:t>
            </w:r>
            <w:r w:rsidR="006E1884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ذكير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</w:t>
            </w:r>
            <w:r w:rsidR="006E1884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الطالبات بتسمية المركبات العضوية</w:t>
            </w:r>
          </w:p>
          <w:p w14:paraId="524F92CA" w14:textId="77777777" w:rsidR="006E1884" w:rsidRDefault="006E1884" w:rsidP="006E1884">
            <w:pPr>
              <w:pStyle w:val="NoSpacing"/>
              <w:numPr>
                <w:ilvl w:val="0"/>
                <w:numId w:val="15"/>
              </w:num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lastRenderedPageBreak/>
              <w:t>طلبت المعلمة من الطالبات دراسة الملخص جيدا قبل مناقشته لاسترجاع طريقة التسمية.</w:t>
            </w:r>
          </w:p>
          <w:p w14:paraId="24CF7B88" w14:textId="77777777" w:rsidR="006E1884" w:rsidRDefault="006E1884" w:rsidP="006E1884">
            <w:pPr>
              <w:pStyle w:val="NoSpacing"/>
              <w:numPr>
                <w:ilvl w:val="0"/>
                <w:numId w:val="15"/>
              </w:num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تم مناقشة الملخص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السبوري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والامثلة من خلال الشرح على السبورة في الحصة الأولى من وحدة الكيمياء العضوية.</w:t>
            </w:r>
          </w:p>
          <w:p w14:paraId="62EAD9B1" w14:textId="5AD2E82B" w:rsidR="00495CAE" w:rsidRPr="0060071D" w:rsidRDefault="00495CAE" w:rsidP="00495CAE">
            <w:pPr>
              <w:pStyle w:val="NoSpacing"/>
              <w:numPr>
                <w:ilvl w:val="0"/>
                <w:numId w:val="15"/>
              </w:num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تم إعطاء ورقة عمل اثرائية.</w:t>
            </w:r>
          </w:p>
        </w:tc>
        <w:tc>
          <w:tcPr>
            <w:tcW w:w="1170" w:type="dxa"/>
          </w:tcPr>
          <w:p w14:paraId="66AE58CE" w14:textId="10583394" w:rsidR="00070EBB" w:rsidRPr="0060071D" w:rsidRDefault="00495CAE" w:rsidP="009A05CE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lastRenderedPageBreak/>
              <w:t>معلمات الصف ا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لثاني عشر-علمي</w:t>
            </w:r>
          </w:p>
        </w:tc>
        <w:tc>
          <w:tcPr>
            <w:tcW w:w="990" w:type="dxa"/>
          </w:tcPr>
          <w:p w14:paraId="4991BA31" w14:textId="175F480A" w:rsidR="00070EBB" w:rsidRPr="0060071D" w:rsidRDefault="00647D1C" w:rsidP="009A05CE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خلال شهر سبتمبر</w:t>
            </w:r>
            <w:r w:rsidR="00270FE4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="00270FE4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lastRenderedPageBreak/>
              <w:t xml:space="preserve">واكتوبر </w:t>
            </w:r>
            <w:r w:rsidR="00270FE4"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319FF474" wp14:editId="41E20825">
                  <wp:extent cx="487045" cy="29845"/>
                  <wp:effectExtent l="0" t="0" r="8255" b="825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045" cy="29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3" w:type="dxa"/>
          </w:tcPr>
          <w:p w14:paraId="76A0BE18" w14:textId="2A801A95" w:rsidR="00070EBB" w:rsidRPr="0060071D" w:rsidRDefault="00647D1C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lastRenderedPageBreak/>
              <w:t xml:space="preserve"> من خلال تسمية</w:t>
            </w:r>
            <w:r w:rsidR="00E21B9C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proofErr w:type="gramStart"/>
            <w:r w:rsidR="00E21B9C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ورسم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الطالبات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للمركبات الع</w:t>
            </w:r>
            <w:r w:rsidR="00E21B9C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ضوية في ورقة العمل.</w:t>
            </w:r>
          </w:p>
        </w:tc>
      </w:tr>
    </w:tbl>
    <w:p w14:paraId="490A59C4" w14:textId="2D229683" w:rsidR="00070EBB" w:rsidRPr="0060071D" w:rsidRDefault="00070EBB" w:rsidP="00070EBB">
      <w:pPr>
        <w:bidi/>
        <w:rPr>
          <w:b/>
          <w:bCs/>
          <w:rtl/>
        </w:rPr>
      </w:pPr>
    </w:p>
    <w:p w14:paraId="5884593B" w14:textId="7439095E" w:rsidR="00FB0A86" w:rsidRPr="0060071D" w:rsidRDefault="00FB0A86" w:rsidP="00FB0A86">
      <w:pPr>
        <w:tabs>
          <w:tab w:val="left" w:pos="9210"/>
        </w:tabs>
        <w:bidi/>
        <w:jc w:val="center"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</w:rPr>
      </w:pPr>
    </w:p>
    <w:tbl>
      <w:tblPr>
        <w:tblStyle w:val="TableGrid"/>
        <w:tblpPr w:leftFromText="180" w:rightFromText="180" w:vertAnchor="text" w:horzAnchor="margin" w:tblpXSpec="center" w:tblpY="221"/>
        <w:bidiVisual/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771"/>
      </w:tblGrid>
      <w:tr w:rsidR="005A7581" w14:paraId="744D1560" w14:textId="77777777" w:rsidTr="00EC3C97">
        <w:trPr>
          <w:trHeight w:val="152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hideMark/>
          </w:tcPr>
          <w:p w14:paraId="6CC07015" w14:textId="77777777" w:rsidR="005A7581" w:rsidRDefault="005A7581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2D98D3E2" w14:textId="77777777" w:rsidR="005A7581" w:rsidRDefault="005A7581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5B05617D" w14:textId="77777777" w:rsidR="005A7581" w:rsidRDefault="005A7581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7879D0D3" w14:textId="77777777" w:rsidR="005A7581" w:rsidRDefault="005A7581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5A7581" w14:paraId="48E3F394" w14:textId="77777777" w:rsidTr="00EC3C97">
        <w:trPr>
          <w:trHeight w:val="337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C3A0547" w14:textId="77777777" w:rsidR="005A7581" w:rsidRDefault="005A7581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68E942F1" w14:textId="38362197" w:rsidR="005A7581" w:rsidRDefault="00E13102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</w:t>
            </w:r>
            <w:r w:rsidR="005A7581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</w:t>
            </w:r>
            <w:proofErr w:type="spellEnd"/>
            <w:proofErr w:type="gramEnd"/>
            <w:r w:rsidR="005A7581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 xml:space="preserve"> عبد القادر الحموي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57BA02B2" w14:textId="77777777" w:rsidR="005A7581" w:rsidRDefault="005A7581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16065D21" w14:textId="25BFEADE" w:rsidR="005A7581" w:rsidRDefault="00E13102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</w:t>
            </w:r>
            <w:r w:rsidR="005A7581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العنود</w:t>
            </w:r>
            <w:proofErr w:type="spellEnd"/>
            <w:proofErr w:type="gramEnd"/>
            <w:r w:rsidR="005A7581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الاسحاق 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0D2F7523" w14:textId="39CC75C3" w:rsidR="005A7581" w:rsidRDefault="00E13102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أ.نورة</w:t>
            </w:r>
            <w:proofErr w:type="spellEnd"/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 ثاني </w:t>
            </w:r>
          </w:p>
        </w:tc>
        <w:tc>
          <w:tcPr>
            <w:tcW w:w="3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70AD7164" w14:textId="5515E220" w:rsidR="005A7581" w:rsidRDefault="00E13102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</w:t>
            </w:r>
            <w:r w:rsidR="005A7581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لولوة</w:t>
            </w:r>
            <w:proofErr w:type="spellEnd"/>
            <w:proofErr w:type="gramEnd"/>
            <w:r w:rsidR="005A7581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الرميحي </w:t>
            </w:r>
          </w:p>
        </w:tc>
      </w:tr>
    </w:tbl>
    <w:p w14:paraId="537D0D55" w14:textId="77777777" w:rsidR="008567D2" w:rsidRPr="0060071D" w:rsidRDefault="008567D2" w:rsidP="008567D2">
      <w:pPr>
        <w:tabs>
          <w:tab w:val="left" w:pos="9210"/>
        </w:tabs>
        <w:bidi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</w:rPr>
      </w:pPr>
    </w:p>
    <w:p w14:paraId="5A5CE054" w14:textId="61D5197B" w:rsidR="0048722E" w:rsidRPr="0060071D" w:rsidRDefault="0048722E" w:rsidP="0048722E">
      <w:pPr>
        <w:bidi/>
        <w:rPr>
          <w:rFonts w:ascii="Sakkal Majalla" w:hAnsi="Sakkal Majalla" w:cs="Sakkal Majalla"/>
          <w:b/>
          <w:bCs/>
          <w:sz w:val="32"/>
          <w:szCs w:val="32"/>
        </w:rPr>
      </w:pPr>
    </w:p>
    <w:p w14:paraId="2102F915" w14:textId="55A0A94D" w:rsidR="00F44CEE" w:rsidRPr="0060071D" w:rsidRDefault="00EC3C97" w:rsidP="0048722E">
      <w:pPr>
        <w:bidi/>
        <w:rPr>
          <w:b/>
          <w:bCs/>
          <w:rtl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5A4D131" wp14:editId="6D0E06BB">
            <wp:simplePos x="0" y="0"/>
            <wp:positionH relativeFrom="column">
              <wp:posOffset>599733</wp:posOffset>
            </wp:positionH>
            <wp:positionV relativeFrom="paragraph">
              <wp:posOffset>1484483</wp:posOffset>
            </wp:positionV>
            <wp:extent cx="8581195" cy="800091"/>
            <wp:effectExtent l="0" t="0" r="0" b="635"/>
            <wp:wrapNone/>
            <wp:docPr id="14802121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0026" cy="802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F44CEE" w:rsidRPr="0060071D" w:rsidSect="00270FE4">
      <w:headerReference w:type="default" r:id="rId14"/>
      <w:footerReference w:type="default" r:id="rId15"/>
      <w:pgSz w:w="15840" w:h="12240" w:orient="landscape"/>
      <w:pgMar w:top="289" w:right="634" w:bottom="144" w:left="634" w:header="0" w:footer="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13621" w14:textId="77777777" w:rsidR="00BB2184" w:rsidRDefault="00BB2184" w:rsidP="00BD5B17">
      <w:pPr>
        <w:spacing w:after="0" w:line="240" w:lineRule="auto"/>
      </w:pPr>
      <w:r>
        <w:separator/>
      </w:r>
    </w:p>
  </w:endnote>
  <w:endnote w:type="continuationSeparator" w:id="0">
    <w:p w14:paraId="35BE1600" w14:textId="77777777" w:rsidR="00BB2184" w:rsidRDefault="00BB2184" w:rsidP="00BD5B17">
      <w:pPr>
        <w:spacing w:after="0" w:line="240" w:lineRule="auto"/>
      </w:pPr>
      <w:r>
        <w:continuationSeparator/>
      </w:r>
    </w:p>
  </w:endnote>
  <w:endnote w:type="continuationNotice" w:id="1">
    <w:p w14:paraId="4868D1D7" w14:textId="77777777" w:rsidR="00BB2184" w:rsidRDefault="00BB218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altName w:val="Sakkal Majalla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SemiLight SemiConde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9AE02" w14:textId="34AACBDF" w:rsidR="001713A3" w:rsidRPr="000B335C" w:rsidRDefault="001713A3" w:rsidP="000B335C">
    <w:pPr>
      <w:pStyle w:val="Footer"/>
      <w:bidi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B9EFE" w14:textId="77777777" w:rsidR="00BB2184" w:rsidRDefault="00BB2184" w:rsidP="00BD5B17">
      <w:pPr>
        <w:spacing w:after="0" w:line="240" w:lineRule="auto"/>
      </w:pPr>
      <w:r>
        <w:separator/>
      </w:r>
    </w:p>
  </w:footnote>
  <w:footnote w:type="continuationSeparator" w:id="0">
    <w:p w14:paraId="016D2238" w14:textId="77777777" w:rsidR="00BB2184" w:rsidRDefault="00BB2184" w:rsidP="00BD5B17">
      <w:pPr>
        <w:spacing w:after="0" w:line="240" w:lineRule="auto"/>
      </w:pPr>
      <w:r>
        <w:continuationSeparator/>
      </w:r>
    </w:p>
  </w:footnote>
  <w:footnote w:type="continuationNotice" w:id="1">
    <w:p w14:paraId="1FAAD241" w14:textId="77777777" w:rsidR="00BB2184" w:rsidRDefault="00BB218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F774A" w14:textId="2D4F977B" w:rsidR="001713A3" w:rsidRDefault="001713A3" w:rsidP="00270FE4">
    <w:pPr>
      <w:rPr>
        <w:lang w:bidi="ar-QA"/>
      </w:rPr>
    </w:pPr>
    <w:r>
      <w:rPr>
        <w:noProof/>
        <w:lang w:bidi="ar-QA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1730301" wp14:editId="51931981">
              <wp:simplePos x="0" y="0"/>
              <wp:positionH relativeFrom="page">
                <wp:align>right</wp:align>
              </wp:positionH>
              <wp:positionV relativeFrom="paragraph">
                <wp:posOffset>187959</wp:posOffset>
              </wp:positionV>
              <wp:extent cx="10029825" cy="19050"/>
              <wp:effectExtent l="0" t="0" r="28575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029825" cy="19050"/>
                      </a:xfrm>
                      <a:prstGeom prst="line">
                        <a:avLst/>
                      </a:prstGeom>
                      <a:ln w="19050">
                        <a:solidFill>
                          <a:srgbClr val="961228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1DB3EEF" id="Straight Connector 2" o:spid="_x0000_s1026" style="position:absolute;z-index:25165824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738.55pt,14.8pt" to="1528.3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" strokecolor="#961228" strokeweight="1.5pt">
              <v:stroke joinstyle="miter"/>
              <w10:wrap anchorx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85FE5"/>
    <w:multiLevelType w:val="hybridMultilevel"/>
    <w:tmpl w:val="31167FF4"/>
    <w:lvl w:ilvl="0" w:tplc="04090009">
      <w:start w:val="1"/>
      <w:numFmt w:val="bullet"/>
      <w:lvlText w:val=""/>
      <w:lvlJc w:val="left"/>
      <w:pPr>
        <w:ind w:left="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9041686"/>
    <w:multiLevelType w:val="hybridMultilevel"/>
    <w:tmpl w:val="A42CB80A"/>
    <w:lvl w:ilvl="0" w:tplc="6C2C6DA6">
      <w:start w:val="1"/>
      <w:numFmt w:val="decimal"/>
      <w:lvlText w:val="%1."/>
      <w:lvlJc w:val="right"/>
      <w:pPr>
        <w:ind w:left="19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52" w:hanging="360"/>
      </w:pPr>
    </w:lvl>
    <w:lvl w:ilvl="2" w:tplc="0409001B" w:tentative="1">
      <w:start w:val="1"/>
      <w:numFmt w:val="lowerRoman"/>
      <w:lvlText w:val="%3."/>
      <w:lvlJc w:val="right"/>
      <w:pPr>
        <w:ind w:left="3372" w:hanging="180"/>
      </w:pPr>
    </w:lvl>
    <w:lvl w:ilvl="3" w:tplc="0409000F" w:tentative="1">
      <w:start w:val="1"/>
      <w:numFmt w:val="decimal"/>
      <w:lvlText w:val="%4."/>
      <w:lvlJc w:val="left"/>
      <w:pPr>
        <w:ind w:left="4092" w:hanging="360"/>
      </w:pPr>
    </w:lvl>
    <w:lvl w:ilvl="4" w:tplc="04090019" w:tentative="1">
      <w:start w:val="1"/>
      <w:numFmt w:val="lowerLetter"/>
      <w:lvlText w:val="%5."/>
      <w:lvlJc w:val="left"/>
      <w:pPr>
        <w:ind w:left="4812" w:hanging="360"/>
      </w:pPr>
    </w:lvl>
    <w:lvl w:ilvl="5" w:tplc="0409001B" w:tentative="1">
      <w:start w:val="1"/>
      <w:numFmt w:val="lowerRoman"/>
      <w:lvlText w:val="%6."/>
      <w:lvlJc w:val="right"/>
      <w:pPr>
        <w:ind w:left="5532" w:hanging="180"/>
      </w:pPr>
    </w:lvl>
    <w:lvl w:ilvl="6" w:tplc="0409000F" w:tentative="1">
      <w:start w:val="1"/>
      <w:numFmt w:val="decimal"/>
      <w:lvlText w:val="%7."/>
      <w:lvlJc w:val="left"/>
      <w:pPr>
        <w:ind w:left="6252" w:hanging="360"/>
      </w:pPr>
    </w:lvl>
    <w:lvl w:ilvl="7" w:tplc="04090019" w:tentative="1">
      <w:start w:val="1"/>
      <w:numFmt w:val="lowerLetter"/>
      <w:lvlText w:val="%8."/>
      <w:lvlJc w:val="left"/>
      <w:pPr>
        <w:ind w:left="6972" w:hanging="360"/>
      </w:pPr>
    </w:lvl>
    <w:lvl w:ilvl="8" w:tplc="0409001B" w:tentative="1">
      <w:start w:val="1"/>
      <w:numFmt w:val="lowerRoman"/>
      <w:lvlText w:val="%9."/>
      <w:lvlJc w:val="right"/>
      <w:pPr>
        <w:ind w:left="7692" w:hanging="180"/>
      </w:pPr>
    </w:lvl>
  </w:abstractNum>
  <w:abstractNum w:abstractNumId="2" w15:restartNumberingAfterBreak="0">
    <w:nsid w:val="11E365E3"/>
    <w:multiLevelType w:val="hybridMultilevel"/>
    <w:tmpl w:val="56E054E8"/>
    <w:lvl w:ilvl="0" w:tplc="D360A39E">
      <w:start w:val="1"/>
      <w:numFmt w:val="bullet"/>
      <w:lvlText w:val="-"/>
      <w:lvlJc w:val="left"/>
      <w:pPr>
        <w:ind w:left="405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3" w15:restartNumberingAfterBreak="0">
    <w:nsid w:val="1DCE107F"/>
    <w:multiLevelType w:val="hybridMultilevel"/>
    <w:tmpl w:val="F1865D9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C16C9A"/>
    <w:multiLevelType w:val="multilevel"/>
    <w:tmpl w:val="5B66BC86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670580C"/>
    <w:multiLevelType w:val="hybridMultilevel"/>
    <w:tmpl w:val="32B2369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5C0CD3"/>
    <w:multiLevelType w:val="hybridMultilevel"/>
    <w:tmpl w:val="A856740C"/>
    <w:lvl w:ilvl="0" w:tplc="12CA38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9D0094"/>
    <w:multiLevelType w:val="hybridMultilevel"/>
    <w:tmpl w:val="1B2837D0"/>
    <w:lvl w:ilvl="0" w:tplc="810AE74E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 w15:restartNumberingAfterBreak="0">
    <w:nsid w:val="416D2317"/>
    <w:multiLevelType w:val="hybridMultilevel"/>
    <w:tmpl w:val="CB668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250D27"/>
    <w:multiLevelType w:val="hybridMultilevel"/>
    <w:tmpl w:val="947E54F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723571"/>
    <w:multiLevelType w:val="multilevel"/>
    <w:tmpl w:val="D9E24C3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658B6260"/>
    <w:multiLevelType w:val="multilevel"/>
    <w:tmpl w:val="0409001D"/>
    <w:styleLink w:val="Style2"/>
    <w:lvl w:ilvl="0">
      <w:start w:val="1"/>
      <w:numFmt w:val="arabicAbjad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77D272D2"/>
    <w:multiLevelType w:val="hybridMultilevel"/>
    <w:tmpl w:val="74BA807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B12B13"/>
    <w:multiLevelType w:val="hybridMultilevel"/>
    <w:tmpl w:val="0E30AFB4"/>
    <w:lvl w:ilvl="0" w:tplc="0409000F">
      <w:start w:val="1"/>
      <w:numFmt w:val="decimal"/>
      <w:lvlText w:val="%1."/>
      <w:lvlJc w:val="left"/>
      <w:pPr>
        <w:ind w:left="1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97" w:hanging="360"/>
      </w:pPr>
    </w:lvl>
    <w:lvl w:ilvl="2" w:tplc="0409001B" w:tentative="1">
      <w:start w:val="1"/>
      <w:numFmt w:val="lowerRoman"/>
      <w:lvlText w:val="%3."/>
      <w:lvlJc w:val="right"/>
      <w:pPr>
        <w:ind w:left="3117" w:hanging="180"/>
      </w:pPr>
    </w:lvl>
    <w:lvl w:ilvl="3" w:tplc="0409000F" w:tentative="1">
      <w:start w:val="1"/>
      <w:numFmt w:val="decimal"/>
      <w:lvlText w:val="%4."/>
      <w:lvlJc w:val="left"/>
      <w:pPr>
        <w:ind w:left="3837" w:hanging="360"/>
      </w:pPr>
    </w:lvl>
    <w:lvl w:ilvl="4" w:tplc="04090019" w:tentative="1">
      <w:start w:val="1"/>
      <w:numFmt w:val="lowerLetter"/>
      <w:lvlText w:val="%5."/>
      <w:lvlJc w:val="left"/>
      <w:pPr>
        <w:ind w:left="4557" w:hanging="360"/>
      </w:pPr>
    </w:lvl>
    <w:lvl w:ilvl="5" w:tplc="0409001B" w:tentative="1">
      <w:start w:val="1"/>
      <w:numFmt w:val="lowerRoman"/>
      <w:lvlText w:val="%6."/>
      <w:lvlJc w:val="right"/>
      <w:pPr>
        <w:ind w:left="5277" w:hanging="180"/>
      </w:pPr>
    </w:lvl>
    <w:lvl w:ilvl="6" w:tplc="0409000F" w:tentative="1">
      <w:start w:val="1"/>
      <w:numFmt w:val="decimal"/>
      <w:lvlText w:val="%7."/>
      <w:lvlJc w:val="left"/>
      <w:pPr>
        <w:ind w:left="5997" w:hanging="360"/>
      </w:pPr>
    </w:lvl>
    <w:lvl w:ilvl="7" w:tplc="04090019" w:tentative="1">
      <w:start w:val="1"/>
      <w:numFmt w:val="lowerLetter"/>
      <w:lvlText w:val="%8."/>
      <w:lvlJc w:val="left"/>
      <w:pPr>
        <w:ind w:left="6717" w:hanging="360"/>
      </w:pPr>
    </w:lvl>
    <w:lvl w:ilvl="8" w:tplc="0409001B" w:tentative="1">
      <w:start w:val="1"/>
      <w:numFmt w:val="lowerRoman"/>
      <w:lvlText w:val="%9."/>
      <w:lvlJc w:val="right"/>
      <w:pPr>
        <w:ind w:left="7437" w:hanging="180"/>
      </w:pPr>
    </w:lvl>
  </w:abstractNum>
  <w:abstractNum w:abstractNumId="14" w15:restartNumberingAfterBreak="0">
    <w:nsid w:val="7C1B7CEA"/>
    <w:multiLevelType w:val="multilevel"/>
    <w:tmpl w:val="0409001D"/>
    <w:styleLink w:val="a"/>
    <w:lvl w:ilvl="0">
      <w:start w:val="1"/>
      <w:numFmt w:val="decimal"/>
      <w:lvlText w:val="%1)"/>
      <w:lvlJc w:val="left"/>
      <w:pPr>
        <w:ind w:left="360" w:hanging="360"/>
      </w:pPr>
      <w:rPr>
        <w:rFonts w:asciiTheme="minorBidi" w:hAnsiTheme="minorBidi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972055629">
    <w:abstractNumId w:val="11"/>
  </w:num>
  <w:num w:numId="2" w16cid:durableId="97064585">
    <w:abstractNumId w:val="14"/>
  </w:num>
  <w:num w:numId="3" w16cid:durableId="938833230">
    <w:abstractNumId w:val="8"/>
  </w:num>
  <w:num w:numId="4" w16cid:durableId="2094354755">
    <w:abstractNumId w:val="7"/>
  </w:num>
  <w:num w:numId="5" w16cid:durableId="1451971632">
    <w:abstractNumId w:val="6"/>
  </w:num>
  <w:num w:numId="6" w16cid:durableId="722213060">
    <w:abstractNumId w:val="10"/>
  </w:num>
  <w:num w:numId="7" w16cid:durableId="782576645">
    <w:abstractNumId w:val="4"/>
  </w:num>
  <w:num w:numId="8" w16cid:durableId="1776901891">
    <w:abstractNumId w:val="13"/>
  </w:num>
  <w:num w:numId="9" w16cid:durableId="65885145">
    <w:abstractNumId w:val="1"/>
  </w:num>
  <w:num w:numId="10" w16cid:durableId="350691736">
    <w:abstractNumId w:val="12"/>
  </w:num>
  <w:num w:numId="11" w16cid:durableId="1432237313">
    <w:abstractNumId w:val="5"/>
  </w:num>
  <w:num w:numId="12" w16cid:durableId="916130612">
    <w:abstractNumId w:val="2"/>
  </w:num>
  <w:num w:numId="13" w16cid:durableId="799614779">
    <w:abstractNumId w:val="9"/>
  </w:num>
  <w:num w:numId="14" w16cid:durableId="1595161146">
    <w:abstractNumId w:val="0"/>
  </w:num>
  <w:num w:numId="15" w16cid:durableId="2082175294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F51"/>
    <w:rsid w:val="0001517F"/>
    <w:rsid w:val="00022B8A"/>
    <w:rsid w:val="00042F9E"/>
    <w:rsid w:val="0004366F"/>
    <w:rsid w:val="000468A9"/>
    <w:rsid w:val="0005172B"/>
    <w:rsid w:val="00054E29"/>
    <w:rsid w:val="00065D35"/>
    <w:rsid w:val="00070D9D"/>
    <w:rsid w:val="00070EBB"/>
    <w:rsid w:val="00080E99"/>
    <w:rsid w:val="00083584"/>
    <w:rsid w:val="0009270A"/>
    <w:rsid w:val="000A4366"/>
    <w:rsid w:val="000B335C"/>
    <w:rsid w:val="000C3533"/>
    <w:rsid w:val="000D69D9"/>
    <w:rsid w:val="000E0F8B"/>
    <w:rsid w:val="000F0E26"/>
    <w:rsid w:val="000F3019"/>
    <w:rsid w:val="00104A28"/>
    <w:rsid w:val="0011332A"/>
    <w:rsid w:val="00116189"/>
    <w:rsid w:val="0013007C"/>
    <w:rsid w:val="001401D9"/>
    <w:rsid w:val="00141914"/>
    <w:rsid w:val="00141DB4"/>
    <w:rsid w:val="00145232"/>
    <w:rsid w:val="001524A4"/>
    <w:rsid w:val="001555EB"/>
    <w:rsid w:val="00157FBD"/>
    <w:rsid w:val="001627D7"/>
    <w:rsid w:val="001713A3"/>
    <w:rsid w:val="00180347"/>
    <w:rsid w:val="001A2B30"/>
    <w:rsid w:val="001B305D"/>
    <w:rsid w:val="001B3D9B"/>
    <w:rsid w:val="001E2C2F"/>
    <w:rsid w:val="002129A0"/>
    <w:rsid w:val="00263A71"/>
    <w:rsid w:val="00270FE4"/>
    <w:rsid w:val="00276A63"/>
    <w:rsid w:val="00291AE9"/>
    <w:rsid w:val="002A2106"/>
    <w:rsid w:val="002A3717"/>
    <w:rsid w:val="002C1544"/>
    <w:rsid w:val="002C5C71"/>
    <w:rsid w:val="002D642D"/>
    <w:rsid w:val="002E28C6"/>
    <w:rsid w:val="002F3801"/>
    <w:rsid w:val="002F3C85"/>
    <w:rsid w:val="002F40D5"/>
    <w:rsid w:val="002F528D"/>
    <w:rsid w:val="00330576"/>
    <w:rsid w:val="00333CDD"/>
    <w:rsid w:val="00340648"/>
    <w:rsid w:val="0035382B"/>
    <w:rsid w:val="00356830"/>
    <w:rsid w:val="00366A6B"/>
    <w:rsid w:val="003701DB"/>
    <w:rsid w:val="00383810"/>
    <w:rsid w:val="003839EF"/>
    <w:rsid w:val="003861B5"/>
    <w:rsid w:val="003960DC"/>
    <w:rsid w:val="003A0DE9"/>
    <w:rsid w:val="003A3F70"/>
    <w:rsid w:val="003C2A17"/>
    <w:rsid w:val="003D41BE"/>
    <w:rsid w:val="003F4FCB"/>
    <w:rsid w:val="003F4FF6"/>
    <w:rsid w:val="00400AE0"/>
    <w:rsid w:val="00402278"/>
    <w:rsid w:val="00405176"/>
    <w:rsid w:val="00405A4B"/>
    <w:rsid w:val="00414861"/>
    <w:rsid w:val="004243FF"/>
    <w:rsid w:val="004277D7"/>
    <w:rsid w:val="0045010F"/>
    <w:rsid w:val="00452BB1"/>
    <w:rsid w:val="00462898"/>
    <w:rsid w:val="00465F51"/>
    <w:rsid w:val="0048722E"/>
    <w:rsid w:val="004872E4"/>
    <w:rsid w:val="00487764"/>
    <w:rsid w:val="00495CAE"/>
    <w:rsid w:val="00496B07"/>
    <w:rsid w:val="004A2316"/>
    <w:rsid w:val="004A52CC"/>
    <w:rsid w:val="004B043C"/>
    <w:rsid w:val="004B5442"/>
    <w:rsid w:val="004C1E04"/>
    <w:rsid w:val="004C1F50"/>
    <w:rsid w:val="004D21C8"/>
    <w:rsid w:val="004D4840"/>
    <w:rsid w:val="004D5121"/>
    <w:rsid w:val="004D71D3"/>
    <w:rsid w:val="004E1F64"/>
    <w:rsid w:val="004E35BE"/>
    <w:rsid w:val="004F5AFF"/>
    <w:rsid w:val="005004FF"/>
    <w:rsid w:val="0051228A"/>
    <w:rsid w:val="00524031"/>
    <w:rsid w:val="00526333"/>
    <w:rsid w:val="00527636"/>
    <w:rsid w:val="00530827"/>
    <w:rsid w:val="00532723"/>
    <w:rsid w:val="00547770"/>
    <w:rsid w:val="00555555"/>
    <w:rsid w:val="005621FA"/>
    <w:rsid w:val="00566797"/>
    <w:rsid w:val="00573EFC"/>
    <w:rsid w:val="00590525"/>
    <w:rsid w:val="005A7581"/>
    <w:rsid w:val="005B603F"/>
    <w:rsid w:val="005C1C22"/>
    <w:rsid w:val="005C48ED"/>
    <w:rsid w:val="005C7E6D"/>
    <w:rsid w:val="005D1035"/>
    <w:rsid w:val="005E01FA"/>
    <w:rsid w:val="005E297F"/>
    <w:rsid w:val="005E4BCA"/>
    <w:rsid w:val="005F34CB"/>
    <w:rsid w:val="005F7E2A"/>
    <w:rsid w:val="0060071D"/>
    <w:rsid w:val="00612B90"/>
    <w:rsid w:val="0061535B"/>
    <w:rsid w:val="00626DF7"/>
    <w:rsid w:val="00642AB9"/>
    <w:rsid w:val="00647D1C"/>
    <w:rsid w:val="006569FB"/>
    <w:rsid w:val="00660C3A"/>
    <w:rsid w:val="00660CAE"/>
    <w:rsid w:val="006710A6"/>
    <w:rsid w:val="006918E3"/>
    <w:rsid w:val="006B4B04"/>
    <w:rsid w:val="006C4159"/>
    <w:rsid w:val="006C6054"/>
    <w:rsid w:val="006C612A"/>
    <w:rsid w:val="006C6FAF"/>
    <w:rsid w:val="006E0ABE"/>
    <w:rsid w:val="006E1884"/>
    <w:rsid w:val="00713F4F"/>
    <w:rsid w:val="00736373"/>
    <w:rsid w:val="00745DC0"/>
    <w:rsid w:val="007636C6"/>
    <w:rsid w:val="007911BF"/>
    <w:rsid w:val="007A3CD1"/>
    <w:rsid w:val="007C493D"/>
    <w:rsid w:val="00802DD7"/>
    <w:rsid w:val="008158C4"/>
    <w:rsid w:val="00823D55"/>
    <w:rsid w:val="00852905"/>
    <w:rsid w:val="008567D2"/>
    <w:rsid w:val="00857823"/>
    <w:rsid w:val="00862803"/>
    <w:rsid w:val="008900EA"/>
    <w:rsid w:val="0089665D"/>
    <w:rsid w:val="008A5399"/>
    <w:rsid w:val="008A5E7B"/>
    <w:rsid w:val="008B5139"/>
    <w:rsid w:val="008B5848"/>
    <w:rsid w:val="008B75AA"/>
    <w:rsid w:val="008C5604"/>
    <w:rsid w:val="008C703E"/>
    <w:rsid w:val="008D78B7"/>
    <w:rsid w:val="008E0DAB"/>
    <w:rsid w:val="008E7EA5"/>
    <w:rsid w:val="008F7994"/>
    <w:rsid w:val="00905620"/>
    <w:rsid w:val="009138F3"/>
    <w:rsid w:val="00961088"/>
    <w:rsid w:val="00964D5E"/>
    <w:rsid w:val="009753A0"/>
    <w:rsid w:val="00983D2A"/>
    <w:rsid w:val="00991AC4"/>
    <w:rsid w:val="009A05CE"/>
    <w:rsid w:val="009C1344"/>
    <w:rsid w:val="009D73BC"/>
    <w:rsid w:val="009E384F"/>
    <w:rsid w:val="00A2073D"/>
    <w:rsid w:val="00A24757"/>
    <w:rsid w:val="00A6490C"/>
    <w:rsid w:val="00A72023"/>
    <w:rsid w:val="00A820C4"/>
    <w:rsid w:val="00A82BB8"/>
    <w:rsid w:val="00A85353"/>
    <w:rsid w:val="00A86CD3"/>
    <w:rsid w:val="00A94808"/>
    <w:rsid w:val="00AA1D4D"/>
    <w:rsid w:val="00AA34F5"/>
    <w:rsid w:val="00AB4E26"/>
    <w:rsid w:val="00AB558E"/>
    <w:rsid w:val="00AB61CC"/>
    <w:rsid w:val="00AC0F50"/>
    <w:rsid w:val="00AD73D6"/>
    <w:rsid w:val="00AE6184"/>
    <w:rsid w:val="00B03DC2"/>
    <w:rsid w:val="00B0409D"/>
    <w:rsid w:val="00B04EBA"/>
    <w:rsid w:val="00B270E4"/>
    <w:rsid w:val="00B35F06"/>
    <w:rsid w:val="00B57A26"/>
    <w:rsid w:val="00B87D41"/>
    <w:rsid w:val="00B92B9B"/>
    <w:rsid w:val="00BA0F58"/>
    <w:rsid w:val="00BB2184"/>
    <w:rsid w:val="00BB288C"/>
    <w:rsid w:val="00BC025A"/>
    <w:rsid w:val="00BC0AB5"/>
    <w:rsid w:val="00BD29C2"/>
    <w:rsid w:val="00BD5B17"/>
    <w:rsid w:val="00BD621D"/>
    <w:rsid w:val="00C16D18"/>
    <w:rsid w:val="00C20A57"/>
    <w:rsid w:val="00C22B00"/>
    <w:rsid w:val="00C27C45"/>
    <w:rsid w:val="00C53FAF"/>
    <w:rsid w:val="00C6446A"/>
    <w:rsid w:val="00C92BC3"/>
    <w:rsid w:val="00C95D53"/>
    <w:rsid w:val="00CB4517"/>
    <w:rsid w:val="00CB738F"/>
    <w:rsid w:val="00CB7D15"/>
    <w:rsid w:val="00CC2D96"/>
    <w:rsid w:val="00CD0151"/>
    <w:rsid w:val="00CD0C98"/>
    <w:rsid w:val="00CE28C9"/>
    <w:rsid w:val="00D00A1B"/>
    <w:rsid w:val="00D01582"/>
    <w:rsid w:val="00D2167F"/>
    <w:rsid w:val="00D91A58"/>
    <w:rsid w:val="00DD3B27"/>
    <w:rsid w:val="00DE47FB"/>
    <w:rsid w:val="00E02084"/>
    <w:rsid w:val="00E11697"/>
    <w:rsid w:val="00E13102"/>
    <w:rsid w:val="00E207A6"/>
    <w:rsid w:val="00E21B9C"/>
    <w:rsid w:val="00E22314"/>
    <w:rsid w:val="00E238B0"/>
    <w:rsid w:val="00E238FD"/>
    <w:rsid w:val="00E2493D"/>
    <w:rsid w:val="00E33BC4"/>
    <w:rsid w:val="00E53F3A"/>
    <w:rsid w:val="00E55D29"/>
    <w:rsid w:val="00E742FF"/>
    <w:rsid w:val="00E90C0F"/>
    <w:rsid w:val="00E91B5F"/>
    <w:rsid w:val="00E95117"/>
    <w:rsid w:val="00EA0503"/>
    <w:rsid w:val="00EB0100"/>
    <w:rsid w:val="00EB78FF"/>
    <w:rsid w:val="00EC3C97"/>
    <w:rsid w:val="00EC4ABC"/>
    <w:rsid w:val="00EE4912"/>
    <w:rsid w:val="00EF617F"/>
    <w:rsid w:val="00F02647"/>
    <w:rsid w:val="00F121FF"/>
    <w:rsid w:val="00F138D8"/>
    <w:rsid w:val="00F14304"/>
    <w:rsid w:val="00F17300"/>
    <w:rsid w:val="00F40391"/>
    <w:rsid w:val="00F44CEE"/>
    <w:rsid w:val="00F50993"/>
    <w:rsid w:val="00F6464C"/>
    <w:rsid w:val="00F82F52"/>
    <w:rsid w:val="00F927A5"/>
    <w:rsid w:val="00F958FC"/>
    <w:rsid w:val="00FB0A86"/>
    <w:rsid w:val="00FC18BD"/>
    <w:rsid w:val="00FC4D12"/>
    <w:rsid w:val="00FF0432"/>
    <w:rsid w:val="00FF257B"/>
    <w:rsid w:val="00FF4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23FD8F"/>
  <w15:chartTrackingRefBased/>
  <w15:docId w15:val="{90722EE1-62B0-45A7-A079-D035E6520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22E"/>
  </w:style>
  <w:style w:type="paragraph" w:styleId="Heading1">
    <w:name w:val="heading 1"/>
    <w:basedOn w:val="Normal"/>
    <w:next w:val="Normal"/>
    <w:link w:val="Heading1Char1"/>
    <w:uiPriority w:val="9"/>
    <w:qFormat/>
    <w:rsid w:val="003A3F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3F70"/>
    <w:pPr>
      <w:keepNext/>
      <w:keepLines/>
      <w:spacing w:before="4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2">
    <w:name w:val="Style2"/>
    <w:uiPriority w:val="99"/>
    <w:rsid w:val="00573EFC"/>
    <w:pPr>
      <w:numPr>
        <w:numId w:val="1"/>
      </w:numPr>
    </w:pPr>
  </w:style>
  <w:style w:type="numbering" w:customStyle="1" w:styleId="a">
    <w:name w:val="أ ب ج د"/>
    <w:uiPriority w:val="99"/>
    <w:rsid w:val="00573EFC"/>
    <w:pPr>
      <w:numPr>
        <w:numId w:val="2"/>
      </w:numPr>
    </w:pPr>
  </w:style>
  <w:style w:type="paragraph" w:styleId="Header">
    <w:name w:val="header"/>
    <w:basedOn w:val="Normal"/>
    <w:link w:val="HeaderChar"/>
    <w:uiPriority w:val="99"/>
    <w:unhideWhenUsed/>
    <w:rsid w:val="00BD5B1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B17"/>
  </w:style>
  <w:style w:type="paragraph" w:styleId="Footer">
    <w:name w:val="footer"/>
    <w:basedOn w:val="Normal"/>
    <w:link w:val="FooterChar"/>
    <w:uiPriority w:val="99"/>
    <w:unhideWhenUsed/>
    <w:rsid w:val="00BD5B1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B17"/>
  </w:style>
  <w:style w:type="table" w:customStyle="1" w:styleId="TableGrid1">
    <w:name w:val="Table Grid1"/>
    <w:basedOn w:val="TableNormal"/>
    <w:next w:val="TableGrid"/>
    <w:rsid w:val="00BD5B17"/>
    <w:pPr>
      <w:spacing w:after="0" w:line="240" w:lineRule="auto"/>
      <w:jc w:val="mediumKashida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BD5B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p1,سرد الفقرات"/>
    <w:basedOn w:val="Normal"/>
    <w:link w:val="ListParagraphChar"/>
    <w:uiPriority w:val="34"/>
    <w:qFormat/>
    <w:rsid w:val="0001517F"/>
    <w:pPr>
      <w:ind w:left="720"/>
      <w:contextualSpacing/>
    </w:pPr>
  </w:style>
  <w:style w:type="table" w:customStyle="1" w:styleId="LightGrid-Accent21">
    <w:name w:val="Light Grid - Accent 21"/>
    <w:basedOn w:val="TableNormal"/>
    <w:next w:val="LightGrid-Accent2"/>
    <w:uiPriority w:val="62"/>
    <w:rsid w:val="00D0158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Bahnschrift SemiLight SemiConde" w:eastAsia="Times New Roman" w:hAnsi="Bahnschrift SemiLight SemiConde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Bahnschrift SemiLight SemiConde" w:eastAsia="Times New Roman" w:hAnsi="Bahnschrift SemiLight SemiConde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Bahnschrift SemiLight SemiConde" w:eastAsia="Times New Roman" w:hAnsi="Bahnschrift SemiLight SemiConde" w:cs="Times New Roman"/>
        <w:b/>
        <w:bCs/>
      </w:rPr>
    </w:tblStylePr>
    <w:tblStylePr w:type="lastCol">
      <w:rPr>
        <w:rFonts w:ascii="Bahnschrift SemiLight SemiConde" w:eastAsia="Times New Roman" w:hAnsi="Bahnschrift SemiLight SemiConde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D01582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paragraph" w:customStyle="1" w:styleId="Heading11">
    <w:name w:val="Heading 11"/>
    <w:basedOn w:val="Normal"/>
    <w:next w:val="Normal"/>
    <w:link w:val="Heading1Char"/>
    <w:uiPriority w:val="9"/>
    <w:qFormat/>
    <w:rsid w:val="003A3F70"/>
    <w:pPr>
      <w:keepNext/>
      <w:keepLines/>
      <w:spacing w:before="480" w:after="0" w:line="276" w:lineRule="auto"/>
      <w:jc w:val="mediumKashida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customStyle="1" w:styleId="Heading21">
    <w:name w:val="Heading 21"/>
    <w:basedOn w:val="Normal"/>
    <w:next w:val="Normal"/>
    <w:uiPriority w:val="9"/>
    <w:unhideWhenUsed/>
    <w:qFormat/>
    <w:rsid w:val="003A3F70"/>
    <w:pPr>
      <w:keepNext/>
      <w:keepLines/>
      <w:spacing w:before="200" w:after="0" w:line="276" w:lineRule="auto"/>
      <w:jc w:val="mediumKashida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yperlink1">
    <w:name w:val="Hyperlink1"/>
    <w:basedOn w:val="DefaultParagraphFont"/>
    <w:uiPriority w:val="99"/>
    <w:unhideWhenUsed/>
    <w:rsid w:val="003A3F7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3F70"/>
    <w:pPr>
      <w:spacing w:after="0" w:line="240" w:lineRule="auto"/>
      <w:jc w:val="mediumKashida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F7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1"/>
    <w:uiPriority w:val="9"/>
    <w:rsid w:val="003A3F70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A3F70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SubtleReference1">
    <w:name w:val="Subtle Reference1"/>
    <w:basedOn w:val="DefaultParagraphFont"/>
    <w:uiPriority w:val="31"/>
    <w:qFormat/>
    <w:rsid w:val="003A3F70"/>
    <w:rPr>
      <w:smallCaps/>
      <w:color w:val="C0504D"/>
      <w:u w:val="single"/>
    </w:rPr>
  </w:style>
  <w:style w:type="paragraph" w:customStyle="1" w:styleId="NoSpacing1">
    <w:name w:val="No Spacing1"/>
    <w:next w:val="NoSpacing"/>
    <w:link w:val="NoSpacingChar"/>
    <w:uiPriority w:val="1"/>
    <w:qFormat/>
    <w:rsid w:val="003A3F70"/>
    <w:pPr>
      <w:spacing w:after="0" w:line="240" w:lineRule="auto"/>
    </w:pPr>
    <w:rPr>
      <w:rFonts w:eastAsia="Times New Roman"/>
    </w:rPr>
  </w:style>
  <w:style w:type="character" w:customStyle="1" w:styleId="NoSpacingChar">
    <w:name w:val="No Spacing Char"/>
    <w:basedOn w:val="DefaultParagraphFont"/>
    <w:link w:val="NoSpacing1"/>
    <w:uiPriority w:val="1"/>
    <w:rsid w:val="003A3F70"/>
    <w:rPr>
      <w:rFonts w:eastAsia="Times New Roman"/>
    </w:rPr>
  </w:style>
  <w:style w:type="character" w:customStyle="1" w:styleId="Heading1Char1">
    <w:name w:val="Heading 1 Char1"/>
    <w:basedOn w:val="DefaultParagraphFont"/>
    <w:link w:val="Heading1"/>
    <w:uiPriority w:val="9"/>
    <w:rsid w:val="003A3F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A3F70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3A3F70"/>
    <w:pPr>
      <w:spacing w:after="100" w:line="276" w:lineRule="auto"/>
      <w:jc w:val="mediumKashida"/>
    </w:pPr>
  </w:style>
  <w:style w:type="paragraph" w:styleId="TOC2">
    <w:name w:val="toc 2"/>
    <w:basedOn w:val="Normal"/>
    <w:next w:val="Normal"/>
    <w:autoRedefine/>
    <w:uiPriority w:val="39"/>
    <w:unhideWhenUsed/>
    <w:rsid w:val="003A3F70"/>
    <w:pPr>
      <w:spacing w:after="100" w:line="276" w:lineRule="auto"/>
      <w:ind w:left="220"/>
      <w:jc w:val="mediumKashida"/>
    </w:pPr>
  </w:style>
  <w:style w:type="table" w:customStyle="1" w:styleId="TableGrid2">
    <w:name w:val="Table Grid2"/>
    <w:basedOn w:val="TableNormal"/>
    <w:next w:val="TableGrid"/>
    <w:rsid w:val="003A3F70"/>
    <w:pPr>
      <w:spacing w:after="0" w:line="240" w:lineRule="auto"/>
      <w:jc w:val="mediumKashida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Strong">
    <w:name w:val="Strong"/>
    <w:basedOn w:val="DefaultParagraphFont"/>
    <w:uiPriority w:val="22"/>
    <w:qFormat/>
    <w:rsid w:val="003A3F70"/>
    <w:rPr>
      <w:b/>
      <w:bCs/>
    </w:rPr>
  </w:style>
  <w:style w:type="paragraph" w:styleId="NormalWeb">
    <w:name w:val="Normal (Web)"/>
    <w:basedOn w:val="Normal"/>
    <w:uiPriority w:val="99"/>
    <w:unhideWhenUsed/>
    <w:rsid w:val="003A3F70"/>
    <w:pPr>
      <w:spacing w:after="15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LightShading-Accent41">
    <w:name w:val="Light Shading - Accent 41"/>
    <w:basedOn w:val="TableNormal"/>
    <w:next w:val="LightShading-Accent4"/>
    <w:uiPriority w:val="60"/>
    <w:rsid w:val="003A3F70"/>
    <w:pPr>
      <w:spacing w:after="0" w:line="240" w:lineRule="auto"/>
      <w:jc w:val="mediumKashida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character" w:styleId="PlaceholderText">
    <w:name w:val="Placeholder Text"/>
    <w:basedOn w:val="DefaultParagraphFont"/>
    <w:uiPriority w:val="99"/>
    <w:semiHidden/>
    <w:rsid w:val="003A3F7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3A3F70"/>
    <w:rPr>
      <w:color w:val="0563C1" w:themeColor="hyperlink"/>
      <w:u w:val="single"/>
    </w:rPr>
  </w:style>
  <w:style w:type="character" w:customStyle="1" w:styleId="Heading2Char1">
    <w:name w:val="Heading 2 Char1"/>
    <w:basedOn w:val="DefaultParagraphFont"/>
    <w:uiPriority w:val="9"/>
    <w:semiHidden/>
    <w:rsid w:val="003A3F7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ubtleReference">
    <w:name w:val="Subtle Reference"/>
    <w:basedOn w:val="DefaultParagraphFont"/>
    <w:uiPriority w:val="31"/>
    <w:qFormat/>
    <w:rsid w:val="003A3F70"/>
    <w:rPr>
      <w:smallCaps/>
      <w:color w:val="5A5A5A" w:themeColor="text1" w:themeTint="A5"/>
    </w:rPr>
  </w:style>
  <w:style w:type="paragraph" w:styleId="NoSpacing">
    <w:name w:val="No Spacing"/>
    <w:uiPriority w:val="1"/>
    <w:qFormat/>
    <w:rsid w:val="003A3F70"/>
    <w:pPr>
      <w:spacing w:after="0" w:line="240" w:lineRule="auto"/>
    </w:pPr>
  </w:style>
  <w:style w:type="table" w:styleId="LightShading-Accent4">
    <w:name w:val="Light Shading Accent 4"/>
    <w:basedOn w:val="TableNormal"/>
    <w:uiPriority w:val="60"/>
    <w:semiHidden/>
    <w:unhideWhenUsed/>
    <w:rsid w:val="003A3F70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customStyle="1" w:styleId="TableGrid3">
    <w:name w:val="Table Grid3"/>
    <w:basedOn w:val="TableNormal"/>
    <w:next w:val="TableGrid"/>
    <w:rsid w:val="002E28C6"/>
    <w:pPr>
      <w:spacing w:after="0" w:line="240" w:lineRule="auto"/>
      <w:jc w:val="mediumKashida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ghtShading-Accent42">
    <w:name w:val="Light Shading - Accent 42"/>
    <w:basedOn w:val="TableNormal"/>
    <w:next w:val="LightShading-Accent4"/>
    <w:uiPriority w:val="60"/>
    <w:rsid w:val="002E28C6"/>
    <w:pPr>
      <w:spacing w:after="0" w:line="240" w:lineRule="auto"/>
      <w:jc w:val="mediumKashida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GridTable4-Accent21">
    <w:name w:val="Grid Table 4 - Accent 21"/>
    <w:basedOn w:val="TableNormal"/>
    <w:uiPriority w:val="49"/>
    <w:rsid w:val="002E28C6"/>
    <w:pPr>
      <w:spacing w:after="0" w:line="240" w:lineRule="auto"/>
      <w:jc w:val="mediumKashida"/>
    </w:p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C0504D"/>
          <w:left w:val="single" w:sz="4" w:space="0" w:color="C0504D"/>
          <w:bottom w:val="single" w:sz="4" w:space="0" w:color="C0504D"/>
          <w:right w:val="single" w:sz="4" w:space="0" w:color="C0504D"/>
          <w:insideH w:val="nil"/>
          <w:insideV w:val="nil"/>
        </w:tcBorders>
        <w:shd w:val="clear" w:color="auto" w:fill="C0504D"/>
      </w:tcPr>
    </w:tblStylePr>
    <w:tblStylePr w:type="lastRow">
      <w:rPr>
        <w:b/>
        <w:bCs/>
      </w:rPr>
      <w:tblPr/>
      <w:tcPr>
        <w:tcBorders>
          <w:top w:val="double" w:sz="4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</w:style>
  <w:style w:type="character" w:customStyle="1" w:styleId="ListParagraphChar">
    <w:name w:val="List Paragraph Char"/>
    <w:aliases w:val="lp1 Char,سرد الفقرات Char"/>
    <w:basedOn w:val="DefaultParagraphFont"/>
    <w:link w:val="ListParagraph"/>
    <w:uiPriority w:val="34"/>
    <w:locked/>
    <w:rsid w:val="004872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ivs>
    <w:div w:id="9078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8" ma:contentTypeDescription="Create a new document." ma:contentTypeScope="" ma:versionID="cda27702ceba8516c432c2e82b5e71d7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3cf8e4f8a06411da2f5cb487b3d5293b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60C9EDF-F945-4997-9D68-3CF7766836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4D3D537-37D8-427A-BA81-D92FE41C593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8A6D447-7B31-4D59-819B-7E067EE75E5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E542008-1FC5-4D58-B13D-F02FA1E2E27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6</Pages>
  <Words>684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فاطمه عوض مسعود الفقيه اليافعى</dc:creator>
  <cp:keywords/>
  <dc:description/>
  <cp:lastModifiedBy>نسرين عبدالقادر   الحموي</cp:lastModifiedBy>
  <cp:revision>35</cp:revision>
  <cp:lastPrinted>2021-04-29T20:35:00Z</cp:lastPrinted>
  <dcterms:created xsi:type="dcterms:W3CDTF">2022-09-20T04:29:00Z</dcterms:created>
  <dcterms:modified xsi:type="dcterms:W3CDTF">2026-09-03T05:36:00Z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2021-04-29T10:35:22Z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cba62a9b-2ec1-46eb-81a4-d7fc059dad7f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  <property fmtid="{D5CDD505-2E9C-101B-9397-08002B2CF9AE}" pid="10" name="MediaServiceImageTags">
    <vt:lpwstr/>
  </property>
  <property fmtid="{D5CDD505-2E9C-101B-9397-08002B2CF9AE}" pid="11" name="Order">
    <vt:r8>127000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