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658447C" w:rsidR="007F3066" w:rsidRPr="007F3066" w:rsidRDefault="008D727D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A1EA33" wp14:editId="47084FD2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9144299" cy="753110"/>
            <wp:effectExtent l="0" t="0" r="0" b="8890"/>
            <wp:wrapNone/>
            <wp:docPr id="135146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299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B6B1A0" w14:textId="04C6CC81" w:rsidR="007F3066" w:rsidRDefault="00B75A99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01D971E8">
                <wp:simplePos x="0" y="0"/>
                <wp:positionH relativeFrom="page">
                  <wp:posOffset>681318</wp:posOffset>
                </wp:positionH>
                <wp:positionV relativeFrom="paragraph">
                  <wp:posOffset>670410</wp:posOffset>
                </wp:positionV>
                <wp:extent cx="861377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3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B6D79CB" w:rsidR="007F3066" w:rsidRDefault="00B8588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متابعة ا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لخطة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7F3066"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الضعيفات</w:t>
                            </w:r>
                          </w:p>
                          <w:p w14:paraId="4428B2AA" w14:textId="77777777" w:rsidR="007F3066" w:rsidRPr="003D24EF" w:rsidRDefault="007F3066" w:rsidP="007F3066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7264EF55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B75A99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65pt;margin-top:52.8pt;width:678.25pt;height:2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" fillcolor="white [3201]" strokecolor="#365f91 [2404]" strokeweight="2pt">
                <v:textbox>
                  <w:txbxContent>
                    <w:p w14:paraId="5ECEF20D" w14:textId="7B6D79CB" w:rsidR="007F3066" w:rsidRDefault="00B8588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متابعة ا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لخطة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7F3066"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الضعيفات</w:t>
                      </w:r>
                    </w:p>
                    <w:p w14:paraId="4428B2AA" w14:textId="77777777" w:rsidR="007F3066" w:rsidRPr="003D24EF" w:rsidRDefault="007F3066" w:rsidP="007F3066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7264EF55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B75A99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C901DF" w14:textId="5FDC55E2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667CA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E5B8B7" w:themeFill="accent2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E5B8B7" w:themeFill="accent2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E5B8B7" w:themeFill="accent2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E5B8B7" w:themeFill="accent2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E5B8B7" w:themeFill="accent2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E5B8B7" w:themeFill="accent2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E5B8B7" w:themeFill="accent2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E5B8B7" w:themeFill="accent2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 التطبيقات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CF90CB1" w14:textId="77777777" w:rsidR="007F3066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0804BE4F" w14:textId="77777777" w:rsidR="00B85886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6686B4F8" w14:textId="2DAE7837" w:rsidR="00B85886" w:rsidRPr="00643808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1C0F2DD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رصد درجات الطالبات و حصر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للضعيفات .</w:t>
            </w:r>
          </w:p>
          <w:p w14:paraId="1C94B0D4" w14:textId="5FE57AF5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قائمة للضعيفات .</w:t>
            </w:r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مستوى الطالبات في معايير الوحدات للمستويات الثلاثة .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667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F2DBDB" w:themeFill="accent2" w:themeFillTint="33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F2DBDB" w:themeFill="accent2" w:themeFillTint="33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أسئلة الاختبارات السابقة .</w:t>
            </w:r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نسخة من تطبيقات تحوي أسئلة متدرجة في الصعوبة .</w:t>
            </w:r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الشرح الإضافي 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2DBDB" w:themeFill="accent2" w:themeFillTint="33"/>
          </w:tcPr>
          <w:p w14:paraId="01BF221B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45A477D7" w14:textId="77777777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37FFCC11" w14:textId="519651BD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F2DBDB" w:themeFill="accent2" w:themeFillTint="33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F2DBDB" w:themeFill="accent2" w:themeFillTint="33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F2DBDB" w:themeFill="accent2" w:themeFillTint="33"/>
          </w:tcPr>
          <w:p w14:paraId="087663ED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-وضع غلق الهدف أسئلة تحاكي أسئلة الاختبارات , تقوم الطالبات بحلها بشكل فردي ثم تناقش المعلمة الطالبات في الإجابة .</w:t>
            </w:r>
          </w:p>
          <w:p w14:paraId="40E426B5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مهارة قراءة الصور أثناء النشاط الصفي .</w:t>
            </w:r>
          </w:p>
          <w:p w14:paraId="232B36C6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-متابعة الطالبات الضعيفات وفق خطط فردية ضمن الساعات المكتبية .</w:t>
            </w:r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F2DBDB" w:themeFill="accent2" w:themeFillTint="33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الطالبات الضعيفات و طالبات ضمن المستوى</w:t>
            </w:r>
          </w:p>
        </w:tc>
        <w:tc>
          <w:tcPr>
            <w:tcW w:w="2228" w:type="dxa"/>
            <w:shd w:val="clear" w:color="auto" w:fill="F2DBDB" w:themeFill="accent2" w:themeFillTint="33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تنمية مهارات الطالبات الضعيفات في قراءة الصور و فهم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77777777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127466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3F6FD77A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127466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2A3C89A0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F787A9E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7C04E1C7" w14:textId="609E382E" w:rsidR="00667CAC" w:rsidRPr="008567D2" w:rsidRDefault="007271B3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62567C29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B8922AB" w14:textId="30DE2B3B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3B6E6DBF" w14:textId="69DF24A2" w:rsidR="007F3066" w:rsidRDefault="007271B3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F4C52" wp14:editId="374FF83C">
            <wp:simplePos x="0" y="0"/>
            <wp:positionH relativeFrom="column">
              <wp:posOffset>806824</wp:posOffset>
            </wp:positionH>
            <wp:positionV relativeFrom="paragraph">
              <wp:posOffset>690917</wp:posOffset>
            </wp:positionV>
            <wp:extent cx="7252335" cy="797560"/>
            <wp:effectExtent l="0" t="0" r="5715" b="2540"/>
            <wp:wrapNone/>
            <wp:docPr id="36626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3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3066" w:rsidSect="00667CAC">
      <w:headerReference w:type="default" r:id="rId15"/>
      <w:footerReference w:type="default" r:id="rId16"/>
      <w:pgSz w:w="15840" w:h="12240" w:orient="landscape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D45F739" w14:textId="77777777" w:rsidR="00B5772C" w:rsidRDefault="00B5772C" w:rsidP="000B77A9">
      <w:pPr>
        <w:spacing w:after="0" w:line="240" w:lineRule="auto"/>
      </w:pPr>
      <w:r>
        <w:separator/>
      </w:r>
    </w:p>
  </w:endnote>
  <w:endnote w:type="continuationSeparator" w:id="0">
    <w:p w14:paraId="068E2323" w14:textId="77777777" w:rsidR="00B5772C" w:rsidRDefault="00B5772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ECB23D4" w14:textId="77777777" w:rsidR="00B5772C" w:rsidRDefault="00B5772C" w:rsidP="000B77A9">
      <w:pPr>
        <w:spacing w:after="0" w:line="240" w:lineRule="auto"/>
      </w:pPr>
      <w:r>
        <w:separator/>
      </w:r>
    </w:p>
  </w:footnote>
  <w:footnote w:type="continuationSeparator" w:id="0">
    <w:p w14:paraId="6CA28A70" w14:textId="77777777" w:rsidR="00B5772C" w:rsidRDefault="00B5772C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26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26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E2337"/>
    <w:rsid w:val="002E6612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271B3"/>
    <w:rsid w:val="00731110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60A"/>
    <w:rsid w:val="008962E8"/>
    <w:rsid w:val="00896412"/>
    <w:rsid w:val="008B5559"/>
    <w:rsid w:val="008B577C"/>
    <w:rsid w:val="008C1639"/>
    <w:rsid w:val="008C7D23"/>
    <w:rsid w:val="008D5407"/>
    <w:rsid w:val="008D727D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5772C"/>
    <w:rsid w:val="00B62D53"/>
    <w:rsid w:val="00B65F9A"/>
    <w:rsid w:val="00B66822"/>
    <w:rsid w:val="00B66AD5"/>
    <w:rsid w:val="00B75A99"/>
    <w:rsid w:val="00B76B54"/>
    <w:rsid w:val="00B80421"/>
    <w:rsid w:val="00B82786"/>
    <w:rsid w:val="00B858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CF1655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24D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26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</Pages>
  <Words>243</Words>
  <Characters>1347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29</cp:revision>
  <cp:lastPrinted>2026-11-12T06:27:00Z</cp:lastPrinted>
  <dcterms:created xsi:type="dcterms:W3CDTF">2026-01-17T06:31:00Z</dcterms:created>
  <dcterms:modified xsi:type="dcterms:W3CDTF">2026-11-05T10:46:00Z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