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A5AA2" w14:textId="2DF60B4D" w:rsidR="006C68E9" w:rsidRDefault="008417AD" w:rsidP="008417AD">
      <w:pPr>
        <w:rPr>
          <w:rFonts w:ascii="Sakkal Majalla" w:hAnsi="Sakkal Majalla" w:cs="B Jadid"/>
          <w:b/>
          <w:bCs/>
          <w:color w:val="943634" w:themeColor="accent2" w:themeShade="BF"/>
          <w:sz w:val="56"/>
          <w:szCs w:val="46"/>
          <w:rtl/>
          <w:lang w:bidi="ar-QA"/>
        </w:rPr>
      </w:pPr>
      <w:r>
        <w:rPr>
          <w:rFonts w:ascii="Sakkal Majalla" w:hAnsi="Sakkal Majalla" w:cs="B Jadid"/>
          <w:b/>
          <w:bCs/>
          <w:noProof/>
          <w:color w:val="943634" w:themeColor="accent2" w:themeShade="BF"/>
          <w:sz w:val="56"/>
          <w:szCs w:val="46"/>
          <w:lang w:bidi="ar-QA"/>
        </w:rPr>
        <w:drawing>
          <wp:anchor distT="0" distB="0" distL="114300" distR="114300" simplePos="0" relativeHeight="251662336" behindDoc="0" locked="0" layoutInCell="1" allowOverlap="1" wp14:anchorId="0376A83A" wp14:editId="137F2846">
            <wp:simplePos x="0" y="0"/>
            <wp:positionH relativeFrom="column">
              <wp:posOffset>292443</wp:posOffset>
            </wp:positionH>
            <wp:positionV relativeFrom="paragraph">
              <wp:posOffset>12357</wp:posOffset>
            </wp:positionV>
            <wp:extent cx="8822725" cy="856615"/>
            <wp:effectExtent l="0" t="0" r="0" b="63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29125" cy="857236"/>
                    </a:xfrm>
                    <a:prstGeom prst="rect">
                      <a:avLst/>
                    </a:prstGeom>
                    <a:noFill/>
                    <a:ln>
                      <a:noFill/>
                    </a:ln>
                  </pic:spPr>
                </pic:pic>
              </a:graphicData>
            </a:graphic>
            <wp14:sizeRelH relativeFrom="margin">
              <wp14:pctWidth>0</wp14:pctWidth>
            </wp14:sizeRelH>
          </wp:anchor>
        </w:drawing>
      </w:r>
    </w:p>
    <w:p w14:paraId="0F43D994" w14:textId="223A3453" w:rsidR="008459D4" w:rsidRDefault="008459D4" w:rsidP="003F7F50">
      <w:pPr>
        <w:jc w:val="center"/>
        <w:rPr>
          <w:rFonts w:ascii="Sakkal Majalla" w:hAnsi="Sakkal Majalla" w:cs="B Jadid"/>
          <w:b/>
          <w:bCs/>
          <w:color w:val="943634" w:themeColor="accent2" w:themeShade="BF"/>
          <w:sz w:val="56"/>
          <w:szCs w:val="46"/>
          <w:rtl/>
          <w:lang w:bidi="ar-QA"/>
        </w:rPr>
      </w:pPr>
      <w:r w:rsidRPr="008459D4">
        <w:rPr>
          <w:noProof/>
        </w:rPr>
        <mc:AlternateContent>
          <mc:Choice Requires="wps">
            <w:drawing>
              <wp:anchor distT="0" distB="0" distL="114300" distR="114300" simplePos="0" relativeHeight="251660288" behindDoc="0" locked="0" layoutInCell="1" allowOverlap="1" wp14:anchorId="182A4BA4" wp14:editId="2B045491">
                <wp:simplePos x="0" y="0"/>
                <wp:positionH relativeFrom="page">
                  <wp:posOffset>15396845</wp:posOffset>
                </wp:positionH>
                <wp:positionV relativeFrom="page">
                  <wp:posOffset>151130</wp:posOffset>
                </wp:positionV>
                <wp:extent cx="2587625" cy="7255510"/>
                <wp:effectExtent l="0" t="0" r="0" b="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7625" cy="7255510"/>
                        </a:xfrm>
                        <a:prstGeom prst="rect">
                          <a:avLst/>
                        </a:prstGeom>
                        <a:solidFill>
                          <a:srgbClr val="1F497D"/>
                        </a:solidFill>
                        <a:ln w="25400" cap="flat" cmpd="sng" algn="ctr">
                          <a:noFill/>
                          <a:prstDash val="solid"/>
                        </a:ln>
                        <a:effectLst/>
                      </wps:spPr>
                      <wps:txbx>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82A4BA4" id="Rectangle 472" o:spid="_x0000_s1026" style="position:absolute;left:0;text-align:left;margin-left:1212.35pt;margin-top:11.9pt;width:203.75pt;height:571.3pt;z-index:251660288;visibility:visible;mso-wrap-style:square;mso-width-percent:242;mso-height-percent:960;mso-wrap-distance-left:9pt;mso-wrap-distance-top:0;mso-wrap-distance-right:9pt;mso-wrap-distance-bottom:0;mso-position-horizontal:absolute;mso-position-horizontal-relative:page;mso-position-vertical:absolute;mso-position-vertical-relative:page;mso-width-percent:242;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GB6WQIAALIEAAAOAAAAZHJzL2Uyb0RvYy54bWysVMFu2zAMvQ/YPwi6r06MpMmMOkWQIMOA&#10;oC3QDj0zshQbk0VNUmJ3Xz9KcdKu22nYRSBNinx6fPTNbd9qdpTON2hKPr4acSaNwKox+5J/e9p8&#10;mnPmA5gKNBpZ8hfp+e3i44ebzhYyxxp1JR2jIsYXnS15HYItssyLWrbgr9BKQ0GFroVArttnlYOO&#10;qrc6y0ej66xDV1mHQnpPX9enIF+k+kpJEe6V8jIwXXLCFtLp0rmLZ7a4gWLvwNaNGGDAP6BooTHU&#10;9FJqDQHYwTV/lGob4dCjClcC2wyVaoRMb6DXjEfvXvNYg5XpLUSOtxea/P8rK+6Oj/bBRejeblF8&#10;98RI1llfXCLR8UNOr1wbcwk46xOLLxcWZR+YoI/5dD67zqecCYrN8ul0Ok48Z1Ccr1vnwxeJLYtG&#10;yR2NKbEHx60PEQAU55SEDHVTbRqtk+P2u5V27Ag00vFm8nm2jlOkK/5tmjasi1gmIxq7AJKW0hDI&#10;bG1Vcm/2nIHek2ZFcKm3wdgh6SH2XoOvTz1S2aGFNhGCTMIaoL7SE63Q73qqEc0dVi8Pjjk8ic5b&#10;sWmo8BZ8eABHKiNgtDnhng6lkdDiYHFWo/v5t+8xn4ZPUc46Ui295McBnORMfzUki/E8n8+jzpM3&#10;mc5yctxvod3bkDm0K4w80pZakcx4IeizqRy2z7Riy9iXQmAEdT+xNjircNonWlIhl8uURuK2ELbm&#10;0YpYPJIWSX3qn8HZYeqBBHOHZ41D8W74p9x40+DyEFA1SRmvzA46pcVI0x+WOG7eWz9lvf5qFr8A&#10;AAD//wMAUEsDBBQABgAIAAAAIQBaLIge4gAAAA0BAAAPAAAAZHJzL2Rvd25yZXYueG1sTI/BTsMw&#10;DIbvSLxDZCRuLF1WdV3XdEJDO3DsmGDHrMmaisapmmwrPD3mBDdb/vT7+8vN5Hp2NWPoPEqYzxJg&#10;BhuvO2wlHN52TzmwEBVq1Xs0Er5MgE11f1eqQvsb1ua6jy2jEAyFkmBjHArOQ2ONU2HmB4N0O/vR&#10;qUjr2HI9qhuFu56LJMm4Ux3SB6sGs7Wm+dxfnIRd+7IcXu374bj6EOc0r+vV9ttK+fgwPa+BRTPF&#10;Pxh+9UkdKnI6+QvqwHoJIhXpkliaFtSBCJEvhAB2InaeZSnwquT/W1Q/AAAA//8DAFBLAQItABQA&#10;BgAIAAAAIQC2gziS/gAAAOEBAAATAAAAAAAAAAAAAAAAAAAAAABbQ29udGVudF9UeXBlc10ueG1s&#10;UEsBAi0AFAAGAAgAAAAhADj9If/WAAAAlAEAAAsAAAAAAAAAAAAAAAAALwEAAF9yZWxzLy5yZWxz&#10;UEsBAi0AFAAGAAgAAAAhALfwYHpZAgAAsgQAAA4AAAAAAAAAAAAAAAAALgIAAGRycy9lMm9Eb2Mu&#10;eG1sUEsBAi0AFAAGAAgAAAAhAFosiB7iAAAADQEAAA8AAAAAAAAAAAAAAAAAswQAAGRycy9kb3du&#10;cmV2LnhtbFBLBQYAAAAABAAEAPMAAADCBQAAAAA=&#10;" fillcolor="#1f497d" stroked="f" strokeweight="2pt">
                <v:textbox inset="14.4pt,,14.4pt">
                  <w:txbxContent>
                    <w:sdt>
                      <w:sdtPr>
                        <w:rPr>
                          <w:rFonts w:ascii="Sakkal Majalla" w:hAnsi="Sakkal Majalla" w:cs="Sakkal Majalla" w:hint="cs"/>
                          <w:b/>
                          <w:bCs/>
                          <w:color w:val="FFFFFF" w:themeColor="background1"/>
                          <w:sz w:val="72"/>
                          <w:szCs w:val="72"/>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67E8D9C0" w14:textId="11C9F5C5" w:rsidR="007D7B0A" w:rsidRPr="007633B7" w:rsidRDefault="007D7B0A" w:rsidP="008459D4">
                          <w:pPr>
                            <w:pStyle w:val="Subtitle"/>
                            <w:jc w:val="center"/>
                            <w:rPr>
                              <w:rFonts w:ascii="Sakkal Majalla" w:hAnsi="Sakkal Majalla" w:cs="Sakkal Majalla"/>
                              <w:color w:val="FFFFFF" w:themeColor="background1"/>
                            </w:rPr>
                          </w:pPr>
                          <w:r>
                            <w:rPr>
                              <w:rFonts w:ascii="Sakkal Majalla" w:hAnsi="Sakkal Majalla" w:cs="Sakkal Majalla" w:hint="cs"/>
                              <w:b/>
                              <w:bCs/>
                              <w:color w:val="FFFFFF" w:themeColor="background1"/>
                              <w:sz w:val="72"/>
                              <w:szCs w:val="72"/>
                              <w:rtl/>
                            </w:rPr>
                            <w:t xml:space="preserve">وزارة التربية والتعليم </w:t>
                          </w:r>
                          <w:proofErr w:type="spellStart"/>
                          <w:r>
                            <w:rPr>
                              <w:rFonts w:ascii="Sakkal Majalla" w:hAnsi="Sakkal Majalla" w:cs="Sakkal Majalla" w:hint="cs"/>
                              <w:b/>
                              <w:bCs/>
                              <w:color w:val="FFFFFF" w:themeColor="background1"/>
                              <w:sz w:val="72"/>
                              <w:szCs w:val="72"/>
                              <w:rtl/>
                            </w:rPr>
                            <w:t>والتعليم</w:t>
                          </w:r>
                          <w:proofErr w:type="spellEnd"/>
                          <w:r>
                            <w:rPr>
                              <w:rFonts w:ascii="Sakkal Majalla" w:hAnsi="Sakkal Majalla" w:cs="Sakkal Majalla" w:hint="cs"/>
                              <w:b/>
                              <w:bCs/>
                              <w:color w:val="FFFFFF" w:themeColor="background1"/>
                              <w:sz w:val="72"/>
                              <w:szCs w:val="72"/>
                              <w:rtl/>
                            </w:rPr>
                            <w:t xml:space="preserve"> العالي</w:t>
                          </w:r>
                        </w:p>
                      </w:sdtContent>
                    </w:sdt>
                  </w:txbxContent>
                </v:textbox>
                <w10:wrap anchorx="page" anchory="page"/>
              </v:rect>
            </w:pict>
          </mc:Fallback>
        </mc:AlternateContent>
      </w:r>
      <w:r w:rsidRPr="008459D4">
        <w:rPr>
          <w:noProof/>
        </w:rPr>
        <w:drawing>
          <wp:anchor distT="0" distB="0" distL="114300" distR="114300" simplePos="0" relativeHeight="251661312" behindDoc="0" locked="0" layoutInCell="1" allowOverlap="1" wp14:anchorId="277B3B7A" wp14:editId="2CBB86CC">
            <wp:simplePos x="0" y="0"/>
            <wp:positionH relativeFrom="margin">
              <wp:posOffset>15422245</wp:posOffset>
            </wp:positionH>
            <wp:positionV relativeFrom="paragraph">
              <wp:posOffset>-1252220</wp:posOffset>
            </wp:positionV>
            <wp:extent cx="2127250" cy="2009274"/>
            <wp:effectExtent l="0" t="0" r="0" b="0"/>
            <wp:wrapNone/>
            <wp:docPr id="2" name="Picture 2"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7250" cy="2009274"/>
                    </a:xfrm>
                    <a:prstGeom prst="rect">
                      <a:avLst/>
                    </a:prstGeom>
                  </pic:spPr>
                </pic:pic>
              </a:graphicData>
            </a:graphic>
            <wp14:sizeRelH relativeFrom="margin">
              <wp14:pctWidth>0</wp14:pctWidth>
            </wp14:sizeRelH>
            <wp14:sizeRelV relativeFrom="margin">
              <wp14:pctHeight>0</wp14:pctHeight>
            </wp14:sizeRelV>
          </wp:anchor>
        </w:drawing>
      </w:r>
    </w:p>
    <w:p w14:paraId="1EAAD9CF" w14:textId="2DC4BE10" w:rsidR="008459D4" w:rsidRPr="00AE1BC3" w:rsidRDefault="008459D4" w:rsidP="00C52053">
      <w:pPr>
        <w:rPr>
          <w:rFonts w:ascii="Sakkal Majalla" w:hAnsi="Sakkal Majalla" w:cs="B Jadid"/>
          <w:b/>
          <w:bCs/>
          <w:color w:val="943634" w:themeColor="accent2" w:themeShade="BF"/>
          <w:sz w:val="96"/>
          <w:szCs w:val="96"/>
          <w:rtl/>
          <w:lang w:bidi="ar-QA"/>
        </w:rPr>
      </w:pPr>
    </w:p>
    <w:p w14:paraId="38C63F88" w14:textId="4AEBD7F3" w:rsidR="008417AD" w:rsidRPr="00AE1BC3" w:rsidRDefault="007227C1" w:rsidP="00C52053">
      <w:pPr>
        <w:shd w:val="clear" w:color="auto" w:fill="FDE9D9" w:themeFill="accent6" w:themeFillTint="33"/>
        <w:jc w:val="center"/>
        <w:rPr>
          <w:rFonts w:ascii="Sakkal Majalla" w:hAnsi="Sakkal Majalla" w:cs="B Jadid"/>
          <w:b/>
          <w:bCs/>
          <w:color w:val="943634" w:themeColor="accent2" w:themeShade="BF"/>
          <w:sz w:val="96"/>
          <w:szCs w:val="96"/>
          <w:rtl/>
          <w:lang w:bidi="ar-QA"/>
        </w:rPr>
      </w:pPr>
      <w:r>
        <w:rPr>
          <w:rFonts w:ascii="Sakkal Majalla" w:hAnsi="Sakkal Majalla" w:cs="B Jadid" w:hint="cs"/>
          <w:b/>
          <w:bCs/>
          <w:color w:val="943634" w:themeColor="accent2" w:themeShade="BF"/>
          <w:sz w:val="96"/>
          <w:szCs w:val="96"/>
          <w:rtl/>
          <w:lang w:bidi="ar-QA"/>
        </w:rPr>
        <w:t>متابعة ا</w:t>
      </w:r>
      <w:r w:rsidR="00C52053">
        <w:rPr>
          <w:rFonts w:ascii="Sakkal Majalla" w:hAnsi="Sakkal Majalla" w:cs="B Jadid" w:hint="cs"/>
          <w:b/>
          <w:bCs/>
          <w:color w:val="943634" w:themeColor="accent2" w:themeShade="BF"/>
          <w:sz w:val="96"/>
          <w:szCs w:val="96"/>
          <w:rtl/>
          <w:lang w:bidi="ar-QA"/>
        </w:rPr>
        <w:t>ل</w:t>
      </w:r>
      <w:r w:rsidR="008417AD" w:rsidRPr="00AE1BC3">
        <w:rPr>
          <w:rFonts w:ascii="Sakkal Majalla" w:hAnsi="Sakkal Majalla" w:cs="B Jadid" w:hint="cs"/>
          <w:b/>
          <w:bCs/>
          <w:color w:val="943634" w:themeColor="accent2" w:themeShade="BF"/>
          <w:sz w:val="96"/>
          <w:szCs w:val="96"/>
          <w:rtl/>
          <w:lang w:bidi="ar-QA"/>
        </w:rPr>
        <w:t xml:space="preserve">خطة </w:t>
      </w:r>
      <w:r w:rsidR="00C52053">
        <w:rPr>
          <w:rFonts w:ascii="Sakkal Majalla" w:hAnsi="Sakkal Majalla" w:cs="B Jadid" w:hint="cs"/>
          <w:b/>
          <w:bCs/>
          <w:color w:val="943634" w:themeColor="accent2" w:themeShade="BF"/>
          <w:sz w:val="96"/>
          <w:szCs w:val="96"/>
          <w:rtl/>
          <w:lang w:bidi="ar-QA"/>
        </w:rPr>
        <w:t>الإجرائية ل</w:t>
      </w:r>
      <w:r w:rsidR="008417AD" w:rsidRPr="00AE1BC3">
        <w:rPr>
          <w:rFonts w:ascii="Sakkal Majalla" w:hAnsi="Sakkal Majalla" w:cs="B Jadid" w:hint="cs"/>
          <w:b/>
          <w:bCs/>
          <w:color w:val="943634" w:themeColor="accent2" w:themeShade="BF"/>
          <w:sz w:val="96"/>
          <w:szCs w:val="96"/>
          <w:rtl/>
          <w:lang w:bidi="ar-QA"/>
        </w:rPr>
        <w:t>ل</w:t>
      </w:r>
      <w:r w:rsidR="00B67DE5">
        <w:rPr>
          <w:rFonts w:ascii="Sakkal Majalla" w:hAnsi="Sakkal Majalla" w:cs="B Jadid" w:hint="cs"/>
          <w:b/>
          <w:bCs/>
          <w:color w:val="943634" w:themeColor="accent2" w:themeShade="BF"/>
          <w:sz w:val="96"/>
          <w:szCs w:val="96"/>
          <w:rtl/>
          <w:lang w:bidi="ar-QA"/>
        </w:rPr>
        <w:t xml:space="preserve">شراكة </w:t>
      </w:r>
      <w:r w:rsidR="00B67DE5" w:rsidRPr="00C52053">
        <w:rPr>
          <w:rFonts w:ascii="Sakkal Majalla" w:hAnsi="Sakkal Majalla" w:cs="B Jadid" w:hint="cs"/>
          <w:b/>
          <w:bCs/>
          <w:color w:val="943634" w:themeColor="accent2" w:themeShade="BF"/>
          <w:sz w:val="96"/>
          <w:szCs w:val="96"/>
          <w:rtl/>
          <w:lang w:bidi="ar-QA"/>
        </w:rPr>
        <w:t>المجتمعية</w:t>
      </w:r>
      <w:r w:rsidR="00FE5639" w:rsidRPr="00C52053">
        <w:rPr>
          <w:rFonts w:ascii="Sakkal Majalla" w:hAnsi="Sakkal Majalla" w:cs="B Jadid" w:hint="cs"/>
          <w:b/>
          <w:bCs/>
          <w:color w:val="943634" w:themeColor="accent2" w:themeShade="BF"/>
          <w:sz w:val="96"/>
          <w:szCs w:val="96"/>
          <w:rtl/>
          <w:lang w:bidi="ar-QA"/>
        </w:rPr>
        <w:t xml:space="preserve"> </w:t>
      </w:r>
      <w:r w:rsidR="00C52053">
        <w:rPr>
          <w:rFonts w:ascii="Sakkal Majalla" w:hAnsi="Sakkal Majalla" w:cs="B Jadid" w:hint="cs"/>
          <w:b/>
          <w:bCs/>
          <w:color w:val="943634" w:themeColor="accent2" w:themeShade="BF"/>
          <w:sz w:val="96"/>
          <w:szCs w:val="96"/>
          <w:rtl/>
          <w:lang w:bidi="ar-QA"/>
        </w:rPr>
        <w:t>-</w:t>
      </w:r>
      <w:r w:rsidR="00FE5639" w:rsidRPr="00C52053">
        <w:rPr>
          <w:rFonts w:ascii="Sakkal Majalla" w:hAnsi="Sakkal Majalla" w:cs="B Jadid" w:hint="cs"/>
          <w:b/>
          <w:bCs/>
          <w:color w:val="943634" w:themeColor="accent2" w:themeShade="BF"/>
          <w:sz w:val="96"/>
          <w:szCs w:val="96"/>
          <w:rtl/>
          <w:lang w:bidi="ar-QA"/>
        </w:rPr>
        <w:t>قسم الكيمياء</w:t>
      </w:r>
      <w:r w:rsidR="00FE5639" w:rsidRPr="00AE1BC3">
        <w:rPr>
          <w:rFonts w:ascii="Sakkal Majalla" w:hAnsi="Sakkal Majalla" w:cs="B Jadid" w:hint="cs"/>
          <w:b/>
          <w:bCs/>
          <w:color w:val="943634" w:themeColor="accent2" w:themeShade="BF"/>
          <w:sz w:val="96"/>
          <w:szCs w:val="96"/>
          <w:rtl/>
          <w:lang w:bidi="ar-QA"/>
        </w:rPr>
        <w:t xml:space="preserve"> </w:t>
      </w:r>
    </w:p>
    <w:p w14:paraId="15E192ED" w14:textId="62037CEB" w:rsidR="00FE5639" w:rsidRPr="00AE1BC3" w:rsidRDefault="00FE5639" w:rsidP="003F7F50">
      <w:pPr>
        <w:jc w:val="center"/>
        <w:rPr>
          <w:rFonts w:ascii="Sakkal Majalla" w:hAnsi="Sakkal Majalla" w:cs="B Jadid"/>
          <w:b/>
          <w:bCs/>
          <w:color w:val="943634" w:themeColor="accent2" w:themeShade="BF"/>
          <w:sz w:val="96"/>
          <w:szCs w:val="96"/>
          <w:rtl/>
          <w:lang w:bidi="ar-QA"/>
        </w:rPr>
      </w:pPr>
      <w:r w:rsidRPr="00AE1BC3">
        <w:rPr>
          <w:rFonts w:ascii="Sakkal Majalla" w:hAnsi="Sakkal Majalla" w:cs="B Jadid" w:hint="cs"/>
          <w:b/>
          <w:bCs/>
          <w:color w:val="943634" w:themeColor="accent2" w:themeShade="BF"/>
          <w:sz w:val="96"/>
          <w:szCs w:val="96"/>
          <w:rtl/>
          <w:lang w:bidi="ar-QA"/>
        </w:rPr>
        <w:t xml:space="preserve">العام </w:t>
      </w:r>
      <w:proofErr w:type="gramStart"/>
      <w:r w:rsidRPr="00AE1BC3">
        <w:rPr>
          <w:rFonts w:ascii="Sakkal Majalla" w:hAnsi="Sakkal Majalla" w:cs="B Jadid" w:hint="cs"/>
          <w:b/>
          <w:bCs/>
          <w:color w:val="943634" w:themeColor="accent2" w:themeShade="BF"/>
          <w:sz w:val="96"/>
          <w:szCs w:val="96"/>
          <w:rtl/>
          <w:lang w:bidi="ar-QA"/>
        </w:rPr>
        <w:t>الاكاديمي</w:t>
      </w:r>
      <w:proofErr w:type="gramEnd"/>
      <w:r w:rsidRPr="00AE1BC3">
        <w:rPr>
          <w:rFonts w:ascii="Sakkal Majalla" w:hAnsi="Sakkal Majalla" w:cs="B Jadid" w:hint="cs"/>
          <w:b/>
          <w:bCs/>
          <w:color w:val="943634" w:themeColor="accent2" w:themeShade="BF"/>
          <w:sz w:val="96"/>
          <w:szCs w:val="96"/>
          <w:rtl/>
          <w:lang w:bidi="ar-QA"/>
        </w:rPr>
        <w:t xml:space="preserve"> 202</w:t>
      </w:r>
      <w:r w:rsidR="00BF412C">
        <w:rPr>
          <w:rFonts w:ascii="Sakkal Majalla" w:hAnsi="Sakkal Majalla" w:cs="B Jadid" w:hint="cs"/>
          <w:b/>
          <w:bCs/>
          <w:color w:val="943634" w:themeColor="accent2" w:themeShade="BF"/>
          <w:sz w:val="96"/>
          <w:szCs w:val="96"/>
          <w:rtl/>
          <w:lang w:bidi="ar-QA"/>
        </w:rPr>
        <w:t>6</w:t>
      </w:r>
      <w:r w:rsidRPr="00AE1BC3">
        <w:rPr>
          <w:rFonts w:ascii="Sakkal Majalla" w:hAnsi="Sakkal Majalla" w:cs="B Jadid" w:hint="cs"/>
          <w:b/>
          <w:bCs/>
          <w:color w:val="943634" w:themeColor="accent2" w:themeShade="BF"/>
          <w:sz w:val="96"/>
          <w:szCs w:val="96"/>
          <w:rtl/>
          <w:lang w:bidi="ar-QA"/>
        </w:rPr>
        <w:t>-2024</w:t>
      </w:r>
    </w:p>
    <w:tbl>
      <w:tblPr>
        <w:tblStyle w:val="TableGrid"/>
        <w:bidiVisual/>
        <w:tblW w:w="159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2"/>
        <w:gridCol w:w="3002"/>
        <w:gridCol w:w="4202"/>
        <w:gridCol w:w="1362"/>
        <w:gridCol w:w="1430"/>
        <w:gridCol w:w="2253"/>
        <w:gridCol w:w="623"/>
        <w:gridCol w:w="269"/>
      </w:tblGrid>
      <w:tr w:rsidR="00667DDB" w:rsidRPr="00667DDB" w14:paraId="3CC702B9" w14:textId="77777777" w:rsidTr="00DD3128">
        <w:trPr>
          <w:gridAfter w:val="1"/>
          <w:wAfter w:w="269" w:type="dxa"/>
          <w:trHeight w:val="423"/>
          <w:jc w:val="center"/>
        </w:trPr>
        <w:tc>
          <w:tcPr>
            <w:tcW w:w="5824" w:type="dxa"/>
            <w:gridSpan w:val="2"/>
          </w:tcPr>
          <w:p w14:paraId="3CC702B5" w14:textId="07DA5C62" w:rsidR="00667DDB" w:rsidRPr="006C68E9" w:rsidRDefault="00667DDB" w:rsidP="00AE1BC3">
            <w:pPr>
              <w:bidi w:val="0"/>
              <w:rPr>
                <w:rFonts w:asciiTheme="majorBidi" w:hAnsiTheme="majorBidi" w:cstheme="majorBidi"/>
                <w:b/>
                <w:bCs/>
                <w:sz w:val="24"/>
                <w:szCs w:val="24"/>
                <w:rtl/>
                <w:lang w:bidi="ar-QA"/>
              </w:rPr>
            </w:pPr>
          </w:p>
        </w:tc>
        <w:tc>
          <w:tcPr>
            <w:tcW w:w="5564" w:type="dxa"/>
            <w:gridSpan w:val="2"/>
          </w:tcPr>
          <w:p w14:paraId="3CC702B7" w14:textId="5757F4E2" w:rsidR="00667DDB" w:rsidRPr="00310418" w:rsidRDefault="00667DDB" w:rsidP="00321695">
            <w:pPr>
              <w:jc w:val="center"/>
              <w:rPr>
                <w:rFonts w:asciiTheme="majorBidi" w:hAnsiTheme="majorBidi" w:cstheme="majorBidi"/>
                <w:b/>
                <w:bCs/>
                <w:sz w:val="24"/>
                <w:szCs w:val="24"/>
                <w:rtl/>
                <w:lang w:bidi="ar-QA"/>
              </w:rPr>
            </w:pPr>
          </w:p>
        </w:tc>
        <w:tc>
          <w:tcPr>
            <w:tcW w:w="4306" w:type="dxa"/>
            <w:gridSpan w:val="3"/>
          </w:tcPr>
          <w:p w14:paraId="3CC702B8" w14:textId="4EB0535C" w:rsidR="00667DDB" w:rsidRPr="00363CEA" w:rsidRDefault="00667DDB" w:rsidP="00240A78">
            <w:pPr>
              <w:pStyle w:val="ListParagraph"/>
              <w:jc w:val="left"/>
              <w:rPr>
                <w:rFonts w:asciiTheme="majorBidi" w:hAnsiTheme="majorBidi" w:cstheme="majorBidi"/>
                <w:b/>
                <w:bCs/>
                <w:sz w:val="24"/>
                <w:szCs w:val="24"/>
                <w:rtl/>
                <w:lang w:bidi="ar-QA"/>
              </w:rPr>
            </w:pPr>
          </w:p>
        </w:tc>
      </w:tr>
      <w:tr w:rsidR="00667DDB" w:rsidRPr="00667DDB" w14:paraId="3CC702EC" w14:textId="77777777" w:rsidTr="00DD3128">
        <w:trPr>
          <w:gridAfter w:val="1"/>
          <w:wAfter w:w="269" w:type="dxa"/>
          <w:jc w:val="center"/>
        </w:trPr>
        <w:tc>
          <w:tcPr>
            <w:tcW w:w="15694" w:type="dxa"/>
            <w:gridSpan w:val="7"/>
          </w:tcPr>
          <w:p w14:paraId="6B72D2F1" w14:textId="77777777" w:rsidR="00FF5247" w:rsidRPr="0079273D" w:rsidRDefault="00FF5247" w:rsidP="00321695">
            <w:pPr>
              <w:jc w:val="center"/>
              <w:rPr>
                <w:b/>
                <w:bCs/>
                <w:sz w:val="24"/>
                <w:szCs w:val="24"/>
                <w:u w:val="single"/>
                <w:rtl/>
              </w:rPr>
            </w:pPr>
          </w:p>
          <w:p w14:paraId="743EFFC7" w14:textId="77777777" w:rsidR="00321695" w:rsidRPr="0079273D" w:rsidRDefault="00321695" w:rsidP="00321695">
            <w:pPr>
              <w:jc w:val="center"/>
              <w:rPr>
                <w:b/>
                <w:bCs/>
                <w:sz w:val="24"/>
                <w:szCs w:val="24"/>
                <w:u w:val="single"/>
                <w:rtl/>
              </w:rPr>
            </w:pPr>
            <w:r w:rsidRPr="00571F69">
              <w:rPr>
                <w:b/>
                <w:bCs/>
                <w:sz w:val="24"/>
                <w:szCs w:val="24"/>
                <w:u w:val="single"/>
                <w:rtl/>
              </w:rPr>
              <w:t>الشراكة المجتمعية المدرسية.. سر العطاء ومفتاح نجاح الأبناء</w:t>
            </w:r>
          </w:p>
          <w:p w14:paraId="7E8C8185" w14:textId="77777777" w:rsidR="00321695" w:rsidRDefault="00321695" w:rsidP="00321695">
            <w:pPr>
              <w:jc w:val="center"/>
              <w:rPr>
                <w:b/>
                <w:bCs/>
                <w:sz w:val="24"/>
                <w:szCs w:val="24"/>
                <w:rtl/>
              </w:rPr>
            </w:pPr>
          </w:p>
          <w:p w14:paraId="2E39133D" w14:textId="77777777" w:rsidR="00321695" w:rsidRDefault="00321695" w:rsidP="00321695">
            <w:pPr>
              <w:jc w:val="center"/>
              <w:rPr>
                <w:b/>
                <w:bCs/>
                <w:sz w:val="24"/>
                <w:szCs w:val="24"/>
                <w:rtl/>
              </w:rPr>
            </w:pPr>
          </w:p>
          <w:p w14:paraId="2F134DAE" w14:textId="6F51BFD4" w:rsidR="00FF5247" w:rsidRPr="00571F69" w:rsidRDefault="00FF5247" w:rsidP="00321695">
            <w:pPr>
              <w:jc w:val="center"/>
              <w:rPr>
                <w:b/>
                <w:bCs/>
                <w:sz w:val="24"/>
                <w:szCs w:val="24"/>
                <w:rtl/>
              </w:rPr>
            </w:pPr>
            <w:r>
              <w:rPr>
                <w:rFonts w:hint="cs"/>
                <w:b/>
                <w:bCs/>
                <w:sz w:val="24"/>
                <w:szCs w:val="24"/>
                <w:rtl/>
              </w:rPr>
              <w:t>يع</w:t>
            </w:r>
            <w:r w:rsidRPr="00571F69">
              <w:rPr>
                <w:b/>
                <w:bCs/>
                <w:sz w:val="24"/>
                <w:szCs w:val="24"/>
                <w:rtl/>
              </w:rPr>
              <w:t>تبر أولياء أمور أن علاقتهم بعناصر الكادر التعليمي والتربوي في مدارس أبنائهم، تعد من أهم العوامل التي تؤثر في أداء الطالب وترفع من التحصيل العلمي له، علاوة على زيادة روابط التكيّف مع محيطه المدرسي، ومتابعة سلوكياته ورصد درجاته والارتقاء بواقعه.. كل ذلك وأكثر يتحقق عبر أبواب الإدارات المدرسية المفتوحة التي تعزز الشراكة المجتمعية وترسخ فكرة التواصل مع أولياء الأمور. و</w:t>
            </w:r>
            <w:r>
              <w:rPr>
                <w:rFonts w:hint="cs"/>
                <w:b/>
                <w:bCs/>
                <w:sz w:val="24"/>
                <w:szCs w:val="24"/>
                <w:rtl/>
              </w:rPr>
              <w:t>يؤك</w:t>
            </w:r>
            <w:r w:rsidRPr="00571F69">
              <w:rPr>
                <w:b/>
                <w:bCs/>
                <w:sz w:val="24"/>
                <w:szCs w:val="24"/>
                <w:rtl/>
              </w:rPr>
              <w:t>د أولياء أمور أن تأثير الوالدين على أبنائهما من خلال تفاعلهما مع المؤسسة التعليمية يؤدي إلى زيادة التحصيل العلمي لديهم.</w:t>
            </w:r>
          </w:p>
          <w:p w14:paraId="1297D5DE" w14:textId="77777777" w:rsidR="00FF5247" w:rsidRDefault="00FF5247" w:rsidP="00321695">
            <w:pPr>
              <w:jc w:val="center"/>
              <w:rPr>
                <w:b/>
                <w:bCs/>
                <w:sz w:val="24"/>
                <w:szCs w:val="24"/>
                <w:rtl/>
              </w:rPr>
            </w:pPr>
            <w:r w:rsidRPr="00571F69">
              <w:rPr>
                <w:b/>
                <w:bCs/>
                <w:sz w:val="24"/>
                <w:szCs w:val="24"/>
                <w:rtl/>
              </w:rPr>
              <w:lastRenderedPageBreak/>
              <w:t xml:space="preserve">وفي هذا السياق، </w:t>
            </w:r>
            <w:r>
              <w:rPr>
                <w:rFonts w:hint="cs"/>
                <w:b/>
                <w:bCs/>
                <w:sz w:val="24"/>
                <w:szCs w:val="24"/>
                <w:rtl/>
              </w:rPr>
              <w:t xml:space="preserve">وجد </w:t>
            </w:r>
            <w:r w:rsidRPr="00571F69">
              <w:rPr>
                <w:b/>
                <w:bCs/>
                <w:sz w:val="24"/>
                <w:szCs w:val="24"/>
                <w:rtl/>
              </w:rPr>
              <w:t xml:space="preserve">أن العملية التعليمية بكافة أبعادها هي عبارة عن معادلة متفاعلة العناصر تتقاسم أدوارها أطراف عدة أبرزها الأسرة والمجتمع، وجميع هذه الأركان تتعاون في تأدية رسالة التربية والتعليم على خير وجه للوصول إلى النتائج المرجوة، ولا يتحقق ذلك إلا من خلال توثيق الصلات بين البيت والمؤسسة التعليمية. وضرورة منح المؤسسة التعليمية دوراً أكبر لأولياء الأمور للمساهمة والمشاركة في دعم العملية التعليمية من خلال المساندة والمتابعة المستمرة للتحصيل العلمي لأبنائهم، </w:t>
            </w:r>
            <w:proofErr w:type="gramStart"/>
            <w:r>
              <w:rPr>
                <w:rFonts w:hint="cs"/>
                <w:b/>
                <w:bCs/>
                <w:sz w:val="24"/>
                <w:szCs w:val="24"/>
                <w:rtl/>
              </w:rPr>
              <w:t xml:space="preserve">بالإضافة </w:t>
            </w:r>
            <w:r w:rsidRPr="00571F69">
              <w:rPr>
                <w:b/>
                <w:bCs/>
                <w:sz w:val="24"/>
                <w:szCs w:val="24"/>
                <w:rtl/>
              </w:rPr>
              <w:t xml:space="preserve"> إلى</w:t>
            </w:r>
            <w:proofErr w:type="gramEnd"/>
            <w:r w:rsidRPr="00571F69">
              <w:rPr>
                <w:b/>
                <w:bCs/>
                <w:sz w:val="24"/>
                <w:szCs w:val="24"/>
                <w:rtl/>
              </w:rPr>
              <w:t xml:space="preserve"> أن العديد من الدراسات والبحوث التربوية تؤكد وجود علاقة إيجابية بين مشاركة أولياء الأمور ومستويات تحصيل الطلبة وسلوكياتهم واتجاهاتهم.</w:t>
            </w:r>
          </w:p>
          <w:p w14:paraId="35E0F3D7" w14:textId="11F75700" w:rsidR="00570F87" w:rsidRDefault="00570F87" w:rsidP="00321695">
            <w:pPr>
              <w:jc w:val="center"/>
              <w:rPr>
                <w:rFonts w:asciiTheme="majorBidi" w:hAnsiTheme="majorBidi" w:cstheme="majorBidi"/>
                <w:b/>
                <w:bCs/>
                <w:sz w:val="24"/>
                <w:szCs w:val="24"/>
                <w:lang w:bidi="ar-QA"/>
              </w:rPr>
            </w:pPr>
          </w:p>
          <w:p w14:paraId="58D150F2" w14:textId="7D698FEE" w:rsidR="00570F87" w:rsidRDefault="00570F87" w:rsidP="00321695">
            <w:pPr>
              <w:jc w:val="center"/>
              <w:rPr>
                <w:rFonts w:asciiTheme="majorBidi" w:hAnsiTheme="majorBidi" w:cstheme="majorBidi"/>
                <w:b/>
                <w:bCs/>
                <w:sz w:val="24"/>
                <w:szCs w:val="24"/>
                <w:rtl/>
                <w:lang w:bidi="ar-QA"/>
              </w:rPr>
            </w:pPr>
          </w:p>
          <w:p w14:paraId="3CC702EB" w14:textId="77777777" w:rsidR="00D008E6" w:rsidRPr="005B75D8" w:rsidRDefault="00D008E6" w:rsidP="00321695">
            <w:pPr>
              <w:jc w:val="center"/>
              <w:rPr>
                <w:rFonts w:asciiTheme="majorBidi" w:hAnsiTheme="majorBidi" w:cstheme="majorBidi"/>
                <w:b/>
                <w:bCs/>
                <w:sz w:val="24"/>
                <w:szCs w:val="24"/>
                <w:rtl/>
                <w:lang w:bidi="ar-QA"/>
              </w:rPr>
            </w:pPr>
          </w:p>
        </w:tc>
      </w:tr>
      <w:tr w:rsidR="00667DDB" w:rsidRPr="00667DDB" w14:paraId="3CC702EE" w14:textId="77777777" w:rsidTr="00DD312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15963" w:type="dxa"/>
            <w:gridSpan w:val="8"/>
            <w:shd w:val="clear" w:color="auto" w:fill="D99594" w:themeFill="accent2" w:themeFillTint="99"/>
          </w:tcPr>
          <w:p w14:paraId="3CC702ED" w14:textId="02949554" w:rsidR="00667DDB" w:rsidRPr="00667DDB" w:rsidRDefault="00667DDB" w:rsidP="00C50B3E">
            <w:pPr>
              <w:pStyle w:val="ListParagraph"/>
              <w:tabs>
                <w:tab w:val="center" w:pos="7233"/>
              </w:tabs>
              <w:ind w:left="0"/>
              <w:jc w:val="left"/>
              <w:rPr>
                <w:rFonts w:ascii="Sakkal Majalla" w:hAnsi="Sakkal Majalla" w:cs="Sakkal Majalla"/>
                <w:b/>
                <w:bCs/>
                <w:sz w:val="24"/>
                <w:szCs w:val="24"/>
                <w:rtl/>
                <w:lang w:bidi="ar-QA"/>
              </w:rPr>
            </w:pPr>
          </w:p>
        </w:tc>
      </w:tr>
      <w:tr w:rsidR="00DD3128" w:rsidRPr="00667DDB" w14:paraId="3CC702F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shd w:val="clear" w:color="auto" w:fill="F2DBDB" w:themeFill="accent2" w:themeFillTint="33"/>
          </w:tcPr>
          <w:p w14:paraId="3CC702EF"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الأهداف</w:t>
            </w:r>
          </w:p>
        </w:tc>
        <w:tc>
          <w:tcPr>
            <w:tcW w:w="7204" w:type="dxa"/>
            <w:gridSpan w:val="2"/>
            <w:shd w:val="clear" w:color="auto" w:fill="F2DBDB" w:themeFill="accent2" w:themeFillTint="33"/>
          </w:tcPr>
          <w:p w14:paraId="3CC702F0"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الإجراءات والأنشطة الإشرافية والبرامج</w:t>
            </w:r>
          </w:p>
        </w:tc>
        <w:tc>
          <w:tcPr>
            <w:tcW w:w="1362" w:type="dxa"/>
            <w:shd w:val="clear" w:color="auto" w:fill="F2DBDB" w:themeFill="accent2" w:themeFillTint="33"/>
          </w:tcPr>
          <w:p w14:paraId="3CC702F1"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الجهة المنفذة</w:t>
            </w:r>
          </w:p>
        </w:tc>
        <w:tc>
          <w:tcPr>
            <w:tcW w:w="1430" w:type="dxa"/>
            <w:shd w:val="clear" w:color="auto" w:fill="F2DBDB" w:themeFill="accent2" w:themeFillTint="33"/>
          </w:tcPr>
          <w:p w14:paraId="3CC702F2"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زمن التنفيذ</w:t>
            </w:r>
          </w:p>
        </w:tc>
        <w:tc>
          <w:tcPr>
            <w:tcW w:w="2253" w:type="dxa"/>
            <w:shd w:val="clear" w:color="auto" w:fill="F2DBDB" w:themeFill="accent2" w:themeFillTint="33"/>
          </w:tcPr>
          <w:p w14:paraId="3CC702F3" w14:textId="77777777" w:rsidR="00667DDB" w:rsidRPr="00667DDB" w:rsidRDefault="00667DDB" w:rsidP="00413120">
            <w:pPr>
              <w:pStyle w:val="ListParagraph"/>
              <w:ind w:left="0"/>
              <w:jc w:val="center"/>
              <w:rPr>
                <w:rFonts w:ascii="Sakkal Majalla" w:hAnsi="Sakkal Majalla" w:cs="Sakkal Majalla"/>
                <w:b/>
                <w:bCs/>
                <w:sz w:val="24"/>
                <w:szCs w:val="24"/>
                <w:rtl/>
                <w:lang w:bidi="ar-QA"/>
              </w:rPr>
            </w:pPr>
            <w:r w:rsidRPr="00667DDB">
              <w:rPr>
                <w:rFonts w:ascii="Sakkal Majalla" w:hAnsi="Sakkal Majalla" w:cs="Sakkal Majalla" w:hint="cs"/>
                <w:b/>
                <w:bCs/>
                <w:sz w:val="24"/>
                <w:szCs w:val="24"/>
                <w:rtl/>
                <w:lang w:bidi="ar-QA"/>
              </w:rPr>
              <w:t>مؤشرات الأداء</w:t>
            </w:r>
          </w:p>
        </w:tc>
        <w:tc>
          <w:tcPr>
            <w:tcW w:w="892" w:type="dxa"/>
            <w:gridSpan w:val="2"/>
            <w:shd w:val="clear" w:color="auto" w:fill="F2DBDB" w:themeFill="accent2" w:themeFillTint="33"/>
          </w:tcPr>
          <w:p w14:paraId="3CC702F4" w14:textId="48848BDF" w:rsidR="00667DDB" w:rsidRPr="00667DDB" w:rsidRDefault="00F051A8" w:rsidP="00413120">
            <w:pPr>
              <w:pStyle w:val="ListParagraph"/>
              <w:ind w:left="0"/>
              <w:jc w:val="center"/>
              <w:rPr>
                <w:rFonts w:ascii="Sakkal Majalla" w:hAnsi="Sakkal Majalla" w:cs="Sakkal Majalla"/>
                <w:b/>
                <w:bCs/>
                <w:sz w:val="24"/>
                <w:szCs w:val="24"/>
                <w:rtl/>
                <w:lang w:bidi="ar-QA"/>
              </w:rPr>
            </w:pPr>
            <w:r>
              <w:rPr>
                <w:rFonts w:ascii="Sakkal Majalla" w:hAnsi="Sakkal Majalla" w:cs="Sakkal Majalla" w:hint="cs"/>
                <w:b/>
                <w:bCs/>
                <w:sz w:val="24"/>
                <w:szCs w:val="24"/>
                <w:rtl/>
                <w:lang w:bidi="ar-QA"/>
              </w:rPr>
              <w:t>ملاحظات</w:t>
            </w:r>
          </w:p>
        </w:tc>
      </w:tr>
      <w:tr w:rsidR="00DD3128" w:rsidRPr="00667DDB" w14:paraId="5145C46B"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08CAA152" w14:textId="103491EF" w:rsidR="00240A78" w:rsidRPr="005212F8" w:rsidRDefault="00F5425E" w:rsidP="00873078">
            <w:pPr>
              <w:jc w:val="left"/>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1.1</w:t>
            </w:r>
            <w:r w:rsidR="00222C92">
              <w:rPr>
                <w:rFonts w:ascii="Sakkal Majalla" w:hAnsi="Sakkal Majalla" w:cs="Sakkal Majalla" w:hint="cs"/>
                <w:bCs/>
                <w:color w:val="000000" w:themeColor="text1"/>
                <w:sz w:val="24"/>
                <w:szCs w:val="24"/>
                <w:rtl/>
              </w:rPr>
              <w:t xml:space="preserve">تعزيز </w:t>
            </w:r>
            <w:r w:rsidR="001E21EE" w:rsidRPr="00571F69">
              <w:rPr>
                <w:b/>
                <w:bCs/>
                <w:sz w:val="24"/>
                <w:szCs w:val="24"/>
                <w:rtl/>
              </w:rPr>
              <w:t xml:space="preserve">التنمية المستمرة للعلاقة بين المعلم وأولياء </w:t>
            </w:r>
            <w:proofErr w:type="gramStart"/>
            <w:r w:rsidR="001E21EE" w:rsidRPr="00571F69">
              <w:rPr>
                <w:b/>
                <w:bCs/>
                <w:sz w:val="24"/>
                <w:szCs w:val="24"/>
                <w:rtl/>
              </w:rPr>
              <w:t xml:space="preserve">الأمور </w:t>
            </w:r>
            <w:r w:rsidR="000B14FF">
              <w:rPr>
                <w:rFonts w:hint="cs"/>
                <w:b/>
                <w:bCs/>
                <w:sz w:val="24"/>
                <w:szCs w:val="24"/>
                <w:rtl/>
              </w:rPr>
              <w:t xml:space="preserve"> والمجتمع</w:t>
            </w:r>
            <w:proofErr w:type="gramEnd"/>
            <w:r w:rsidR="000B14FF">
              <w:rPr>
                <w:rFonts w:hint="cs"/>
                <w:b/>
                <w:bCs/>
                <w:sz w:val="24"/>
                <w:szCs w:val="24"/>
                <w:rtl/>
              </w:rPr>
              <w:t xml:space="preserve"> </w:t>
            </w:r>
            <w:commentRangeStart w:id="0"/>
            <w:r w:rsidR="000B14FF">
              <w:rPr>
                <w:rFonts w:hint="cs"/>
                <w:b/>
                <w:bCs/>
                <w:sz w:val="24"/>
                <w:szCs w:val="24"/>
                <w:rtl/>
              </w:rPr>
              <w:t>الحلي</w:t>
            </w:r>
            <w:commentRangeEnd w:id="0"/>
            <w:r w:rsidR="007227C1">
              <w:rPr>
                <w:rStyle w:val="CommentReference"/>
                <w:rFonts w:ascii="Calibri" w:eastAsia="Calibri" w:hAnsi="Calibri" w:cs="Arial"/>
                <w:rtl/>
              </w:rPr>
              <w:commentReference w:id="0"/>
            </w:r>
            <w:r w:rsidR="000B14FF">
              <w:rPr>
                <w:rFonts w:hint="cs"/>
                <w:b/>
                <w:bCs/>
                <w:sz w:val="24"/>
                <w:szCs w:val="24"/>
                <w:rtl/>
              </w:rPr>
              <w:t xml:space="preserve"> </w:t>
            </w:r>
          </w:p>
        </w:tc>
        <w:tc>
          <w:tcPr>
            <w:tcW w:w="7204" w:type="dxa"/>
            <w:gridSpan w:val="2"/>
          </w:tcPr>
          <w:p w14:paraId="68C901DD" w14:textId="77777777" w:rsidR="00873078" w:rsidRDefault="001E21EE" w:rsidP="00873078">
            <w:pPr>
              <w:jc w:val="left"/>
              <w:rPr>
                <w:b/>
                <w:bCs/>
                <w:sz w:val="24"/>
                <w:szCs w:val="24"/>
                <w:rtl/>
              </w:rPr>
            </w:pPr>
            <w:r w:rsidRPr="00571F69">
              <w:rPr>
                <w:b/>
                <w:bCs/>
                <w:sz w:val="24"/>
                <w:szCs w:val="24"/>
                <w:rtl/>
              </w:rPr>
              <w:t xml:space="preserve">من </w:t>
            </w:r>
            <w:proofErr w:type="gramStart"/>
            <w:r w:rsidRPr="00571F69">
              <w:rPr>
                <w:b/>
                <w:bCs/>
                <w:sz w:val="24"/>
                <w:szCs w:val="24"/>
                <w:rtl/>
              </w:rPr>
              <w:t xml:space="preserve">خلال </w:t>
            </w:r>
            <w:r w:rsidR="00EE5BD2">
              <w:rPr>
                <w:rFonts w:hint="cs"/>
                <w:b/>
                <w:bCs/>
                <w:sz w:val="24"/>
                <w:szCs w:val="24"/>
                <w:rtl/>
              </w:rPr>
              <w:t xml:space="preserve"> :</w:t>
            </w:r>
            <w:proofErr w:type="gramEnd"/>
            <w:r w:rsidR="00EE5BD2">
              <w:rPr>
                <w:rFonts w:hint="cs"/>
                <w:b/>
                <w:bCs/>
                <w:sz w:val="24"/>
                <w:szCs w:val="24"/>
                <w:rtl/>
              </w:rPr>
              <w:t xml:space="preserve"> </w:t>
            </w:r>
          </w:p>
          <w:p w14:paraId="7D50B7E3" w14:textId="3F4BD8B6" w:rsidR="001E21EE" w:rsidRDefault="00242FC0" w:rsidP="00873078">
            <w:pPr>
              <w:jc w:val="left"/>
              <w:rPr>
                <w:b/>
                <w:bCs/>
                <w:sz w:val="24"/>
                <w:szCs w:val="24"/>
                <w:rtl/>
              </w:rPr>
            </w:pPr>
            <w:r>
              <w:rPr>
                <w:rFonts w:hint="cs"/>
                <w:b/>
                <w:bCs/>
                <w:sz w:val="24"/>
                <w:szCs w:val="24"/>
                <w:rtl/>
              </w:rPr>
              <w:t>-</w:t>
            </w:r>
            <w:r w:rsidR="001E21EE" w:rsidRPr="00571F69">
              <w:rPr>
                <w:b/>
                <w:bCs/>
                <w:sz w:val="24"/>
                <w:szCs w:val="24"/>
                <w:rtl/>
              </w:rPr>
              <w:t xml:space="preserve">تقديم سلسلة من الأنشطة </w:t>
            </w:r>
            <w:r>
              <w:rPr>
                <w:rFonts w:hint="cs"/>
                <w:b/>
                <w:bCs/>
                <w:sz w:val="24"/>
                <w:szCs w:val="24"/>
                <w:rtl/>
              </w:rPr>
              <w:t>خلال العام</w:t>
            </w:r>
            <w:r w:rsidR="001E21EE" w:rsidRPr="00571F69">
              <w:rPr>
                <w:b/>
                <w:bCs/>
                <w:sz w:val="24"/>
                <w:szCs w:val="24"/>
                <w:rtl/>
              </w:rPr>
              <w:t xml:space="preserve"> والدعوة المستمرة </w:t>
            </w:r>
            <w:proofErr w:type="spellStart"/>
            <w:r w:rsidR="001E21EE">
              <w:rPr>
                <w:rFonts w:hint="cs"/>
                <w:b/>
                <w:bCs/>
                <w:sz w:val="24"/>
                <w:szCs w:val="24"/>
                <w:rtl/>
              </w:rPr>
              <w:t>لاولياء</w:t>
            </w:r>
            <w:proofErr w:type="spellEnd"/>
            <w:r w:rsidR="001E21EE">
              <w:rPr>
                <w:rFonts w:hint="cs"/>
                <w:b/>
                <w:bCs/>
                <w:sz w:val="24"/>
                <w:szCs w:val="24"/>
                <w:rtl/>
              </w:rPr>
              <w:t xml:space="preserve"> الامور</w:t>
            </w:r>
            <w:r w:rsidR="001E21EE" w:rsidRPr="00571F69">
              <w:rPr>
                <w:b/>
                <w:bCs/>
                <w:sz w:val="24"/>
                <w:szCs w:val="24"/>
                <w:rtl/>
              </w:rPr>
              <w:t xml:space="preserve"> للمشاركة في الأنشطة الاجتماعية، مثل المناسبات الدينية والوطنية والاجتماعية المختلفة، حيث يمكن هنا الاستفادة من خبرات أولياء الأمور المتعددة ووظائفهم المتنوعة ومواقعهم الاجتماعية المختلفة، ما يساهم في معالجة المشاكل الطلابية سواء السلوكية أو العلمية على نحو أفضل.</w:t>
            </w:r>
            <w:r w:rsidR="001E21EE">
              <w:rPr>
                <w:rFonts w:hint="cs"/>
                <w:b/>
                <w:bCs/>
                <w:sz w:val="24"/>
                <w:szCs w:val="24"/>
                <w:rtl/>
              </w:rPr>
              <w:t xml:space="preserve"> </w:t>
            </w:r>
          </w:p>
          <w:p w14:paraId="45638F30" w14:textId="5B8E0632" w:rsidR="00242FC0" w:rsidRPr="00571F69" w:rsidRDefault="00242FC0" w:rsidP="00873078">
            <w:pPr>
              <w:jc w:val="left"/>
              <w:rPr>
                <w:b/>
                <w:bCs/>
                <w:sz w:val="24"/>
                <w:szCs w:val="24"/>
                <w:rtl/>
              </w:rPr>
            </w:pPr>
            <w:r>
              <w:rPr>
                <w:rFonts w:hint="cs"/>
                <w:b/>
                <w:bCs/>
                <w:sz w:val="24"/>
                <w:szCs w:val="24"/>
                <w:rtl/>
              </w:rPr>
              <w:t>-</w:t>
            </w:r>
            <w:r w:rsidR="00330221">
              <w:rPr>
                <w:rFonts w:hint="cs"/>
                <w:b/>
                <w:bCs/>
                <w:sz w:val="24"/>
                <w:szCs w:val="24"/>
                <w:rtl/>
              </w:rPr>
              <w:t xml:space="preserve">الاستفادة من اللقاءات والورش </w:t>
            </w:r>
            <w:r w:rsidR="0022544A">
              <w:rPr>
                <w:rFonts w:hint="cs"/>
                <w:b/>
                <w:bCs/>
                <w:sz w:val="24"/>
                <w:szCs w:val="24"/>
                <w:rtl/>
              </w:rPr>
              <w:t>و</w:t>
            </w:r>
            <w:r w:rsidR="00330221">
              <w:rPr>
                <w:rFonts w:hint="cs"/>
                <w:b/>
                <w:bCs/>
                <w:sz w:val="24"/>
                <w:szCs w:val="24"/>
                <w:rtl/>
              </w:rPr>
              <w:t xml:space="preserve">الجلسات النقاشية </w:t>
            </w:r>
            <w:r w:rsidR="001B4EF1">
              <w:rPr>
                <w:rFonts w:hint="cs"/>
                <w:b/>
                <w:bCs/>
                <w:sz w:val="24"/>
                <w:szCs w:val="24"/>
                <w:rtl/>
              </w:rPr>
              <w:t xml:space="preserve">التي تطرح في التنمية المهنية </w:t>
            </w:r>
          </w:p>
          <w:p w14:paraId="609B7EC2" w14:textId="0DCCD417" w:rsidR="00240A78" w:rsidRPr="001D083D" w:rsidRDefault="00240A78" w:rsidP="00873078">
            <w:pPr>
              <w:pStyle w:val="ListParagraph"/>
              <w:ind w:left="360"/>
              <w:jc w:val="left"/>
              <w:rPr>
                <w:rFonts w:ascii="Sakkal Majalla" w:hAnsi="Sakkal Majalla" w:cs="Sakkal Majalla"/>
                <w:bCs/>
                <w:color w:val="000000" w:themeColor="text1"/>
                <w:sz w:val="24"/>
                <w:szCs w:val="24"/>
                <w:rtl/>
              </w:rPr>
            </w:pPr>
          </w:p>
        </w:tc>
        <w:tc>
          <w:tcPr>
            <w:tcW w:w="1362" w:type="dxa"/>
          </w:tcPr>
          <w:p w14:paraId="485ACC9D" w14:textId="3B55C54E" w:rsidR="00240A78" w:rsidRPr="007D7B0A" w:rsidRDefault="00F6276A" w:rsidP="007D7B0A">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المنسقة ومعلمات قسم الكيمياء </w:t>
            </w:r>
          </w:p>
        </w:tc>
        <w:tc>
          <w:tcPr>
            <w:tcW w:w="1430" w:type="dxa"/>
          </w:tcPr>
          <w:p w14:paraId="349330D1" w14:textId="77777777" w:rsidR="00240A78" w:rsidRDefault="007F57F0" w:rsidP="00240A78">
            <w:pPr>
              <w:jc w:val="cente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 xml:space="preserve">على حسب النشاط </w:t>
            </w:r>
            <w:proofErr w:type="gramStart"/>
            <w:r>
              <w:rPr>
                <w:rFonts w:ascii="Sakkal Majalla" w:hAnsi="Sakkal Majalla" w:cs="Sakkal Majalla" w:hint="cs"/>
                <w:bCs/>
                <w:color w:val="000000" w:themeColor="text1"/>
                <w:sz w:val="24"/>
                <w:szCs w:val="24"/>
                <w:rtl/>
              </w:rPr>
              <w:t xml:space="preserve">وتوقيته </w:t>
            </w:r>
            <w:r w:rsidR="006A07BA">
              <w:rPr>
                <w:rFonts w:ascii="Sakkal Majalla" w:hAnsi="Sakkal Majalla" w:cs="Sakkal Majalla" w:hint="cs"/>
                <w:bCs/>
                <w:color w:val="000000" w:themeColor="text1"/>
                <w:sz w:val="24"/>
                <w:szCs w:val="24"/>
                <w:rtl/>
              </w:rPr>
              <w:t xml:space="preserve"> </w:t>
            </w:r>
            <w:r w:rsidR="00240A78" w:rsidRPr="00AD09C0">
              <w:rPr>
                <w:rFonts w:ascii="Sakkal Majalla" w:hAnsi="Sakkal Majalla" w:cs="Sakkal Majalla" w:hint="cs"/>
                <w:bCs/>
                <w:color w:val="000000" w:themeColor="text1"/>
                <w:sz w:val="24"/>
                <w:szCs w:val="24"/>
                <w:rtl/>
              </w:rPr>
              <w:t>خلال</w:t>
            </w:r>
            <w:proofErr w:type="gramEnd"/>
            <w:r w:rsidR="00240A78" w:rsidRPr="00AD09C0">
              <w:rPr>
                <w:rFonts w:ascii="Sakkal Majalla" w:hAnsi="Sakkal Majalla" w:cs="Sakkal Majalla" w:hint="cs"/>
                <w:bCs/>
                <w:color w:val="000000" w:themeColor="text1"/>
                <w:sz w:val="24"/>
                <w:szCs w:val="24"/>
                <w:rtl/>
              </w:rPr>
              <w:t xml:space="preserve"> العام </w:t>
            </w:r>
          </w:p>
          <w:p w14:paraId="5E6891B4" w14:textId="33C0FFFB" w:rsidR="007227C1" w:rsidRPr="00667DDB" w:rsidRDefault="007227C1" w:rsidP="00240A78">
            <w:pPr>
              <w:jc w:val="center"/>
              <w:rPr>
                <w:rFonts w:ascii="Sakkal Majalla" w:hAnsi="Sakkal Majalla" w:cs="Sakkal Majalla"/>
                <w:bCs/>
                <w:sz w:val="24"/>
                <w:szCs w:val="24"/>
                <w:rtl/>
              </w:rPr>
            </w:pPr>
            <w:r w:rsidRPr="007227C1">
              <w:rPr>
                <w:rFonts w:ascii="Sakkal Majalla" w:hAnsi="Sakkal Majalla" w:cs="Sakkal Majalla" w:hint="cs"/>
                <w:bCs/>
                <w:color w:val="000000" w:themeColor="text1"/>
                <w:sz w:val="24"/>
                <w:szCs w:val="24"/>
                <w:highlight w:val="yellow"/>
                <w:rtl/>
              </w:rPr>
              <w:t>تم ومستمر</w:t>
            </w:r>
            <w:r>
              <w:rPr>
                <w:rFonts w:ascii="Sakkal Majalla" w:hAnsi="Sakkal Majalla" w:cs="Sakkal Majalla" w:hint="cs"/>
                <w:bCs/>
                <w:color w:val="000000" w:themeColor="text1"/>
                <w:sz w:val="24"/>
                <w:szCs w:val="24"/>
                <w:rtl/>
              </w:rPr>
              <w:t xml:space="preserve"> </w:t>
            </w:r>
          </w:p>
        </w:tc>
        <w:tc>
          <w:tcPr>
            <w:tcW w:w="2253" w:type="dxa"/>
          </w:tcPr>
          <w:p w14:paraId="6CAA8B18" w14:textId="5E2356ED" w:rsidR="00240A78" w:rsidRPr="001D083D" w:rsidRDefault="009A059B" w:rsidP="001D083D">
            <w:pPr>
              <w:pStyle w:val="ListParagraph"/>
              <w:numPr>
                <w:ilvl w:val="0"/>
                <w:numId w:val="24"/>
              </w:numPr>
              <w:rPr>
                <w:rFonts w:ascii="Sakkal Majalla" w:eastAsia="Calibri" w:hAnsi="Sakkal Majalla" w:cs="Sakkal Majalla"/>
                <w:b/>
                <w:bCs/>
                <w:sz w:val="24"/>
                <w:szCs w:val="24"/>
                <w:rtl/>
                <w:lang w:bidi="ar-QA"/>
              </w:rPr>
            </w:pPr>
            <w:r>
              <w:rPr>
                <w:rFonts w:ascii="Sakkal Majalla" w:eastAsia="Calibri" w:hAnsi="Sakkal Majalla" w:cs="Sakkal Majalla" w:hint="cs"/>
                <w:b/>
                <w:bCs/>
                <w:sz w:val="24"/>
                <w:szCs w:val="24"/>
                <w:rtl/>
                <w:lang w:bidi="ar-QA"/>
              </w:rPr>
              <w:t xml:space="preserve">تطبيق رؤية ورسالة الوزارة في الممارسات </w:t>
            </w:r>
            <w:proofErr w:type="gramStart"/>
            <w:r>
              <w:rPr>
                <w:rFonts w:ascii="Sakkal Majalla" w:eastAsia="Calibri" w:hAnsi="Sakkal Majalla" w:cs="Sakkal Majalla" w:hint="cs"/>
                <w:b/>
                <w:bCs/>
                <w:sz w:val="24"/>
                <w:szCs w:val="24"/>
                <w:rtl/>
                <w:lang w:bidi="ar-QA"/>
              </w:rPr>
              <w:t xml:space="preserve">المهنية </w:t>
            </w:r>
            <w:r w:rsidR="008C095C">
              <w:rPr>
                <w:rFonts w:ascii="Sakkal Majalla" w:eastAsia="Calibri" w:hAnsi="Sakkal Majalla" w:cs="Sakkal Majalla" w:hint="cs"/>
                <w:b/>
                <w:bCs/>
                <w:sz w:val="24"/>
                <w:szCs w:val="24"/>
                <w:rtl/>
                <w:lang w:bidi="ar-QA"/>
              </w:rPr>
              <w:t xml:space="preserve"> بنسبة</w:t>
            </w:r>
            <w:proofErr w:type="gramEnd"/>
            <w:r w:rsidR="008C095C">
              <w:rPr>
                <w:rFonts w:ascii="Sakkal Majalla" w:eastAsia="Calibri" w:hAnsi="Sakkal Majalla" w:cs="Sakkal Majalla" w:hint="cs"/>
                <w:b/>
                <w:bCs/>
                <w:sz w:val="24"/>
                <w:szCs w:val="24"/>
                <w:rtl/>
                <w:lang w:bidi="ar-QA"/>
              </w:rPr>
              <w:t xml:space="preserve"> 7</w:t>
            </w:r>
            <w:r w:rsidR="00BF412C">
              <w:rPr>
                <w:rFonts w:ascii="Sakkal Majalla" w:eastAsia="Calibri" w:hAnsi="Sakkal Majalla" w:cs="Sakkal Majalla" w:hint="cs"/>
                <w:b/>
                <w:bCs/>
                <w:sz w:val="24"/>
                <w:szCs w:val="24"/>
                <w:rtl/>
                <w:lang w:bidi="ar-QA"/>
              </w:rPr>
              <w:t>5</w:t>
            </w:r>
            <w:r w:rsidR="008C095C">
              <w:rPr>
                <w:rFonts w:ascii="Sakkal Majalla" w:eastAsia="Calibri" w:hAnsi="Sakkal Majalla" w:cs="Sakkal Majalla" w:hint="cs"/>
                <w:b/>
                <w:bCs/>
                <w:sz w:val="24"/>
                <w:szCs w:val="24"/>
                <w:rtl/>
                <w:lang w:bidi="ar-QA"/>
              </w:rPr>
              <w:t>%</w:t>
            </w:r>
          </w:p>
        </w:tc>
        <w:tc>
          <w:tcPr>
            <w:tcW w:w="892" w:type="dxa"/>
            <w:gridSpan w:val="2"/>
          </w:tcPr>
          <w:p w14:paraId="65A6F65A" w14:textId="2FA66273" w:rsidR="00240A78" w:rsidRPr="00667DDB" w:rsidRDefault="007227C1" w:rsidP="007227C1">
            <w:pPr>
              <w:rPr>
                <w:rFonts w:ascii="Sakkal Majalla" w:hAnsi="Sakkal Majalla" w:cs="Sakkal Majalla"/>
                <w:bCs/>
                <w:sz w:val="24"/>
                <w:szCs w:val="24"/>
                <w:rtl/>
              </w:rPr>
            </w:pPr>
            <w:r>
              <w:rPr>
                <w:rFonts w:ascii="Sakkal Majalla" w:hAnsi="Sakkal Majalla" w:cs="Sakkal Majalla" w:hint="cs"/>
                <w:bCs/>
                <w:sz w:val="24"/>
                <w:szCs w:val="24"/>
                <w:rtl/>
              </w:rPr>
              <w:t xml:space="preserve">تم ومستمر </w:t>
            </w:r>
          </w:p>
        </w:tc>
      </w:tr>
      <w:tr w:rsidR="00D8117B" w:rsidRPr="00667DDB" w14:paraId="38011EA7"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DD00197" w14:textId="43C89172" w:rsidR="00D8117B"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2-</w:t>
            </w:r>
            <w:r w:rsidR="00A97E4A">
              <w:rPr>
                <w:rFonts w:ascii="Sakkal Majalla" w:hAnsi="Sakkal Majalla" w:cs="Sakkal Majalla" w:hint="cs"/>
                <w:bCs/>
                <w:color w:val="000000" w:themeColor="text1"/>
                <w:sz w:val="24"/>
                <w:szCs w:val="24"/>
                <w:rtl/>
              </w:rPr>
              <w:t xml:space="preserve">تفعيل التواصل مع أولياء </w:t>
            </w:r>
            <w:r w:rsidR="00915773">
              <w:rPr>
                <w:rFonts w:ascii="Sakkal Majalla" w:hAnsi="Sakkal Majalla" w:cs="Sakkal Majalla" w:hint="cs"/>
                <w:bCs/>
                <w:color w:val="000000" w:themeColor="text1"/>
                <w:sz w:val="24"/>
                <w:szCs w:val="24"/>
                <w:rtl/>
              </w:rPr>
              <w:t xml:space="preserve">الأمور </w:t>
            </w:r>
            <w:r w:rsidR="00A97E4A">
              <w:rPr>
                <w:rFonts w:ascii="Sakkal Majalla" w:hAnsi="Sakkal Majalla" w:cs="Sakkal Majalla" w:hint="cs"/>
                <w:bCs/>
                <w:color w:val="000000" w:themeColor="text1"/>
                <w:sz w:val="24"/>
                <w:szCs w:val="24"/>
                <w:rtl/>
              </w:rPr>
              <w:t>لرفع</w:t>
            </w:r>
            <w:r w:rsidR="00915773">
              <w:rPr>
                <w:rFonts w:ascii="Sakkal Majalla" w:hAnsi="Sakkal Majalla" w:cs="Sakkal Majalla" w:hint="cs"/>
                <w:bCs/>
                <w:color w:val="000000" w:themeColor="text1"/>
                <w:sz w:val="24"/>
                <w:szCs w:val="24"/>
                <w:rtl/>
              </w:rPr>
              <w:t xml:space="preserve"> معدل </w:t>
            </w:r>
            <w:commentRangeStart w:id="1"/>
            <w:r w:rsidR="00915773">
              <w:rPr>
                <w:rFonts w:ascii="Sakkal Majalla" w:hAnsi="Sakkal Majalla" w:cs="Sakkal Majalla" w:hint="cs"/>
                <w:bCs/>
                <w:color w:val="000000" w:themeColor="text1"/>
                <w:sz w:val="24"/>
                <w:szCs w:val="24"/>
                <w:rtl/>
              </w:rPr>
              <w:t>التحصيل</w:t>
            </w:r>
            <w:commentRangeEnd w:id="1"/>
            <w:r w:rsidR="007227C1">
              <w:rPr>
                <w:rStyle w:val="CommentReference"/>
                <w:rFonts w:ascii="Calibri" w:eastAsia="Calibri" w:hAnsi="Calibri" w:cs="Arial"/>
                <w:rtl/>
              </w:rPr>
              <w:commentReference w:id="1"/>
            </w:r>
          </w:p>
        </w:tc>
        <w:tc>
          <w:tcPr>
            <w:tcW w:w="7204" w:type="dxa"/>
            <w:gridSpan w:val="2"/>
          </w:tcPr>
          <w:p w14:paraId="2FD9F571" w14:textId="06E83E24" w:rsidR="00D8117B" w:rsidRPr="001D083D" w:rsidRDefault="005E241D" w:rsidP="001D083D">
            <w:pPr>
              <w:pStyle w:val="ListParagraph"/>
              <w:ind w:left="360"/>
              <w:jc w:val="both"/>
              <w:rPr>
                <w:rFonts w:ascii="Sakkal Majalla" w:hAnsi="Sakkal Majalla" w:cs="Sakkal Majalla"/>
                <w:bCs/>
                <w:color w:val="000000" w:themeColor="text1"/>
                <w:sz w:val="24"/>
                <w:szCs w:val="24"/>
                <w:rtl/>
              </w:rPr>
            </w:pPr>
            <w:r w:rsidRPr="00571F69">
              <w:rPr>
                <w:b/>
                <w:bCs/>
                <w:sz w:val="24"/>
                <w:szCs w:val="24"/>
                <w:rtl/>
              </w:rPr>
              <w:t xml:space="preserve">إيجاد علاقات تشاركية تزيد فرصة الطرفين في التقرب من المدارس وكوادرها التعليمية والإدارية. </w:t>
            </w:r>
            <w:r>
              <w:rPr>
                <w:rFonts w:hint="cs"/>
                <w:b/>
                <w:bCs/>
                <w:sz w:val="24"/>
                <w:szCs w:val="24"/>
                <w:rtl/>
              </w:rPr>
              <w:t>علما</w:t>
            </w:r>
            <w:r w:rsidRPr="00571F69">
              <w:rPr>
                <w:b/>
                <w:bCs/>
                <w:sz w:val="24"/>
                <w:szCs w:val="24"/>
                <w:rtl/>
              </w:rPr>
              <w:t xml:space="preserve"> بأن المدرسة في العموم تتبع سياسة الأبواب المفتوحة ما يجعل أولياء الأمور قريبين من كافة أطراف العملية التعليمية وهذا بدوره يساهم في زيادة تحصيل الأبناء.</w:t>
            </w:r>
          </w:p>
        </w:tc>
        <w:tc>
          <w:tcPr>
            <w:tcW w:w="1362" w:type="dxa"/>
          </w:tcPr>
          <w:p w14:paraId="57A9C5FE" w14:textId="51791EA5" w:rsidR="006A07BA" w:rsidRPr="00AD09C0" w:rsidRDefault="009E77D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7BE90E89" w14:textId="77777777" w:rsidR="00D8117B" w:rsidRDefault="006A07BA"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 xml:space="preserve">المتابعة مستمرة خلال العام </w:t>
            </w:r>
          </w:p>
          <w:p w14:paraId="395506E1" w14:textId="77777777" w:rsidR="007227C1" w:rsidRDefault="007227C1" w:rsidP="00D8117B">
            <w:pPr>
              <w:jc w:val="center"/>
              <w:rPr>
                <w:rFonts w:ascii="Sakkal Majalla" w:hAnsi="Sakkal Majalla" w:cs="Sakkal Majalla"/>
                <w:bCs/>
                <w:color w:val="000000" w:themeColor="text1"/>
                <w:sz w:val="24"/>
                <w:szCs w:val="24"/>
                <w:rtl/>
              </w:rPr>
            </w:pPr>
          </w:p>
          <w:p w14:paraId="271D883A" w14:textId="0DF5C5A6" w:rsidR="007227C1" w:rsidRPr="00AD09C0" w:rsidRDefault="007227C1" w:rsidP="00D8117B">
            <w:pPr>
              <w:jc w:val="center"/>
              <w:rPr>
                <w:rFonts w:ascii="Sakkal Majalla" w:hAnsi="Sakkal Majalla" w:cs="Sakkal Majalla"/>
                <w:bCs/>
                <w:color w:val="000000" w:themeColor="text1"/>
                <w:sz w:val="24"/>
                <w:szCs w:val="24"/>
                <w:rtl/>
              </w:rPr>
            </w:pPr>
            <w:r w:rsidRPr="007227C1">
              <w:rPr>
                <w:rFonts w:ascii="Sakkal Majalla" w:hAnsi="Sakkal Majalla" w:cs="Sakkal Majalla" w:hint="cs"/>
                <w:bCs/>
                <w:color w:val="000000" w:themeColor="text1"/>
                <w:sz w:val="24"/>
                <w:szCs w:val="24"/>
                <w:highlight w:val="yellow"/>
                <w:rtl/>
              </w:rPr>
              <w:t>تم ومستمر</w:t>
            </w:r>
          </w:p>
        </w:tc>
        <w:tc>
          <w:tcPr>
            <w:tcW w:w="2253" w:type="dxa"/>
          </w:tcPr>
          <w:p w14:paraId="25E74899" w14:textId="799B7B19"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ارتفاع في مستوى أداء </w:t>
            </w:r>
            <w:r w:rsidR="00460FBE">
              <w:rPr>
                <w:rFonts w:ascii="Sakkal Majalla" w:hAnsi="Sakkal Majalla" w:cs="Sakkal Majalla" w:hint="cs"/>
                <w:bCs/>
                <w:sz w:val="24"/>
                <w:szCs w:val="24"/>
                <w:rtl/>
                <w:lang w:bidi="ar-QA"/>
              </w:rPr>
              <w:t xml:space="preserve">الطالبات </w:t>
            </w:r>
          </w:p>
          <w:p w14:paraId="7D1BC54E" w14:textId="55D24267" w:rsidR="00D8117B" w:rsidRPr="00B75222" w:rsidRDefault="00D8117B" w:rsidP="005C6543">
            <w:pPr>
              <w:pStyle w:val="ListParagraph"/>
              <w:numPr>
                <w:ilvl w:val="0"/>
                <w:numId w:val="10"/>
              </w:numPr>
              <w:jc w:val="left"/>
              <w:rPr>
                <w:rFonts w:ascii="Sakkal Majalla" w:hAnsi="Sakkal Majalla" w:cs="Sakkal Majalla"/>
                <w:bCs/>
                <w:sz w:val="24"/>
                <w:szCs w:val="24"/>
                <w:lang w:bidi="ar-QA"/>
              </w:rPr>
            </w:pPr>
            <w:r w:rsidRPr="00B75222">
              <w:rPr>
                <w:rFonts w:ascii="Sakkal Majalla" w:hAnsi="Sakkal Majalla" w:cs="Sakkal Majalla" w:hint="cs"/>
                <w:bCs/>
                <w:sz w:val="24"/>
                <w:szCs w:val="24"/>
                <w:rtl/>
                <w:lang w:bidi="ar-QA"/>
              </w:rPr>
              <w:t xml:space="preserve">الوقوف على نقاط الضعف </w:t>
            </w:r>
            <w:proofErr w:type="gramStart"/>
            <w:r w:rsidRPr="00B75222">
              <w:rPr>
                <w:rFonts w:ascii="Sakkal Majalla" w:hAnsi="Sakkal Majalla" w:cs="Sakkal Majalla" w:hint="cs"/>
                <w:bCs/>
                <w:sz w:val="24"/>
                <w:szCs w:val="24"/>
                <w:rtl/>
                <w:lang w:bidi="ar-QA"/>
              </w:rPr>
              <w:t xml:space="preserve">وتطويرها </w:t>
            </w:r>
            <w:r w:rsidR="0018171A">
              <w:rPr>
                <w:rFonts w:ascii="Sakkal Majalla" w:hAnsi="Sakkal Majalla" w:cs="Sakkal Majalla" w:hint="cs"/>
                <w:bCs/>
                <w:sz w:val="24"/>
                <w:szCs w:val="24"/>
                <w:rtl/>
                <w:lang w:bidi="ar-QA"/>
              </w:rPr>
              <w:t xml:space="preserve"> لدى</w:t>
            </w:r>
            <w:proofErr w:type="gramEnd"/>
            <w:r w:rsidR="0018171A">
              <w:rPr>
                <w:rFonts w:ascii="Sakkal Majalla" w:hAnsi="Sakkal Majalla" w:cs="Sakkal Majalla" w:hint="cs"/>
                <w:bCs/>
                <w:sz w:val="24"/>
                <w:szCs w:val="24"/>
                <w:rtl/>
                <w:lang w:bidi="ar-QA"/>
              </w:rPr>
              <w:t xml:space="preserve"> الطالبات </w:t>
            </w:r>
          </w:p>
          <w:p w14:paraId="32FFE293" w14:textId="52B27A36" w:rsidR="00D8117B" w:rsidRPr="0018171A" w:rsidRDefault="00D8117B" w:rsidP="0018171A">
            <w:pPr>
              <w:pStyle w:val="ListParagraph"/>
              <w:numPr>
                <w:ilvl w:val="0"/>
                <w:numId w:val="10"/>
              </w:numPr>
              <w:jc w:val="left"/>
              <w:rPr>
                <w:rFonts w:ascii="Sakkal Majalla" w:hAnsi="Sakkal Majalla" w:cs="Sakkal Majalla"/>
                <w:bCs/>
                <w:sz w:val="24"/>
                <w:szCs w:val="24"/>
                <w:rtl/>
                <w:lang w:bidi="ar-QA"/>
              </w:rPr>
            </w:pPr>
            <w:r w:rsidRPr="00B75222">
              <w:rPr>
                <w:rFonts w:ascii="Sakkal Majalla" w:hAnsi="Sakkal Majalla" w:cs="Sakkal Majalla" w:hint="cs"/>
                <w:bCs/>
                <w:sz w:val="24"/>
                <w:szCs w:val="24"/>
                <w:rtl/>
                <w:lang w:bidi="ar-QA"/>
              </w:rPr>
              <w:t>التحسن المستمر</w:t>
            </w:r>
          </w:p>
        </w:tc>
        <w:tc>
          <w:tcPr>
            <w:tcW w:w="892" w:type="dxa"/>
            <w:gridSpan w:val="2"/>
          </w:tcPr>
          <w:p w14:paraId="1DA40283" w14:textId="77777777" w:rsidR="00D8117B" w:rsidRPr="00667DDB" w:rsidRDefault="00D8117B" w:rsidP="00D8117B">
            <w:pPr>
              <w:ind w:left="360"/>
              <w:rPr>
                <w:rFonts w:ascii="Sakkal Majalla" w:hAnsi="Sakkal Majalla" w:cs="Sakkal Majalla"/>
                <w:bCs/>
                <w:sz w:val="24"/>
                <w:szCs w:val="24"/>
                <w:rtl/>
              </w:rPr>
            </w:pPr>
          </w:p>
        </w:tc>
      </w:tr>
      <w:tr w:rsidR="00595615" w:rsidRPr="00667DDB" w14:paraId="73DBBD85" w14:textId="77777777" w:rsidTr="001A356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jc w:val="center"/>
        </w:trPr>
        <w:tc>
          <w:tcPr>
            <w:tcW w:w="2822" w:type="dxa"/>
          </w:tcPr>
          <w:p w14:paraId="786B1B16" w14:textId="5FE90771" w:rsidR="00595615" w:rsidRDefault="00DC314C" w:rsidP="00D8117B">
            <w:pPr>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3-</w:t>
            </w:r>
            <w:r w:rsidR="009C5BF9">
              <w:rPr>
                <w:rFonts w:ascii="Sakkal Majalla" w:hAnsi="Sakkal Majalla" w:cs="Sakkal Majalla" w:hint="cs"/>
                <w:bCs/>
                <w:color w:val="000000" w:themeColor="text1"/>
                <w:sz w:val="24"/>
                <w:szCs w:val="24"/>
                <w:rtl/>
              </w:rPr>
              <w:t xml:space="preserve">اشعار أولياء الأمور بأهمية </w:t>
            </w:r>
            <w:commentRangeStart w:id="2"/>
            <w:r w:rsidR="009C5BF9">
              <w:rPr>
                <w:rFonts w:ascii="Sakkal Majalla" w:hAnsi="Sakkal Majalla" w:cs="Sakkal Majalla" w:hint="cs"/>
                <w:bCs/>
                <w:color w:val="000000" w:themeColor="text1"/>
                <w:sz w:val="24"/>
                <w:szCs w:val="24"/>
                <w:rtl/>
              </w:rPr>
              <w:t>التواصل</w:t>
            </w:r>
            <w:commentRangeEnd w:id="2"/>
            <w:r w:rsidR="007227C1">
              <w:rPr>
                <w:rStyle w:val="CommentReference"/>
                <w:rFonts w:ascii="Calibri" w:eastAsia="Calibri" w:hAnsi="Calibri" w:cs="Arial"/>
                <w:rtl/>
              </w:rPr>
              <w:commentReference w:id="2"/>
            </w:r>
            <w:r w:rsidR="009C5BF9">
              <w:rPr>
                <w:rFonts w:ascii="Sakkal Majalla" w:hAnsi="Sakkal Majalla" w:cs="Sakkal Majalla" w:hint="cs"/>
                <w:bCs/>
                <w:color w:val="000000" w:themeColor="text1"/>
                <w:sz w:val="24"/>
                <w:szCs w:val="24"/>
                <w:rtl/>
              </w:rPr>
              <w:t xml:space="preserve"> </w:t>
            </w:r>
            <w:r w:rsidR="00AE049E">
              <w:rPr>
                <w:rFonts w:ascii="Sakkal Majalla" w:hAnsi="Sakkal Majalla" w:cs="Sakkal Majalla" w:hint="cs"/>
                <w:bCs/>
                <w:color w:val="000000" w:themeColor="text1"/>
                <w:sz w:val="24"/>
                <w:szCs w:val="24"/>
                <w:rtl/>
              </w:rPr>
              <w:t xml:space="preserve"> </w:t>
            </w:r>
          </w:p>
        </w:tc>
        <w:tc>
          <w:tcPr>
            <w:tcW w:w="7204" w:type="dxa"/>
            <w:gridSpan w:val="2"/>
          </w:tcPr>
          <w:p w14:paraId="15833D12" w14:textId="77777777" w:rsidR="00595615" w:rsidRDefault="009F3350" w:rsidP="001D083D">
            <w:pPr>
              <w:pStyle w:val="ListParagraph"/>
              <w:ind w:left="360"/>
              <w:jc w:val="both"/>
              <w:rPr>
                <w:b/>
                <w:bCs/>
                <w:sz w:val="24"/>
                <w:szCs w:val="24"/>
                <w:rtl/>
              </w:rPr>
            </w:pPr>
            <w:r>
              <w:rPr>
                <w:rFonts w:hint="cs"/>
                <w:b/>
                <w:bCs/>
                <w:sz w:val="24"/>
                <w:szCs w:val="24"/>
                <w:rtl/>
              </w:rPr>
              <w:t xml:space="preserve">لقاءات دورية </w:t>
            </w:r>
            <w:r w:rsidR="00AB7736">
              <w:rPr>
                <w:rFonts w:hint="cs"/>
                <w:b/>
                <w:bCs/>
                <w:sz w:val="24"/>
                <w:szCs w:val="24"/>
                <w:rtl/>
              </w:rPr>
              <w:t xml:space="preserve">توضح دور كل من المدرسة ودور أولياء الأمور </w:t>
            </w:r>
          </w:p>
          <w:p w14:paraId="39C5D188" w14:textId="77777777" w:rsidR="00AB7736" w:rsidRDefault="00C5649C" w:rsidP="001D083D">
            <w:pPr>
              <w:pStyle w:val="ListParagraph"/>
              <w:ind w:left="360"/>
              <w:jc w:val="both"/>
              <w:rPr>
                <w:b/>
                <w:bCs/>
                <w:sz w:val="24"/>
                <w:szCs w:val="24"/>
                <w:rtl/>
              </w:rPr>
            </w:pPr>
            <w:r>
              <w:rPr>
                <w:rFonts w:hint="cs"/>
                <w:b/>
                <w:bCs/>
                <w:sz w:val="24"/>
                <w:szCs w:val="24"/>
                <w:rtl/>
              </w:rPr>
              <w:t xml:space="preserve">اطلاع أولياء الأمور على جميع التعميمات المرسلة من الوزارة </w:t>
            </w:r>
          </w:p>
          <w:p w14:paraId="3FFB14E7" w14:textId="2CCA4916" w:rsidR="00C5649C" w:rsidRPr="00571F69" w:rsidRDefault="00BE2775" w:rsidP="001D083D">
            <w:pPr>
              <w:pStyle w:val="ListParagraph"/>
              <w:ind w:left="360"/>
              <w:jc w:val="both"/>
              <w:rPr>
                <w:b/>
                <w:bCs/>
                <w:sz w:val="24"/>
                <w:szCs w:val="24"/>
                <w:rtl/>
              </w:rPr>
            </w:pPr>
            <w:r>
              <w:rPr>
                <w:rFonts w:hint="cs"/>
                <w:b/>
                <w:bCs/>
                <w:sz w:val="24"/>
                <w:szCs w:val="24"/>
                <w:rtl/>
              </w:rPr>
              <w:t xml:space="preserve">القيام باستطلاع رأي أو </w:t>
            </w:r>
            <w:proofErr w:type="gramStart"/>
            <w:r>
              <w:rPr>
                <w:rFonts w:hint="cs"/>
                <w:b/>
                <w:bCs/>
                <w:sz w:val="24"/>
                <w:szCs w:val="24"/>
                <w:rtl/>
              </w:rPr>
              <w:t>استبيان</w:t>
            </w:r>
            <w:proofErr w:type="gramEnd"/>
            <w:r>
              <w:rPr>
                <w:rFonts w:hint="cs"/>
                <w:b/>
                <w:bCs/>
                <w:sz w:val="24"/>
                <w:szCs w:val="24"/>
                <w:rtl/>
              </w:rPr>
              <w:t xml:space="preserve"> </w:t>
            </w:r>
            <w:r w:rsidR="00E10097">
              <w:rPr>
                <w:rFonts w:hint="cs"/>
                <w:b/>
                <w:bCs/>
                <w:sz w:val="24"/>
                <w:szCs w:val="24"/>
                <w:rtl/>
              </w:rPr>
              <w:t xml:space="preserve">للوقوف على أي مقترح من أولياء الأمور بهدف التحسين </w:t>
            </w:r>
          </w:p>
        </w:tc>
        <w:tc>
          <w:tcPr>
            <w:tcW w:w="1362" w:type="dxa"/>
          </w:tcPr>
          <w:p w14:paraId="1E5DA9C7" w14:textId="0C1E2349" w:rsidR="00595615" w:rsidRDefault="00BF412C" w:rsidP="005C6543">
            <w:pPr>
              <w:pStyle w:val="ListParagraph"/>
              <w:numPr>
                <w:ilvl w:val="0"/>
                <w:numId w:val="2"/>
              </w:numPr>
              <w:ind w:left="360"/>
              <w:jc w:val="both"/>
              <w:rPr>
                <w:rFonts w:ascii="Sakkal Majalla" w:hAnsi="Sakkal Majalla" w:cs="Sakkal Majalla"/>
                <w:bCs/>
                <w:color w:val="000000" w:themeColor="text1"/>
                <w:sz w:val="24"/>
                <w:szCs w:val="24"/>
                <w:rtl/>
              </w:rPr>
            </w:pPr>
            <w:r>
              <w:rPr>
                <w:rFonts w:ascii="Sakkal Majalla" w:hAnsi="Sakkal Majalla" w:cs="Sakkal Majalla" w:hint="cs"/>
                <w:bCs/>
                <w:color w:val="000000" w:themeColor="text1"/>
                <w:sz w:val="24"/>
                <w:szCs w:val="24"/>
                <w:rtl/>
              </w:rPr>
              <w:t>المنسقة ومعلمات قسم الكيمياء</w:t>
            </w:r>
          </w:p>
        </w:tc>
        <w:tc>
          <w:tcPr>
            <w:tcW w:w="1430" w:type="dxa"/>
          </w:tcPr>
          <w:p w14:paraId="71EBBD38" w14:textId="77777777" w:rsidR="00595615" w:rsidRDefault="00BF412C" w:rsidP="00D8117B">
            <w:pPr>
              <w:jc w:val="center"/>
              <w:rPr>
                <w:rFonts w:ascii="Sakkal Majalla" w:hAnsi="Sakkal Majalla" w:cs="Sakkal Majalla"/>
                <w:bCs/>
                <w:color w:val="000000" w:themeColor="text1"/>
                <w:sz w:val="24"/>
                <w:szCs w:val="24"/>
                <w:rtl/>
              </w:rPr>
            </w:pPr>
            <w:r w:rsidRPr="00AD09C0">
              <w:rPr>
                <w:rFonts w:ascii="Sakkal Majalla" w:hAnsi="Sakkal Majalla" w:cs="Sakkal Majalla" w:hint="cs"/>
                <w:bCs/>
                <w:color w:val="000000" w:themeColor="text1"/>
                <w:sz w:val="24"/>
                <w:szCs w:val="24"/>
                <w:rtl/>
              </w:rPr>
              <w:t>المتابعة مستمرة خلال العام</w:t>
            </w:r>
          </w:p>
          <w:p w14:paraId="0A46F231" w14:textId="6C37BC36" w:rsidR="007227C1" w:rsidRPr="00AD09C0" w:rsidRDefault="007227C1" w:rsidP="00D8117B">
            <w:pPr>
              <w:jc w:val="center"/>
              <w:rPr>
                <w:rFonts w:ascii="Sakkal Majalla" w:hAnsi="Sakkal Majalla" w:cs="Sakkal Majalla"/>
                <w:bCs/>
                <w:color w:val="000000" w:themeColor="text1"/>
                <w:sz w:val="24"/>
                <w:szCs w:val="24"/>
                <w:rtl/>
              </w:rPr>
            </w:pPr>
            <w:r w:rsidRPr="007227C1">
              <w:rPr>
                <w:rFonts w:ascii="Sakkal Majalla" w:hAnsi="Sakkal Majalla" w:cs="Sakkal Majalla" w:hint="cs"/>
                <w:bCs/>
                <w:color w:val="000000" w:themeColor="text1"/>
                <w:sz w:val="24"/>
                <w:szCs w:val="24"/>
                <w:highlight w:val="yellow"/>
                <w:rtl/>
              </w:rPr>
              <w:t>تم ومستمر</w:t>
            </w:r>
          </w:p>
        </w:tc>
        <w:tc>
          <w:tcPr>
            <w:tcW w:w="2253" w:type="dxa"/>
          </w:tcPr>
          <w:p w14:paraId="5EC5EC6F" w14:textId="1D41BA16" w:rsidR="00595615" w:rsidRPr="00B75222" w:rsidRDefault="00FE1F7E" w:rsidP="005C6543">
            <w:pPr>
              <w:pStyle w:val="ListParagraph"/>
              <w:numPr>
                <w:ilvl w:val="0"/>
                <w:numId w:val="10"/>
              </w:numPr>
              <w:rPr>
                <w:rFonts w:ascii="Sakkal Majalla" w:hAnsi="Sakkal Majalla" w:cs="Sakkal Majalla"/>
                <w:bCs/>
                <w:sz w:val="24"/>
                <w:szCs w:val="24"/>
                <w:rtl/>
                <w:lang w:bidi="ar-QA"/>
              </w:rPr>
            </w:pPr>
            <w:r>
              <w:rPr>
                <w:rFonts w:ascii="Sakkal Majalla" w:hAnsi="Sakkal Majalla" w:cs="Sakkal Majalla" w:hint="cs"/>
                <w:bCs/>
                <w:sz w:val="24"/>
                <w:szCs w:val="24"/>
                <w:rtl/>
                <w:lang w:bidi="ar-QA"/>
              </w:rPr>
              <w:t>إعطاء مقترحات ومشار</w:t>
            </w:r>
            <w:r w:rsidR="001A033D">
              <w:rPr>
                <w:rFonts w:ascii="Sakkal Majalla" w:hAnsi="Sakkal Majalla" w:cs="Sakkal Majalla" w:hint="cs"/>
                <w:bCs/>
                <w:sz w:val="24"/>
                <w:szCs w:val="24"/>
                <w:rtl/>
                <w:lang w:bidi="ar-QA"/>
              </w:rPr>
              <w:t xml:space="preserve">كات من أولياء الأمور </w:t>
            </w:r>
          </w:p>
        </w:tc>
        <w:tc>
          <w:tcPr>
            <w:tcW w:w="892" w:type="dxa"/>
            <w:gridSpan w:val="2"/>
          </w:tcPr>
          <w:p w14:paraId="6A0C45B9" w14:textId="77777777" w:rsidR="00595615" w:rsidRPr="00667DDB" w:rsidRDefault="00595615" w:rsidP="00D8117B">
            <w:pPr>
              <w:ind w:left="360"/>
              <w:rPr>
                <w:rFonts w:ascii="Sakkal Majalla" w:hAnsi="Sakkal Majalla" w:cs="Sakkal Majalla"/>
                <w:bCs/>
                <w:sz w:val="24"/>
                <w:szCs w:val="24"/>
                <w:rtl/>
              </w:rPr>
            </w:pPr>
          </w:p>
        </w:tc>
      </w:tr>
    </w:tbl>
    <w:p w14:paraId="09927717" w14:textId="600593B9" w:rsidR="002A27BC" w:rsidRDefault="002A27BC" w:rsidP="00C55741">
      <w:pPr>
        <w:rPr>
          <w:rFonts w:ascii="Sakkal Majalla" w:hAnsi="Sakkal Majalla" w:cs="Sakkal Majalla"/>
          <w:b/>
          <w:bCs/>
          <w:sz w:val="24"/>
          <w:szCs w:val="24"/>
          <w:rtl/>
          <w:lang w:bidi="ar-QA"/>
        </w:rPr>
      </w:pPr>
    </w:p>
    <w:p w14:paraId="1A3541A5" w14:textId="0EF0D0CF" w:rsidR="00F32D2B" w:rsidRPr="0048763E" w:rsidRDefault="00AC5D8B" w:rsidP="00AC5D8B">
      <w:pPr>
        <w:tabs>
          <w:tab w:val="left" w:pos="14198"/>
        </w:tabs>
        <w:rPr>
          <w:rFonts w:ascii="Sakkal Majalla" w:hAnsi="Sakkal Majalla" w:cs="Sakkal Majalla"/>
          <w:sz w:val="28"/>
          <w:szCs w:val="28"/>
          <w:rtl/>
        </w:rPr>
      </w:pPr>
      <w:r w:rsidRPr="0048763E">
        <w:rPr>
          <w:rFonts w:ascii="Sakkal Majalla" w:hAnsi="Sakkal Majalla" w:cs="Sakkal Majalla" w:hint="cs"/>
          <w:sz w:val="28"/>
          <w:szCs w:val="28"/>
          <w:rtl/>
        </w:rPr>
        <w:t xml:space="preserve"> </w:t>
      </w:r>
    </w:p>
    <w:tbl>
      <w:tblPr>
        <w:tblStyle w:val="TableGrid"/>
        <w:tblpPr w:leftFromText="180" w:rightFromText="180" w:vertAnchor="text" w:horzAnchor="margin" w:tblpXSpec="center" w:tblpY="221"/>
        <w:bidiVisual/>
        <w:tblW w:w="0" w:type="auto"/>
        <w:tblLook w:val="04A0" w:firstRow="1" w:lastRow="0" w:firstColumn="1" w:lastColumn="0" w:noHBand="0" w:noVBand="1"/>
      </w:tblPr>
      <w:tblGrid>
        <w:gridCol w:w="3240"/>
        <w:gridCol w:w="3240"/>
        <w:gridCol w:w="3240"/>
        <w:gridCol w:w="3771"/>
      </w:tblGrid>
      <w:tr w:rsidR="00F32D2B" w14:paraId="23911B36" w14:textId="77777777" w:rsidTr="00F32D2B">
        <w:trPr>
          <w:trHeight w:val="152"/>
        </w:trPr>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hideMark/>
          </w:tcPr>
          <w:p w14:paraId="08241A8D" w14:textId="77777777" w:rsidR="00F32D2B" w:rsidRDefault="00F32D2B" w:rsidP="004D6326">
            <w:pPr>
              <w:tabs>
                <w:tab w:val="left" w:pos="9210"/>
              </w:tabs>
              <w:jc w:val="center"/>
              <w:rPr>
                <w:rFonts w:ascii="Sakkal Majalla" w:eastAsiaTheme="minorHAnsi" w:hAnsi="Sakkal Majalla" w:cs="Sakkal Majalla"/>
                <w:b/>
                <w:bCs/>
                <w:color w:val="000000" w:themeColor="text1"/>
                <w:sz w:val="28"/>
                <w:szCs w:val="28"/>
              </w:rPr>
            </w:pPr>
            <w:r>
              <w:rPr>
                <w:rFonts w:ascii="Sakkal Majalla" w:hAnsi="Sakkal Majalla" w:cs="Sakkal Majalla"/>
                <w:b/>
                <w:bCs/>
                <w:color w:val="000000" w:themeColor="text1"/>
                <w:sz w:val="28"/>
                <w:szCs w:val="28"/>
                <w:rtl/>
              </w:rPr>
              <w:t>منسقة القسم</w:t>
            </w:r>
          </w:p>
        </w:tc>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6C1B38B4"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الإدارية</w:t>
            </w:r>
          </w:p>
        </w:tc>
        <w:tc>
          <w:tcPr>
            <w:tcW w:w="3240"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6B5B42D9"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النائبة الأكاديمية</w:t>
            </w:r>
          </w:p>
        </w:tc>
        <w:tc>
          <w:tcPr>
            <w:tcW w:w="3771" w:type="dxa"/>
            <w:tcBorders>
              <w:top w:val="single" w:sz="4" w:space="0" w:color="auto"/>
              <w:left w:val="single" w:sz="4" w:space="0" w:color="auto"/>
              <w:bottom w:val="single" w:sz="4" w:space="0" w:color="auto"/>
              <w:right w:val="single" w:sz="4" w:space="0" w:color="auto"/>
            </w:tcBorders>
            <w:shd w:val="clear" w:color="auto" w:fill="F2DBDB" w:themeFill="accent2" w:themeFillTint="33"/>
            <w:vAlign w:val="center"/>
            <w:hideMark/>
          </w:tcPr>
          <w:p w14:paraId="2720776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مديرة المدرسة</w:t>
            </w:r>
          </w:p>
        </w:tc>
      </w:tr>
      <w:tr w:rsidR="00F32D2B" w14:paraId="4BD75EA1" w14:textId="77777777" w:rsidTr="00F32D2B">
        <w:trPr>
          <w:trHeight w:val="337"/>
        </w:trPr>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tcPr>
          <w:p w14:paraId="10CD9EF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3B5833FC" w14:textId="77777777" w:rsidR="00F32D2B" w:rsidRDefault="00F32D2B" w:rsidP="004D6326">
            <w:pPr>
              <w:tabs>
                <w:tab w:val="left" w:pos="9210"/>
              </w:tabs>
              <w:jc w:val="center"/>
              <w:rPr>
                <w:rFonts w:ascii="Sakkal Majalla" w:hAnsi="Sakkal Majalla" w:cs="Sakkal Majalla"/>
                <w:b/>
                <w:bCs/>
                <w:color w:val="000000" w:themeColor="text1"/>
                <w:sz w:val="28"/>
                <w:szCs w:val="28"/>
              </w:rPr>
            </w:pPr>
            <w:r>
              <w:rPr>
                <w:rFonts w:ascii="Sakkal Majalla" w:hAnsi="Sakkal Majalla" w:cs="Sakkal Majalla"/>
                <w:b/>
                <w:bCs/>
                <w:color w:val="000000" w:themeColor="text1"/>
                <w:sz w:val="28"/>
                <w:szCs w:val="28"/>
                <w:rtl/>
              </w:rPr>
              <w:t>نسرين عبد القادر الحموي</w:t>
            </w:r>
          </w:p>
        </w:tc>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tcPr>
          <w:p w14:paraId="41CF249C"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p>
          <w:p w14:paraId="42BC5B40"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 xml:space="preserve">العنود الاسحاق </w:t>
            </w:r>
          </w:p>
        </w:tc>
        <w:tc>
          <w:tcPr>
            <w:tcW w:w="3240"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4F057347"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منير الشثري</w:t>
            </w:r>
          </w:p>
        </w:tc>
        <w:tc>
          <w:tcPr>
            <w:tcW w:w="3771" w:type="dxa"/>
            <w:tcBorders>
              <w:top w:val="single" w:sz="4" w:space="0" w:color="auto"/>
              <w:left w:val="single" w:sz="4" w:space="0" w:color="auto"/>
              <w:bottom w:val="single" w:sz="4" w:space="0" w:color="auto"/>
              <w:right w:val="single" w:sz="4" w:space="0" w:color="auto"/>
            </w:tcBorders>
            <w:shd w:val="clear" w:color="auto" w:fill="E5B8B7" w:themeFill="accent2" w:themeFillTint="66"/>
            <w:vAlign w:val="center"/>
            <w:hideMark/>
          </w:tcPr>
          <w:p w14:paraId="1F243A25" w14:textId="77777777" w:rsidR="00F32D2B" w:rsidRDefault="00F32D2B" w:rsidP="004D6326">
            <w:pPr>
              <w:tabs>
                <w:tab w:val="left" w:pos="9210"/>
              </w:tabs>
              <w:jc w:val="center"/>
              <w:rPr>
                <w:rFonts w:ascii="Sakkal Majalla" w:hAnsi="Sakkal Majalla" w:cs="Sakkal Majalla"/>
                <w:b/>
                <w:bCs/>
                <w:color w:val="000000" w:themeColor="text1"/>
                <w:sz w:val="28"/>
                <w:szCs w:val="28"/>
                <w:rtl/>
              </w:rPr>
            </w:pPr>
            <w:r>
              <w:rPr>
                <w:rFonts w:ascii="Sakkal Majalla" w:hAnsi="Sakkal Majalla" w:cs="Sakkal Majalla"/>
                <w:b/>
                <w:bCs/>
                <w:color w:val="000000" w:themeColor="text1"/>
                <w:sz w:val="28"/>
                <w:szCs w:val="28"/>
                <w:rtl/>
              </w:rPr>
              <w:t xml:space="preserve">لولوة الرميحي </w:t>
            </w:r>
          </w:p>
        </w:tc>
      </w:tr>
    </w:tbl>
    <w:p w14:paraId="3CC7063C" w14:textId="67FEC514" w:rsidR="00AC5D8B" w:rsidRPr="0048763E" w:rsidRDefault="00C52053" w:rsidP="00AC5D8B">
      <w:pPr>
        <w:tabs>
          <w:tab w:val="left" w:pos="14198"/>
        </w:tabs>
        <w:rPr>
          <w:rFonts w:ascii="Sakkal Majalla" w:hAnsi="Sakkal Majalla" w:cs="Sakkal Majalla"/>
          <w:b/>
          <w:bCs/>
          <w:sz w:val="28"/>
          <w:szCs w:val="28"/>
        </w:rPr>
      </w:pPr>
      <w:r>
        <w:rPr>
          <w:rFonts w:asciiTheme="majorBidi" w:hAnsiTheme="majorBidi" w:cstheme="majorBidi"/>
          <w:b/>
          <w:bCs/>
          <w:noProof/>
          <w:sz w:val="24"/>
          <w:szCs w:val="24"/>
          <w:lang w:bidi="ar-QA"/>
        </w:rPr>
        <w:drawing>
          <wp:anchor distT="0" distB="0" distL="114300" distR="114300" simplePos="0" relativeHeight="251664384" behindDoc="0" locked="0" layoutInCell="1" allowOverlap="1" wp14:anchorId="53AF3586" wp14:editId="71277502">
            <wp:simplePos x="0" y="0"/>
            <wp:positionH relativeFrom="column">
              <wp:posOffset>1669487</wp:posOffset>
            </wp:positionH>
            <wp:positionV relativeFrom="paragraph">
              <wp:posOffset>1765999</wp:posOffset>
            </wp:positionV>
            <wp:extent cx="6626860" cy="410845"/>
            <wp:effectExtent l="0" t="0" r="2540"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6860" cy="410845"/>
                    </a:xfrm>
                    <a:prstGeom prst="rect">
                      <a:avLst/>
                    </a:prstGeom>
                    <a:noFill/>
                    <a:ln>
                      <a:noFill/>
                    </a:ln>
                  </pic:spPr>
                </pic:pic>
              </a:graphicData>
            </a:graphic>
          </wp:anchor>
        </w:drawing>
      </w:r>
      <w:r w:rsidR="001F33E4">
        <w:rPr>
          <w:rFonts w:ascii="Sakkal Majalla" w:hAnsi="Sakkal Majalla" w:cs="Sakkal Majalla" w:hint="cs"/>
          <w:noProof/>
          <w:sz w:val="28"/>
          <w:szCs w:val="28"/>
        </w:rPr>
        <w:drawing>
          <wp:anchor distT="0" distB="0" distL="114300" distR="114300" simplePos="0" relativeHeight="251663360" behindDoc="0" locked="0" layoutInCell="1" allowOverlap="1" wp14:anchorId="3BFA8119" wp14:editId="1CC322E9">
            <wp:simplePos x="0" y="0"/>
            <wp:positionH relativeFrom="column">
              <wp:posOffset>2058035</wp:posOffset>
            </wp:positionH>
            <wp:positionV relativeFrom="paragraph">
              <wp:posOffset>3749675</wp:posOffset>
            </wp:positionV>
            <wp:extent cx="6631305" cy="412115"/>
            <wp:effectExtent l="0" t="0" r="0"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31305" cy="412115"/>
                    </a:xfrm>
                    <a:prstGeom prst="rect">
                      <a:avLst/>
                    </a:prstGeom>
                    <a:noFill/>
                    <a:ln>
                      <a:noFill/>
                    </a:ln>
                  </pic:spPr>
                </pic:pic>
              </a:graphicData>
            </a:graphic>
          </wp:anchor>
        </w:drawing>
      </w:r>
      <w:r w:rsidR="00AC5D8B" w:rsidRPr="0048763E">
        <w:rPr>
          <w:rFonts w:ascii="Sakkal Majalla" w:hAnsi="Sakkal Majalla" w:cs="Sakkal Majalla" w:hint="cs"/>
          <w:sz w:val="28"/>
          <w:szCs w:val="28"/>
          <w:rtl/>
        </w:rPr>
        <w:t xml:space="preserve">                                                                     </w:t>
      </w:r>
    </w:p>
    <w:sectPr w:rsidR="00AC5D8B" w:rsidRPr="0048763E" w:rsidSect="00F32D2B">
      <w:headerReference w:type="default" r:id="rId19"/>
      <w:footerReference w:type="default" r:id="rId20"/>
      <w:headerReference w:type="first" r:id="rId21"/>
      <w:pgSz w:w="16838" w:h="11906" w:orient="landscape"/>
      <w:pgMar w:top="720" w:right="720" w:bottom="720" w:left="720" w:header="0" w:footer="577" w:gutter="0"/>
      <w:pgNumType w:start="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نسرين عبدالقادر   الحموي" w:date="2024-11-12T10:03:00Z" w:initials="NE">
    <w:p w14:paraId="62080638" w14:textId="77777777" w:rsidR="007227C1" w:rsidRDefault="007227C1" w:rsidP="007227C1">
      <w:pPr>
        <w:pStyle w:val="CommentText"/>
        <w:bidi w:val="0"/>
      </w:pPr>
      <w:r>
        <w:rPr>
          <w:rStyle w:val="CommentReference"/>
        </w:rPr>
        <w:annotationRef/>
      </w:r>
      <w:r>
        <w:rPr>
          <w:rFonts w:hint="eastAsia"/>
          <w:rtl/>
          <w:lang w:bidi="ar-QA"/>
        </w:rPr>
        <w:t>ورشة</w:t>
      </w:r>
      <w:r>
        <w:rPr>
          <w:rtl/>
          <w:lang w:bidi="ar-QA"/>
        </w:rPr>
        <w:t xml:space="preserve"> التحضير للاختبارات مع بداية العام  </w:t>
      </w:r>
    </w:p>
    <w:p w14:paraId="33F7E8C4" w14:textId="77777777" w:rsidR="007227C1" w:rsidRDefault="007227C1" w:rsidP="007227C1">
      <w:pPr>
        <w:pStyle w:val="CommentText"/>
        <w:bidi w:val="0"/>
      </w:pPr>
      <w:r>
        <w:rPr>
          <w:rFonts w:hint="eastAsia"/>
          <w:rtl/>
          <w:lang w:bidi="ar-QA"/>
        </w:rPr>
        <w:t>التواصل</w:t>
      </w:r>
      <w:r>
        <w:rPr>
          <w:rtl/>
          <w:lang w:bidi="ar-QA"/>
        </w:rPr>
        <w:t xml:space="preserve"> مع أولياء الأمور من خلال الرد على اتصالاتهم واستفساراتهم </w:t>
      </w:r>
    </w:p>
  </w:comment>
  <w:comment w:id="1" w:author="نسرين عبدالقادر   الحموي" w:date="2024-11-12T10:03:00Z" w:initials="NE">
    <w:p w14:paraId="1B57768A" w14:textId="77777777" w:rsidR="007227C1" w:rsidRDefault="007227C1" w:rsidP="007227C1">
      <w:pPr>
        <w:pStyle w:val="CommentText"/>
        <w:bidi w:val="0"/>
      </w:pPr>
      <w:r>
        <w:rPr>
          <w:rStyle w:val="CommentReference"/>
        </w:rPr>
        <w:annotationRef/>
      </w:r>
      <w:r>
        <w:rPr>
          <w:rFonts w:hint="eastAsia"/>
          <w:rtl/>
          <w:lang w:bidi="ar-QA"/>
        </w:rPr>
        <w:t>الجلسات</w:t>
      </w:r>
      <w:r>
        <w:rPr>
          <w:rtl/>
          <w:lang w:bidi="ar-QA"/>
        </w:rPr>
        <w:t xml:space="preserve"> الفردية مع أولياء الأمور لمناقشة المستوى الاكاديمية والسلوكي لبعض الطالبات </w:t>
      </w:r>
    </w:p>
  </w:comment>
  <w:comment w:id="2" w:author="نسرين عبدالقادر   الحموي" w:date="2024-11-12T10:05:00Z" w:initials="NE">
    <w:p w14:paraId="313C452D" w14:textId="77777777" w:rsidR="007227C1" w:rsidRDefault="007227C1" w:rsidP="007227C1">
      <w:pPr>
        <w:pStyle w:val="CommentText"/>
        <w:bidi w:val="0"/>
      </w:pPr>
      <w:r>
        <w:rPr>
          <w:rStyle w:val="CommentReference"/>
        </w:rPr>
        <w:annotationRef/>
      </w:r>
      <w:r>
        <w:rPr>
          <w:rFonts w:hint="eastAsia"/>
          <w:rtl/>
          <w:lang w:bidi="ar-QA"/>
        </w:rPr>
        <w:t>تم</w:t>
      </w:r>
      <w:r>
        <w:rPr>
          <w:rtl/>
          <w:lang w:bidi="ar-QA"/>
        </w:rPr>
        <w:t xml:space="preserve"> تنفيذ أسبوع المعايشة بالإضافة الى اجتماعات أولياء الأمور لمناقشة النتائج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3F7E8C4" w15:done="0"/>
  <w15:commentEx w15:paraId="1B57768A" w15:done="0"/>
  <w15:commentEx w15:paraId="313C45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58C407" w16cex:dateUtc="2024-11-12T07:03:00Z"/>
  <w16cex:commentExtensible w16cex:durableId="3033FA26" w16cex:dateUtc="2024-11-12T07:03:00Z"/>
  <w16cex:commentExtensible w16cex:durableId="3222D05E" w16cex:dateUtc="2024-11-12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3F7E8C4" w16cid:durableId="2658C407"/>
  <w16cid:commentId w16cid:paraId="1B57768A" w16cid:durableId="3033FA26"/>
  <w16cid:commentId w16cid:paraId="313C452D" w16cid:durableId="3222D0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53CF9E" w14:textId="77777777" w:rsidR="006A0D69" w:rsidRDefault="006A0D69" w:rsidP="00FE707F">
      <w:pPr>
        <w:spacing w:after="0" w:line="240" w:lineRule="auto"/>
      </w:pPr>
      <w:r>
        <w:separator/>
      </w:r>
    </w:p>
  </w:endnote>
  <w:endnote w:type="continuationSeparator" w:id="0">
    <w:p w14:paraId="5BFF458F" w14:textId="77777777" w:rsidR="006A0D69" w:rsidRDefault="006A0D69" w:rsidP="00FE707F">
      <w:pPr>
        <w:spacing w:after="0" w:line="240" w:lineRule="auto"/>
      </w:pPr>
      <w:r>
        <w:continuationSeparator/>
      </w:r>
    </w:p>
  </w:endnote>
  <w:endnote w:type="continuationNotice" w:id="1">
    <w:p w14:paraId="3C868C86" w14:textId="77777777" w:rsidR="006A0D69" w:rsidRDefault="006A0D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charset w:val="B2"/>
    <w:family w:val="roman"/>
    <w:pitch w:val="variable"/>
    <w:sig w:usb0="00002003" w:usb1="80000000" w:usb2="00000008" w:usb3="00000000" w:csb0="00000041" w:csb1="00000000"/>
  </w:font>
  <w:font w:name="Sakkal Majalla">
    <w:altName w:val="Arial"/>
    <w:charset w:val="B2"/>
    <w:family w:val="auto"/>
    <w:pitch w:val="variable"/>
    <w:sig w:usb0="80002007" w:usb1="80000000" w:usb2="00000008" w:usb3="00000000" w:csb0="000000D3" w:csb1="00000000"/>
  </w:font>
  <w:font w:name="B Jadid">
    <w:altName w:val="Arial"/>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70653" w14:textId="2C08ECA9" w:rsidR="007D7B0A" w:rsidRDefault="007D7B0A">
    <w:pPr>
      <w:pStyle w:val="Footer"/>
    </w:pPr>
    <w:r>
      <w:rPr>
        <w:noProof/>
      </w:rPr>
      <mc:AlternateContent>
        <mc:Choice Requires="wps">
          <w:drawing>
            <wp:anchor distT="0" distB="0" distL="114300" distR="114300" simplePos="0" relativeHeight="251658248" behindDoc="0" locked="0" layoutInCell="1" allowOverlap="1" wp14:anchorId="3CC7065C" wp14:editId="0015CC90">
              <wp:simplePos x="0" y="0"/>
              <wp:positionH relativeFrom="margin">
                <wp:posOffset>-195943</wp:posOffset>
              </wp:positionH>
              <wp:positionV relativeFrom="paragraph">
                <wp:posOffset>-102598</wp:posOffset>
              </wp:positionV>
              <wp:extent cx="11115675" cy="720090"/>
              <wp:effectExtent l="0" t="0" r="9525" b="381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5675" cy="720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CC70688" w14:textId="77777777" w:rsidR="007D7B0A" w:rsidRPr="006F0C2D" w:rsidRDefault="007D7B0A" w:rsidP="00334AA9">
                          <w:pPr>
                            <w:rPr>
                              <w:rFonts w:ascii="Sakkal Majalla" w:hAnsi="Sakkal Majalla" w:cs="Sakkal Majall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C7065C" id="_x0000_t202" coordsize="21600,21600" o:spt="202" path="m,l,21600r21600,l21600,xe">
              <v:stroke joinstyle="miter"/>
              <v:path gradientshapeok="t" o:connecttype="rect"/>
            </v:shapetype>
            <v:shape id="Text Box 3" o:spid="_x0000_s1030" type="#_x0000_t202" style="position:absolute;left:0;text-align:left;margin-left:-15.45pt;margin-top:-8.1pt;width:875.25pt;height:56.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SSchQIAAIYFAAAOAAAAZHJzL2Uyb0RvYy54bWysVMFOGzEQvVfqP1i+l02A0LJig1IQVaUI&#10;UKHi7HhtYuH1uPYku+nXd+zdJEC5UDUHx16/mfG8eTNn511j2VqFaMBVfHww4kw5CbVxjxX/eX/1&#10;6QtnEYWrhQWnKr5RkZ9PP344a32pDmEJtlaBkRMXy9ZXfInoy6KIcqkaEQ/AK0eXGkIjkI7hsaiD&#10;aMl7Y4vD0eikaCHUPoBUMdLXy/6ST7N/rZXEG62jQmYrTm/DvIa8LtJaTM9E+RiEXxo5PEP8wysa&#10;YRwF3bm6FCjYKpi/XDVGBoig8UBCU4DWRqqcA2UzHr3K5m4pvMq5EDnR72iK/8+tvF7f+dvAsPsK&#10;HRUwJxH9HORTJG6K1sdywCROYxkJnRLtdGjSP6XAyJC43ez4VB0ymbzRb3LyecKZpMvPVK/TzHix&#10;N/ch4jcFDUubigcqWH6CWM8jpgeIcgtJ0SJYU18Za/MhiURd2MDWgsprcZzKSRYvUNaxtuInR5NR&#10;duwgmfc465IblWUyhNunmHe4sSphrPuhNDN1zvSN2EJK5XbxMzqhNIV6j+GA37/qPcZ9HmSRI4PD&#10;nXFjHIS+si8pq5+2lOkeP1Q89nknCrBbdJR4xY8SuenLAuoNKSZA30zRyytDxZuLiLciUPeQFmgi&#10;4A0t2gKRD8OOsyWE3299T3gSNd1y1lI3Vjz+WomgOLPfHcn9dHx8nNo3H44nJCXOwvObxfMbt2ou&#10;gBQxptnjZd4mPNrtVx2geaDBMUtR6Uo4SbErjtvtBfYzggaPVLNZBlHDeoFzd+fltlGSNO+7BxH8&#10;oF8k6V/Dtm9F+UrGPTbVx8FshaBN1vie1YF/avYs5GEwpWny/JxR+/E5/QMAAP//AwBQSwMEFAAG&#10;AAgAAAAhAKHgCnniAAAACwEAAA8AAABkcnMvZG93bnJldi54bWxMj8tOwzAQRfdI/IM1SGxQ6zxE&#10;0oQ4FUI8pO5oKIidGw9JRDyOYjcJf4+7gt2M5ujOucV20T2bcLSdIQHhOgCGVBvVUSPgrXpabYBZ&#10;J0nJ3hAK+EEL2/LyopC5MjO94rR3DfMhZHMpoHVuyDm3dYta2rUZkPzty4xaOr+ODVejnH247nkU&#10;BAnXsiP/oZUDPrRYf+9PWsDnTfOxs8vzYY5v4+HxZarSd1UJcX213N8Bc7i4PxjO+l4dSu90NCdS&#10;lvUCVnGQedQPYRIBOxNpmCXAjgKyNAJeFvx/h/IXAAD//wMAUEsBAi0AFAAGAAgAAAAhALaDOJL+&#10;AAAA4QEAABMAAAAAAAAAAAAAAAAAAAAAAFtDb250ZW50X1R5cGVzXS54bWxQSwECLQAUAAYACAAA&#10;ACEAOP0h/9YAAACUAQAACwAAAAAAAAAAAAAAAAAvAQAAX3JlbHMvLnJlbHNQSwECLQAUAAYACAAA&#10;ACEA0dkknIUCAACGBQAADgAAAAAAAAAAAAAAAAAuAgAAZHJzL2Uyb0RvYy54bWxQSwECLQAUAAYA&#10;CAAAACEAoeAKeeIAAAALAQAADwAAAAAAAAAAAAAAAADfBAAAZHJzL2Rvd25yZXYueG1sUEsFBgAA&#10;AAAEAAQA8wAAAO4FAAAAAA==&#10;" fillcolor="white [3201]" stroked="f" strokeweight=".5pt">
              <v:textbox>
                <w:txbxContent>
                  <w:p w14:paraId="3CC70688" w14:textId="77777777" w:rsidR="007D7B0A" w:rsidRPr="006F0C2D" w:rsidRDefault="007D7B0A" w:rsidP="00334AA9">
                    <w:pPr>
                      <w:rPr>
                        <w:rFonts w:ascii="Sakkal Majalla" w:hAnsi="Sakkal Majalla" w:cs="Sakkal Majalla"/>
                      </w:rPr>
                    </w:pPr>
                  </w:p>
                </w:txbxContent>
              </v:textbox>
              <w10:wrap anchorx="margin"/>
            </v:shape>
          </w:pict>
        </mc:Fallback>
      </mc:AlternateContent>
    </w:r>
    <w:r>
      <w:rPr>
        <w:noProof/>
      </w:rPr>
      <w:t xml:space="preserve"> </w:t>
    </w:r>
    <w:r>
      <w:rPr>
        <w:noProof/>
      </w:rPr>
      <mc:AlternateContent>
        <mc:Choice Requires="wps">
          <w:drawing>
            <wp:anchor distT="0" distB="0" distL="114300" distR="114300" simplePos="0" relativeHeight="251658247" behindDoc="0" locked="0" layoutInCell="1" allowOverlap="1" wp14:anchorId="3CC7065D" wp14:editId="54CE826D">
              <wp:simplePos x="0" y="0"/>
              <wp:positionH relativeFrom="column">
                <wp:posOffset>-400050</wp:posOffset>
              </wp:positionH>
              <wp:positionV relativeFrom="paragraph">
                <wp:posOffset>9987915</wp:posOffset>
              </wp:positionV>
              <wp:extent cx="7324725" cy="45720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8C" w14:textId="77777777" w:rsidTr="003047C7">
                            <w:trPr>
                              <w:trHeight w:val="376"/>
                            </w:trPr>
                            <w:tc>
                              <w:tcPr>
                                <w:tcW w:w="3580" w:type="dxa"/>
                                <w:shd w:val="clear" w:color="auto" w:fill="auto"/>
                              </w:tcPr>
                              <w:p w14:paraId="3CC70689"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8A"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8B"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8D"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D" id="Text Box 5" o:spid="_x0000_s1031" type="#_x0000_t202" style="position:absolute;left:0;text-align:left;margin-left:-31.5pt;margin-top:786.45pt;width:576.75pt;height: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f8j4gEAAKgDAAAOAAAAZHJzL2Uyb0RvYy54bWysU9Fu0zAUfUfiHyy/07SloxA1ncamIaQx&#10;kDY+4MZxEovE11y7TcrXc+10XWFviBfL9nXOPefck83l2Hdir8kbtIVczOZSaKuwMrYp5PfH2zfv&#10;pfABbAUdWl3Ig/bycvv61WZwuV5ii12lSTCI9fngCtmG4PIs86rVPfgZOm25WCP1EPhITVYRDIze&#10;d9lyPn+XDUiVI1Tae769mYpym/DrWqvwta69DqIrJHMLaaW0lnHNthvIGwLXGnWkAf/AogdjuekJ&#10;6gYCiB2ZF1C9UYQe6zBT2GdY10bppIHVLOZ/qXlowemkhc3x7mST/3+w6n7/4L6RCONHHHmASYR3&#10;d6h+eGHxugXb6CsiHFoNFTdeRMuywfn8+Gm02uc+gpTDF6x4yLALmIDGmvroCusUjM4DOJxM12MQ&#10;ii/Xb5er9fJCCsW11cWap5paQP70tSMfPmnsRdwUknioCR32dz5ENpA/PYnNLN6arkuD7ewfF/ww&#10;3iT2kfBEPYzlKEzFzWPfKKbE6sByCKe4cLx50yL9kmLgqBTS/9wBaSm6z5Yt+bBYrWK20iEpkILO&#10;K+V5BaxiqEIGKabtdZjyuHNkmpY7TUOweMU21iYpfGZ1pM9xSMKP0Y15Oz+nV88/2PY3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ITF/yP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8C" w14:textId="77777777" w:rsidTr="003047C7">
                      <w:trPr>
                        <w:trHeight w:val="376"/>
                      </w:trPr>
                      <w:tc>
                        <w:tcPr>
                          <w:tcW w:w="3580" w:type="dxa"/>
                          <w:shd w:val="clear" w:color="auto" w:fill="auto"/>
                        </w:tcPr>
                        <w:p w14:paraId="3CC70689"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8A"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8B"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8D"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3CC7065E" wp14:editId="0159DD9B">
              <wp:simplePos x="0" y="0"/>
              <wp:positionH relativeFrom="column">
                <wp:posOffset>-400050</wp:posOffset>
              </wp:positionH>
              <wp:positionV relativeFrom="paragraph">
                <wp:posOffset>9987915</wp:posOffset>
              </wp:positionV>
              <wp:extent cx="7324725" cy="45720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1" w14:textId="77777777" w:rsidTr="003047C7">
                            <w:trPr>
                              <w:trHeight w:val="376"/>
                            </w:trPr>
                            <w:tc>
                              <w:tcPr>
                                <w:tcW w:w="3580" w:type="dxa"/>
                                <w:shd w:val="clear" w:color="auto" w:fill="auto"/>
                              </w:tcPr>
                              <w:p w14:paraId="3CC7068E"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8F"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0"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2"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E" id="Text Box 4" o:spid="_x0000_s1032" type="#_x0000_t202" style="position:absolute;left:0;text-align:left;margin-left:-31.5pt;margin-top:786.45pt;width:576.75pt;height:3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wrP4gEAAKgDAAAOAAAAZHJzL2Uyb0RvYy54bWysU9GO0zAQfEfiHyy/07SlpRA1PR13OoR0&#10;HEgHH+A4TmKReM2u26R8PWun1yvwhnixbK8zOzM72V6NfScOBsmCK+RiNpfCOA2VdU0hv329e/VW&#10;CgrKVaoDZwp5NCSvdi9fbAefmyW00FUGBYM4ygdfyDYEn2cZ6db0imbgjeNiDdirwEdssgrVwOh9&#10;ly3n8zfZAFh5BG2I+PZ2Kspdwq9ro8PnuiYTRFdI5hbSimkt45rttipvUPnW6hMN9Q8semUdNz1D&#10;3aqgxB7tX1C91QgEdZhp6DOoa6tN0sBqFvM/1Dy2ypukhc0hf7aJ/h+sfjg8+i8owvgeRh5gEkH+&#10;HvR3Eg5uWuUac40IQ2tUxY0X0bJs8JSfPo1WU04RpBw+QcVDVvsACWissY+usE7B6DyA49l0Mwah&#10;+XLzernaLNdSaK6t1hueamqh8qevPVL4YKAXcVNI5KEmdHW4pxDZqPzpSWzm4M52XRps53674Ifx&#10;JrGPhCfqYSxHYatCrmPfKKaE6shyEKa4cLx50wL+lGLgqBSSfuwVGim6j44tebdYrWK20iEpkAIv&#10;K+VlRTnNUIUMUkzbmzDlce/RNi13mobg4JptrG1S+MzqRJ/jkISfohvzdnlOr55/sN0v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CSLCs/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1" w14:textId="77777777" w:rsidTr="003047C7">
                      <w:trPr>
                        <w:trHeight w:val="376"/>
                      </w:trPr>
                      <w:tc>
                        <w:tcPr>
                          <w:tcW w:w="3580" w:type="dxa"/>
                          <w:shd w:val="clear" w:color="auto" w:fill="auto"/>
                        </w:tcPr>
                        <w:p w14:paraId="3CC7068E"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8F"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0"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2"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3CC7065F" wp14:editId="66D51DB9">
              <wp:simplePos x="0" y="0"/>
              <wp:positionH relativeFrom="column">
                <wp:posOffset>-400050</wp:posOffset>
              </wp:positionH>
              <wp:positionV relativeFrom="paragraph">
                <wp:posOffset>9987915</wp:posOffset>
              </wp:positionV>
              <wp:extent cx="7324725" cy="4572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6" w14:textId="77777777" w:rsidTr="003047C7">
                            <w:trPr>
                              <w:trHeight w:val="376"/>
                            </w:trPr>
                            <w:tc>
                              <w:tcPr>
                                <w:tcW w:w="3580" w:type="dxa"/>
                                <w:shd w:val="clear" w:color="auto" w:fill="auto"/>
                              </w:tcPr>
                              <w:p w14:paraId="3CC70693"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94"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5"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7"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5F" id="_x0000_s1033" type="#_x0000_t202" style="position:absolute;left:0;text-align:left;margin-left:-31.5pt;margin-top:786.45pt;width:576.75pt;height:36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mQh4wEAAKgDAAAOAAAAZHJzL2Uyb0RvYy54bWysU8tu2zAQvBfoPxC817JdJ24Fy0GaIEWB&#10;9AGk+QCKoiSiEpfdpS25X98l5Thucyt6IUguNTszO9pcjX0n9gbJgivkYjaXwjgNlXVNIR+/3715&#10;JwUF5SrVgTOFPBiSV9vXrzaDz80SWugqg4JBHOWDL2Qbgs+zjHRrekUz8MZxsQbsVeAjNlmFamD0&#10;vsuW8/llNgBWHkEbIr69nYpym/Dr2ujwta7JBNEVkrmFtGJay7hm243KG1S+tfpIQ/0Di15Zx01P&#10;ULcqKLFD+wKqtxqBoA4zDX0GdW21SRpYzWL+l5qHVnmTtLA55E820f+D1V/2D/4bijB+gJEHmESQ&#10;vwf9g4SDm1a5xlwjwtAaVXHjRbQsGzzlx0+j1ZRTBCmHz1DxkNUuQAIaa+yjK6xTMDoP4HAy3YxB&#10;aL5cv12u1ssLKTTXVhdrnmpqofKnrz1S+GigF3FTSOShJnS1v6cQ2aj86Uls5uDOdl0abOf+uOCH&#10;8Saxj4Qn6mEsR2GrQl7GvlFMCdWB5SBMceF486YF/CXFwFEpJP3cKTRSdJ8cW/J+sVrFbKVDUiAF&#10;nlfK84pymqEKGaSYtjdhyuPOo21a7jQNwcE121jbpPCZ1ZE+xyEJP0Y35u38nF49/2Db3wAAAP//&#10;AwBQSwMEFAAGAAgAAAAhAHxUQ4rhAAAADgEAAA8AAABkcnMvZG93bnJldi54bWxMj8FOwzAQRO9I&#10;/IO1SNxam5KkJMSpEIgriEKRuLnxNomI11HsNuHv2Z7gtqMZzb4pN7PrxQnH0HnScLNUIJBqbztq&#10;NHy8Py/uQIRoyJreE2r4wQCb6vKiNIX1E73haRsbwSUUCqOhjXEopAx1i86EpR+Q2Dv40ZnIcmyk&#10;Hc3E5a6XK6Uy6UxH/KE1Az62WH9vj07D7uXw9Zmo1+bJpcPkZyXJ5VLr66v54R5ExDn+heGMz+hQ&#10;MdPeH8kG0WtYZLe8JbKRrlc5iHNE5SoFsecrS5IcZFXK/zOqXwAAAP//AwBQSwECLQAUAAYACAAA&#10;ACEAtoM4kv4AAADhAQAAEwAAAAAAAAAAAAAAAAAAAAAAW0NvbnRlbnRfVHlwZXNdLnhtbFBLAQIt&#10;ABQABgAIAAAAIQA4/SH/1gAAAJQBAAALAAAAAAAAAAAAAAAAAC8BAABfcmVscy8ucmVsc1BLAQIt&#10;ABQABgAIAAAAIQCFXmQh4wEAAKgDAAAOAAAAAAAAAAAAAAAAAC4CAABkcnMvZTJvRG9jLnhtbFBL&#10;AQItABQABgAIAAAAIQB8VEOK4QAAAA4BAAAPAAAAAAAAAAAAAAAAAD0EAABkcnMvZG93bnJldi54&#10;bWxQSwUGAAAAAAQABADzAAAASwU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6" w14:textId="77777777" w:rsidTr="003047C7">
                      <w:trPr>
                        <w:trHeight w:val="376"/>
                      </w:trPr>
                      <w:tc>
                        <w:tcPr>
                          <w:tcW w:w="3580" w:type="dxa"/>
                          <w:shd w:val="clear" w:color="auto" w:fill="auto"/>
                        </w:tcPr>
                        <w:p w14:paraId="3CC70693"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94"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5"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7" w14:textId="77777777" w:rsidR="007D7B0A" w:rsidRDefault="007D7B0A" w:rsidP="003047C7">
                    <w:pPr>
                      <w:jc w:val="center"/>
                    </w:pPr>
                  </w:p>
                </w:txbxContent>
              </v:textbox>
            </v:shape>
          </w:pict>
        </mc:Fallback>
      </mc:AlternateContent>
    </w:r>
    <w:r>
      <w:rPr>
        <w:noProof/>
      </w:rPr>
      <mc:AlternateContent>
        <mc:Choice Requires="wps">
          <w:drawing>
            <wp:anchor distT="0" distB="0" distL="114300" distR="114300" simplePos="0" relativeHeight="251658244" behindDoc="0" locked="0" layoutInCell="1" allowOverlap="1" wp14:anchorId="3CC70660" wp14:editId="0C8C5ABD">
              <wp:simplePos x="0" y="0"/>
              <wp:positionH relativeFrom="column">
                <wp:posOffset>-400050</wp:posOffset>
              </wp:positionH>
              <wp:positionV relativeFrom="paragraph">
                <wp:posOffset>9987915</wp:posOffset>
              </wp:positionV>
              <wp:extent cx="7324725" cy="4572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4725" cy="457200"/>
                      </a:xfrm>
                      <a:prstGeom prst="rect">
                        <a:avLst/>
                      </a:prstGeom>
                      <a:noFill/>
                      <a:ln>
                        <a:noFill/>
                      </a:ln>
                    </wps:spPr>
                    <wps:txb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B" w14:textId="77777777" w:rsidTr="003047C7">
                            <w:trPr>
                              <w:trHeight w:val="376"/>
                            </w:trPr>
                            <w:tc>
                              <w:tcPr>
                                <w:tcW w:w="3580" w:type="dxa"/>
                                <w:shd w:val="clear" w:color="auto" w:fill="auto"/>
                              </w:tcPr>
                              <w:p w14:paraId="3CC70698"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99"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A"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C" w14:textId="77777777" w:rsidR="007D7B0A" w:rsidRDefault="007D7B0A" w:rsidP="003047C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70660" id="Text Box 1" o:spid="_x0000_s1034" type="#_x0000_t202" style="position:absolute;left:0;text-align:left;margin-left:-31.5pt;margin-top:786.45pt;width:576.75pt;height:3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HN4gEAAKgDAAAOAAAAZHJzL2Uyb0RvYy54bWysU9Fu0zAUfUfiHyy/07SloxA1ncamIaQx&#10;kDY+4MZxEovE11y7TcrXc+10XWFviBfL9nXOPefck83l2Hdir8kbtIVczOZSaKuwMrYp5PfH2zfv&#10;pfABbAUdWl3Ig/bycvv61WZwuV5ii12lSTCI9fngCtmG4PIs86rVPfgZOm25WCP1EPhITVYRDIze&#10;d9lyPn+XDUiVI1Tae769mYpym/DrWqvwta69DqIrJHMLaaW0lnHNthvIGwLXGnWkAf/AogdjuekJ&#10;6gYCiB2ZF1C9UYQe6zBT2GdY10bppIHVLOZ/qXlowemkhc3x7mST/3+w6n7/4L6RCONHHHmASYR3&#10;d6h+eGHxugXb6CsiHFoNFTdeRMuywfn8+Gm02uc+gpTDF6x4yLALmIDGmvroCusUjM4DOJxM12MQ&#10;ii/Xb5er9fJCCsW11cWap5paQP70tSMfPmnsRdwUknioCR32dz5ENpA/PYnNLN6arkuD7ewfF/ww&#10;3iT2kfBEPYzlKEzFTGLfKKbE6sByCKe4cLx50yL9kmLgqBTS/9wBaSm6z5Yt+bBYrWK20iEpkILO&#10;K+V5BaxiqEIGKabtdZjyuHNkmpY7TUOweMU21iYpfGZ1pM9xSMKP0Y15Oz+nV88/2PY3AAAA//8D&#10;AFBLAwQUAAYACAAAACEAfFRDiuEAAAAOAQAADwAAAGRycy9kb3ducmV2LnhtbEyPwU7DMBBE70j8&#10;g7VI3FqbkqQkxKkQiCuIQpG4ufE2iYjXUew24e/ZnuC2oxnNvik3s+vFCcfQedJws1QgkGpvO2o0&#10;fLw/L+5AhGjImt4TavjBAJvq8qI0hfUTveFpGxvBJRQKo6GNcSikDHWLzoSlH5DYO/jRmchybKQd&#10;zcTlrpcrpTLpTEf8oTUDPrZYf2+PTsPu5fD1majX5smlw+RnJcnlUuvrq/nhHkTEOf6F4YzP6FAx&#10;094fyQbRa1hkt7wlspGuVzmIc0TlKgWx5ytLkhxkVcr/M6pfAAAA//8DAFBLAQItABQABgAIAAAA&#10;IQC2gziS/gAAAOEBAAATAAAAAAAAAAAAAAAAAAAAAABbQ29udGVudF9UeXBlc10ueG1sUEsBAi0A&#10;FAAGAAgAAAAhADj9If/WAAAAlAEAAAsAAAAAAAAAAAAAAAAALwEAAF9yZWxzLy5yZWxzUEsBAi0A&#10;FAAGAAgAAAAhACUQkc3iAQAAqAMAAA4AAAAAAAAAAAAAAAAALgIAAGRycy9lMm9Eb2MueG1sUEsB&#10;Ai0AFAAGAAgAAAAhAHxUQ4rhAAAADgEAAA8AAAAAAAAAAAAAAAAAPAQAAGRycy9kb3ducmV2Lnht&#10;bFBLBQYAAAAABAAEAPMAAABKBQAAAAA=&#10;" filled="f" stroked="f">
              <v:textbox>
                <w:txbxContent>
                  <w:tbl>
                    <w:tblPr>
                      <w:tblStyle w:val="TableGrid"/>
                      <w:tblW w:w="11023" w:type="dxa"/>
                      <w:tblBorders>
                        <w:top w:val="single" w:sz="18" w:space="0" w:color="C0504D" w:themeColor="accen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0"/>
                      <w:gridCol w:w="3899"/>
                      <w:gridCol w:w="3544"/>
                    </w:tblGrid>
                    <w:tr w:rsidR="007D7B0A" w14:paraId="3CC7069B" w14:textId="77777777" w:rsidTr="003047C7">
                      <w:trPr>
                        <w:trHeight w:val="376"/>
                      </w:trPr>
                      <w:tc>
                        <w:tcPr>
                          <w:tcW w:w="3580" w:type="dxa"/>
                          <w:shd w:val="clear" w:color="auto" w:fill="auto"/>
                        </w:tcPr>
                        <w:p w14:paraId="3CC70698" w14:textId="77777777" w:rsidR="007D7B0A" w:rsidRPr="00D9361A" w:rsidRDefault="007D7B0A" w:rsidP="003047C7">
                          <w:pPr>
                            <w:jc w:val="left"/>
                            <w:rPr>
                              <w:b/>
                              <w:bCs/>
                              <w:sz w:val="18"/>
                              <w:szCs w:val="18"/>
                            </w:rPr>
                          </w:pPr>
                        </w:p>
                      </w:tc>
                      <w:tc>
                        <w:tcPr>
                          <w:tcW w:w="3899" w:type="dxa"/>
                          <w:tcBorders>
                            <w:right w:val="single" w:sz="4" w:space="0" w:color="C0504D" w:themeColor="accent2"/>
                          </w:tcBorders>
                          <w:shd w:val="clear" w:color="auto" w:fill="auto"/>
                        </w:tcPr>
                        <w:p w14:paraId="3CC70699" w14:textId="77777777" w:rsidR="007D7B0A" w:rsidRPr="00D9361A" w:rsidRDefault="007D7B0A" w:rsidP="003047C7">
                          <w:pPr>
                            <w:jc w:val="center"/>
                            <w:rPr>
                              <w:sz w:val="18"/>
                              <w:szCs w:val="18"/>
                            </w:rPr>
                          </w:pPr>
                        </w:p>
                      </w:tc>
                      <w:tc>
                        <w:tcPr>
                          <w:tcW w:w="3544" w:type="dxa"/>
                          <w:tcBorders>
                            <w:top w:val="single" w:sz="18" w:space="0" w:color="C0504D" w:themeColor="accent2"/>
                            <w:left w:val="single" w:sz="4" w:space="0" w:color="C0504D" w:themeColor="accent2"/>
                            <w:bottom w:val="single" w:sz="4" w:space="0" w:color="C0504D" w:themeColor="accent2"/>
                            <w:right w:val="single" w:sz="4" w:space="0" w:color="C0504D" w:themeColor="accent2"/>
                          </w:tcBorders>
                          <w:shd w:val="clear" w:color="auto" w:fill="F2DBDB" w:themeFill="accent2" w:themeFillTint="33"/>
                          <w:vAlign w:val="center"/>
                        </w:tcPr>
                        <w:p w14:paraId="3CC7069A" w14:textId="77777777" w:rsidR="007D7B0A" w:rsidRPr="00D9361A" w:rsidRDefault="007D7B0A" w:rsidP="003047C7">
                          <w:pPr>
                            <w:jc w:val="center"/>
                            <w:rPr>
                              <w:sz w:val="18"/>
                              <w:szCs w:val="18"/>
                            </w:rPr>
                          </w:pPr>
                          <w:r>
                            <w:rPr>
                              <w:rFonts w:hint="cs"/>
                              <w:rtl/>
                            </w:rPr>
                            <w:t>نحو مخرجات تعلي</w:t>
                          </w:r>
                          <w:r w:rsidRPr="00055017">
                            <w:rPr>
                              <w:rFonts w:hint="cs"/>
                              <w:rtl/>
                            </w:rPr>
                            <w:t>مية ذات أداء عالمي</w:t>
                          </w:r>
                        </w:p>
                      </w:tc>
                    </w:tr>
                  </w:tbl>
                  <w:p w14:paraId="3CC7069C" w14:textId="77777777" w:rsidR="007D7B0A" w:rsidRDefault="007D7B0A" w:rsidP="003047C7">
                    <w:pPr>
                      <w:jc w:val="cente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5DDE32" w14:textId="77777777" w:rsidR="006A0D69" w:rsidRDefault="006A0D69" w:rsidP="00FE707F">
      <w:pPr>
        <w:spacing w:after="0" w:line="240" w:lineRule="auto"/>
      </w:pPr>
      <w:r>
        <w:separator/>
      </w:r>
    </w:p>
  </w:footnote>
  <w:footnote w:type="continuationSeparator" w:id="0">
    <w:p w14:paraId="3A56F257" w14:textId="77777777" w:rsidR="006A0D69" w:rsidRDefault="006A0D69" w:rsidP="00FE707F">
      <w:pPr>
        <w:spacing w:after="0" w:line="240" w:lineRule="auto"/>
      </w:pPr>
      <w:r>
        <w:continuationSeparator/>
      </w:r>
    </w:p>
  </w:footnote>
  <w:footnote w:type="continuationNotice" w:id="1">
    <w:p w14:paraId="574DC9C9" w14:textId="77777777" w:rsidR="006A0D69" w:rsidRDefault="006A0D6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2CB80" w14:textId="2999B66A" w:rsidR="007D7B0A" w:rsidRDefault="007D7B0A" w:rsidP="006C68E9">
    <w:pPr>
      <w:pStyle w:val="Header"/>
      <w:bidi w:val="0"/>
      <w:rPr>
        <w:lang w:bidi="ar-QA"/>
      </w:rPr>
    </w:pPr>
    <w:r>
      <w:rPr>
        <w:rFonts w:ascii="Times New Roman" w:hAnsi="Times New Roman" w:cs="Times New Roman"/>
        <w:noProof/>
        <w:sz w:val="24"/>
        <w:szCs w:val="24"/>
      </w:rPr>
      <mc:AlternateContent>
        <mc:Choice Requires="wps">
          <w:drawing>
            <wp:anchor distT="45720" distB="45720" distL="114300" distR="114300" simplePos="0" relativeHeight="251674633" behindDoc="0" locked="0" layoutInCell="1" allowOverlap="1" wp14:anchorId="1875E4B7" wp14:editId="08F7D9AD">
              <wp:simplePos x="0" y="0"/>
              <wp:positionH relativeFrom="page">
                <wp:posOffset>6534150</wp:posOffset>
              </wp:positionH>
              <wp:positionV relativeFrom="paragraph">
                <wp:posOffset>-238125</wp:posOffset>
              </wp:positionV>
              <wp:extent cx="2597785" cy="453390"/>
              <wp:effectExtent l="0" t="0" r="0" b="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462280"/>
                      </a:xfrm>
                      <a:prstGeom prst="rect">
                        <a:avLst/>
                      </a:prstGeom>
                      <a:solidFill>
                        <a:srgbClr val="FFFFFF">
                          <a:alpha val="0"/>
                        </a:srgbClr>
                      </a:solidFill>
                      <a:ln w="9525">
                        <a:noFill/>
                        <a:miter lim="800000"/>
                        <a:headEnd/>
                        <a:tailEnd/>
                      </a:ln>
                    </wps:spPr>
                    <wps:txbx>
                      <w:txbxContent>
                        <w:p w14:paraId="21A2B1C1" w14:textId="77777777" w:rsidR="007D7B0A" w:rsidRDefault="007D7B0A" w:rsidP="006C68E9">
                          <w:pPr>
                            <w:ind w:left="90"/>
                            <w:jc w:val="center"/>
                            <w:rPr>
                              <w:b/>
                              <w:bCs/>
                              <w:sz w:val="28"/>
                              <w:szCs w:val="28"/>
                              <w:lang w:bidi="ar-QA"/>
                            </w:rPr>
                          </w:pPr>
                          <w:r>
                            <w:rPr>
                              <w:b/>
                              <w:bCs/>
                              <w:sz w:val="28"/>
                              <w:szCs w:val="28"/>
                              <w:rtl/>
                              <w:lang w:bidi="ar-QA"/>
                            </w:rPr>
                            <w:t>آمنــــة بنـــت وهــــب الثانـــوية للبنــــات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75E4B7" id="_x0000_t202" coordsize="21600,21600" o:spt="202" path="m,l,21600r21600,l21600,xe">
              <v:stroke joinstyle="miter"/>
              <v:path gradientshapeok="t" o:connecttype="rect"/>
            </v:shapetype>
            <v:shape id="Text Box 28" o:spid="_x0000_s1027" type="#_x0000_t202" style="position:absolute;margin-left:514.5pt;margin-top:-18.75pt;width:204.55pt;height:35.7pt;z-index:251674633;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7cGAIAABMEAAAOAAAAZHJzL2Uyb0RvYy54bWysU9uO2jAQfa/Uf7D8XgIRLBARVlu2VJW2&#10;F2nbDzCOQ6w6HndsSOjXd+wAS9u3qn6wPJ7x8cyZM6v7vjXsqNBrsCWfjMacKSuh0nZf8m9ft28W&#10;nPkgbCUMWFXyk/L8fv361apzhcqhAVMpZARifdG5kjchuCLLvGxUK/wInLLkrAFbEcjEfVah6Ai9&#10;NVk+Ht9lHWDlEKTynm4fBydfJ/y6VjJ8rmuvAjMlp9xC2jHtu7hn65Uo9ihco+U5DfEPWbRCW/r0&#10;CvUogmAH1H9BtVoieKjDSEKbQV1rqVINVM1k/Ec1z41wKtVC5Hh3pcn/P1j56fjsviAL/VvoqYGp&#10;CO+eQH73zMKmEXavHhCha5So6ONJpCzrnC/OTyPVvvARZNd9hIqaLA4BElBfYxtZoToZoVMDTlfS&#10;VR+YpMt8tpzPFzPOJPmmd3m+SF3JRHF57dCH9wpaFg8lR2pqQhfHJx9iNqK4hMTPPBhdbbUxycD9&#10;bmOQHQUJYJvW8Na4Rgy3l+/8EJrwfsMwlnUlX87yWXpqIYIn4bQ6kHqNbku+GMc16ClS9c5WKSQI&#10;bYYzpWnsmbtI10Bc6Hc9BUYOd1CdiEWEQaU0VXRoAH9y1pFCS+5/HAQqzswHS51YTqbTKOlkTGfz&#10;nAy89exuPcJKgip54Gw4bkIag0SSe6CObXUi8yWTc66kvMTJeUqitG/tFPUyy+tfAAAA//8DAFBL&#10;AwQUAAYACAAAACEAd4SFDN8AAAAMAQAADwAAAGRycy9kb3ducmV2LnhtbEyPy27CMBRE95X6D9at&#10;1B3YwX2QNA6qItENq1LYX+JLEtWPNDaQ/j1m1S5HM5o5U64ma9iZxtB7pyCbC2DkGq971yrYfa1n&#10;S2AhotNovCMFvxRgVd3flVhof3GfdN7GlqUSFwpU0MU4FJyHpiOLYe4Hcsk7+tFiTHJsuR7xksqt&#10;4QshXrjF3qWFDgeqO2q+tyerwOcf9c9k5fpYx32Gg9ntN0Io9fgwvb8BizTFvzDc8BM6VInp4E9O&#10;B2aSFos8nYkKZvL1Gdgt8iSXGbCDAilz4FXJ/5+orgAAAP//AwBQSwECLQAUAAYACAAAACEAtoM4&#10;kv4AAADhAQAAEwAAAAAAAAAAAAAAAAAAAAAAW0NvbnRlbnRfVHlwZXNdLnhtbFBLAQItABQABgAI&#10;AAAAIQA4/SH/1gAAAJQBAAALAAAAAAAAAAAAAAAAAC8BAABfcmVscy8ucmVsc1BLAQItABQABgAI&#10;AAAAIQCSga7cGAIAABMEAAAOAAAAAAAAAAAAAAAAAC4CAABkcnMvZTJvRG9jLnhtbFBLAQItABQA&#10;BgAIAAAAIQB3hIUM3wAAAAwBAAAPAAAAAAAAAAAAAAAAAHIEAABkcnMvZG93bnJldi54bWxQSwUG&#10;AAAAAAQABADzAAAAfgUAAAAA&#10;" stroked="f">
              <v:fill opacity="0"/>
              <v:textbox style="mso-fit-shape-to-text:t">
                <w:txbxContent>
                  <w:p w14:paraId="21A2B1C1" w14:textId="77777777" w:rsidR="007D7B0A" w:rsidRDefault="007D7B0A" w:rsidP="006C68E9">
                    <w:pPr>
                      <w:ind w:left="90"/>
                      <w:jc w:val="center"/>
                      <w:rPr>
                        <w:b/>
                        <w:bCs/>
                        <w:sz w:val="28"/>
                        <w:szCs w:val="28"/>
                        <w:lang w:bidi="ar-QA"/>
                      </w:rPr>
                    </w:pPr>
                    <w:r>
                      <w:rPr>
                        <w:b/>
                        <w:bCs/>
                        <w:sz w:val="28"/>
                        <w:szCs w:val="28"/>
                        <w:rtl/>
                        <w:lang w:bidi="ar-QA"/>
                      </w:rPr>
                      <w:t>آمنــــة بنـــت وهــــب الثانـــوية للبنــــات</w:t>
                    </w:r>
                  </w:p>
                </w:txbxContent>
              </v:textbox>
              <w10:wrap type="square" anchorx="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9" behindDoc="0" locked="0" layoutInCell="1" allowOverlap="1" wp14:anchorId="605CB63E" wp14:editId="01502640">
              <wp:simplePos x="0" y="0"/>
              <wp:positionH relativeFrom="column">
                <wp:posOffset>152400</wp:posOffset>
              </wp:positionH>
              <wp:positionV relativeFrom="paragraph">
                <wp:posOffset>-198120</wp:posOffset>
              </wp:positionV>
              <wp:extent cx="2781300" cy="358140"/>
              <wp:effectExtent l="0" t="0" r="0" b="3810"/>
              <wp:wrapNone/>
              <wp:docPr id="29" name="Text Box 29"/>
              <wp:cNvGraphicFramePr/>
              <a:graphic xmlns:a="http://schemas.openxmlformats.org/drawingml/2006/main">
                <a:graphicData uri="http://schemas.microsoft.com/office/word/2010/wordprocessingShape">
                  <wps:wsp>
                    <wps:cNvSpPr txBox="1"/>
                    <wps:spPr>
                      <a:xfrm>
                        <a:off x="0" y="0"/>
                        <a:ext cx="2781300" cy="358140"/>
                      </a:xfrm>
                      <a:prstGeom prst="rect">
                        <a:avLst/>
                      </a:prstGeom>
                      <a:solidFill>
                        <a:schemeClr val="lt1"/>
                      </a:solidFill>
                      <a:ln w="6350">
                        <a:noFill/>
                      </a:ln>
                    </wps:spPr>
                    <wps:txbx>
                      <w:txbxContent>
                        <w:p w14:paraId="7989EAB7" w14:textId="27D20CFB" w:rsidR="007D7B0A" w:rsidRDefault="007D7B0A" w:rsidP="006C68E9">
                          <w:pPr>
                            <w:bidi w:val="0"/>
                            <w:rPr>
                              <w:sz w:val="28"/>
                              <w:szCs w:val="28"/>
                            </w:rPr>
                          </w:pPr>
                          <w:r>
                            <w:rPr>
                              <w:b/>
                              <w:bCs/>
                              <w:sz w:val="24"/>
                              <w:szCs w:val="24"/>
                              <w:lang w:bidi="ar-QA"/>
                            </w:rPr>
                            <w:t xml:space="preserve">Amna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CB63E" id="Text Box 29" o:spid="_x0000_s1028" type="#_x0000_t202" style="position:absolute;margin-left:12pt;margin-top:-15.6pt;width:219pt;height:28.2pt;z-index:2516736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KRRLwIAAFsEAAAOAAAAZHJzL2Uyb0RvYy54bWysVEtv2zAMvg/YfxB0X2zn0WZ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m8n2ajFE0cbaPJNBtHXJPra2Od/yqgIUEoqEVaIlrs&#10;sHYeM6Lr2SUkc6DqclUrFZUwCmKpLDkwJFH5WCO++M1LadIW9G40SWNgDeF5H1lpTHDtKUi+23ak&#10;Lm/63UJ5RBgs9BPiDF/VWOuaOf/CLI4Etodj7p/xkAowF5wkSiqwP/92H/yRKbRS0uKIFdT92DMr&#10;KFHfNHL4ORsjUsRHZTy5H6Jiby3bW4veN0tAADJcKMOjGPy9OovSQvOG27AIWdHENMfcBfVncen7&#10;wcdt4mKxiE44hYb5td4YHkIHwAMTr90bs+ZEl0ein+A8jCx/x1rvG15qWOw9yDpSGnDuUT3BjxMc&#10;mT5tW1iRWz16Xf8J818AAAD//wMAUEsDBBQABgAIAAAAIQAHDzBa4AAAAAkBAAAPAAAAZHJzL2Rv&#10;d25yZXYueG1sTI9LT8MwEITvSPwHa5G4oNap0xYU4lQI8ZC40fAQNzdekoh4HcVuEv49ywmOOzOa&#10;/Sbfza4TIw6h9aRhtUxAIFXetlRreCnvF1cgQjRkTecJNXxjgF1xepKbzPqJnnHcx1pwCYXMaGhi&#10;7DMpQ9WgM2HpeyT2Pv3gTORzqKUdzMTlrpMqSbbSmZb4Q2N6vG2w+tofnYaPi/r9KcwPr1O6Sfu7&#10;x7G8fLOl1udn8801iIhz/AvDLz6jQ8FMB38kG0SnQa15StSwSFcKBAfWW8XKgZ2NAlnk8v+C4gcA&#10;AP//AwBQSwECLQAUAAYACAAAACEAtoM4kv4AAADhAQAAEwAAAAAAAAAAAAAAAAAAAAAAW0NvbnRl&#10;bnRfVHlwZXNdLnhtbFBLAQItABQABgAIAAAAIQA4/SH/1gAAAJQBAAALAAAAAAAAAAAAAAAAAC8B&#10;AABfcmVscy8ucmVsc1BLAQItABQABgAIAAAAIQBZ1KRRLwIAAFsEAAAOAAAAAAAAAAAAAAAAAC4C&#10;AABkcnMvZTJvRG9jLnhtbFBLAQItABQABgAIAAAAIQAHDzBa4AAAAAkBAAAPAAAAAAAAAAAAAAAA&#10;AIkEAABkcnMvZG93bnJldi54bWxQSwUGAAAAAAQABADzAAAAlgUAAAAA&#10;" fillcolor="white [3201]" stroked="f" strokeweight=".5pt">
              <v:textbox>
                <w:txbxContent>
                  <w:p w14:paraId="7989EAB7" w14:textId="27D20CFB" w:rsidR="007D7B0A" w:rsidRDefault="007D7B0A" w:rsidP="006C68E9">
                    <w:pPr>
                      <w:bidi w:val="0"/>
                      <w:rPr>
                        <w:sz w:val="28"/>
                        <w:szCs w:val="28"/>
                      </w:rPr>
                    </w:pPr>
                    <w:r>
                      <w:rPr>
                        <w:b/>
                        <w:bCs/>
                        <w:sz w:val="24"/>
                        <w:szCs w:val="24"/>
                        <w:lang w:bidi="ar-QA"/>
                      </w:rPr>
                      <w:t xml:space="preserve">Amna </w:t>
                    </w:r>
                  </w:p>
                </w:txbxContent>
              </v:textbox>
            </v:shape>
          </w:pict>
        </mc:Fallback>
      </mc:AlternateContent>
    </w:r>
    <w:sdt>
      <w:sdtPr>
        <w:rPr>
          <w:lang w:bidi="ar-QA"/>
        </w:rPr>
        <w:id w:val="-115211601"/>
        <w:docPartObj>
          <w:docPartGallery w:val="Page Numbers (Margins)"/>
          <w:docPartUnique/>
        </w:docPartObj>
      </w:sdtPr>
      <w:sdtContent>
        <w:r>
          <w:rPr>
            <w:noProof/>
          </w:rPr>
          <mc:AlternateContent>
            <mc:Choice Requires="wps">
              <w:drawing>
                <wp:anchor distT="0" distB="0" distL="114300" distR="114300" simplePos="0" relativeHeight="251672585" behindDoc="0" locked="0" layoutInCell="0" allowOverlap="1" wp14:anchorId="1D33ADCC" wp14:editId="629F2CAB">
                  <wp:simplePos x="0" y="0"/>
                  <wp:positionH relativeFrom="leftMargin">
                    <wp:align>center</wp:align>
                  </wp:positionH>
                  <wp:positionV relativeFrom="margin">
                    <wp:align>bottom</wp:align>
                  </wp:positionV>
                  <wp:extent cx="519430" cy="2183130"/>
                  <wp:effectExtent l="0" t="0" r="0" b="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E5D43" w14:textId="7E09BC3E"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11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D33ADCC" id="Rectangle 30" o:spid="_x0000_s1029" style="position:absolute;margin-left:0;margin-top:0;width:40.9pt;height:171.9pt;z-index:251672585;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W01QEAAIsDAAAOAAAAZHJzL2Uyb0RvYy54bWysU8Fu2zAMvQ/YPwi6L47ddG2NOEXRIsOA&#10;bh3Q7QMUWY6F2aJGKrHz96PkJA2227ALYYrS4+Pj8/J+7DuxN0gWXCXz2VwK4zTU1m0r+eP7+sOt&#10;FBSUq1UHzlTyYEjer96/Ww6+NAW00NUGBYM4KgdfyTYEX2YZ6db0imbgjeNiA9irwClusxrVwOh9&#10;lxXz+cdsAKw9gjZEfPo0FeUq4TeN0eGlacgE0VWSuYUUMcVNjNlqqcotKt9afaSh/oFFr6zjpmeo&#10;JxWU2KH9C6q3GoGgCTMNfQZNY7VJM/A0+fyPaV5b5U2ahcUhf5aJ/h+s/rp/9d8wUif/DPonCQeP&#10;rXJb84AIQ2tUze3yKFQ2eCrPD2JC/FRshi9Q82rVLkDSYGywj4A8nRiT1Iez1GYMQvPhdX63uOKF&#10;aC4V+e1VzklsocrTa48UPhnoRfyoJPIqE7raP1OYrp6uxGYO1rbrTiwjsegBKsO4GYWtuUvEjycb&#10;qA9MG2EyA5uXP2IsbpjQwF6oJP3aKTRSdJ8dT3+XLxbRPClZXN8UnOBlZXNZUU63wBbTAaWYkscw&#10;WW7n0W5bbpenUcg/sGZrm8Z5o3ZUmjeeBDm6M1rqMk+33v6h1W8AAAD//wMAUEsDBBQABgAIAAAA&#10;IQDyQrBe2QAAAAQBAAAPAAAAZHJzL2Rvd25yZXYueG1sTI/BasMwEETvhf6D2EJvjeymBONaDqHQ&#10;SymEJjnkuJG2loklGUtO1L/vtpf2MrDMMvOmWWc3iAtNsQ9eQbkoQJDXwfS+U3DYvz5UIGJCb3AI&#10;nhR8UYR1e3vTYG3C1X/QZZc6wSE+1qjApjTWUkZtyWFchJE8e59hcpj4nDppJrxyuBvkY1GspMPe&#10;c4PFkV4s6fNudgr2q3zUeT6W9K6rTiNtrXvbKnV/lzfPIBLl9PcMP/iMDi0zncLsTRSDAh6SfpW9&#10;quQVJwXLp2UFsm3kf/j2GwAA//8DAFBLAQItABQABgAIAAAAIQC2gziS/gAAAOEBAAATAAAAAAAA&#10;AAAAAAAAAAAAAABbQ29udGVudF9UeXBlc10ueG1sUEsBAi0AFAAGAAgAAAAhADj9If/WAAAAlAEA&#10;AAsAAAAAAAAAAAAAAAAALwEAAF9yZWxzLy5yZWxzUEsBAi0AFAAGAAgAAAAhAMDVRbTVAQAAiwMA&#10;AA4AAAAAAAAAAAAAAAAALgIAAGRycy9lMm9Eb2MueG1sUEsBAi0AFAAGAAgAAAAhAPJCsF7ZAAAA&#10;BAEAAA8AAAAAAAAAAAAAAAAALwQAAGRycy9kb3ducmV2LnhtbFBLBQYAAAAABAAEAPMAAAA1BQAA&#10;AAA=&#10;" o:allowincell="f" filled="f" stroked="f">
                  <v:textbox style="layout-flow:vertical;mso-layout-flow-alt:bottom-to-top;mso-fit-shape-to-text:t">
                    <w:txbxContent>
                      <w:p w14:paraId="3AFE5D43" w14:textId="7E09BC3E"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11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Pr>
        <w:noProof/>
      </w:rPr>
      <mc:AlternateContent>
        <mc:Choice Requires="wps">
          <w:drawing>
            <wp:anchor distT="0" distB="0" distL="114300" distR="114300" simplePos="0" relativeHeight="251671561" behindDoc="0" locked="0" layoutInCell="1" allowOverlap="1" wp14:anchorId="0F8199DB" wp14:editId="79F81217">
              <wp:simplePos x="0" y="0"/>
              <wp:positionH relativeFrom="column">
                <wp:posOffset>-63500</wp:posOffset>
              </wp:positionH>
              <wp:positionV relativeFrom="paragraph">
                <wp:posOffset>-235585</wp:posOffset>
              </wp:positionV>
              <wp:extent cx="676275" cy="676275"/>
              <wp:effectExtent l="0" t="0" r="9525" b="9525"/>
              <wp:wrapNone/>
              <wp:docPr id="31"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67627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9C4DD1" id="Oval 31" o:spid="_x0000_s1026" style="position:absolute;margin-left:-5pt;margin-top:-18.55pt;width:53.25pt;height:53.25pt;z-index:251671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WcQIAAO0EAAAOAAAAZHJzL2Uyb0RvYy54bWysVNuO0zAQfUfiHyy/d3MhvSTadLUXipAW&#10;dqWFD3Adp7FwPMZ2my4r/p2x0y5d4AEh8uDMeMbjc+bi84t9r8hOWCdB1zQ7SykRmkMj9aamnz+t&#10;JgtKnGe6YQq0qOmjcPRi+frV+WAqkUMHqhGWYBDtqsHUtPPeVEnieCd65s7ACI3GFmzPPKp2kzSW&#10;DRi9V0meprNkANsYC1w4h7s3o5EuY/y2Fdzfta0TnqiaIjYfVxvXdViT5TmrNpaZTvIDDPYPKHom&#10;NV76HOqGeUa2Vv4WqpfcgoPWn3HoE2hbyUXkgGyy9Bc2Dx0zInLB5DjznCb3/8Lyj7t7S2RT0zcZ&#10;JZr1WKO7HVMEVczNYFyFLg/m3gZ2ztwC/+KIhuuO6Y24tBaGTrAGEUX/5MWBoDg8StbDB2gwMtt6&#10;iGnat7YPATEBZB+r8fhcDbH3hOPmbD7L51NKOJoOMiJKWHU8bKzz7wT0JAg1FUpJ40K+WMV2t86P&#10;3keviB+UbFZSqajYzfpaWYJsa7qKX6CMF7hTN6WDs4ZwbDSPOwgT7wi2ADjW+qnM8iK9ysvJaraY&#10;T4pVMZ2U83QxSbPyqpylRVncrL4HgFlRdbJphL6VWhz7Liv+rq6HCRg7JnYeGWpaTvNp5P4CvTsl&#10;mcbvTyQtbHWD7FgVqvn2IHsm1SgnLxHHLCHt4z8mItY+lHtsmzU0j1h6C1ganDx8I1DowH6jZMB5&#10;q6n7umVWUKLea2yfMiuKMKBRKabzHBV7almfWpjmGKqmnpJRvPbjUG+NlZsOb8piLjRcYsu1MvZC&#10;aMcRFeIOCs5UZHCY/zC0p3r0+vlKLX8AAAD//wMAUEsDBBQABgAIAAAAIQDPtFbI3gAAAAkBAAAP&#10;AAAAZHJzL2Rvd25yZXYueG1sTI/NTsMwEITvSLyDtUhcUGuHQNqGOBXi5wEoFWcn3iYW8Tqy3TR5&#10;e8wJbrOa0ew31X62A5vQB+NIQrYWwJBapw11Eo6f76stsBAVaTU4QgkLBtjX11eVKrW70AdOh9ix&#10;VEKhVBL6GMeS89D2aFVYuxEpeSfnrYrp9B3XXl1SuR34vRAFt8pQ+tCrEV96bL8PZythOvqv2S/G&#10;bMYln5vX/M3eKSHl7c38/AQs4hz/wvCLn9ChTkyNO5MObJCwykTaEpPINxmwlNgVj8AaCcXuAXhd&#10;8f8L6h8AAAD//wMAUEsBAi0AFAAGAAgAAAAhALaDOJL+AAAA4QEAABMAAAAAAAAAAAAAAAAAAAAA&#10;AFtDb250ZW50X1R5cGVzXS54bWxQSwECLQAUAAYACAAAACEAOP0h/9YAAACUAQAACwAAAAAAAAAA&#10;AAAAAAAvAQAAX3JlbHMvLnJlbHNQSwECLQAUAAYACAAAACEAl8Px1nECAADtBAAADgAAAAAAAAAA&#10;AAAAAAAuAgAAZHJzL2Uyb0RvYy54bWxQSwECLQAUAAYACAAAACEAz7RWyN4AAAAJAQAADwAAAAAA&#10;AAAAAAAAAADLBAAAZHJzL2Rvd25yZXYueG1sUEsFBgAAAAAEAAQA8wAAANYFAAAAAA==&#10;" stroked="f"/>
          </w:pict>
        </mc:Fallback>
      </mc:AlternateContent>
    </w:r>
  </w:p>
  <w:p w14:paraId="3CC70652" w14:textId="77777777" w:rsidR="007D7B0A" w:rsidRPr="006C68E9" w:rsidRDefault="007D7B0A" w:rsidP="006C6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7F70A" w14:textId="6922265A" w:rsidR="007D7B0A" w:rsidRDefault="007D7B0A" w:rsidP="006C68E9">
    <w:pPr>
      <w:pStyle w:val="Header"/>
      <w:bidi w:val="0"/>
      <w:rPr>
        <w:lang w:bidi="ar-QA"/>
      </w:rPr>
    </w:pPr>
    <w:r>
      <w:rPr>
        <w:rFonts w:ascii="Times New Roman" w:hAnsi="Times New Roman" w:cs="Times New Roman"/>
        <w:noProof/>
        <w:sz w:val="24"/>
        <w:szCs w:val="24"/>
      </w:rPr>
      <mc:AlternateContent>
        <mc:Choice Requires="wps">
          <w:drawing>
            <wp:anchor distT="0" distB="0" distL="114300" distR="114300" simplePos="0" relativeHeight="251666441" behindDoc="0" locked="0" layoutInCell="1" allowOverlap="1" wp14:anchorId="2C9CC8D7" wp14:editId="6633B7E1">
              <wp:simplePos x="0" y="0"/>
              <wp:positionH relativeFrom="column">
                <wp:posOffset>152400</wp:posOffset>
              </wp:positionH>
              <wp:positionV relativeFrom="paragraph">
                <wp:posOffset>-198120</wp:posOffset>
              </wp:positionV>
              <wp:extent cx="2781300" cy="358140"/>
              <wp:effectExtent l="0" t="0" r="0" b="3810"/>
              <wp:wrapNone/>
              <wp:docPr id="27" name="Text Box 27"/>
              <wp:cNvGraphicFramePr/>
              <a:graphic xmlns:a="http://schemas.openxmlformats.org/drawingml/2006/main">
                <a:graphicData uri="http://schemas.microsoft.com/office/word/2010/wordprocessingShape">
                  <wps:wsp>
                    <wps:cNvSpPr txBox="1"/>
                    <wps:spPr>
                      <a:xfrm>
                        <a:off x="0" y="0"/>
                        <a:ext cx="2781300" cy="358140"/>
                      </a:xfrm>
                      <a:prstGeom prst="rect">
                        <a:avLst/>
                      </a:prstGeom>
                      <a:solidFill>
                        <a:schemeClr val="lt1"/>
                      </a:solidFill>
                      <a:ln w="6350">
                        <a:noFill/>
                      </a:ln>
                    </wps:spPr>
                    <wps:txbx>
                      <w:txbxContent>
                        <w:p w14:paraId="5F2E8E79" w14:textId="6AABA7F6" w:rsidR="007D7B0A" w:rsidRDefault="007D7B0A" w:rsidP="006C68E9">
                          <w:pPr>
                            <w:bidi w:val="0"/>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CC8D7" id="_x0000_t202" coordsize="21600,21600" o:spt="202" path="m,l,21600r21600,l21600,xe">
              <v:stroke joinstyle="miter"/>
              <v:path gradientshapeok="t" o:connecttype="rect"/>
            </v:shapetype>
            <v:shape id="Text Box 27" o:spid="_x0000_s1035" type="#_x0000_t202" style="position:absolute;margin-left:12pt;margin-top:-15.6pt;width:219pt;height:28.2pt;z-index:251666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iOYMQIAAFsEAAAOAAAAZHJzL2Uyb0RvYy54bWysVEtv2zAMvg/YfxB0X2zn0WZ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m8n2ajFE0cbaPJNBtHXJPra2Od/yqgIUEoqEVaIlrs&#10;sHYeM6Lr2SUkc6DqclUrFZUwCmKpLDkwJFH5WCO++M1LadIW9G40SWNgDeF5H1lpTHDtKUi+23ak&#10;Lgs6Pfe7hfKIMFjoJ8QZvqqx1jVz/oVZHAlsD8fcP+MhFWAuOEmUVGB//u0++CNTaKWkxRErqPux&#10;Z1ZQor5p5PBzNkakiI/KeHI/RMXeWra3Fr1vloAAZLhQhkcx+Ht1FqWF5g23YRGyoolpjrkL6s/i&#10;0veDj9vExWIRnXAKDfNrvTE8hA6AByZeuzdmzYkuj0Q/wXkYWf6Otd43vNSw2HuQdaQ04NyjeoIf&#10;Jzgyfdq2sCK3evS6/hPmvwAAAP//AwBQSwMEFAAGAAgAAAAhAAcPMFrgAAAACQEAAA8AAABkcnMv&#10;ZG93bnJldi54bWxMj0tPwzAQhO9I/Adrkbig1qnTFhTiVAjxkLjR8BA3N16SiHgdxW4S/j3LCY47&#10;M5r9Jt/NrhMjDqH1pGG1TEAgVd62VGt4Ke8XVyBCNGRN5wk1fGOAXXF6kpvM+omecdzHWnAJhcxo&#10;aGLsMylD1aAzYel7JPY+/eBM5HOopR3MxOWukypJttKZlvhDY3q8bbD62h+dho+L+v0pzA+vU7pJ&#10;+7vHsbx8s6XW52fzzTWIiHP8C8MvPqNDwUwHfyQbRKdBrXlK1LBIVwoEB9ZbxcqBnY0CWeTy/4Li&#10;BwAA//8DAFBLAQItABQABgAIAAAAIQC2gziS/gAAAOEBAAATAAAAAAAAAAAAAAAAAAAAAABbQ29u&#10;dGVudF9UeXBlc10ueG1sUEsBAi0AFAAGAAgAAAAhADj9If/WAAAAlAEAAAsAAAAAAAAAAAAAAAAA&#10;LwEAAF9yZWxzLy5yZWxzUEsBAi0AFAAGAAgAAAAhAJvqI5gxAgAAWwQAAA4AAAAAAAAAAAAAAAAA&#10;LgIAAGRycy9lMm9Eb2MueG1sUEsBAi0AFAAGAAgAAAAhAAcPMFrgAAAACQEAAA8AAAAAAAAAAAAA&#10;AAAAiwQAAGRycy9kb3ducmV2LnhtbFBLBQYAAAAABAAEAPMAAACYBQAAAAA=&#10;" fillcolor="white [3201]" stroked="f" strokeweight=".5pt">
              <v:textbox>
                <w:txbxContent>
                  <w:p w14:paraId="5F2E8E79" w14:textId="6AABA7F6" w:rsidR="007D7B0A" w:rsidRDefault="007D7B0A" w:rsidP="006C68E9">
                    <w:pPr>
                      <w:bidi w:val="0"/>
                      <w:rPr>
                        <w:sz w:val="28"/>
                        <w:szCs w:val="28"/>
                      </w:rPr>
                    </w:pPr>
                  </w:p>
                </w:txbxContent>
              </v:textbox>
            </v:shape>
          </w:pict>
        </mc:Fallback>
      </mc:AlternateContent>
    </w:r>
    <w:sdt>
      <w:sdtPr>
        <w:rPr>
          <w:lang w:bidi="ar-QA"/>
        </w:rPr>
        <w:id w:val="1316913223"/>
        <w:docPartObj>
          <w:docPartGallery w:val="Page Numbers (Margins)"/>
          <w:docPartUnique/>
        </w:docPartObj>
      </w:sdtPr>
      <w:sdtContent>
        <w:r>
          <w:rPr>
            <w:noProof/>
          </w:rPr>
          <mc:AlternateContent>
            <mc:Choice Requires="wps">
              <w:drawing>
                <wp:anchor distT="0" distB="0" distL="114300" distR="114300" simplePos="0" relativeHeight="251665417" behindDoc="0" locked="0" layoutInCell="0" allowOverlap="1" wp14:anchorId="15D1A4AB" wp14:editId="0F888F44">
                  <wp:simplePos x="0" y="0"/>
                  <wp:positionH relativeFrom="leftMargin">
                    <wp:align>center</wp:align>
                  </wp:positionH>
                  <wp:positionV relativeFrom="margin">
                    <wp:align>bottom</wp:align>
                  </wp:positionV>
                  <wp:extent cx="519430" cy="2183130"/>
                  <wp:effectExtent l="0" t="0" r="0" b="0"/>
                  <wp:wrapNone/>
                  <wp:docPr id="572" name="Rectangle 5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7A504" w14:textId="67FC8231"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0</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5D1A4AB" id="Rectangle 572" o:spid="_x0000_s1036" style="position:absolute;margin-left:0;margin-top:0;width:40.9pt;height:171.9pt;z-index:251665417;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upW1gEAAIsDAAAOAAAAZHJzL2Uyb0RvYy54bWysU9tu2zAMfR+wfxD0vjhO07Ux4hRFiwwD&#10;unVA1w+QZTkWZosaqcTO349SLg22t2IvhClKh4eHx8u7se/EziBZcKXMJ1MpjNNQW7cp5evP9adb&#10;KSgoV6sOnCnl3pC8W338sBx8YWbQQlcbFAziqBh8KdsQfJFlpFvTK5qAN46LDWCvAqe4yWpUA6P3&#10;XTabTj9nA2DtEbQh4tPHQ1GuEn7TGB2em4ZMEF0pmVtIEVOsYsxWS1VsUPnW6iMN9Q4WvbKOm56h&#10;HlVQYov2H6jeagSCJkw09Bk0jdUmzcDT5NO/pnlplTdpFhaH/Fkm+n+w+vvuxf/ASJ38E+hfJBw8&#10;tMptzD0iDK1RNbfLo1DZ4Kk4P4gJ8VNRDd+g5tWqbYCkwdhgHwF5OjEmqfdnqc0YhObD63wxv+KF&#10;aC7N8turnJPYQhWn1x4pfDHQi/hRSuRVJnS1e6JwuHq6Eps5WNuuO7GMxKIHqAhjNQpbl3IR8eNJ&#10;BfWeaSMczMDm5Y8YZzdMaGAvlJJ+bxUaKbqvjqdf5PN5NE9K5tc3M07wslJdVpTTLbDFdEApDslD&#10;OFhu69FuWm6Xp1HI37Nma5vGeaN2VJo3ngQ5ujNa6jJPt97+odUfAAAA//8DAFBLAwQUAAYACAAA&#10;ACEA8kKwXtkAAAAEAQAADwAAAGRycy9kb3ducmV2LnhtbEyPwWrDMBBE74X+g9hCb43spgTjWg6h&#10;0EsphCY55LiRtpaJJRlLTtS/77aX9jKwzDLzpllnN4gLTbEPXkG5KECQ18H0vlNw2L8+VCBiQm9w&#10;CJ4UfFGEdXt702BtwtV/0GWXOsEhPtaowKY01lJGbclhXISRPHufYXKY+Jw6aSa8crgb5GNRrKTD&#10;3nODxZFeLOnzbnYK9qt81Hk+lvSuq04jba172yp1f5c3zyAS5fT3DD/4jA4tM53C7E0UgwIekn6V&#10;varkFScFy6dlBbJt5H/49hsAAP//AwBQSwECLQAUAAYACAAAACEAtoM4kv4AAADhAQAAEwAAAAAA&#10;AAAAAAAAAAAAAAAAW0NvbnRlbnRfVHlwZXNdLnhtbFBLAQItABQABgAIAAAAIQA4/SH/1gAAAJQB&#10;AAALAAAAAAAAAAAAAAAAAC8BAABfcmVscy8ucmVsc1BLAQItABQABgAIAAAAIQDe8upW1gEAAIsD&#10;AAAOAAAAAAAAAAAAAAAAAC4CAABkcnMvZTJvRG9jLnhtbFBLAQItABQABgAIAAAAIQDyQrBe2QAA&#10;AAQBAAAPAAAAAAAAAAAAAAAAADAEAABkcnMvZG93bnJldi54bWxQSwUGAAAAAAQABADzAAAANgUA&#10;AAAA&#10;" o:allowincell="f" filled="f" stroked="f">
                  <v:textbox style="layout-flow:vertical;mso-layout-flow-alt:bottom-to-top;mso-fit-shape-to-text:t">
                    <w:txbxContent>
                      <w:p w14:paraId="1C17A504" w14:textId="67FC8231" w:rsidR="007D7B0A" w:rsidRDefault="007D7B0A" w:rsidP="006C68E9">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fldChar w:fldCharType="begin"/>
                        </w:r>
                        <w:r>
                          <w:instrText xml:space="preserve"> PAGE    \* MERGEFORMAT </w:instrText>
                        </w:r>
                        <w:r>
                          <w:fldChar w:fldCharType="separate"/>
                        </w:r>
                        <w:r w:rsidR="00CE4061" w:rsidRPr="00CE4061">
                          <w:rPr>
                            <w:rFonts w:asciiTheme="majorHAnsi" w:eastAsiaTheme="majorEastAsia" w:hAnsiTheme="majorHAnsi" w:cstheme="majorBidi"/>
                            <w:noProof/>
                            <w:sz w:val="44"/>
                            <w:szCs w:val="44"/>
                            <w:rtl/>
                          </w:rPr>
                          <w:t>0</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Pr>
        <w:noProof/>
      </w:rPr>
      <mc:AlternateContent>
        <mc:Choice Requires="wps">
          <w:drawing>
            <wp:anchor distT="0" distB="0" distL="114300" distR="114300" simplePos="0" relativeHeight="251664393" behindDoc="0" locked="0" layoutInCell="1" allowOverlap="1" wp14:anchorId="26A6EF51" wp14:editId="7BEBF1B4">
              <wp:simplePos x="0" y="0"/>
              <wp:positionH relativeFrom="column">
                <wp:posOffset>-63500</wp:posOffset>
              </wp:positionH>
              <wp:positionV relativeFrom="paragraph">
                <wp:posOffset>-235585</wp:posOffset>
              </wp:positionV>
              <wp:extent cx="676275" cy="676275"/>
              <wp:effectExtent l="0" t="0" r="9525" b="9525"/>
              <wp:wrapNone/>
              <wp:docPr id="26"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676275"/>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04E1E0" id="Oval 26" o:spid="_x0000_s1026" style="position:absolute;margin-left:-5pt;margin-top:-18.55pt;width:53.25pt;height:53.25pt;z-index:251664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YHcAIAAO0EAAAOAAAAZHJzL2Uyb0RvYy54bWysVF9v0zAQf0fiO1h+7/JHabtETaetowhp&#10;sEmDD+DGTmPh+IztNh2I787ZaUcHPCBEHpw73/l8v/vdeXF16BXZC+sk6JpmFyklQjfApd7W9NPH&#10;9eSSEueZ5kyBFjV9Eo5eLV+/WgymEjl0oLiwBINoVw2mpp33pkoS13SiZ+4CjNBobMH2zKNqtwm3&#10;bMDovUryNJ0lA1huLDTCOdy9HY10GeO3rWj8fds64YmqKebm42rjuglrslywamuZ6WRzTIP9QxY9&#10;kxovfQ51yzwjOyt/C9XLxoKD1l800CfQtrIREQOiydJf0Dx2zIiIBYvjzHOZ3P8L23zYP1gieU3z&#10;GSWa9cjR/Z4pgirWZjCuQpdH82ADOmfuoPnsiIZVx/RWXFsLQycYx4yy4J+8OBAUh0fJZngPHCOz&#10;nYdYpkNr+xAQC0AOkY2nZzbEwZMGN2fzWT6fUtKg6SiHG1h1Omys828F9CQINRVKSeNCvVjF9nfO&#10;j94nr5g/KMnXUqmo2O1mpSxBtDVdxy9CQJjnbkoHZw3h2Bhx3ME08Y5gCwlHrr+VWV6kN3k5Wc8u&#10;55NiXUwn5Ty9nKRZeVPO0qIsbtffQ4JZUXWSc6HvpBanvsuKv+P1OAFjx8TOI0NNy2k+jdhfZO/O&#10;Qabx+xNICzvNER2rAptvjrJnUo1y8jLjSAPCPv1jISL3ge6xbTbAn5B6C0gNTh6+ESh0YL9SMuC8&#10;1dR92TErKFHvNLZPmRVFGNCoFNN5joo9t2zOLUw3GKqmnpJRXPlxqHfGym2HN2WxFhquseVaGXsh&#10;tOOY1bFRcaYiguP8h6E916PXz1dq+QMAAP//AwBQSwMEFAAGAAgAAAAhAM+0VsjeAAAACQEAAA8A&#10;AABkcnMvZG93bnJldi54bWxMj81OwzAQhO9IvIO1SFxQa4dA2oY4FeLnASgVZyfeJhbxOrLdNHl7&#10;zAlus5rR7DfVfrYDm9AH40hCthbAkFqnDXUSjp/vqy2wEBVpNThCCQsG2NfXV5UqtbvQB06H2LFU&#10;QqFUEvoYx5Lz0PZoVVi7ESl5J+etiun0HddeXVK5Hfi9EAW3ylD60KsRX3psvw9nK2E6+q/ZL8Zs&#10;xiWfm9f8zd4pIeXtzfz8BCziHP/C8Iuf0KFOTI07kw5skLDKRNoSk8g3GbCU2BWPwBoJxe4BeF3x&#10;/wvqHwAAAP//AwBQSwECLQAUAAYACAAAACEAtoM4kv4AAADhAQAAEwAAAAAAAAAAAAAAAAAAAAAA&#10;W0NvbnRlbnRfVHlwZXNdLnhtbFBLAQItABQABgAIAAAAIQA4/SH/1gAAAJQBAAALAAAAAAAAAAAA&#10;AAAAAC8BAABfcmVscy8ucmVsc1BLAQItABQABgAIAAAAIQDfRdYHcAIAAO0EAAAOAAAAAAAAAAAA&#10;AAAAAC4CAABkcnMvZTJvRG9jLnhtbFBLAQItABQABgAIAAAAIQDPtFbI3gAAAAkBAAAPAAAAAAAA&#10;AAAAAAAAAMoEAABkcnMvZG93bnJldi54bWxQSwUGAAAAAAQABADzAAAA1QUAAAAA&#10;" stroked="f"/>
          </w:pict>
        </mc:Fallback>
      </mc:AlternateContent>
    </w:r>
  </w:p>
  <w:p w14:paraId="74367715" w14:textId="77777777" w:rsidR="007D7B0A" w:rsidRDefault="007D7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6AB"/>
    <w:multiLevelType w:val="hybridMultilevel"/>
    <w:tmpl w:val="5DA04FF6"/>
    <w:lvl w:ilvl="0" w:tplc="04090005">
      <w:start w:val="1"/>
      <w:numFmt w:val="bullet"/>
      <w:lvlText w:val=""/>
      <w:lvlJc w:val="left"/>
      <w:pPr>
        <w:ind w:left="77" w:hanging="360"/>
      </w:pPr>
      <w:rPr>
        <w:rFonts w:ascii="Wingdings" w:hAnsi="Wingdings" w:hint="default"/>
      </w:rPr>
    </w:lvl>
    <w:lvl w:ilvl="1" w:tplc="04090003" w:tentative="1">
      <w:start w:val="1"/>
      <w:numFmt w:val="bullet"/>
      <w:lvlText w:val="o"/>
      <w:lvlJc w:val="left"/>
      <w:pPr>
        <w:ind w:left="797" w:hanging="360"/>
      </w:pPr>
      <w:rPr>
        <w:rFonts w:ascii="Courier New" w:hAnsi="Courier New" w:cs="Courier New" w:hint="default"/>
      </w:rPr>
    </w:lvl>
    <w:lvl w:ilvl="2" w:tplc="04090005" w:tentative="1">
      <w:start w:val="1"/>
      <w:numFmt w:val="bullet"/>
      <w:lvlText w:val=""/>
      <w:lvlJc w:val="left"/>
      <w:pPr>
        <w:ind w:left="1517" w:hanging="360"/>
      </w:pPr>
      <w:rPr>
        <w:rFonts w:ascii="Wingdings" w:hAnsi="Wingdings" w:hint="default"/>
      </w:rPr>
    </w:lvl>
    <w:lvl w:ilvl="3" w:tplc="04090001" w:tentative="1">
      <w:start w:val="1"/>
      <w:numFmt w:val="bullet"/>
      <w:lvlText w:val=""/>
      <w:lvlJc w:val="left"/>
      <w:pPr>
        <w:ind w:left="2237" w:hanging="360"/>
      </w:pPr>
      <w:rPr>
        <w:rFonts w:ascii="Symbol" w:hAnsi="Symbol" w:hint="default"/>
      </w:rPr>
    </w:lvl>
    <w:lvl w:ilvl="4" w:tplc="04090003" w:tentative="1">
      <w:start w:val="1"/>
      <w:numFmt w:val="bullet"/>
      <w:lvlText w:val="o"/>
      <w:lvlJc w:val="left"/>
      <w:pPr>
        <w:ind w:left="2957" w:hanging="360"/>
      </w:pPr>
      <w:rPr>
        <w:rFonts w:ascii="Courier New" w:hAnsi="Courier New" w:cs="Courier New" w:hint="default"/>
      </w:rPr>
    </w:lvl>
    <w:lvl w:ilvl="5" w:tplc="04090005" w:tentative="1">
      <w:start w:val="1"/>
      <w:numFmt w:val="bullet"/>
      <w:lvlText w:val=""/>
      <w:lvlJc w:val="left"/>
      <w:pPr>
        <w:ind w:left="3677" w:hanging="360"/>
      </w:pPr>
      <w:rPr>
        <w:rFonts w:ascii="Wingdings" w:hAnsi="Wingdings" w:hint="default"/>
      </w:rPr>
    </w:lvl>
    <w:lvl w:ilvl="6" w:tplc="04090001" w:tentative="1">
      <w:start w:val="1"/>
      <w:numFmt w:val="bullet"/>
      <w:lvlText w:val=""/>
      <w:lvlJc w:val="left"/>
      <w:pPr>
        <w:ind w:left="4397" w:hanging="360"/>
      </w:pPr>
      <w:rPr>
        <w:rFonts w:ascii="Symbol" w:hAnsi="Symbol" w:hint="default"/>
      </w:rPr>
    </w:lvl>
    <w:lvl w:ilvl="7" w:tplc="04090003" w:tentative="1">
      <w:start w:val="1"/>
      <w:numFmt w:val="bullet"/>
      <w:lvlText w:val="o"/>
      <w:lvlJc w:val="left"/>
      <w:pPr>
        <w:ind w:left="5117" w:hanging="360"/>
      </w:pPr>
      <w:rPr>
        <w:rFonts w:ascii="Courier New" w:hAnsi="Courier New" w:cs="Courier New" w:hint="default"/>
      </w:rPr>
    </w:lvl>
    <w:lvl w:ilvl="8" w:tplc="04090005" w:tentative="1">
      <w:start w:val="1"/>
      <w:numFmt w:val="bullet"/>
      <w:lvlText w:val=""/>
      <w:lvlJc w:val="left"/>
      <w:pPr>
        <w:ind w:left="5837" w:hanging="360"/>
      </w:pPr>
      <w:rPr>
        <w:rFonts w:ascii="Wingdings" w:hAnsi="Wingdings" w:hint="default"/>
      </w:rPr>
    </w:lvl>
  </w:abstractNum>
  <w:abstractNum w:abstractNumId="1" w15:restartNumberingAfterBreak="0">
    <w:nsid w:val="07A0396B"/>
    <w:multiLevelType w:val="hybridMultilevel"/>
    <w:tmpl w:val="1EE0C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165FF"/>
    <w:multiLevelType w:val="hybridMultilevel"/>
    <w:tmpl w:val="89E47F9C"/>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abstractNum w:abstractNumId="3" w15:restartNumberingAfterBreak="0">
    <w:nsid w:val="09FF388A"/>
    <w:multiLevelType w:val="hybridMultilevel"/>
    <w:tmpl w:val="A9F48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24BD9"/>
    <w:multiLevelType w:val="hybridMultilevel"/>
    <w:tmpl w:val="CE565ECA"/>
    <w:lvl w:ilvl="0" w:tplc="8D58CD3A">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B1BB3"/>
    <w:multiLevelType w:val="hybridMultilevel"/>
    <w:tmpl w:val="CDF499D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5032B"/>
    <w:multiLevelType w:val="hybridMultilevel"/>
    <w:tmpl w:val="7BC6C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A5696C"/>
    <w:multiLevelType w:val="hybridMultilevel"/>
    <w:tmpl w:val="CA4C4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59C41E5"/>
    <w:multiLevelType w:val="multilevel"/>
    <w:tmpl w:val="6652BA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1F30E5C"/>
    <w:multiLevelType w:val="hybridMultilevel"/>
    <w:tmpl w:val="D43E03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C204A6"/>
    <w:multiLevelType w:val="hybridMultilevel"/>
    <w:tmpl w:val="3288D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E06C6"/>
    <w:multiLevelType w:val="hybridMultilevel"/>
    <w:tmpl w:val="0DEE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90D42"/>
    <w:multiLevelType w:val="hybridMultilevel"/>
    <w:tmpl w:val="FCFE3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 w15:restartNumberingAfterBreak="0">
    <w:nsid w:val="26EE41AD"/>
    <w:multiLevelType w:val="hybridMultilevel"/>
    <w:tmpl w:val="ABC8C830"/>
    <w:lvl w:ilvl="0" w:tplc="0409000F">
      <w:start w:val="1"/>
      <w:numFmt w:val="decimal"/>
      <w:lvlText w:val="%1."/>
      <w:lvlJc w:val="left"/>
      <w:pPr>
        <w:ind w:left="1437" w:hanging="360"/>
      </w:pPr>
      <w:rPr>
        <w:rFonts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4" w15:restartNumberingAfterBreak="0">
    <w:nsid w:val="2A7E4E11"/>
    <w:multiLevelType w:val="hybridMultilevel"/>
    <w:tmpl w:val="50EA97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F977C16"/>
    <w:multiLevelType w:val="hybridMultilevel"/>
    <w:tmpl w:val="65527E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052E13"/>
    <w:multiLevelType w:val="hybridMultilevel"/>
    <w:tmpl w:val="50507952"/>
    <w:lvl w:ilvl="0" w:tplc="8BC6CF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F6094"/>
    <w:multiLevelType w:val="hybridMultilevel"/>
    <w:tmpl w:val="AAB0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E02BA"/>
    <w:multiLevelType w:val="hybridMultilevel"/>
    <w:tmpl w:val="7968F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7FC75BB"/>
    <w:multiLevelType w:val="hybridMultilevel"/>
    <w:tmpl w:val="D3282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86545C8"/>
    <w:multiLevelType w:val="hybridMultilevel"/>
    <w:tmpl w:val="7A2C7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3C00A9"/>
    <w:multiLevelType w:val="hybridMultilevel"/>
    <w:tmpl w:val="9A726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5107BA"/>
    <w:multiLevelType w:val="hybridMultilevel"/>
    <w:tmpl w:val="24263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C876F5"/>
    <w:multiLevelType w:val="hybridMultilevel"/>
    <w:tmpl w:val="7F38E8BC"/>
    <w:lvl w:ilvl="0" w:tplc="3A146556">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AF332F"/>
    <w:multiLevelType w:val="hybridMultilevel"/>
    <w:tmpl w:val="1C58C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AC55C9"/>
    <w:multiLevelType w:val="hybridMultilevel"/>
    <w:tmpl w:val="A9549B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0E0D14"/>
    <w:multiLevelType w:val="hybridMultilevel"/>
    <w:tmpl w:val="BC521612"/>
    <w:lvl w:ilvl="0" w:tplc="2826B7E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676" w:hanging="360"/>
      </w:pPr>
      <w:rPr>
        <w:rFonts w:ascii="Courier New" w:hAnsi="Courier New" w:cs="Courier New" w:hint="default"/>
      </w:rPr>
    </w:lvl>
    <w:lvl w:ilvl="2" w:tplc="04090005" w:tentative="1">
      <w:start w:val="1"/>
      <w:numFmt w:val="bullet"/>
      <w:lvlText w:val=""/>
      <w:lvlJc w:val="left"/>
      <w:pPr>
        <w:ind w:left="2396" w:hanging="360"/>
      </w:pPr>
      <w:rPr>
        <w:rFonts w:ascii="Wingdings" w:hAnsi="Wingdings" w:hint="default"/>
      </w:rPr>
    </w:lvl>
    <w:lvl w:ilvl="3" w:tplc="04090001" w:tentative="1">
      <w:start w:val="1"/>
      <w:numFmt w:val="bullet"/>
      <w:lvlText w:val=""/>
      <w:lvlJc w:val="left"/>
      <w:pPr>
        <w:ind w:left="3116" w:hanging="360"/>
      </w:pPr>
      <w:rPr>
        <w:rFonts w:ascii="Symbol" w:hAnsi="Symbol" w:hint="default"/>
      </w:rPr>
    </w:lvl>
    <w:lvl w:ilvl="4" w:tplc="04090003" w:tentative="1">
      <w:start w:val="1"/>
      <w:numFmt w:val="bullet"/>
      <w:lvlText w:val="o"/>
      <w:lvlJc w:val="left"/>
      <w:pPr>
        <w:ind w:left="3836" w:hanging="360"/>
      </w:pPr>
      <w:rPr>
        <w:rFonts w:ascii="Courier New" w:hAnsi="Courier New" w:cs="Courier New" w:hint="default"/>
      </w:rPr>
    </w:lvl>
    <w:lvl w:ilvl="5" w:tplc="04090005" w:tentative="1">
      <w:start w:val="1"/>
      <w:numFmt w:val="bullet"/>
      <w:lvlText w:val=""/>
      <w:lvlJc w:val="left"/>
      <w:pPr>
        <w:ind w:left="4556" w:hanging="360"/>
      </w:pPr>
      <w:rPr>
        <w:rFonts w:ascii="Wingdings" w:hAnsi="Wingdings" w:hint="default"/>
      </w:rPr>
    </w:lvl>
    <w:lvl w:ilvl="6" w:tplc="04090001" w:tentative="1">
      <w:start w:val="1"/>
      <w:numFmt w:val="bullet"/>
      <w:lvlText w:val=""/>
      <w:lvlJc w:val="left"/>
      <w:pPr>
        <w:ind w:left="5276" w:hanging="360"/>
      </w:pPr>
      <w:rPr>
        <w:rFonts w:ascii="Symbol" w:hAnsi="Symbol" w:hint="default"/>
      </w:rPr>
    </w:lvl>
    <w:lvl w:ilvl="7" w:tplc="04090003" w:tentative="1">
      <w:start w:val="1"/>
      <w:numFmt w:val="bullet"/>
      <w:lvlText w:val="o"/>
      <w:lvlJc w:val="left"/>
      <w:pPr>
        <w:ind w:left="5996" w:hanging="360"/>
      </w:pPr>
      <w:rPr>
        <w:rFonts w:ascii="Courier New" w:hAnsi="Courier New" w:cs="Courier New" w:hint="default"/>
      </w:rPr>
    </w:lvl>
    <w:lvl w:ilvl="8" w:tplc="04090005" w:tentative="1">
      <w:start w:val="1"/>
      <w:numFmt w:val="bullet"/>
      <w:lvlText w:val=""/>
      <w:lvlJc w:val="left"/>
      <w:pPr>
        <w:ind w:left="6716" w:hanging="360"/>
      </w:pPr>
      <w:rPr>
        <w:rFonts w:ascii="Wingdings" w:hAnsi="Wingdings" w:hint="default"/>
      </w:rPr>
    </w:lvl>
  </w:abstractNum>
  <w:abstractNum w:abstractNumId="27" w15:restartNumberingAfterBreak="0">
    <w:nsid w:val="4FE53B2E"/>
    <w:multiLevelType w:val="hybridMultilevel"/>
    <w:tmpl w:val="18780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865E5F"/>
    <w:multiLevelType w:val="hybridMultilevel"/>
    <w:tmpl w:val="39A2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57E9D"/>
    <w:multiLevelType w:val="hybridMultilevel"/>
    <w:tmpl w:val="084230B6"/>
    <w:lvl w:ilvl="0" w:tplc="6C4C0CCC">
      <w:start w:val="1"/>
      <w:numFmt w:val="bullet"/>
      <w:lvlText w:val=""/>
      <w:lvlJc w:val="left"/>
      <w:pPr>
        <w:ind w:left="720" w:hanging="360"/>
      </w:pPr>
      <w:rPr>
        <w:rFonts w:ascii="Symbol" w:hAnsi="Symbol" w:hint="default"/>
        <w:color w:val="auto"/>
        <w:lang w:bidi="ar-Q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B307FB"/>
    <w:multiLevelType w:val="hybridMultilevel"/>
    <w:tmpl w:val="C54EC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7841D1F"/>
    <w:multiLevelType w:val="multilevel"/>
    <w:tmpl w:val="C884227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F212F9F"/>
    <w:multiLevelType w:val="hybridMultilevel"/>
    <w:tmpl w:val="50B0E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4851B23"/>
    <w:multiLevelType w:val="hybridMultilevel"/>
    <w:tmpl w:val="D494D4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F416C2"/>
    <w:multiLevelType w:val="hybridMultilevel"/>
    <w:tmpl w:val="56F2EF56"/>
    <w:lvl w:ilvl="0" w:tplc="D9E487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5F2C76"/>
    <w:multiLevelType w:val="hybridMultilevel"/>
    <w:tmpl w:val="B3D8D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6" w15:restartNumberingAfterBreak="0">
    <w:nsid w:val="73794532"/>
    <w:multiLevelType w:val="hybridMultilevel"/>
    <w:tmpl w:val="BB9CF96A"/>
    <w:lvl w:ilvl="0" w:tplc="FFBC8DB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0E0F4A"/>
    <w:multiLevelType w:val="hybridMultilevel"/>
    <w:tmpl w:val="497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9C559FD"/>
    <w:multiLevelType w:val="hybridMultilevel"/>
    <w:tmpl w:val="FADE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841EB4"/>
    <w:multiLevelType w:val="hybridMultilevel"/>
    <w:tmpl w:val="A26ECD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C40936"/>
    <w:multiLevelType w:val="hybridMultilevel"/>
    <w:tmpl w:val="5C523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9322328">
    <w:abstractNumId w:val="25"/>
  </w:num>
  <w:num w:numId="2" w16cid:durableId="419331375">
    <w:abstractNumId w:val="17"/>
  </w:num>
  <w:num w:numId="3" w16cid:durableId="1651322719">
    <w:abstractNumId w:val="23"/>
  </w:num>
  <w:num w:numId="4" w16cid:durableId="165705392">
    <w:abstractNumId w:val="38"/>
  </w:num>
  <w:num w:numId="5" w16cid:durableId="1228034638">
    <w:abstractNumId w:val="33"/>
  </w:num>
  <w:num w:numId="6" w16cid:durableId="1869446680">
    <w:abstractNumId w:val="20"/>
  </w:num>
  <w:num w:numId="7" w16cid:durableId="1992636610">
    <w:abstractNumId w:val="29"/>
  </w:num>
  <w:num w:numId="8" w16cid:durableId="391276804">
    <w:abstractNumId w:val="9"/>
  </w:num>
  <w:num w:numId="9" w16cid:durableId="1898977542">
    <w:abstractNumId w:val="10"/>
  </w:num>
  <w:num w:numId="10" w16cid:durableId="449401952">
    <w:abstractNumId w:val="7"/>
  </w:num>
  <w:num w:numId="11" w16cid:durableId="239367234">
    <w:abstractNumId w:val="14"/>
  </w:num>
  <w:num w:numId="12" w16cid:durableId="596717084">
    <w:abstractNumId w:val="39"/>
  </w:num>
  <w:num w:numId="13" w16cid:durableId="1692098376">
    <w:abstractNumId w:val="0"/>
  </w:num>
  <w:num w:numId="14" w16cid:durableId="2043167863">
    <w:abstractNumId w:val="21"/>
  </w:num>
  <w:num w:numId="15" w16cid:durableId="872809144">
    <w:abstractNumId w:val="27"/>
  </w:num>
  <w:num w:numId="16" w16cid:durableId="1530528715">
    <w:abstractNumId w:val="40"/>
  </w:num>
  <w:num w:numId="17" w16cid:durableId="1718970787">
    <w:abstractNumId w:val="19"/>
  </w:num>
  <w:num w:numId="18" w16cid:durableId="1805732555">
    <w:abstractNumId w:val="24"/>
  </w:num>
  <w:num w:numId="19" w16cid:durableId="1120805577">
    <w:abstractNumId w:val="6"/>
  </w:num>
  <w:num w:numId="20" w16cid:durableId="849635979">
    <w:abstractNumId w:val="11"/>
  </w:num>
  <w:num w:numId="21" w16cid:durableId="505559084">
    <w:abstractNumId w:val="12"/>
  </w:num>
  <w:num w:numId="22" w16cid:durableId="651445719">
    <w:abstractNumId w:val="37"/>
  </w:num>
  <w:num w:numId="23" w16cid:durableId="89543049">
    <w:abstractNumId w:val="4"/>
  </w:num>
  <w:num w:numId="24" w16cid:durableId="1604650185">
    <w:abstractNumId w:val="32"/>
  </w:num>
  <w:num w:numId="25" w16cid:durableId="693044386">
    <w:abstractNumId w:val="30"/>
  </w:num>
  <w:num w:numId="26" w16cid:durableId="31856189">
    <w:abstractNumId w:val="28"/>
  </w:num>
  <w:num w:numId="27" w16cid:durableId="1399593656">
    <w:abstractNumId w:val="3"/>
  </w:num>
  <w:num w:numId="28" w16cid:durableId="600527671">
    <w:abstractNumId w:val="16"/>
  </w:num>
  <w:num w:numId="29" w16cid:durableId="1406957708">
    <w:abstractNumId w:val="26"/>
  </w:num>
  <w:num w:numId="30" w16cid:durableId="1904219060">
    <w:abstractNumId w:val="35"/>
  </w:num>
  <w:num w:numId="31" w16cid:durableId="438066385">
    <w:abstractNumId w:val="36"/>
  </w:num>
  <w:num w:numId="32" w16cid:durableId="298652972">
    <w:abstractNumId w:val="5"/>
  </w:num>
  <w:num w:numId="33" w16cid:durableId="500199637">
    <w:abstractNumId w:val="2"/>
  </w:num>
  <w:num w:numId="34" w16cid:durableId="270209959">
    <w:abstractNumId w:val="13"/>
  </w:num>
  <w:num w:numId="35" w16cid:durableId="1482305714">
    <w:abstractNumId w:val="15"/>
  </w:num>
  <w:num w:numId="36" w16cid:durableId="1698043848">
    <w:abstractNumId w:val="22"/>
  </w:num>
  <w:num w:numId="37" w16cid:durableId="861817821">
    <w:abstractNumId w:val="1"/>
  </w:num>
  <w:num w:numId="38" w16cid:durableId="596905823">
    <w:abstractNumId w:val="8"/>
  </w:num>
  <w:num w:numId="39" w16cid:durableId="1442795394">
    <w:abstractNumId w:val="34"/>
  </w:num>
  <w:num w:numId="40" w16cid:durableId="593244998">
    <w:abstractNumId w:val="18"/>
  </w:num>
  <w:num w:numId="41" w16cid:durableId="431242590">
    <w:abstractNumId w:val="31"/>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نسرين عبدالقادر   الحموي">
    <w15:presenceInfo w15:providerId="AD" w15:userId="S::n.elhamawi2102@education.qa::4b49aa07-076f-4735-8da8-61f0d7e525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58"/>
    <w:rsid w:val="00000C3F"/>
    <w:rsid w:val="00000EF6"/>
    <w:rsid w:val="00001A48"/>
    <w:rsid w:val="00004506"/>
    <w:rsid w:val="00005A58"/>
    <w:rsid w:val="0000640B"/>
    <w:rsid w:val="000121CE"/>
    <w:rsid w:val="00015679"/>
    <w:rsid w:val="00016D51"/>
    <w:rsid w:val="00017BFC"/>
    <w:rsid w:val="00021627"/>
    <w:rsid w:val="00023F85"/>
    <w:rsid w:val="00027D5D"/>
    <w:rsid w:val="00030D2A"/>
    <w:rsid w:val="00031A87"/>
    <w:rsid w:val="00031C86"/>
    <w:rsid w:val="000458FE"/>
    <w:rsid w:val="00046CF3"/>
    <w:rsid w:val="00046F69"/>
    <w:rsid w:val="00053D32"/>
    <w:rsid w:val="00054789"/>
    <w:rsid w:val="00055AD0"/>
    <w:rsid w:val="0005602A"/>
    <w:rsid w:val="000645A4"/>
    <w:rsid w:val="00066248"/>
    <w:rsid w:val="00066CF8"/>
    <w:rsid w:val="00076605"/>
    <w:rsid w:val="0007762D"/>
    <w:rsid w:val="000836BD"/>
    <w:rsid w:val="00083E84"/>
    <w:rsid w:val="00086AC7"/>
    <w:rsid w:val="000925EA"/>
    <w:rsid w:val="0009385F"/>
    <w:rsid w:val="00093E69"/>
    <w:rsid w:val="000A17A2"/>
    <w:rsid w:val="000A1926"/>
    <w:rsid w:val="000A301B"/>
    <w:rsid w:val="000A32C2"/>
    <w:rsid w:val="000B02BD"/>
    <w:rsid w:val="000B0C70"/>
    <w:rsid w:val="000B14FF"/>
    <w:rsid w:val="000B15F4"/>
    <w:rsid w:val="000B30C2"/>
    <w:rsid w:val="000B34A6"/>
    <w:rsid w:val="000B4038"/>
    <w:rsid w:val="000B4A37"/>
    <w:rsid w:val="000B5356"/>
    <w:rsid w:val="000B62E7"/>
    <w:rsid w:val="000B6D14"/>
    <w:rsid w:val="000C6D2F"/>
    <w:rsid w:val="000C6D61"/>
    <w:rsid w:val="000D0133"/>
    <w:rsid w:val="000D0CFC"/>
    <w:rsid w:val="000D43CE"/>
    <w:rsid w:val="000E0D8D"/>
    <w:rsid w:val="000E1BA5"/>
    <w:rsid w:val="000E3452"/>
    <w:rsid w:val="000F3BFC"/>
    <w:rsid w:val="000F5F9A"/>
    <w:rsid w:val="000F7EDA"/>
    <w:rsid w:val="00101757"/>
    <w:rsid w:val="001023EF"/>
    <w:rsid w:val="00103FB9"/>
    <w:rsid w:val="00105429"/>
    <w:rsid w:val="001056B2"/>
    <w:rsid w:val="00106B73"/>
    <w:rsid w:val="00107658"/>
    <w:rsid w:val="00107C25"/>
    <w:rsid w:val="00122730"/>
    <w:rsid w:val="001256C9"/>
    <w:rsid w:val="00125796"/>
    <w:rsid w:val="00132E19"/>
    <w:rsid w:val="00133FB6"/>
    <w:rsid w:val="0013500E"/>
    <w:rsid w:val="0013560C"/>
    <w:rsid w:val="001357F9"/>
    <w:rsid w:val="00136B0F"/>
    <w:rsid w:val="00137506"/>
    <w:rsid w:val="0014161E"/>
    <w:rsid w:val="001418BC"/>
    <w:rsid w:val="00144ACD"/>
    <w:rsid w:val="00146056"/>
    <w:rsid w:val="001474E0"/>
    <w:rsid w:val="00147A3E"/>
    <w:rsid w:val="001524CC"/>
    <w:rsid w:val="001548AA"/>
    <w:rsid w:val="00154ED2"/>
    <w:rsid w:val="00155ABC"/>
    <w:rsid w:val="00157625"/>
    <w:rsid w:val="00157BF4"/>
    <w:rsid w:val="00161381"/>
    <w:rsid w:val="001635DC"/>
    <w:rsid w:val="001638E7"/>
    <w:rsid w:val="00164492"/>
    <w:rsid w:val="00164E98"/>
    <w:rsid w:val="0016691E"/>
    <w:rsid w:val="00166E94"/>
    <w:rsid w:val="0017224B"/>
    <w:rsid w:val="0017228C"/>
    <w:rsid w:val="001754C1"/>
    <w:rsid w:val="00175501"/>
    <w:rsid w:val="0018171A"/>
    <w:rsid w:val="00184A94"/>
    <w:rsid w:val="00184CB8"/>
    <w:rsid w:val="0018797D"/>
    <w:rsid w:val="00196310"/>
    <w:rsid w:val="00196FA1"/>
    <w:rsid w:val="001A033D"/>
    <w:rsid w:val="001A0987"/>
    <w:rsid w:val="001A3568"/>
    <w:rsid w:val="001A4C6C"/>
    <w:rsid w:val="001A7EDC"/>
    <w:rsid w:val="001B4BE9"/>
    <w:rsid w:val="001B4EF1"/>
    <w:rsid w:val="001B7AA7"/>
    <w:rsid w:val="001C04F4"/>
    <w:rsid w:val="001C319E"/>
    <w:rsid w:val="001D00DF"/>
    <w:rsid w:val="001D083D"/>
    <w:rsid w:val="001D257A"/>
    <w:rsid w:val="001D6B62"/>
    <w:rsid w:val="001E21EE"/>
    <w:rsid w:val="001F0F92"/>
    <w:rsid w:val="001F11B5"/>
    <w:rsid w:val="001F33E4"/>
    <w:rsid w:val="001F484C"/>
    <w:rsid w:val="001F5B5C"/>
    <w:rsid w:val="001F5CAF"/>
    <w:rsid w:val="0020185E"/>
    <w:rsid w:val="00202718"/>
    <w:rsid w:val="00203118"/>
    <w:rsid w:val="00204632"/>
    <w:rsid w:val="0020736D"/>
    <w:rsid w:val="00210A8B"/>
    <w:rsid w:val="00211831"/>
    <w:rsid w:val="002145C1"/>
    <w:rsid w:val="00222C92"/>
    <w:rsid w:val="00224652"/>
    <w:rsid w:val="0022544A"/>
    <w:rsid w:val="00225596"/>
    <w:rsid w:val="00226BDE"/>
    <w:rsid w:val="0022764B"/>
    <w:rsid w:val="00227BA6"/>
    <w:rsid w:val="00230876"/>
    <w:rsid w:val="002343FC"/>
    <w:rsid w:val="002345F0"/>
    <w:rsid w:val="00234D84"/>
    <w:rsid w:val="00236080"/>
    <w:rsid w:val="00240A78"/>
    <w:rsid w:val="00242FC0"/>
    <w:rsid w:val="0025193E"/>
    <w:rsid w:val="00255696"/>
    <w:rsid w:val="00260CEC"/>
    <w:rsid w:val="00261989"/>
    <w:rsid w:val="002619CA"/>
    <w:rsid w:val="00262F95"/>
    <w:rsid w:val="002631CB"/>
    <w:rsid w:val="00274E34"/>
    <w:rsid w:val="00276DE8"/>
    <w:rsid w:val="00277513"/>
    <w:rsid w:val="0028339C"/>
    <w:rsid w:val="00287AF4"/>
    <w:rsid w:val="00291B99"/>
    <w:rsid w:val="00291ED2"/>
    <w:rsid w:val="00296750"/>
    <w:rsid w:val="00296DB2"/>
    <w:rsid w:val="002A044A"/>
    <w:rsid w:val="002A27BC"/>
    <w:rsid w:val="002A77DD"/>
    <w:rsid w:val="002B33FA"/>
    <w:rsid w:val="002C5D30"/>
    <w:rsid w:val="002C669A"/>
    <w:rsid w:val="002C71DF"/>
    <w:rsid w:val="002D2B93"/>
    <w:rsid w:val="002D2D84"/>
    <w:rsid w:val="002D2F36"/>
    <w:rsid w:val="002D3F05"/>
    <w:rsid w:val="002D4264"/>
    <w:rsid w:val="002D6116"/>
    <w:rsid w:val="002D76A5"/>
    <w:rsid w:val="002D7DF1"/>
    <w:rsid w:val="002E51E9"/>
    <w:rsid w:val="002E6EF6"/>
    <w:rsid w:val="002E7BDA"/>
    <w:rsid w:val="002E7DD2"/>
    <w:rsid w:val="002F0F8A"/>
    <w:rsid w:val="002F14B5"/>
    <w:rsid w:val="002F2B08"/>
    <w:rsid w:val="002F4F14"/>
    <w:rsid w:val="002F679B"/>
    <w:rsid w:val="002F67BD"/>
    <w:rsid w:val="00300B63"/>
    <w:rsid w:val="00302C51"/>
    <w:rsid w:val="00304152"/>
    <w:rsid w:val="003047C7"/>
    <w:rsid w:val="00307E04"/>
    <w:rsid w:val="00310418"/>
    <w:rsid w:val="00311A57"/>
    <w:rsid w:val="00317B21"/>
    <w:rsid w:val="00321695"/>
    <w:rsid w:val="003221B2"/>
    <w:rsid w:val="003233BA"/>
    <w:rsid w:val="003236B0"/>
    <w:rsid w:val="00325275"/>
    <w:rsid w:val="0032564B"/>
    <w:rsid w:val="003265C0"/>
    <w:rsid w:val="0032667E"/>
    <w:rsid w:val="00327947"/>
    <w:rsid w:val="00327CB9"/>
    <w:rsid w:val="00327F1C"/>
    <w:rsid w:val="00330221"/>
    <w:rsid w:val="00332F70"/>
    <w:rsid w:val="00333F15"/>
    <w:rsid w:val="00334AA9"/>
    <w:rsid w:val="00336227"/>
    <w:rsid w:val="00340337"/>
    <w:rsid w:val="0034165B"/>
    <w:rsid w:val="00341AEC"/>
    <w:rsid w:val="00342A3C"/>
    <w:rsid w:val="00342AC3"/>
    <w:rsid w:val="003467C4"/>
    <w:rsid w:val="003468FE"/>
    <w:rsid w:val="0034712F"/>
    <w:rsid w:val="003567A6"/>
    <w:rsid w:val="00361AD8"/>
    <w:rsid w:val="003634EE"/>
    <w:rsid w:val="00363CEA"/>
    <w:rsid w:val="00371FB2"/>
    <w:rsid w:val="003723A1"/>
    <w:rsid w:val="00372609"/>
    <w:rsid w:val="0037554A"/>
    <w:rsid w:val="0038213D"/>
    <w:rsid w:val="003838C0"/>
    <w:rsid w:val="00384074"/>
    <w:rsid w:val="00384AB8"/>
    <w:rsid w:val="0039090B"/>
    <w:rsid w:val="003913D5"/>
    <w:rsid w:val="003933EC"/>
    <w:rsid w:val="00395C74"/>
    <w:rsid w:val="0039721C"/>
    <w:rsid w:val="0039743B"/>
    <w:rsid w:val="003A1936"/>
    <w:rsid w:val="003A3FF9"/>
    <w:rsid w:val="003A51DB"/>
    <w:rsid w:val="003A69C1"/>
    <w:rsid w:val="003A6F62"/>
    <w:rsid w:val="003B1177"/>
    <w:rsid w:val="003B1A54"/>
    <w:rsid w:val="003B7350"/>
    <w:rsid w:val="003C045F"/>
    <w:rsid w:val="003C3A47"/>
    <w:rsid w:val="003C4A4B"/>
    <w:rsid w:val="003C5599"/>
    <w:rsid w:val="003D2D41"/>
    <w:rsid w:val="003D5CDC"/>
    <w:rsid w:val="003D6F1D"/>
    <w:rsid w:val="003F0DF4"/>
    <w:rsid w:val="003F7F50"/>
    <w:rsid w:val="004027AD"/>
    <w:rsid w:val="00403FD2"/>
    <w:rsid w:val="004066E2"/>
    <w:rsid w:val="004113F2"/>
    <w:rsid w:val="004128B3"/>
    <w:rsid w:val="00413120"/>
    <w:rsid w:val="00413729"/>
    <w:rsid w:val="00414537"/>
    <w:rsid w:val="00417892"/>
    <w:rsid w:val="004221B9"/>
    <w:rsid w:val="004249A0"/>
    <w:rsid w:val="0042530E"/>
    <w:rsid w:val="004322E1"/>
    <w:rsid w:val="00434DE6"/>
    <w:rsid w:val="00434F82"/>
    <w:rsid w:val="0043672A"/>
    <w:rsid w:val="004401FA"/>
    <w:rsid w:val="00441224"/>
    <w:rsid w:val="00443E35"/>
    <w:rsid w:val="00445356"/>
    <w:rsid w:val="00453D46"/>
    <w:rsid w:val="004540CA"/>
    <w:rsid w:val="00455B5B"/>
    <w:rsid w:val="00456093"/>
    <w:rsid w:val="00457D08"/>
    <w:rsid w:val="00460FBE"/>
    <w:rsid w:val="004662B6"/>
    <w:rsid w:val="004664FA"/>
    <w:rsid w:val="00466834"/>
    <w:rsid w:val="00471710"/>
    <w:rsid w:val="00471CCE"/>
    <w:rsid w:val="00475B01"/>
    <w:rsid w:val="00477F41"/>
    <w:rsid w:val="00477F9F"/>
    <w:rsid w:val="0048134C"/>
    <w:rsid w:val="0048539C"/>
    <w:rsid w:val="00485974"/>
    <w:rsid w:val="0048763E"/>
    <w:rsid w:val="004A2BAD"/>
    <w:rsid w:val="004A3D78"/>
    <w:rsid w:val="004A42BD"/>
    <w:rsid w:val="004A7E12"/>
    <w:rsid w:val="004B1E19"/>
    <w:rsid w:val="004B351A"/>
    <w:rsid w:val="004B3B23"/>
    <w:rsid w:val="004C1AB6"/>
    <w:rsid w:val="004C1F70"/>
    <w:rsid w:val="004C2107"/>
    <w:rsid w:val="004C4695"/>
    <w:rsid w:val="004C4A49"/>
    <w:rsid w:val="004C4B4B"/>
    <w:rsid w:val="004C7111"/>
    <w:rsid w:val="004D164C"/>
    <w:rsid w:val="004D22D9"/>
    <w:rsid w:val="004D4FAB"/>
    <w:rsid w:val="004D7FB7"/>
    <w:rsid w:val="004E2A44"/>
    <w:rsid w:val="004F070D"/>
    <w:rsid w:val="004F0EEB"/>
    <w:rsid w:val="004F3EDE"/>
    <w:rsid w:val="005029FD"/>
    <w:rsid w:val="00506625"/>
    <w:rsid w:val="0051175A"/>
    <w:rsid w:val="00511857"/>
    <w:rsid w:val="0051233F"/>
    <w:rsid w:val="00513693"/>
    <w:rsid w:val="005176F8"/>
    <w:rsid w:val="005201DD"/>
    <w:rsid w:val="005212F8"/>
    <w:rsid w:val="00525814"/>
    <w:rsid w:val="005275AD"/>
    <w:rsid w:val="005305C9"/>
    <w:rsid w:val="00531107"/>
    <w:rsid w:val="005357ED"/>
    <w:rsid w:val="00535874"/>
    <w:rsid w:val="005409C6"/>
    <w:rsid w:val="00542AC9"/>
    <w:rsid w:val="00542F49"/>
    <w:rsid w:val="005471D8"/>
    <w:rsid w:val="00547403"/>
    <w:rsid w:val="00547EF6"/>
    <w:rsid w:val="00550FC8"/>
    <w:rsid w:val="0055106F"/>
    <w:rsid w:val="00551DB9"/>
    <w:rsid w:val="00552CD6"/>
    <w:rsid w:val="00553535"/>
    <w:rsid w:val="00555983"/>
    <w:rsid w:val="00565428"/>
    <w:rsid w:val="00567707"/>
    <w:rsid w:val="00570F87"/>
    <w:rsid w:val="00571DD2"/>
    <w:rsid w:val="00574D3C"/>
    <w:rsid w:val="00575171"/>
    <w:rsid w:val="005759C6"/>
    <w:rsid w:val="00576620"/>
    <w:rsid w:val="005836A8"/>
    <w:rsid w:val="005848DA"/>
    <w:rsid w:val="00587588"/>
    <w:rsid w:val="005904DF"/>
    <w:rsid w:val="00591CBC"/>
    <w:rsid w:val="00593897"/>
    <w:rsid w:val="00595615"/>
    <w:rsid w:val="00597985"/>
    <w:rsid w:val="00597B18"/>
    <w:rsid w:val="005A1FFA"/>
    <w:rsid w:val="005A33CE"/>
    <w:rsid w:val="005A5FAF"/>
    <w:rsid w:val="005A757A"/>
    <w:rsid w:val="005B25C2"/>
    <w:rsid w:val="005B4F8F"/>
    <w:rsid w:val="005B526C"/>
    <w:rsid w:val="005B58F4"/>
    <w:rsid w:val="005B687A"/>
    <w:rsid w:val="005B75D8"/>
    <w:rsid w:val="005B7FA8"/>
    <w:rsid w:val="005B7FBC"/>
    <w:rsid w:val="005C1776"/>
    <w:rsid w:val="005C4132"/>
    <w:rsid w:val="005C4875"/>
    <w:rsid w:val="005C603F"/>
    <w:rsid w:val="005C6543"/>
    <w:rsid w:val="005C6F33"/>
    <w:rsid w:val="005D3DD5"/>
    <w:rsid w:val="005D5E2A"/>
    <w:rsid w:val="005E241D"/>
    <w:rsid w:val="005E358F"/>
    <w:rsid w:val="005F5BCA"/>
    <w:rsid w:val="005F65CC"/>
    <w:rsid w:val="00603ABE"/>
    <w:rsid w:val="006073D9"/>
    <w:rsid w:val="00607FC1"/>
    <w:rsid w:val="00611DCC"/>
    <w:rsid w:val="00612DD2"/>
    <w:rsid w:val="00622741"/>
    <w:rsid w:val="00626913"/>
    <w:rsid w:val="00626EE2"/>
    <w:rsid w:val="00630798"/>
    <w:rsid w:val="00631775"/>
    <w:rsid w:val="00632E01"/>
    <w:rsid w:val="00635721"/>
    <w:rsid w:val="00636003"/>
    <w:rsid w:val="00636A05"/>
    <w:rsid w:val="0064212F"/>
    <w:rsid w:val="006437BF"/>
    <w:rsid w:val="006451ED"/>
    <w:rsid w:val="006471C9"/>
    <w:rsid w:val="00650328"/>
    <w:rsid w:val="0065451D"/>
    <w:rsid w:val="006547CD"/>
    <w:rsid w:val="00654FF5"/>
    <w:rsid w:val="00655431"/>
    <w:rsid w:val="006625A2"/>
    <w:rsid w:val="00663180"/>
    <w:rsid w:val="00664149"/>
    <w:rsid w:val="006650BF"/>
    <w:rsid w:val="006674B7"/>
    <w:rsid w:val="00667DDB"/>
    <w:rsid w:val="00671A30"/>
    <w:rsid w:val="00675F0F"/>
    <w:rsid w:val="00691A7A"/>
    <w:rsid w:val="00692798"/>
    <w:rsid w:val="00692F18"/>
    <w:rsid w:val="0069592B"/>
    <w:rsid w:val="006962E2"/>
    <w:rsid w:val="00696F0F"/>
    <w:rsid w:val="006A07BA"/>
    <w:rsid w:val="006A0D69"/>
    <w:rsid w:val="006A0F01"/>
    <w:rsid w:val="006A12F1"/>
    <w:rsid w:val="006A30AC"/>
    <w:rsid w:val="006A77E7"/>
    <w:rsid w:val="006B02BB"/>
    <w:rsid w:val="006B2452"/>
    <w:rsid w:val="006B2467"/>
    <w:rsid w:val="006B305B"/>
    <w:rsid w:val="006B4136"/>
    <w:rsid w:val="006B4CBA"/>
    <w:rsid w:val="006B6DD9"/>
    <w:rsid w:val="006C08A9"/>
    <w:rsid w:val="006C4473"/>
    <w:rsid w:val="006C68E9"/>
    <w:rsid w:val="006D4292"/>
    <w:rsid w:val="006D6D9A"/>
    <w:rsid w:val="006D73EB"/>
    <w:rsid w:val="006E02DA"/>
    <w:rsid w:val="006E157B"/>
    <w:rsid w:val="006E2030"/>
    <w:rsid w:val="006E2351"/>
    <w:rsid w:val="006E4058"/>
    <w:rsid w:val="006E4730"/>
    <w:rsid w:val="006E4C7C"/>
    <w:rsid w:val="006E5324"/>
    <w:rsid w:val="006E7A7E"/>
    <w:rsid w:val="006F0C2D"/>
    <w:rsid w:val="00700160"/>
    <w:rsid w:val="00701B2B"/>
    <w:rsid w:val="00703D4D"/>
    <w:rsid w:val="00703E64"/>
    <w:rsid w:val="00707568"/>
    <w:rsid w:val="00707904"/>
    <w:rsid w:val="00713291"/>
    <w:rsid w:val="0071364E"/>
    <w:rsid w:val="00713947"/>
    <w:rsid w:val="007141EC"/>
    <w:rsid w:val="007142EF"/>
    <w:rsid w:val="00716897"/>
    <w:rsid w:val="00716F78"/>
    <w:rsid w:val="007202F2"/>
    <w:rsid w:val="00721BA1"/>
    <w:rsid w:val="007227C1"/>
    <w:rsid w:val="00727CE8"/>
    <w:rsid w:val="00730583"/>
    <w:rsid w:val="00731681"/>
    <w:rsid w:val="0073454A"/>
    <w:rsid w:val="007358CF"/>
    <w:rsid w:val="00737950"/>
    <w:rsid w:val="007402AD"/>
    <w:rsid w:val="007405A1"/>
    <w:rsid w:val="007408F1"/>
    <w:rsid w:val="00743D1C"/>
    <w:rsid w:val="0074520D"/>
    <w:rsid w:val="00745CE9"/>
    <w:rsid w:val="00750940"/>
    <w:rsid w:val="007533BD"/>
    <w:rsid w:val="007539F4"/>
    <w:rsid w:val="007636CA"/>
    <w:rsid w:val="00767C19"/>
    <w:rsid w:val="00770824"/>
    <w:rsid w:val="00770B66"/>
    <w:rsid w:val="00771B63"/>
    <w:rsid w:val="00774CD4"/>
    <w:rsid w:val="00775C2D"/>
    <w:rsid w:val="00776B9F"/>
    <w:rsid w:val="0077775B"/>
    <w:rsid w:val="0078035C"/>
    <w:rsid w:val="0078649A"/>
    <w:rsid w:val="007865FD"/>
    <w:rsid w:val="00790BC5"/>
    <w:rsid w:val="0079279A"/>
    <w:rsid w:val="007928E8"/>
    <w:rsid w:val="0079511B"/>
    <w:rsid w:val="0079716B"/>
    <w:rsid w:val="007A17CB"/>
    <w:rsid w:val="007A187E"/>
    <w:rsid w:val="007A3A4C"/>
    <w:rsid w:val="007A6E32"/>
    <w:rsid w:val="007B0C69"/>
    <w:rsid w:val="007B3698"/>
    <w:rsid w:val="007B4D32"/>
    <w:rsid w:val="007B532D"/>
    <w:rsid w:val="007C6C1F"/>
    <w:rsid w:val="007D1CBE"/>
    <w:rsid w:val="007D6727"/>
    <w:rsid w:val="007D7B0A"/>
    <w:rsid w:val="007E2F42"/>
    <w:rsid w:val="007E2FDA"/>
    <w:rsid w:val="007E359A"/>
    <w:rsid w:val="007E43BB"/>
    <w:rsid w:val="007E7C5F"/>
    <w:rsid w:val="007F33FC"/>
    <w:rsid w:val="007F57F0"/>
    <w:rsid w:val="00802B37"/>
    <w:rsid w:val="0080309E"/>
    <w:rsid w:val="008033AB"/>
    <w:rsid w:val="008100C0"/>
    <w:rsid w:val="008108F2"/>
    <w:rsid w:val="00816996"/>
    <w:rsid w:val="00820A66"/>
    <w:rsid w:val="00821F2B"/>
    <w:rsid w:val="00823235"/>
    <w:rsid w:val="00825A37"/>
    <w:rsid w:val="008276A2"/>
    <w:rsid w:val="0083667B"/>
    <w:rsid w:val="00837848"/>
    <w:rsid w:val="008417AD"/>
    <w:rsid w:val="008424C5"/>
    <w:rsid w:val="008426D3"/>
    <w:rsid w:val="008437D3"/>
    <w:rsid w:val="008440EE"/>
    <w:rsid w:val="008459D4"/>
    <w:rsid w:val="00853300"/>
    <w:rsid w:val="00853F63"/>
    <w:rsid w:val="008541C0"/>
    <w:rsid w:val="008615DF"/>
    <w:rsid w:val="00861655"/>
    <w:rsid w:val="00865BBB"/>
    <w:rsid w:val="008712DC"/>
    <w:rsid w:val="00871526"/>
    <w:rsid w:val="0087251F"/>
    <w:rsid w:val="00873078"/>
    <w:rsid w:val="0087398A"/>
    <w:rsid w:val="00877E0E"/>
    <w:rsid w:val="00883A7F"/>
    <w:rsid w:val="008842A8"/>
    <w:rsid w:val="00890F39"/>
    <w:rsid w:val="008939E7"/>
    <w:rsid w:val="00893C91"/>
    <w:rsid w:val="00896BB0"/>
    <w:rsid w:val="008A35F8"/>
    <w:rsid w:val="008A3E73"/>
    <w:rsid w:val="008A5BD2"/>
    <w:rsid w:val="008B03F5"/>
    <w:rsid w:val="008B069F"/>
    <w:rsid w:val="008B32E2"/>
    <w:rsid w:val="008B344B"/>
    <w:rsid w:val="008B588C"/>
    <w:rsid w:val="008C095C"/>
    <w:rsid w:val="008C0CCE"/>
    <w:rsid w:val="008C27D9"/>
    <w:rsid w:val="008D1BFE"/>
    <w:rsid w:val="008D3DB6"/>
    <w:rsid w:val="008D7979"/>
    <w:rsid w:val="008E1D44"/>
    <w:rsid w:val="008E39FA"/>
    <w:rsid w:val="008E5E10"/>
    <w:rsid w:val="008E5E20"/>
    <w:rsid w:val="008F510F"/>
    <w:rsid w:val="008F64EB"/>
    <w:rsid w:val="009009AE"/>
    <w:rsid w:val="00900DF6"/>
    <w:rsid w:val="009025EE"/>
    <w:rsid w:val="009040A9"/>
    <w:rsid w:val="00904935"/>
    <w:rsid w:val="00904F39"/>
    <w:rsid w:val="009111AC"/>
    <w:rsid w:val="0091309A"/>
    <w:rsid w:val="00914140"/>
    <w:rsid w:val="009153C9"/>
    <w:rsid w:val="00915773"/>
    <w:rsid w:val="00921538"/>
    <w:rsid w:val="0092203F"/>
    <w:rsid w:val="00922DE1"/>
    <w:rsid w:val="00924DD6"/>
    <w:rsid w:val="00925F0C"/>
    <w:rsid w:val="00926804"/>
    <w:rsid w:val="009275CF"/>
    <w:rsid w:val="009306A6"/>
    <w:rsid w:val="009310B1"/>
    <w:rsid w:val="00931990"/>
    <w:rsid w:val="00934472"/>
    <w:rsid w:val="00934E4F"/>
    <w:rsid w:val="0093503B"/>
    <w:rsid w:val="00936FD4"/>
    <w:rsid w:val="0094474C"/>
    <w:rsid w:val="009514BA"/>
    <w:rsid w:val="00951737"/>
    <w:rsid w:val="00951E79"/>
    <w:rsid w:val="00956936"/>
    <w:rsid w:val="009758FC"/>
    <w:rsid w:val="009771C2"/>
    <w:rsid w:val="00977B6D"/>
    <w:rsid w:val="00977BA9"/>
    <w:rsid w:val="009803FC"/>
    <w:rsid w:val="00980602"/>
    <w:rsid w:val="0098350A"/>
    <w:rsid w:val="009900B1"/>
    <w:rsid w:val="00995354"/>
    <w:rsid w:val="009956D1"/>
    <w:rsid w:val="00997672"/>
    <w:rsid w:val="00997AFE"/>
    <w:rsid w:val="00997D0C"/>
    <w:rsid w:val="009A059B"/>
    <w:rsid w:val="009A3ECF"/>
    <w:rsid w:val="009A6074"/>
    <w:rsid w:val="009B4379"/>
    <w:rsid w:val="009B60B6"/>
    <w:rsid w:val="009B6AB7"/>
    <w:rsid w:val="009C398A"/>
    <w:rsid w:val="009C5BF9"/>
    <w:rsid w:val="009C78F6"/>
    <w:rsid w:val="009C7EE7"/>
    <w:rsid w:val="009D2573"/>
    <w:rsid w:val="009D5852"/>
    <w:rsid w:val="009E1B84"/>
    <w:rsid w:val="009E24C6"/>
    <w:rsid w:val="009E25FE"/>
    <w:rsid w:val="009E2E51"/>
    <w:rsid w:val="009E38E4"/>
    <w:rsid w:val="009E64D2"/>
    <w:rsid w:val="009E77DC"/>
    <w:rsid w:val="009F040C"/>
    <w:rsid w:val="009F3350"/>
    <w:rsid w:val="009F50B4"/>
    <w:rsid w:val="009F5D02"/>
    <w:rsid w:val="009F6672"/>
    <w:rsid w:val="00A00400"/>
    <w:rsid w:val="00A027B1"/>
    <w:rsid w:val="00A02A67"/>
    <w:rsid w:val="00A069A2"/>
    <w:rsid w:val="00A10A7E"/>
    <w:rsid w:val="00A16CEB"/>
    <w:rsid w:val="00A179C2"/>
    <w:rsid w:val="00A17D05"/>
    <w:rsid w:val="00A20F26"/>
    <w:rsid w:val="00A21E71"/>
    <w:rsid w:val="00A22978"/>
    <w:rsid w:val="00A23008"/>
    <w:rsid w:val="00A313A0"/>
    <w:rsid w:val="00A32A77"/>
    <w:rsid w:val="00A345E5"/>
    <w:rsid w:val="00A34AA9"/>
    <w:rsid w:val="00A36B65"/>
    <w:rsid w:val="00A36D40"/>
    <w:rsid w:val="00A36D70"/>
    <w:rsid w:val="00A37F9F"/>
    <w:rsid w:val="00A41955"/>
    <w:rsid w:val="00A42D9D"/>
    <w:rsid w:val="00A4613F"/>
    <w:rsid w:val="00A46841"/>
    <w:rsid w:val="00A4716B"/>
    <w:rsid w:val="00A47A86"/>
    <w:rsid w:val="00A500A6"/>
    <w:rsid w:val="00A51691"/>
    <w:rsid w:val="00A52A9A"/>
    <w:rsid w:val="00A54054"/>
    <w:rsid w:val="00A556C9"/>
    <w:rsid w:val="00A579D9"/>
    <w:rsid w:val="00A65876"/>
    <w:rsid w:val="00A66297"/>
    <w:rsid w:val="00A66D18"/>
    <w:rsid w:val="00A70940"/>
    <w:rsid w:val="00A72F77"/>
    <w:rsid w:val="00A72FF3"/>
    <w:rsid w:val="00A76758"/>
    <w:rsid w:val="00A80F35"/>
    <w:rsid w:val="00A81BA2"/>
    <w:rsid w:val="00A82851"/>
    <w:rsid w:val="00A86516"/>
    <w:rsid w:val="00A86DD6"/>
    <w:rsid w:val="00A923FB"/>
    <w:rsid w:val="00A92850"/>
    <w:rsid w:val="00A97BC2"/>
    <w:rsid w:val="00A97E4A"/>
    <w:rsid w:val="00AA034D"/>
    <w:rsid w:val="00AA0BD0"/>
    <w:rsid w:val="00AA240F"/>
    <w:rsid w:val="00AA4147"/>
    <w:rsid w:val="00AA7243"/>
    <w:rsid w:val="00AB1B17"/>
    <w:rsid w:val="00AB47EF"/>
    <w:rsid w:val="00AB7736"/>
    <w:rsid w:val="00AC154B"/>
    <w:rsid w:val="00AC1A26"/>
    <w:rsid w:val="00AC3AE1"/>
    <w:rsid w:val="00AC5D8B"/>
    <w:rsid w:val="00AD08B7"/>
    <w:rsid w:val="00AD09C0"/>
    <w:rsid w:val="00AD48EE"/>
    <w:rsid w:val="00AE049E"/>
    <w:rsid w:val="00AE1BC3"/>
    <w:rsid w:val="00AE43D3"/>
    <w:rsid w:val="00AE5849"/>
    <w:rsid w:val="00AE6E75"/>
    <w:rsid w:val="00AF0413"/>
    <w:rsid w:val="00B019B0"/>
    <w:rsid w:val="00B02192"/>
    <w:rsid w:val="00B05F95"/>
    <w:rsid w:val="00B10E0B"/>
    <w:rsid w:val="00B13AFF"/>
    <w:rsid w:val="00B14069"/>
    <w:rsid w:val="00B20AAB"/>
    <w:rsid w:val="00B21EBB"/>
    <w:rsid w:val="00B224BB"/>
    <w:rsid w:val="00B225ED"/>
    <w:rsid w:val="00B228A9"/>
    <w:rsid w:val="00B24D08"/>
    <w:rsid w:val="00B26577"/>
    <w:rsid w:val="00B27F6B"/>
    <w:rsid w:val="00B30493"/>
    <w:rsid w:val="00B30AF4"/>
    <w:rsid w:val="00B32686"/>
    <w:rsid w:val="00B433B9"/>
    <w:rsid w:val="00B46A31"/>
    <w:rsid w:val="00B47F6D"/>
    <w:rsid w:val="00B5267A"/>
    <w:rsid w:val="00B62AA8"/>
    <w:rsid w:val="00B64658"/>
    <w:rsid w:val="00B671EC"/>
    <w:rsid w:val="00B67719"/>
    <w:rsid w:val="00B67DE5"/>
    <w:rsid w:val="00B70A5E"/>
    <w:rsid w:val="00B741FE"/>
    <w:rsid w:val="00B750E7"/>
    <w:rsid w:val="00B75222"/>
    <w:rsid w:val="00B76BE6"/>
    <w:rsid w:val="00B82401"/>
    <w:rsid w:val="00B84523"/>
    <w:rsid w:val="00B84CD5"/>
    <w:rsid w:val="00B86CB4"/>
    <w:rsid w:val="00B8762A"/>
    <w:rsid w:val="00B879B4"/>
    <w:rsid w:val="00B87A1F"/>
    <w:rsid w:val="00B90064"/>
    <w:rsid w:val="00B92736"/>
    <w:rsid w:val="00B9563A"/>
    <w:rsid w:val="00B96CD5"/>
    <w:rsid w:val="00B97EDA"/>
    <w:rsid w:val="00BA234F"/>
    <w:rsid w:val="00BA7945"/>
    <w:rsid w:val="00BB38B4"/>
    <w:rsid w:val="00BC5214"/>
    <w:rsid w:val="00BC6B5D"/>
    <w:rsid w:val="00BC72E3"/>
    <w:rsid w:val="00BC7C4F"/>
    <w:rsid w:val="00BD4836"/>
    <w:rsid w:val="00BD5D77"/>
    <w:rsid w:val="00BD6290"/>
    <w:rsid w:val="00BE2775"/>
    <w:rsid w:val="00BE3818"/>
    <w:rsid w:val="00BE3EE0"/>
    <w:rsid w:val="00BE4779"/>
    <w:rsid w:val="00BF412C"/>
    <w:rsid w:val="00BF4A7A"/>
    <w:rsid w:val="00BF4EEE"/>
    <w:rsid w:val="00BF6771"/>
    <w:rsid w:val="00BF7233"/>
    <w:rsid w:val="00C0075A"/>
    <w:rsid w:val="00C00E45"/>
    <w:rsid w:val="00C05CAB"/>
    <w:rsid w:val="00C066BA"/>
    <w:rsid w:val="00C07D89"/>
    <w:rsid w:val="00C1056E"/>
    <w:rsid w:val="00C10D26"/>
    <w:rsid w:val="00C125C6"/>
    <w:rsid w:val="00C24563"/>
    <w:rsid w:val="00C25D5C"/>
    <w:rsid w:val="00C304BB"/>
    <w:rsid w:val="00C312DA"/>
    <w:rsid w:val="00C31356"/>
    <w:rsid w:val="00C32B0D"/>
    <w:rsid w:val="00C47B37"/>
    <w:rsid w:val="00C5090F"/>
    <w:rsid w:val="00C50B3E"/>
    <w:rsid w:val="00C52053"/>
    <w:rsid w:val="00C538EA"/>
    <w:rsid w:val="00C542E2"/>
    <w:rsid w:val="00C55741"/>
    <w:rsid w:val="00C5649C"/>
    <w:rsid w:val="00C61C79"/>
    <w:rsid w:val="00C62A75"/>
    <w:rsid w:val="00C63708"/>
    <w:rsid w:val="00C63C22"/>
    <w:rsid w:val="00C647C9"/>
    <w:rsid w:val="00C66C90"/>
    <w:rsid w:val="00C71C77"/>
    <w:rsid w:val="00C7328D"/>
    <w:rsid w:val="00C746D2"/>
    <w:rsid w:val="00C762EC"/>
    <w:rsid w:val="00C907F7"/>
    <w:rsid w:val="00C91EB2"/>
    <w:rsid w:val="00C94482"/>
    <w:rsid w:val="00C97D3B"/>
    <w:rsid w:val="00CA14CE"/>
    <w:rsid w:val="00CA1B26"/>
    <w:rsid w:val="00CA2A89"/>
    <w:rsid w:val="00CA4B8A"/>
    <w:rsid w:val="00CA7A98"/>
    <w:rsid w:val="00CA7B78"/>
    <w:rsid w:val="00CA7E82"/>
    <w:rsid w:val="00CA7EA5"/>
    <w:rsid w:val="00CB0B8B"/>
    <w:rsid w:val="00CB1FC9"/>
    <w:rsid w:val="00CB33A6"/>
    <w:rsid w:val="00CB64D8"/>
    <w:rsid w:val="00CC0C1D"/>
    <w:rsid w:val="00CC1C6A"/>
    <w:rsid w:val="00CC26D0"/>
    <w:rsid w:val="00CC473C"/>
    <w:rsid w:val="00CD25B1"/>
    <w:rsid w:val="00CD6CB8"/>
    <w:rsid w:val="00CE1254"/>
    <w:rsid w:val="00CE3739"/>
    <w:rsid w:val="00CE3DF1"/>
    <w:rsid w:val="00CE4061"/>
    <w:rsid w:val="00CE47E4"/>
    <w:rsid w:val="00CE621A"/>
    <w:rsid w:val="00CF08D4"/>
    <w:rsid w:val="00CF4FB1"/>
    <w:rsid w:val="00CF55CD"/>
    <w:rsid w:val="00CF66D2"/>
    <w:rsid w:val="00CF76FC"/>
    <w:rsid w:val="00CF77FB"/>
    <w:rsid w:val="00D008E6"/>
    <w:rsid w:val="00D010C7"/>
    <w:rsid w:val="00D01411"/>
    <w:rsid w:val="00D0423E"/>
    <w:rsid w:val="00D04FA8"/>
    <w:rsid w:val="00D12BB9"/>
    <w:rsid w:val="00D15265"/>
    <w:rsid w:val="00D162A7"/>
    <w:rsid w:val="00D1717C"/>
    <w:rsid w:val="00D177A3"/>
    <w:rsid w:val="00D307EE"/>
    <w:rsid w:val="00D3397E"/>
    <w:rsid w:val="00D37431"/>
    <w:rsid w:val="00D37A2C"/>
    <w:rsid w:val="00D40B23"/>
    <w:rsid w:val="00D42F49"/>
    <w:rsid w:val="00D44E09"/>
    <w:rsid w:val="00D51F53"/>
    <w:rsid w:val="00D551EE"/>
    <w:rsid w:val="00D56872"/>
    <w:rsid w:val="00D64298"/>
    <w:rsid w:val="00D64704"/>
    <w:rsid w:val="00D64B2A"/>
    <w:rsid w:val="00D651A9"/>
    <w:rsid w:val="00D672C3"/>
    <w:rsid w:val="00D709B0"/>
    <w:rsid w:val="00D7380D"/>
    <w:rsid w:val="00D748A1"/>
    <w:rsid w:val="00D7668D"/>
    <w:rsid w:val="00D76C2F"/>
    <w:rsid w:val="00D8117B"/>
    <w:rsid w:val="00D81861"/>
    <w:rsid w:val="00D8506C"/>
    <w:rsid w:val="00D86266"/>
    <w:rsid w:val="00D90460"/>
    <w:rsid w:val="00D96703"/>
    <w:rsid w:val="00D97332"/>
    <w:rsid w:val="00DA3624"/>
    <w:rsid w:val="00DA5E30"/>
    <w:rsid w:val="00DC02BA"/>
    <w:rsid w:val="00DC2B7A"/>
    <w:rsid w:val="00DC314C"/>
    <w:rsid w:val="00DC5B16"/>
    <w:rsid w:val="00DD3128"/>
    <w:rsid w:val="00DD4481"/>
    <w:rsid w:val="00DD7DCB"/>
    <w:rsid w:val="00DD7E3C"/>
    <w:rsid w:val="00DE19A1"/>
    <w:rsid w:val="00DE2B02"/>
    <w:rsid w:val="00DE3FCF"/>
    <w:rsid w:val="00DE628B"/>
    <w:rsid w:val="00DE6E01"/>
    <w:rsid w:val="00DE7717"/>
    <w:rsid w:val="00DE775D"/>
    <w:rsid w:val="00DF58DE"/>
    <w:rsid w:val="00DF5C56"/>
    <w:rsid w:val="00DF7014"/>
    <w:rsid w:val="00E01243"/>
    <w:rsid w:val="00E02973"/>
    <w:rsid w:val="00E04858"/>
    <w:rsid w:val="00E05081"/>
    <w:rsid w:val="00E05561"/>
    <w:rsid w:val="00E05ED4"/>
    <w:rsid w:val="00E06790"/>
    <w:rsid w:val="00E0794B"/>
    <w:rsid w:val="00E10097"/>
    <w:rsid w:val="00E112E3"/>
    <w:rsid w:val="00E114A1"/>
    <w:rsid w:val="00E140C1"/>
    <w:rsid w:val="00E14574"/>
    <w:rsid w:val="00E16588"/>
    <w:rsid w:val="00E31EFB"/>
    <w:rsid w:val="00E32FDC"/>
    <w:rsid w:val="00E343B5"/>
    <w:rsid w:val="00E3757B"/>
    <w:rsid w:val="00E37EF5"/>
    <w:rsid w:val="00E40940"/>
    <w:rsid w:val="00E40AD8"/>
    <w:rsid w:val="00E40C27"/>
    <w:rsid w:val="00E423F2"/>
    <w:rsid w:val="00E424F6"/>
    <w:rsid w:val="00E443D5"/>
    <w:rsid w:val="00E44B65"/>
    <w:rsid w:val="00E4559E"/>
    <w:rsid w:val="00E52E35"/>
    <w:rsid w:val="00E53BC0"/>
    <w:rsid w:val="00E546F2"/>
    <w:rsid w:val="00E549E2"/>
    <w:rsid w:val="00E56680"/>
    <w:rsid w:val="00E60191"/>
    <w:rsid w:val="00E61E55"/>
    <w:rsid w:val="00E64AA7"/>
    <w:rsid w:val="00E6749C"/>
    <w:rsid w:val="00E70CFC"/>
    <w:rsid w:val="00E717A9"/>
    <w:rsid w:val="00E74723"/>
    <w:rsid w:val="00E75E28"/>
    <w:rsid w:val="00E76444"/>
    <w:rsid w:val="00E77C08"/>
    <w:rsid w:val="00E80A19"/>
    <w:rsid w:val="00E93709"/>
    <w:rsid w:val="00E94855"/>
    <w:rsid w:val="00E94D50"/>
    <w:rsid w:val="00E95A84"/>
    <w:rsid w:val="00E96BB3"/>
    <w:rsid w:val="00EA2345"/>
    <w:rsid w:val="00EA3819"/>
    <w:rsid w:val="00EB0881"/>
    <w:rsid w:val="00EB4858"/>
    <w:rsid w:val="00EB4F24"/>
    <w:rsid w:val="00EB59D6"/>
    <w:rsid w:val="00EB75C0"/>
    <w:rsid w:val="00EC2A03"/>
    <w:rsid w:val="00EC35FD"/>
    <w:rsid w:val="00EC4353"/>
    <w:rsid w:val="00EC652A"/>
    <w:rsid w:val="00EC7C25"/>
    <w:rsid w:val="00ED0B45"/>
    <w:rsid w:val="00ED36DD"/>
    <w:rsid w:val="00ED678F"/>
    <w:rsid w:val="00ED7E1E"/>
    <w:rsid w:val="00ED7F94"/>
    <w:rsid w:val="00EE14CA"/>
    <w:rsid w:val="00EE2B81"/>
    <w:rsid w:val="00EE5BD2"/>
    <w:rsid w:val="00EF33B9"/>
    <w:rsid w:val="00EF4F24"/>
    <w:rsid w:val="00EF724B"/>
    <w:rsid w:val="00EF7EC0"/>
    <w:rsid w:val="00F028AA"/>
    <w:rsid w:val="00F04804"/>
    <w:rsid w:val="00F051A8"/>
    <w:rsid w:val="00F0593D"/>
    <w:rsid w:val="00F077D6"/>
    <w:rsid w:val="00F07877"/>
    <w:rsid w:val="00F10B61"/>
    <w:rsid w:val="00F123E9"/>
    <w:rsid w:val="00F15855"/>
    <w:rsid w:val="00F15BE4"/>
    <w:rsid w:val="00F21A6C"/>
    <w:rsid w:val="00F2460A"/>
    <w:rsid w:val="00F247B6"/>
    <w:rsid w:val="00F27ABD"/>
    <w:rsid w:val="00F27AEC"/>
    <w:rsid w:val="00F324D9"/>
    <w:rsid w:val="00F32D2B"/>
    <w:rsid w:val="00F33EB6"/>
    <w:rsid w:val="00F4106A"/>
    <w:rsid w:val="00F41576"/>
    <w:rsid w:val="00F455CB"/>
    <w:rsid w:val="00F462B0"/>
    <w:rsid w:val="00F5425E"/>
    <w:rsid w:val="00F55B37"/>
    <w:rsid w:val="00F6276A"/>
    <w:rsid w:val="00F632D7"/>
    <w:rsid w:val="00F654C7"/>
    <w:rsid w:val="00F65CE5"/>
    <w:rsid w:val="00F65F86"/>
    <w:rsid w:val="00F669E3"/>
    <w:rsid w:val="00F703F4"/>
    <w:rsid w:val="00F705D4"/>
    <w:rsid w:val="00F70BA9"/>
    <w:rsid w:val="00F71679"/>
    <w:rsid w:val="00F724A8"/>
    <w:rsid w:val="00F8044A"/>
    <w:rsid w:val="00F81B5E"/>
    <w:rsid w:val="00F81E43"/>
    <w:rsid w:val="00F8457A"/>
    <w:rsid w:val="00F909A8"/>
    <w:rsid w:val="00F914A0"/>
    <w:rsid w:val="00F93820"/>
    <w:rsid w:val="00F948DC"/>
    <w:rsid w:val="00F96617"/>
    <w:rsid w:val="00F97C5E"/>
    <w:rsid w:val="00FA1461"/>
    <w:rsid w:val="00FA1FE9"/>
    <w:rsid w:val="00FA4644"/>
    <w:rsid w:val="00FA6F34"/>
    <w:rsid w:val="00FA7829"/>
    <w:rsid w:val="00FA7DDB"/>
    <w:rsid w:val="00FB0115"/>
    <w:rsid w:val="00FB1561"/>
    <w:rsid w:val="00FB4F6B"/>
    <w:rsid w:val="00FB6D10"/>
    <w:rsid w:val="00FC06C4"/>
    <w:rsid w:val="00FC1D0C"/>
    <w:rsid w:val="00FC3C39"/>
    <w:rsid w:val="00FD00A8"/>
    <w:rsid w:val="00FD0C19"/>
    <w:rsid w:val="00FD138A"/>
    <w:rsid w:val="00FD205C"/>
    <w:rsid w:val="00FD3FC3"/>
    <w:rsid w:val="00FD593B"/>
    <w:rsid w:val="00FE19E4"/>
    <w:rsid w:val="00FE1F7E"/>
    <w:rsid w:val="00FE2603"/>
    <w:rsid w:val="00FE5639"/>
    <w:rsid w:val="00FE707F"/>
    <w:rsid w:val="00FF3DFA"/>
    <w:rsid w:val="00FF5247"/>
    <w:rsid w:val="00FF7C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701DB"/>
  <w15:docId w15:val="{AAAE94AD-431F-49ED-9C11-BAB1D46B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40"/>
    <w:pPr>
      <w:bidi/>
    </w:pPr>
    <w:rPr>
      <w:rFonts w:eastAsiaTheme="minorEastAsia"/>
    </w:rPr>
  </w:style>
  <w:style w:type="paragraph" w:styleId="Heading1">
    <w:name w:val="heading 1"/>
    <w:basedOn w:val="Normal"/>
    <w:next w:val="Normal"/>
    <w:link w:val="Heading1Char"/>
    <w:uiPriority w:val="9"/>
    <w:qFormat/>
    <w:rsid w:val="00667DDB"/>
    <w:pPr>
      <w:keepNext/>
      <w:keepLines/>
      <w:bidi w:val="0"/>
      <w:spacing w:before="480" w:after="0"/>
      <w:jc w:val="mediumKashida"/>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67DDB"/>
    <w:pPr>
      <w:keepNext/>
      <w:keepLines/>
      <w:bidi w:val="0"/>
      <w:spacing w:before="200" w:after="0"/>
      <w:jc w:val="mediumKashida"/>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05A58"/>
    <w:pPr>
      <w:ind w:left="720"/>
      <w:contextualSpacing/>
    </w:pPr>
  </w:style>
  <w:style w:type="table" w:styleId="TableGrid">
    <w:name w:val="Table Grid"/>
    <w:basedOn w:val="TableNormal"/>
    <w:uiPriority w:val="59"/>
    <w:rsid w:val="00005A58"/>
    <w:pPr>
      <w:spacing w:after="0" w:line="240" w:lineRule="auto"/>
      <w:jc w:val="mediumKashida"/>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01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1FA"/>
    <w:rPr>
      <w:rFonts w:ascii="Tahoma" w:eastAsiaTheme="minorEastAsia" w:hAnsi="Tahoma" w:cs="Tahoma"/>
      <w:sz w:val="16"/>
      <w:szCs w:val="16"/>
    </w:rPr>
  </w:style>
  <w:style w:type="paragraph" w:styleId="Header">
    <w:name w:val="header"/>
    <w:basedOn w:val="Normal"/>
    <w:link w:val="HeaderChar"/>
    <w:uiPriority w:val="99"/>
    <w:unhideWhenUsed/>
    <w:rsid w:val="00FE707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707F"/>
    <w:rPr>
      <w:rFonts w:eastAsiaTheme="minorEastAsia"/>
    </w:rPr>
  </w:style>
  <w:style w:type="paragraph" w:styleId="Footer">
    <w:name w:val="footer"/>
    <w:basedOn w:val="Normal"/>
    <w:link w:val="FooterChar"/>
    <w:uiPriority w:val="99"/>
    <w:unhideWhenUsed/>
    <w:rsid w:val="00FE707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707F"/>
    <w:rPr>
      <w:rFonts w:eastAsiaTheme="minorEastAsia"/>
    </w:rPr>
  </w:style>
  <w:style w:type="character" w:styleId="CommentReference">
    <w:name w:val="annotation reference"/>
    <w:uiPriority w:val="99"/>
    <w:semiHidden/>
    <w:unhideWhenUsed/>
    <w:rsid w:val="000B30C2"/>
    <w:rPr>
      <w:sz w:val="16"/>
      <w:szCs w:val="16"/>
    </w:rPr>
  </w:style>
  <w:style w:type="paragraph" w:styleId="CommentText">
    <w:name w:val="annotation text"/>
    <w:basedOn w:val="Normal"/>
    <w:link w:val="CommentTextChar"/>
    <w:uiPriority w:val="99"/>
    <w:unhideWhenUsed/>
    <w:rsid w:val="000B30C2"/>
    <w:rPr>
      <w:rFonts w:ascii="Calibri" w:eastAsia="Calibri" w:hAnsi="Calibri" w:cs="Arial"/>
      <w:sz w:val="20"/>
      <w:szCs w:val="20"/>
    </w:rPr>
  </w:style>
  <w:style w:type="character" w:customStyle="1" w:styleId="CommentTextChar">
    <w:name w:val="Comment Text Char"/>
    <w:basedOn w:val="DefaultParagraphFont"/>
    <w:link w:val="CommentText"/>
    <w:uiPriority w:val="99"/>
    <w:rsid w:val="000B30C2"/>
    <w:rPr>
      <w:rFonts w:ascii="Calibri" w:eastAsia="Calibri" w:hAnsi="Calibri" w:cs="Arial"/>
      <w:sz w:val="20"/>
      <w:szCs w:val="20"/>
    </w:rPr>
  </w:style>
  <w:style w:type="table" w:customStyle="1" w:styleId="LightList1">
    <w:name w:val="Light List1"/>
    <w:basedOn w:val="TableNormal"/>
    <w:uiPriority w:val="61"/>
    <w:rsid w:val="001350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odyText">
    <w:name w:val="Body Text"/>
    <w:basedOn w:val="Normal"/>
    <w:link w:val="BodyTextChar"/>
    <w:rsid w:val="0080309E"/>
    <w:pPr>
      <w:spacing w:after="0" w:line="240" w:lineRule="auto"/>
      <w:jc w:val="lowKashida"/>
    </w:pPr>
    <w:rPr>
      <w:rFonts w:ascii="Times New Roman" w:eastAsia="Times New Roman" w:hAnsi="Times New Roman" w:cs="Simplified Arabic"/>
      <w:sz w:val="28"/>
      <w:szCs w:val="28"/>
      <w:lang w:bidi="ar-QA"/>
    </w:rPr>
  </w:style>
  <w:style w:type="character" w:customStyle="1" w:styleId="BodyTextChar">
    <w:name w:val="Body Text Char"/>
    <w:basedOn w:val="DefaultParagraphFont"/>
    <w:link w:val="BodyText"/>
    <w:rsid w:val="0080309E"/>
    <w:rPr>
      <w:rFonts w:ascii="Times New Roman" w:eastAsia="Times New Roman" w:hAnsi="Times New Roman" w:cs="Simplified Arabic"/>
      <w:sz w:val="28"/>
      <w:szCs w:val="28"/>
      <w:lang w:bidi="ar-QA"/>
    </w:rPr>
  </w:style>
  <w:style w:type="table" w:customStyle="1" w:styleId="GridTable4-Accent11">
    <w:name w:val="Grid Table 4 - Accent 11"/>
    <w:basedOn w:val="TableNormal"/>
    <w:uiPriority w:val="49"/>
    <w:rsid w:val="00FD13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1">
    <w:name w:val="Grid Table 6 Colorful - Accent 11"/>
    <w:basedOn w:val="TableNormal"/>
    <w:uiPriority w:val="51"/>
    <w:rsid w:val="00FD138A"/>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2">
    <w:name w:val="Grid Table 4 - Accent 12"/>
    <w:basedOn w:val="TableNormal"/>
    <w:uiPriority w:val="49"/>
    <w:rsid w:val="00EC7C2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12">
    <w:name w:val="Grid Table 6 Colorful - Accent 12"/>
    <w:basedOn w:val="TableNormal"/>
    <w:uiPriority w:val="51"/>
    <w:rsid w:val="00EC7C2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196310"/>
    <w:pPr>
      <w:spacing w:after="0" w:line="240" w:lineRule="auto"/>
    </w:pPr>
    <w:rPr>
      <w:rFonts w:eastAsiaTheme="minorEastAsia"/>
    </w:rPr>
  </w:style>
  <w:style w:type="character" w:customStyle="1" w:styleId="NoSpacingChar">
    <w:name w:val="No Spacing Char"/>
    <w:basedOn w:val="DefaultParagraphFont"/>
    <w:link w:val="NoSpacing"/>
    <w:uiPriority w:val="1"/>
    <w:rsid w:val="00196310"/>
    <w:rPr>
      <w:rFonts w:eastAsiaTheme="minorEastAsia"/>
    </w:rPr>
  </w:style>
  <w:style w:type="paragraph" w:styleId="Title">
    <w:name w:val="Title"/>
    <w:basedOn w:val="Normal"/>
    <w:next w:val="Normal"/>
    <w:link w:val="TitleChar"/>
    <w:uiPriority w:val="10"/>
    <w:qFormat/>
    <w:rsid w:val="00196310"/>
    <w:pPr>
      <w:bidi w:val="0"/>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196310"/>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196310"/>
    <w:pPr>
      <w:numPr>
        <w:ilvl w:val="1"/>
      </w:numPr>
      <w:bidi w:val="0"/>
      <w:spacing w:after="160" w:line="259" w:lineRule="auto"/>
    </w:pPr>
    <w:rPr>
      <w:rFonts w:cs="Times New Roman"/>
      <w:color w:val="5A5A5A" w:themeColor="text1" w:themeTint="A5"/>
      <w:spacing w:val="15"/>
    </w:rPr>
  </w:style>
  <w:style w:type="character" w:customStyle="1" w:styleId="SubtitleChar">
    <w:name w:val="Subtitle Char"/>
    <w:basedOn w:val="DefaultParagraphFont"/>
    <w:link w:val="Subtitle"/>
    <w:uiPriority w:val="11"/>
    <w:rsid w:val="00196310"/>
    <w:rPr>
      <w:rFonts w:eastAsiaTheme="minorEastAsia" w:cs="Times New Roman"/>
      <w:color w:val="5A5A5A" w:themeColor="text1" w:themeTint="A5"/>
      <w:spacing w:val="15"/>
    </w:rPr>
  </w:style>
  <w:style w:type="character" w:customStyle="1" w:styleId="Heading1Char">
    <w:name w:val="Heading 1 Char"/>
    <w:basedOn w:val="DefaultParagraphFont"/>
    <w:link w:val="Heading1"/>
    <w:uiPriority w:val="9"/>
    <w:rsid w:val="00667DD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67DDB"/>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667DDB"/>
    <w:rPr>
      <w:color w:val="0000FF" w:themeColor="hyperlink"/>
      <w:u w:val="single"/>
    </w:rPr>
  </w:style>
  <w:style w:type="character" w:styleId="SubtleReference">
    <w:name w:val="Subtle Reference"/>
    <w:basedOn w:val="DefaultParagraphFont"/>
    <w:uiPriority w:val="31"/>
    <w:qFormat/>
    <w:rsid w:val="00667DDB"/>
    <w:rPr>
      <w:smallCaps/>
      <w:color w:val="C0504D" w:themeColor="accent2"/>
      <w:u w:val="single"/>
    </w:rPr>
  </w:style>
  <w:style w:type="paragraph" w:styleId="TOCHeading">
    <w:name w:val="TOC Heading"/>
    <w:basedOn w:val="Heading1"/>
    <w:next w:val="Normal"/>
    <w:uiPriority w:val="39"/>
    <w:semiHidden/>
    <w:unhideWhenUsed/>
    <w:qFormat/>
    <w:rsid w:val="00667DDB"/>
    <w:pPr>
      <w:jc w:val="left"/>
      <w:outlineLvl w:val="9"/>
    </w:pPr>
  </w:style>
  <w:style w:type="paragraph" w:styleId="TOC1">
    <w:name w:val="toc 1"/>
    <w:basedOn w:val="Normal"/>
    <w:next w:val="Normal"/>
    <w:autoRedefine/>
    <w:uiPriority w:val="39"/>
    <w:unhideWhenUsed/>
    <w:rsid w:val="00667DDB"/>
    <w:pPr>
      <w:bidi w:val="0"/>
      <w:spacing w:after="100"/>
      <w:jc w:val="mediumKashida"/>
    </w:pPr>
    <w:rPr>
      <w:rFonts w:eastAsiaTheme="minorHAnsi"/>
    </w:rPr>
  </w:style>
  <w:style w:type="paragraph" w:styleId="TOC2">
    <w:name w:val="toc 2"/>
    <w:basedOn w:val="Normal"/>
    <w:next w:val="Normal"/>
    <w:autoRedefine/>
    <w:uiPriority w:val="39"/>
    <w:unhideWhenUsed/>
    <w:rsid w:val="00667DDB"/>
    <w:pPr>
      <w:bidi w:val="0"/>
      <w:spacing w:after="100"/>
      <w:ind w:left="220"/>
      <w:jc w:val="mediumKashida"/>
    </w:pPr>
    <w:rPr>
      <w:rFonts w:eastAsiaTheme="minorHAnsi"/>
    </w:rPr>
  </w:style>
  <w:style w:type="table" w:styleId="LightGrid-Accent2">
    <w:name w:val="Light Grid Accent 2"/>
    <w:basedOn w:val="TableNormal"/>
    <w:uiPriority w:val="62"/>
    <w:rsid w:val="00667DDB"/>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styleId="Strong">
    <w:name w:val="Strong"/>
    <w:basedOn w:val="DefaultParagraphFont"/>
    <w:uiPriority w:val="22"/>
    <w:qFormat/>
    <w:rsid w:val="00667DDB"/>
    <w:rPr>
      <w:b/>
      <w:bCs/>
    </w:rPr>
  </w:style>
  <w:style w:type="paragraph" w:styleId="NormalWeb">
    <w:name w:val="Normal (Web)"/>
    <w:basedOn w:val="Normal"/>
    <w:uiPriority w:val="99"/>
    <w:unhideWhenUsed/>
    <w:rsid w:val="00667DDB"/>
    <w:pPr>
      <w:bidi w:val="0"/>
      <w:spacing w:after="150" w:line="240" w:lineRule="auto"/>
    </w:pPr>
    <w:rPr>
      <w:rFonts w:ascii="Times New Roman" w:eastAsia="Times New Roman" w:hAnsi="Times New Roman" w:cs="Times New Roman"/>
      <w:sz w:val="24"/>
      <w:szCs w:val="24"/>
    </w:rPr>
  </w:style>
  <w:style w:type="table" w:styleId="LightShading-Accent4">
    <w:name w:val="Light Shading Accent 4"/>
    <w:basedOn w:val="TableNormal"/>
    <w:uiPriority w:val="60"/>
    <w:rsid w:val="00667DDB"/>
    <w:pPr>
      <w:spacing w:after="0" w:line="240" w:lineRule="auto"/>
      <w:jc w:val="mediumKashida"/>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GridTable4-Accent21">
    <w:name w:val="Grid Table 4 - Accent 21"/>
    <w:basedOn w:val="TableNormal"/>
    <w:uiPriority w:val="49"/>
    <w:rsid w:val="00667DDB"/>
    <w:pPr>
      <w:spacing w:after="0" w:line="240" w:lineRule="auto"/>
      <w:jc w:val="mediumKashida"/>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PageNumber">
    <w:name w:val="page number"/>
    <w:basedOn w:val="DefaultParagraphFont"/>
    <w:rsid w:val="00667DDB"/>
  </w:style>
  <w:style w:type="character" w:customStyle="1" w:styleId="arrow1">
    <w:name w:val="arrow1"/>
    <w:rsid w:val="00667DDB"/>
    <w:rPr>
      <w:position w:val="-4"/>
      <w:sz w:val="36"/>
      <w:szCs w:val="36"/>
    </w:rPr>
  </w:style>
  <w:style w:type="table" w:customStyle="1" w:styleId="GridTable4-Accent51">
    <w:name w:val="Grid Table 4 - Accent 51"/>
    <w:basedOn w:val="TableNormal"/>
    <w:uiPriority w:val="49"/>
    <w:rsid w:val="00667DDB"/>
    <w:pPr>
      <w:spacing w:after="0" w:line="240" w:lineRule="auto"/>
      <w:jc w:val="mediumKashida"/>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eGrid1">
    <w:name w:val="Table Grid1"/>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6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B532D"/>
    <w:rPr>
      <w:rFonts w:eastAsiaTheme="minorEastAsia"/>
    </w:rPr>
  </w:style>
  <w:style w:type="table" w:customStyle="1" w:styleId="TableGrid3">
    <w:name w:val="Table Grid3"/>
    <w:basedOn w:val="TableNormal"/>
    <w:next w:val="TableGrid"/>
    <w:uiPriority w:val="39"/>
    <w:rsid w:val="00C47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59"/>
    <w:rsid w:val="008437D3"/>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4A2BAD"/>
    <w:pPr>
      <w:spacing w:after="0" w:line="240" w:lineRule="auto"/>
    </w:pPr>
    <w:rPr>
      <w:rFonts w:eastAsiaTheme="minorEastAsia"/>
    </w:rPr>
    <w:tblPr>
      <w:tblCellMar>
        <w:top w:w="0" w:type="dxa"/>
        <w:left w:w="0" w:type="dxa"/>
        <w:bottom w:w="0" w:type="dxa"/>
        <w:right w:w="0" w:type="dxa"/>
      </w:tblCellMar>
    </w:tblPr>
  </w:style>
  <w:style w:type="paragraph" w:customStyle="1" w:styleId="ListParagraph1">
    <w:name w:val="List Paragraph1"/>
    <w:basedOn w:val="Normal"/>
    <w:rsid w:val="00D8117B"/>
    <w:pPr>
      <w:bidi w:val="0"/>
      <w:ind w:left="720"/>
    </w:pPr>
    <w:rPr>
      <w:rFonts w:ascii="Calibri" w:eastAsia="Times New Roman" w:hAnsi="Calibri" w:cs="Arial"/>
    </w:rPr>
  </w:style>
  <w:style w:type="character" w:customStyle="1" w:styleId="longtext1">
    <w:name w:val="long_text1"/>
    <w:rsid w:val="00E64AA7"/>
    <w:rPr>
      <w:sz w:val="20"/>
      <w:szCs w:val="20"/>
    </w:rPr>
  </w:style>
  <w:style w:type="paragraph" w:styleId="CommentSubject">
    <w:name w:val="annotation subject"/>
    <w:basedOn w:val="CommentText"/>
    <w:next w:val="CommentText"/>
    <w:link w:val="CommentSubjectChar"/>
    <w:uiPriority w:val="99"/>
    <w:semiHidden/>
    <w:unhideWhenUsed/>
    <w:rsid w:val="007227C1"/>
    <w:pPr>
      <w:spacing w:line="240" w:lineRule="auto"/>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7227C1"/>
    <w:rPr>
      <w:rFonts w:ascii="Calibri" w:eastAsiaTheme="minorEastAsia" w:hAnsi="Calibri"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04211">
      <w:bodyDiv w:val="1"/>
      <w:marLeft w:val="0"/>
      <w:marRight w:val="0"/>
      <w:marTop w:val="0"/>
      <w:marBottom w:val="0"/>
      <w:divBdr>
        <w:top w:val="none" w:sz="0" w:space="0" w:color="auto"/>
        <w:left w:val="none" w:sz="0" w:space="0" w:color="auto"/>
        <w:bottom w:val="none" w:sz="0" w:space="0" w:color="auto"/>
        <w:right w:val="none" w:sz="0" w:space="0" w:color="auto"/>
      </w:divBdr>
    </w:div>
    <w:div w:id="1257247792">
      <w:bodyDiv w:val="1"/>
      <w:marLeft w:val="0"/>
      <w:marRight w:val="0"/>
      <w:marTop w:val="0"/>
      <w:marBottom w:val="0"/>
      <w:divBdr>
        <w:top w:val="none" w:sz="0" w:space="0" w:color="auto"/>
        <w:left w:val="none" w:sz="0" w:space="0" w:color="auto"/>
        <w:bottom w:val="none" w:sz="0" w:space="0" w:color="auto"/>
        <w:right w:val="none" w:sz="0" w:space="0" w:color="auto"/>
      </w:divBdr>
    </w:div>
    <w:div w:id="136709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09D612DD5306B4787E3DF6957985DD2" ma:contentTypeVersion="11" ma:contentTypeDescription="Create a new document." ma:contentTypeScope="" ma:versionID="efb4c8d38928b62af745f26bcd72ecc2">
  <xsd:schema xmlns:xsd="http://www.w3.org/2001/XMLSchema" xmlns:xs="http://www.w3.org/2001/XMLSchema" xmlns:p="http://schemas.microsoft.com/office/2006/metadata/properties" xmlns:ns2="2101f326-d7d5-4e50-915c-2a764b753187" targetNamespace="http://schemas.microsoft.com/office/2006/metadata/properties" ma:root="true" ma:fieldsID="b2045f6b7a529801c760b299e8f96afa" ns2:_="">
    <xsd:import namespace="2101f326-d7d5-4e50-915c-2a764b7531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1f326-d7d5-4e50-915c-2a764b7531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086164c-47c3-4f22-8c63-00e153f621c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101f326-d7d5-4e50-915c-2a764b753187">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32E03D-68F7-4C6C-9700-CDB467D8D6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1f326-d7d5-4e50-915c-2a764b7531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077294-42DE-47A7-87FC-9049C98F1FEC}">
  <ds:schemaRefs>
    <ds:schemaRef ds:uri="http://schemas.microsoft.com/sharepoint/v3/contenttype/forms"/>
  </ds:schemaRefs>
</ds:datastoreItem>
</file>

<file path=customXml/itemProps4.xml><?xml version="1.0" encoding="utf-8"?>
<ds:datastoreItem xmlns:ds="http://schemas.openxmlformats.org/officeDocument/2006/customXml" ds:itemID="{D9EAC272-5EDA-45C1-9AE1-4A7A63E07AE4}">
  <ds:schemaRefs>
    <ds:schemaRef ds:uri="http://schemas.microsoft.com/office/2006/metadata/properties"/>
    <ds:schemaRef ds:uri="http://schemas.microsoft.com/office/infopath/2007/PartnerControls"/>
    <ds:schemaRef ds:uri="2101f326-d7d5-4e50-915c-2a764b753187"/>
  </ds:schemaRefs>
</ds:datastoreItem>
</file>

<file path=customXml/itemProps5.xml><?xml version="1.0" encoding="utf-8"?>
<ds:datastoreItem xmlns:ds="http://schemas.openxmlformats.org/officeDocument/2006/customXml" ds:itemID="{A34BC906-9564-4CA0-A323-112A14890C7B}">
  <ds:schemaRefs>
    <ds:schemaRef ds:uri="http://schemas.openxmlformats.org/officeDocument/2006/bibliography"/>
  </ds:schemaRefs>
</ds:datastoreItem>
</file>

<file path=docMetadata/LabelInfo.xml><?xml version="1.0" encoding="utf-8"?>
<clbl:labelList xmlns:clbl="http://schemas.microsoft.com/office/2020/mipLabelMetadata">
  <clbl:label id="{0b46f0c7-1e5b-43db-99eb-3257df1e5bf6}" enabled="1" method="Standard" siteId="{2dcae639-d4a4-4454-82c7-592ab66fc7bd}" contentBits="0" removed="0"/>
</clbl:labelList>
</file>

<file path=docProps/app.xml><?xml version="1.0" encoding="utf-8"?>
<Properties xmlns="http://schemas.openxmlformats.org/officeDocument/2006/extended-properties" xmlns:vt="http://schemas.openxmlformats.org/officeDocument/2006/docPropsVTypes">
  <Template>Normal</Template>
  <TotalTime>129</TotalTime>
  <Pages>3</Pages>
  <Words>450</Words>
  <Characters>2571</Characters>
  <Application>Microsoft Office Word</Application>
  <DocSecurity>0</DocSecurity>
  <Lines>21</Lines>
  <Paragraphs>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آمنة بنت وهب الثانوية للبنات</vt: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وزارة التربية والتعليم والتعليم العالي</dc:subject>
  <dc:creator>Windows User</dc:creator>
  <cp:lastModifiedBy>نسرين عبدالقادر   الحموي</cp:lastModifiedBy>
  <cp:revision>107</cp:revision>
  <cp:lastPrinted>2022-08-21T07:49:00Z</cp:lastPrinted>
  <dcterms:created xsi:type="dcterms:W3CDTF">2022-08-22T10:26:00Z</dcterms:created>
  <dcterms:modified xsi:type="dcterms:W3CDTF">2024-11-12T07:05:00Z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0x010100609D612DD5306B4787E3DF6957985DD2</vt:lpwstr>
  </property>
  <property fmtid="{D5CDD505-2E9C-101B-9397-08002B2CF9AE}" pid="3" name="MSIP_Label_0b46f0c7-1e5b-43db-99eb-3257df1e5bf6_Enabled">
    <vt:lpwstr>true</vt:lpwstr>
  </property>
  <property fmtid="{D5CDD505-2E9C-101B-9397-08002B2CF9AE}" pid="4" name="MSIP_Label_0b46f0c7-1e5b-43db-99eb-3257df1e5bf6_SetDate">
    <vt:lpwstr>2021-06-15T11:34:37Z</vt:lpwstr>
  </property>
  <property fmtid="{D5CDD505-2E9C-101B-9397-08002B2CF9AE}" pid="5" name="MSIP_Label_0b46f0c7-1e5b-43db-99eb-3257df1e5bf6_Method">
    <vt:lpwstr>Standard</vt:lpwstr>
  </property>
  <property fmtid="{D5CDD505-2E9C-101B-9397-08002B2CF9AE}" pid="6" name="MSIP_Label_0b46f0c7-1e5b-43db-99eb-3257df1e5bf6_Name">
    <vt:lpwstr>0b46f0c7-1e5b-43db-99eb-3257df1e5bf6</vt:lpwstr>
  </property>
  <property fmtid="{D5CDD505-2E9C-101B-9397-08002B2CF9AE}" pid="7" name="MSIP_Label_0b46f0c7-1e5b-43db-99eb-3257df1e5bf6_SiteId">
    <vt:lpwstr>2dcae639-d4a4-4454-82c7-592ab66fc7bd</vt:lpwstr>
  </property>
  <property fmtid="{D5CDD505-2E9C-101B-9397-08002B2CF9AE}" pid="8" name="MSIP_Label_0b46f0c7-1e5b-43db-99eb-3257df1e5bf6_ActionId">
    <vt:lpwstr>5f03bbb0-7feb-42a6-854d-bf4281b11329</vt:lpwstr>
  </property>
  <property fmtid="{D5CDD505-2E9C-101B-9397-08002B2CF9AE}" pid="9" name="MSIP_Label_0b46f0c7-1e5b-43db-99eb-3257df1e5bf6_ContentBits">
    <vt:lpwstr>0</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