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A7493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77777777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151D9D86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03C4E583">
                <wp:simplePos x="0" y="0"/>
                <wp:positionH relativeFrom="margin">
                  <wp:align>center</wp:align>
                </wp:positionH>
                <wp:positionV relativeFrom="paragraph">
                  <wp:posOffset>725215</wp:posOffset>
                </wp:positionV>
                <wp:extent cx="7904967" cy="3636335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967" cy="3636335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577FE9AC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  <w:r w:rsid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475158" w:rsidRP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معدّل</w:t>
                            </w:r>
                          </w:p>
                          <w:p w14:paraId="591AEBC4" w14:textId="77DCCB61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7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-2027</w:t>
                            </w:r>
                            <w:r w:rsid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475158" w:rsidRP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 الكيمياء</w:t>
                            </w:r>
                            <w:r w:rsid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لولوه عبدالله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0;margin-top:57.1pt;width:622.45pt;height:286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577FE9AC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  <w:r w:rsid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475158" w:rsidRP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معدّل</w:t>
                      </w:r>
                    </w:p>
                    <w:p w14:paraId="591AEBC4" w14:textId="77DCCB61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7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-2027</w:t>
                      </w:r>
                      <w:r w:rsid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475158" w:rsidRP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 الكيمياء</w:t>
                      </w:r>
                      <w:r w:rsid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لولوه عبدالله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688"/>
        <w:gridCol w:w="14"/>
        <w:gridCol w:w="18"/>
        <w:gridCol w:w="17"/>
        <w:gridCol w:w="24"/>
        <w:gridCol w:w="735"/>
        <w:gridCol w:w="1339"/>
        <w:gridCol w:w="1069"/>
        <w:gridCol w:w="3261"/>
        <w:gridCol w:w="2028"/>
        <w:gridCol w:w="1420"/>
        <w:gridCol w:w="1333"/>
        <w:gridCol w:w="2392"/>
        <w:gridCol w:w="1592"/>
      </w:tblGrid>
      <w:tr w:rsidR="00980173" w:rsidRPr="009A23A6" w14:paraId="79FA30F1" w14:textId="77777777" w:rsidTr="00370D8D">
        <w:tc>
          <w:tcPr>
            <w:tcW w:w="15930" w:type="dxa"/>
            <w:gridSpan w:val="14"/>
            <w:shd w:val="clear" w:color="auto" w:fill="640021"/>
          </w:tcPr>
          <w:p w14:paraId="4C587E82" w14:textId="70BF94B1" w:rsidR="00980173" w:rsidRPr="009A23A6" w:rsidRDefault="00980173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BB084C" w:rsidRPr="009A23A6" w14:paraId="34B31C1B" w14:textId="77777777" w:rsidTr="00A90730">
        <w:tc>
          <w:tcPr>
            <w:tcW w:w="11938" w:type="dxa"/>
            <w:gridSpan w:val="12"/>
          </w:tcPr>
          <w:p w14:paraId="6842D20C" w14:textId="364BE86D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7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-2026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00401004" w14:textId="6A10AB2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BB084C" w:rsidRPr="009A23A6" w14:paraId="5F6C58B9" w14:textId="77777777" w:rsidTr="00A90730">
        <w:tc>
          <w:tcPr>
            <w:tcW w:w="11938" w:type="dxa"/>
            <w:gridSpan w:val="12"/>
          </w:tcPr>
          <w:p w14:paraId="1DE10F04" w14:textId="489B27C7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="00DA31D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إيمان الثانوية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للبنات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3B30EFCD" w14:textId="3F9E2564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BA2E33" w:rsidRPr="009A23A6" w14:paraId="511042EE" w14:textId="77777777" w:rsidTr="00A90730">
        <w:tc>
          <w:tcPr>
            <w:tcW w:w="10603" w:type="dxa"/>
            <w:gridSpan w:val="11"/>
          </w:tcPr>
          <w:p w14:paraId="2CAEB2FB" w14:textId="2F959E51" w:rsidR="00370D8D" w:rsidRPr="009A23A6" w:rsidRDefault="00266371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5151BED" w14:textId="12B6692C" w:rsidR="00370D8D" w:rsidRPr="009A23A6" w:rsidRDefault="007238E2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2397" w:type="dxa"/>
          </w:tcPr>
          <w:p w14:paraId="55DD3DA5" w14:textId="0CD3D8D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</w:t>
            </w:r>
            <w:proofErr w:type="gram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عبدالله</w:t>
            </w:r>
            <w:proofErr w:type="gram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الرميحي </w:t>
            </w:r>
          </w:p>
        </w:tc>
        <w:tc>
          <w:tcPr>
            <w:tcW w:w="1595" w:type="dxa"/>
            <w:shd w:val="clear" w:color="auto" w:fill="990033"/>
          </w:tcPr>
          <w:p w14:paraId="2392C806" w14:textId="7CED3DEA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A90730" w:rsidRPr="009A23A6" w14:paraId="3D2F5DBC" w14:textId="77777777" w:rsidTr="00A90730">
        <w:tc>
          <w:tcPr>
            <w:tcW w:w="673" w:type="dxa"/>
            <w:gridSpan w:val="2"/>
            <w:shd w:val="clear" w:color="auto" w:fill="990033"/>
            <w:vAlign w:val="center"/>
          </w:tcPr>
          <w:p w14:paraId="5A3F7977" w14:textId="0AFE82F0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غير مطابق </w:t>
            </w:r>
          </w:p>
        </w:tc>
        <w:tc>
          <w:tcPr>
            <w:tcW w:w="794" w:type="dxa"/>
            <w:gridSpan w:val="4"/>
            <w:shd w:val="clear" w:color="auto" w:fill="990033"/>
            <w:vAlign w:val="center"/>
          </w:tcPr>
          <w:p w14:paraId="77E47980" w14:textId="4F5DF0D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340" w:type="dxa"/>
            <w:shd w:val="clear" w:color="auto" w:fill="990033"/>
            <w:vAlign w:val="center"/>
          </w:tcPr>
          <w:p w14:paraId="131629ED" w14:textId="576B9E7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1070" w:type="dxa"/>
            <w:shd w:val="clear" w:color="auto" w:fill="990033"/>
            <w:vAlign w:val="center"/>
          </w:tcPr>
          <w:p w14:paraId="5453177A" w14:textId="7D9E4AF2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الموازنة التقديرية</w:t>
            </w:r>
          </w:p>
        </w:tc>
        <w:tc>
          <w:tcPr>
            <w:tcW w:w="3270" w:type="dxa"/>
            <w:shd w:val="clear" w:color="auto" w:fill="990033"/>
            <w:vAlign w:val="center"/>
          </w:tcPr>
          <w:p w14:paraId="12B88DDF" w14:textId="20394DB0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2033" w:type="dxa"/>
            <w:shd w:val="clear" w:color="auto" w:fill="990033"/>
            <w:vAlign w:val="center"/>
          </w:tcPr>
          <w:p w14:paraId="4D2762BA" w14:textId="4D49D333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423" w:type="dxa"/>
            <w:shd w:val="clear" w:color="auto" w:fill="990033"/>
            <w:vAlign w:val="center"/>
          </w:tcPr>
          <w:p w14:paraId="7B0354AE" w14:textId="1059E285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9D4929E" w14:textId="37D5E0E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2397" w:type="dxa"/>
            <w:shd w:val="clear" w:color="auto" w:fill="990033"/>
            <w:vAlign w:val="center"/>
          </w:tcPr>
          <w:p w14:paraId="7B099787" w14:textId="63C1115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595" w:type="dxa"/>
            <w:shd w:val="clear" w:color="auto" w:fill="990033"/>
          </w:tcPr>
          <w:p w14:paraId="3A0717F8" w14:textId="7184E2EE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A90730" w:rsidRPr="009A23A6" w14:paraId="406E86B5" w14:textId="77777777" w:rsidTr="00A90730">
        <w:tc>
          <w:tcPr>
            <w:tcW w:w="660" w:type="dxa"/>
            <w:vAlign w:val="center"/>
          </w:tcPr>
          <w:p w14:paraId="7CE7E806" w14:textId="285C4F8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807" w:type="dxa"/>
            <w:gridSpan w:val="5"/>
            <w:vAlign w:val="center"/>
          </w:tcPr>
          <w:p w14:paraId="5D2BCA90" w14:textId="5815DD9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340" w:type="dxa"/>
            <w:vAlign w:val="center"/>
          </w:tcPr>
          <w:p w14:paraId="7406EB46" w14:textId="014D0B86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1070" w:type="dxa"/>
            <w:vAlign w:val="center"/>
          </w:tcPr>
          <w:p w14:paraId="487CCB06" w14:textId="1518D55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768582E9" w14:textId="6F11D54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2033" w:type="dxa"/>
            <w:vAlign w:val="center"/>
          </w:tcPr>
          <w:p w14:paraId="7AFC2DC3" w14:textId="1FDD2146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423" w:type="dxa"/>
            <w:vAlign w:val="center"/>
          </w:tcPr>
          <w:p w14:paraId="37747B44" w14:textId="0495757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335" w:type="dxa"/>
            <w:vAlign w:val="center"/>
          </w:tcPr>
          <w:p w14:paraId="0AA9A910" w14:textId="40A17ACB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2397" w:type="dxa"/>
            <w:vAlign w:val="center"/>
          </w:tcPr>
          <w:p w14:paraId="29C7779F" w14:textId="262D440A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595" w:type="dxa"/>
            <w:shd w:val="clear" w:color="auto" w:fill="0B769F" w:themeFill="accent4" w:themeFillShade="BF"/>
          </w:tcPr>
          <w:p w14:paraId="6444DA10" w14:textId="77777777" w:rsidR="00355D9E" w:rsidRPr="009A23A6" w:rsidRDefault="00355D9E" w:rsidP="00355D9E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3CD55C77" w14:textId="77777777" w:rsidTr="00A90730">
        <w:trPr>
          <w:trHeight w:val="274"/>
        </w:trPr>
        <w:tc>
          <w:tcPr>
            <w:tcW w:w="660" w:type="dxa"/>
            <w:vAlign w:val="center"/>
          </w:tcPr>
          <w:p w14:paraId="634AC28F" w14:textId="478BB4AF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07" w:type="dxa"/>
            <w:gridSpan w:val="5"/>
            <w:vAlign w:val="center"/>
          </w:tcPr>
          <w:p w14:paraId="559F68E0" w14:textId="77777777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5F874844" w14:textId="77777777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77FA968" w14:textId="63EC524F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+يونيو</w:t>
            </w:r>
          </w:p>
          <w:p w14:paraId="1D93AD75" w14:textId="272ADEC3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40" w:type="dxa"/>
            <w:vAlign w:val="center"/>
          </w:tcPr>
          <w:p w14:paraId="32DF4C83" w14:textId="12AC0935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4EF61A4D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BEA3C7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63F7ADDF" w14:textId="6CE9F66B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5723114" w14:textId="0BB3FAE0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070" w:type="dxa"/>
            <w:vAlign w:val="center"/>
          </w:tcPr>
          <w:p w14:paraId="48D1A25C" w14:textId="01B23D5F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صفر</w:t>
            </w:r>
          </w:p>
        </w:tc>
        <w:tc>
          <w:tcPr>
            <w:tcW w:w="3270" w:type="dxa"/>
            <w:vAlign w:val="center"/>
          </w:tcPr>
          <w:p w14:paraId="2D4E71F3" w14:textId="68C5A18E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1-تحليل نتائج اختبارات التقييم الرابع للعام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السابق  وقراءة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 التحصيل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6-إصدار التقرير الأكاديمي والسلوكي بشكل دوري لأولياء الأمور. </w:t>
            </w:r>
          </w:p>
        </w:tc>
        <w:tc>
          <w:tcPr>
            <w:tcW w:w="2033" w:type="dxa"/>
            <w:vAlign w:val="center"/>
          </w:tcPr>
          <w:p w14:paraId="3576388A" w14:textId="41F846C3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6CBF73A4" wp14:editId="4302D0D5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-376555</wp:posOffset>
                      </wp:positionV>
                      <wp:extent cx="114173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73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77777777" w:rsidR="00355D9E" w:rsidRPr="007238E2" w:rsidRDefault="00355D9E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1.85pt;margin-top:-29.65pt;width:89.9pt;height:204.6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" filled="f" stroked="f">
                      <v:textbox style="mso-fit-shape-to-text:t">
                        <w:txbxContent>
                          <w:p w14:paraId="4E1CCD2E" w14:textId="77777777" w:rsidR="00355D9E" w:rsidRPr="007238E2" w:rsidRDefault="00355D9E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23" w:type="dxa"/>
            <w:vAlign w:val="center"/>
          </w:tcPr>
          <w:p w14:paraId="465DDEEB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6DBEF770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E1B6749" w14:textId="798F0A38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A90730" w:rsidRPr="009A23A6" w14:paraId="7F40BD20" w14:textId="77777777" w:rsidTr="00123413">
        <w:trPr>
          <w:trHeight w:val="922"/>
        </w:trPr>
        <w:tc>
          <w:tcPr>
            <w:tcW w:w="692" w:type="dxa"/>
            <w:gridSpan w:val="3"/>
            <w:shd w:val="clear" w:color="auto" w:fill="E5E2BD"/>
            <w:vAlign w:val="center"/>
          </w:tcPr>
          <w:p w14:paraId="531D94AA" w14:textId="7D332B7C" w:rsidR="00A90730" w:rsidRPr="00A80604" w:rsidRDefault="0096220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775" w:type="dxa"/>
            <w:gridSpan w:val="3"/>
            <w:shd w:val="clear" w:color="auto" w:fill="E5E2BD"/>
            <w:vAlign w:val="center"/>
          </w:tcPr>
          <w:p w14:paraId="791619AD" w14:textId="2D6839BA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لا يوجد اختبار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بيزا لهذا العام</w:t>
            </w:r>
          </w:p>
        </w:tc>
        <w:tc>
          <w:tcPr>
            <w:tcW w:w="1340" w:type="dxa"/>
            <w:shd w:val="clear" w:color="auto" w:fill="E5E2BD"/>
            <w:vAlign w:val="center"/>
          </w:tcPr>
          <w:p w14:paraId="7074311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4A8B306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905A070" w14:textId="5D4C133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1BA777E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4897230F" w14:textId="58CBC09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86D4C63" w14:textId="490B10F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5FE3F41D" w14:textId="1EA39E4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shd w:val="clear" w:color="auto" w:fill="E5E2BD"/>
            <w:vAlign w:val="center"/>
          </w:tcPr>
          <w:p w14:paraId="4718D686" w14:textId="7D52706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صفر</w:t>
            </w:r>
          </w:p>
        </w:tc>
        <w:tc>
          <w:tcPr>
            <w:tcW w:w="3270" w:type="dxa"/>
            <w:shd w:val="clear" w:color="auto" w:fill="E5E2BD"/>
            <w:vAlign w:val="center"/>
          </w:tcPr>
          <w:p w14:paraId="4D40558F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اختبار البيزا وتحفيزهم للحصول على نتائج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افضل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3-إنشاء فريق (البيزا)على منصة قطر للتعليم ومتابعة التدريب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5-متابعة تنفيذ الاختبار وتهيئة البيئة المناسبة له. </w:t>
            </w:r>
          </w:p>
          <w:p w14:paraId="1EEAB24A" w14:textId="31CE149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33" w:type="dxa"/>
            <w:shd w:val="clear" w:color="auto" w:fill="E5E2BD"/>
            <w:vAlign w:val="center"/>
          </w:tcPr>
          <w:p w14:paraId="0A60ABD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shd w:val="clear" w:color="auto" w:fill="E5E2BD"/>
            <w:vAlign w:val="center"/>
          </w:tcPr>
          <w:p w14:paraId="25B72B6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shd w:val="clear" w:color="auto" w:fill="E5E2BD"/>
            <w:vAlign w:val="center"/>
          </w:tcPr>
          <w:p w14:paraId="3A2E1DE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shd w:val="clear" w:color="auto" w:fill="E5E2BD"/>
            <w:vAlign w:val="center"/>
          </w:tcPr>
          <w:p w14:paraId="60BAC59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217777EF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171B560A" w14:textId="77777777" w:rsidTr="00123413">
        <w:trPr>
          <w:trHeight w:val="530"/>
        </w:trPr>
        <w:tc>
          <w:tcPr>
            <w:tcW w:w="692" w:type="dxa"/>
            <w:gridSpan w:val="3"/>
            <w:shd w:val="clear" w:color="auto" w:fill="E5E2BD"/>
            <w:vAlign w:val="center"/>
          </w:tcPr>
          <w:p w14:paraId="0F7DF594" w14:textId="745E558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75" w:type="dxa"/>
            <w:gridSpan w:val="3"/>
            <w:shd w:val="clear" w:color="auto" w:fill="E5E2BD"/>
            <w:vAlign w:val="center"/>
          </w:tcPr>
          <w:p w14:paraId="71A46264" w14:textId="2AC05B3D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  <w:t>2027 مايو</w:t>
            </w:r>
          </w:p>
        </w:tc>
        <w:tc>
          <w:tcPr>
            <w:tcW w:w="1340" w:type="dxa"/>
            <w:shd w:val="clear" w:color="auto" w:fill="E5E2BD"/>
            <w:vAlign w:val="center"/>
          </w:tcPr>
          <w:p w14:paraId="13209C14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3F37DA65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E710124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A5F9A94" w14:textId="5747DDB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1070" w:type="dxa"/>
            <w:shd w:val="clear" w:color="auto" w:fill="E5E2BD"/>
            <w:vAlign w:val="center"/>
          </w:tcPr>
          <w:p w14:paraId="50B9EA2B" w14:textId="2357A28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shd w:val="clear" w:color="auto" w:fill="E5E2BD"/>
            <w:vAlign w:val="center"/>
          </w:tcPr>
          <w:p w14:paraId="007E46D2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1-اعداد خطة قسم الارشاد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</w:p>
          <w:p w14:paraId="07595BA0" w14:textId="2DCC5662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shd w:val="clear" w:color="auto" w:fill="E5E2BD"/>
            <w:vAlign w:val="center"/>
          </w:tcPr>
          <w:p w14:paraId="6EE6F11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shd w:val="clear" w:color="auto" w:fill="E5E2BD"/>
            <w:vAlign w:val="center"/>
          </w:tcPr>
          <w:p w14:paraId="060394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الادبي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،الادبي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shd w:val="clear" w:color="auto" w:fill="E5E2BD"/>
            <w:vAlign w:val="center"/>
          </w:tcPr>
          <w:p w14:paraId="1B427C1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الادبي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،الادبي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shd w:val="clear" w:color="auto" w:fill="E5E2BD"/>
            <w:vAlign w:val="center"/>
          </w:tcPr>
          <w:p w14:paraId="5FA0E9F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4F9EB890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081EE56A" w14:textId="77777777" w:rsidTr="00A90730">
        <w:trPr>
          <w:trHeight w:val="866"/>
        </w:trPr>
        <w:tc>
          <w:tcPr>
            <w:tcW w:w="692" w:type="dxa"/>
            <w:gridSpan w:val="3"/>
            <w:vAlign w:val="center"/>
          </w:tcPr>
          <w:p w14:paraId="0D0541D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69DD1A1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623FCC3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48B03B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41B8A1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4F8D1D5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48E7E7C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مارس</w:t>
            </w:r>
          </w:p>
          <w:p w14:paraId="4214F82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40" w:type="dxa"/>
            <w:vAlign w:val="center"/>
          </w:tcPr>
          <w:p w14:paraId="0B5401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30C0AC2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A98F49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08ECF77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9721D52" w14:textId="4F0B9B5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79DB7D58" w14:textId="27615D7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10000</w:t>
            </w:r>
          </w:p>
        </w:tc>
        <w:tc>
          <w:tcPr>
            <w:tcW w:w="3270" w:type="dxa"/>
            <w:vAlign w:val="center"/>
          </w:tcPr>
          <w:p w14:paraId="38245999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  <w:p w14:paraId="29244940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للمتفوقات من كل قسم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دراسي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3-اشراكهم في مسابقات علمية محلية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من خلال استراتيجية المعلم الصغير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5-تنوع الإستراتيجيات التي تراعي الفروق الفردية بين الطالبات وتثير مهارات التفكير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العليا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وتزويدهم بأسئلة إثرائية داعمة لذلك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7-تكريم وتحفيز الطالبات المتفوقات   </w:t>
            </w:r>
          </w:p>
          <w:p w14:paraId="74649FC3" w14:textId="658E0A7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267B673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5.2 المجال الأول تدخل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رقم 7 (تنمية الطلبة ورعايتهم حسب فئاتهم)</w:t>
            </w:r>
          </w:p>
          <w:p w14:paraId="5351F35A" w14:textId="2A7A447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1DD25F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الحادي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D9A706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الحادي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234357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5.2 نسبة الطلبة الحاصلين على 90% واعلى في جميع الصفوف في التقييم النهائي</w:t>
            </w:r>
          </w:p>
          <w:p w14:paraId="3472D230" w14:textId="3BE6BCB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33F63A14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3133D7BD" w14:textId="77777777" w:rsidTr="00A90730">
        <w:trPr>
          <w:trHeight w:val="866"/>
        </w:trPr>
        <w:tc>
          <w:tcPr>
            <w:tcW w:w="692" w:type="dxa"/>
            <w:gridSpan w:val="3"/>
            <w:vAlign w:val="center"/>
          </w:tcPr>
          <w:p w14:paraId="7F7DAC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3FA2FED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B180AF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77A798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4CFFCA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B895120" w14:textId="3DFA1C2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A13433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6057C9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388C8D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A1C8CA6" w14:textId="0313953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7043AC70" w14:textId="6F3B347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962C748" w14:textId="144CB16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1070" w:type="dxa"/>
            <w:vAlign w:val="center"/>
          </w:tcPr>
          <w:p w14:paraId="0D8410CB" w14:textId="1AD9A18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7220D80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1-تصنيف الطالبات إلى ناجحات بعد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الترفيع ،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الراسبات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،الناجحات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بعد الدور الثاني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3-حصر الطالبات المنقولات من مدارس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خاصة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وتقديم الدعم 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</w:p>
          <w:p w14:paraId="1E84E3FC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C8E4EB9" w14:textId="30BACD1A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3" w:type="dxa"/>
            <w:vAlign w:val="center"/>
          </w:tcPr>
          <w:p w14:paraId="318FC5AD" w14:textId="4FAA8ED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739F5B48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335" w:type="dxa"/>
            <w:vAlign w:val="center"/>
          </w:tcPr>
          <w:p w14:paraId="642F94D5" w14:textId="4D072E79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2397" w:type="dxa"/>
            <w:vAlign w:val="center"/>
          </w:tcPr>
          <w:p w14:paraId="42743B4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52375E92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4C45ED72" w14:textId="77777777" w:rsidTr="000F5F5B">
        <w:trPr>
          <w:trHeight w:val="1536"/>
        </w:trPr>
        <w:tc>
          <w:tcPr>
            <w:tcW w:w="709" w:type="dxa"/>
            <w:gridSpan w:val="4"/>
            <w:vAlign w:val="center"/>
          </w:tcPr>
          <w:p w14:paraId="56E6D61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58" w:type="dxa"/>
            <w:gridSpan w:val="2"/>
            <w:vAlign w:val="center"/>
          </w:tcPr>
          <w:p w14:paraId="4447413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C9E089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9AC64D2" w14:textId="6C2C47A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503D25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185CB4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87B7703" w14:textId="112C353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CEBA462" w14:textId="2FEC79E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370E1BB8" w14:textId="79EDD16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5BB1B4B3" w14:textId="55EA86F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2-تشكيل فريق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.3-حصر أسماء الطالبات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4-اشراكهم في مسابقات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5-تفعيل دور الطالبات الموهوبات في الفصل من خلال استراتيجيات تراعي أنماط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التعلم .</w:t>
            </w:r>
            <w:proofErr w:type="gramEnd"/>
          </w:p>
          <w:p w14:paraId="334A2CB3" w14:textId="4372E3C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B79BD3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52F35D" w14:textId="21E7414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F7A469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68FAF0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CF774BA" w14:textId="4AAA17C8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A90730" w:rsidRPr="009A23A6" w14:paraId="324FC72F" w14:textId="77777777" w:rsidTr="00A90730">
        <w:trPr>
          <w:trHeight w:val="624"/>
        </w:trPr>
        <w:tc>
          <w:tcPr>
            <w:tcW w:w="732" w:type="dxa"/>
            <w:gridSpan w:val="5"/>
            <w:vAlign w:val="center"/>
          </w:tcPr>
          <w:p w14:paraId="6AF8838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2752416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19A47C6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59B092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32E7BD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897F6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5A2AB0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8F79B5" w14:textId="6C88B05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7F6EE1B9" w14:textId="6F3CF6C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BD67D3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A596DEB" w14:textId="73F902A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13DAA20C" w14:textId="03F03DC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13500</w:t>
            </w:r>
          </w:p>
        </w:tc>
        <w:tc>
          <w:tcPr>
            <w:tcW w:w="3270" w:type="dxa"/>
            <w:vAlign w:val="center"/>
          </w:tcPr>
          <w:p w14:paraId="6485427A" w14:textId="249D5678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</w:t>
            </w:r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-إعداد </w:t>
            </w:r>
            <w:proofErr w:type="gramStart"/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استبيان</w:t>
            </w:r>
            <w:proofErr w:type="gramEnd"/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 وحصر مواهب القطريات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3-تدريبهم على المسابقات الدولية                   </w:t>
            </w:r>
          </w:p>
          <w:p w14:paraId="1D99A1FA" w14:textId="1932AC0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</w:p>
          <w:p w14:paraId="45875963" w14:textId="7F7439C4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3FB4E3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970988D" w14:textId="3C9930A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335" w:type="dxa"/>
            <w:vAlign w:val="center"/>
          </w:tcPr>
          <w:p w14:paraId="6F994BA3" w14:textId="629AA1CD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2397" w:type="dxa"/>
            <w:vAlign w:val="center"/>
          </w:tcPr>
          <w:p w14:paraId="66F79423" w14:textId="2575FA5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595" w:type="dxa"/>
            <w:vMerge/>
            <w:shd w:val="clear" w:color="auto" w:fill="990033"/>
          </w:tcPr>
          <w:p w14:paraId="42FB0085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40FF79EE" w14:textId="77777777" w:rsidTr="000F5F5B">
        <w:trPr>
          <w:trHeight w:val="1430"/>
        </w:trPr>
        <w:tc>
          <w:tcPr>
            <w:tcW w:w="732" w:type="dxa"/>
            <w:gridSpan w:val="5"/>
            <w:vAlign w:val="center"/>
          </w:tcPr>
          <w:p w14:paraId="108271C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634E310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BB2A3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1FD2ACE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377D4EF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D4B45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BDDA6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D70EE0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60691E8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46D9AE6" w14:textId="545E0F4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14:paraId="1C698F45" w14:textId="6CD03DA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8000 </w:t>
            </w:r>
          </w:p>
          <w:p w14:paraId="7BDC18AE" w14:textId="4043A31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4D3EA14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تنفيذ استبانة عقلية النمو للطالبات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1D367401" w14:textId="76BE244A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 تنفيذ استراتيجيات متنوعة واسئلة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أثرائية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تراعي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مهارت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التفكير العليا وحل المشكلات والتفكير الإبداعي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المطلوبة(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الفروق الفردية-الاستراتيجيات-مهارات التفكير العليا-صياغات الأسئلة الصفية)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والمكافئات لجميع الفئات.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</w:p>
          <w:p w14:paraId="45ABD514" w14:textId="364AC378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4C385F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5.10 المجال الرابع تدخل رقم 5 (تطبيق سياسة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التحفيز والمكافئات لجميع فئات الطلبة (الفائقين-المتحسنين-الموهوبين-الإنجازات)</w:t>
            </w:r>
          </w:p>
          <w:p w14:paraId="6C1A427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4675E0FF" w14:textId="2E4FC36A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94%</w:t>
            </w:r>
          </w:p>
        </w:tc>
        <w:tc>
          <w:tcPr>
            <w:tcW w:w="1335" w:type="dxa"/>
            <w:vAlign w:val="center"/>
          </w:tcPr>
          <w:p w14:paraId="33456EFA" w14:textId="1F74686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2397" w:type="dxa"/>
            <w:vAlign w:val="center"/>
          </w:tcPr>
          <w:p w14:paraId="09BF4C95" w14:textId="60F83BE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595" w:type="dxa"/>
            <w:vMerge/>
            <w:shd w:val="clear" w:color="auto" w:fill="990033"/>
          </w:tcPr>
          <w:p w14:paraId="0AE9A8DA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26CC6FDB" w14:textId="77777777" w:rsidTr="00A90730">
        <w:trPr>
          <w:trHeight w:val="521"/>
        </w:trPr>
        <w:tc>
          <w:tcPr>
            <w:tcW w:w="732" w:type="dxa"/>
            <w:gridSpan w:val="5"/>
            <w:vAlign w:val="center"/>
          </w:tcPr>
          <w:p w14:paraId="41A7235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4491DB9" w14:textId="77B559D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0345820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C193436" w14:textId="1C99FB1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DF4C5A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487DE11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030D12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BD4759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0AF48EA" w14:textId="69922DC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F8D21E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4B2B247" w14:textId="266E1A9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1D964C1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2275C0" w14:textId="05C820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182D73D3" w14:textId="69FDCBB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22C12113" w14:textId="336B40A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46BDE3F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 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E73AF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2-تشكيل لجنة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</w:p>
          <w:p w14:paraId="661E8AF3" w14:textId="7D27E511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A78422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F60B6BC" w14:textId="4B6BDBC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335" w:type="dxa"/>
            <w:vAlign w:val="center"/>
          </w:tcPr>
          <w:p w14:paraId="3C4F46C1" w14:textId="041CB08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2397" w:type="dxa"/>
            <w:vAlign w:val="center"/>
          </w:tcPr>
          <w:p w14:paraId="485A28B6" w14:textId="7A98FAC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595" w:type="dxa"/>
            <w:vMerge/>
            <w:shd w:val="clear" w:color="auto" w:fill="990033"/>
          </w:tcPr>
          <w:p w14:paraId="45D8BCB6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7C226A2A" w14:textId="77777777" w:rsidTr="00A90730">
        <w:trPr>
          <w:trHeight w:val="3410"/>
        </w:trPr>
        <w:tc>
          <w:tcPr>
            <w:tcW w:w="732" w:type="dxa"/>
            <w:gridSpan w:val="5"/>
            <w:vAlign w:val="center"/>
          </w:tcPr>
          <w:p w14:paraId="57421E8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018C86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7005C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37E57AE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C29847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781EFCF2" w14:textId="25E885A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1500</w:t>
            </w:r>
          </w:p>
        </w:tc>
        <w:tc>
          <w:tcPr>
            <w:tcW w:w="3270" w:type="dxa"/>
            <w:vAlign w:val="center"/>
          </w:tcPr>
          <w:p w14:paraId="5A761D29" w14:textId="7CA4DDDB" w:rsidR="00A90730" w:rsidRPr="00A80604" w:rsidRDefault="00A90730" w:rsidP="00A90730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684EE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نشر وتطبيق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وارساله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684EE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اشراك الطالبات في اللجان والأنشطة والمسابقات</w:t>
            </w:r>
          </w:p>
          <w:p w14:paraId="57DAD92E" w14:textId="5BE00D33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E7056A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423" w:type="dxa"/>
            <w:vAlign w:val="center"/>
          </w:tcPr>
          <w:p w14:paraId="57F22733" w14:textId="7B91FDC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335" w:type="dxa"/>
            <w:vAlign w:val="center"/>
          </w:tcPr>
          <w:p w14:paraId="7FD6A4B8" w14:textId="409DB0E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2397" w:type="dxa"/>
            <w:vAlign w:val="center"/>
          </w:tcPr>
          <w:p w14:paraId="477D074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shd w:val="clear" w:color="auto" w:fill="FFD3A7"/>
            <w:vAlign w:val="center"/>
          </w:tcPr>
          <w:p w14:paraId="31F0C0D5" w14:textId="77777777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A90730" w:rsidRPr="009A23A6" w14:paraId="4C418F8E" w14:textId="77777777" w:rsidTr="000F5F5B">
        <w:trPr>
          <w:trHeight w:val="3410"/>
        </w:trPr>
        <w:tc>
          <w:tcPr>
            <w:tcW w:w="732" w:type="dxa"/>
            <w:gridSpan w:val="5"/>
            <w:vAlign w:val="center"/>
          </w:tcPr>
          <w:p w14:paraId="67FF54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4CEBCB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CF272F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20B81AD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590D913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6EF209ED" w14:textId="67870A5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500CB77D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1-اشراك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  في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المسابقات الخارجية وتشجيعهم وتكريمهم على المشاركة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2-اشراك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 المعلمات الموهوبات في تدريب ودعم الزميلات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4-اشراك المعلمات في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تنفيذ  خطة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التطوير العامة للمدرسة.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</w:p>
          <w:p w14:paraId="5673C3E7" w14:textId="025B8F1C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4927349C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0038B12" w14:textId="73EB19D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335" w:type="dxa"/>
            <w:vAlign w:val="center"/>
          </w:tcPr>
          <w:p w14:paraId="02FB2D66" w14:textId="3911E58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2397" w:type="dxa"/>
            <w:vAlign w:val="center"/>
          </w:tcPr>
          <w:p w14:paraId="79095F31" w14:textId="1FA1E4C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595" w:type="dxa"/>
            <w:shd w:val="clear" w:color="auto" w:fill="FFD3A7"/>
            <w:vAlign w:val="center"/>
          </w:tcPr>
          <w:p w14:paraId="7795E365" w14:textId="48115B03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A90730" w:rsidRPr="009A23A6" w14:paraId="73AAB83C" w14:textId="77777777" w:rsidTr="00A90730">
        <w:trPr>
          <w:trHeight w:val="312"/>
        </w:trPr>
        <w:tc>
          <w:tcPr>
            <w:tcW w:w="732" w:type="dxa"/>
            <w:gridSpan w:val="5"/>
            <w:vAlign w:val="center"/>
          </w:tcPr>
          <w:p w14:paraId="352BF0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67B529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0407A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83F245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يونيو</w:t>
            </w:r>
          </w:p>
          <w:p w14:paraId="2E033C6D" w14:textId="39616A9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6547AFF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0A37C05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1070" w:type="dxa"/>
            <w:vAlign w:val="center"/>
          </w:tcPr>
          <w:p w14:paraId="11A1A833" w14:textId="5B836CD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</w:t>
            </w:r>
          </w:p>
        </w:tc>
        <w:tc>
          <w:tcPr>
            <w:tcW w:w="3270" w:type="dxa"/>
            <w:vAlign w:val="center"/>
          </w:tcPr>
          <w:p w14:paraId="5C10CFB3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1عمل استبانة بداية العام للطالبات لقياس مدى توفر أجهزة الكترونية لديهن يمكن من </w:t>
            </w:r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lastRenderedPageBreak/>
              <w:t>خلالها الوصول إلى شبكة الأنترنت من المنزل.</w:t>
            </w:r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>2- جمع الاحصائيات ومقارنتها بإحصائيات دخول الطالبات على المنصة.</w:t>
            </w:r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الفئات(</w:t>
            </w:r>
            <w:proofErr w:type="gramEnd"/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طالبات </w:t>
            </w:r>
            <w:proofErr w:type="spellStart"/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أولياءأمور</w:t>
            </w:r>
            <w:proofErr w:type="spellEnd"/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-معلمات) على استخدام نظام قطر للتعليم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5-حصر الطالبات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الغير متفاعلات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في المنصة والتواصل معهم وتقديم الدعم اللازم لهم</w:t>
            </w:r>
          </w:p>
          <w:p w14:paraId="01BE60D5" w14:textId="0BEBBC86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B634C2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3F43776" w14:textId="7CC9B33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85%</w:t>
            </w:r>
          </w:p>
        </w:tc>
        <w:tc>
          <w:tcPr>
            <w:tcW w:w="1335" w:type="dxa"/>
            <w:vAlign w:val="center"/>
          </w:tcPr>
          <w:p w14:paraId="6B006CED" w14:textId="3AD5BD5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2397" w:type="dxa"/>
            <w:vAlign w:val="center"/>
          </w:tcPr>
          <w:p w14:paraId="0A5FAFBF" w14:textId="1BE271E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595" w:type="dxa"/>
            <w:shd w:val="clear" w:color="auto" w:fill="0B769F" w:themeFill="accent4" w:themeFillShade="BF"/>
            <w:vAlign w:val="center"/>
          </w:tcPr>
          <w:p w14:paraId="13E5D861" w14:textId="3A9FC2D8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A90730" w:rsidRPr="009A23A6" w14:paraId="41B12831" w14:textId="77777777" w:rsidTr="00A90730">
        <w:trPr>
          <w:trHeight w:val="1277"/>
        </w:trPr>
        <w:tc>
          <w:tcPr>
            <w:tcW w:w="732" w:type="dxa"/>
            <w:gridSpan w:val="5"/>
            <w:vAlign w:val="center"/>
          </w:tcPr>
          <w:p w14:paraId="3CA2851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5B88A38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F576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58A1B9A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BE4EE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382BD52A" w14:textId="31BDB7A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</w:t>
            </w:r>
          </w:p>
        </w:tc>
        <w:tc>
          <w:tcPr>
            <w:tcW w:w="3270" w:type="dxa"/>
            <w:vAlign w:val="center"/>
          </w:tcPr>
          <w:p w14:paraId="4332E793" w14:textId="77777777" w:rsidR="00F306D3" w:rsidRDefault="00A90730" w:rsidP="00F306D3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996D8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حصر أنواع غياب الطلاب في المدرس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ة  </w:t>
            </w:r>
          </w:p>
          <w:p w14:paraId="1E52DF20" w14:textId="69CB9C2A" w:rsidR="00F306D3" w:rsidRDefault="00A90730" w:rsidP="00F306D3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2-</w:t>
            </w:r>
            <w:r w:rsidRPr="00996D8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دراسة حالة كل مجموعة من خلال التواصل مع 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</w:t>
            </w:r>
          </w:p>
          <w:p w14:paraId="7081CA19" w14:textId="6C468E3D" w:rsidR="00F306D3" w:rsidRDefault="00A90730" w:rsidP="00F306D3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3-</w:t>
            </w:r>
            <w:r w:rsidRPr="00996D8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إجراء مقارنات بين إحصاءات الغياب شهريا وفصليا وسنو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يا                  </w:t>
            </w:r>
          </w:p>
          <w:p w14:paraId="1186F187" w14:textId="3E331F30" w:rsidR="00A90730" w:rsidRPr="00A80604" w:rsidRDefault="00A90730" w:rsidP="00F306D3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996D8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تكريم الطالبات المنضبطات في الطابور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5-تقديم أنشطة متنوعة لا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صفية .</w:t>
            </w:r>
            <w:proofErr w:type="gramEnd"/>
          </w:p>
          <w:p w14:paraId="049D81FB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21032EA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098B85" w14:textId="6F8FB7E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335" w:type="dxa"/>
            <w:vAlign w:val="center"/>
          </w:tcPr>
          <w:p w14:paraId="7B3A26EF" w14:textId="0887328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2397" w:type="dxa"/>
            <w:vAlign w:val="center"/>
          </w:tcPr>
          <w:p w14:paraId="5287454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1B1164C" w14:textId="1A035492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A90730" w:rsidRPr="009A23A6" w14:paraId="705E3F3B" w14:textId="77777777" w:rsidTr="000F5F5B">
        <w:trPr>
          <w:trHeight w:val="1277"/>
        </w:trPr>
        <w:tc>
          <w:tcPr>
            <w:tcW w:w="732" w:type="dxa"/>
            <w:gridSpan w:val="5"/>
            <w:vAlign w:val="center"/>
          </w:tcPr>
          <w:p w14:paraId="24410C2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39B0ABF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C12C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D070D7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61CA8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0EBED03A" w14:textId="5E274323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500</w:t>
            </w:r>
          </w:p>
        </w:tc>
        <w:tc>
          <w:tcPr>
            <w:tcW w:w="3270" w:type="dxa"/>
            <w:vAlign w:val="center"/>
          </w:tcPr>
          <w:p w14:paraId="63E68456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1</w:t>
            </w:r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 xml:space="preserve">- </w:t>
            </w:r>
            <w:proofErr w:type="gramStart"/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>تعزيز  القيم</w:t>
            </w:r>
            <w:proofErr w:type="gramEnd"/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 xml:space="preserve"> من </w:t>
            </w:r>
            <w:proofErr w:type="gramStart"/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>خلال  الطابور</w:t>
            </w:r>
            <w:proofErr w:type="gramEnd"/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 xml:space="preserve"> الصباحي المقدم من الطالبات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3-</w:t>
            </w:r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 xml:space="preserve">تقديم المحاضرات التربوية الهادفة لتقويم </w:t>
            </w:r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lastRenderedPageBreak/>
              <w:t>السلوكيات غير المرغوبة</w:t>
            </w:r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br/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4-تفعيل دور الطالبات من خلال إشراكهن في أنشطة وبرامج توعوية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5-</w:t>
            </w:r>
            <w:r w:rsidRPr="00A02065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>نشر وتوضيح وتطبيق سياسة الضبط السلوكي.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6-تعزيز السلوكيات الايجابية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7-تدريب المعلمات عن الإدارة الصفية</w:t>
            </w:r>
          </w:p>
          <w:p w14:paraId="4946FEE3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4E40BA27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الثاني تدخل رقم 8 (الإدارة الصفية)</w:t>
            </w:r>
          </w:p>
          <w:p w14:paraId="43AD1EA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37EFFB5" w14:textId="1E8B43A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16</w:t>
            </w:r>
          </w:p>
        </w:tc>
        <w:tc>
          <w:tcPr>
            <w:tcW w:w="1335" w:type="dxa"/>
            <w:vAlign w:val="center"/>
          </w:tcPr>
          <w:p w14:paraId="1A249E52" w14:textId="35222A86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2397" w:type="dxa"/>
            <w:vAlign w:val="center"/>
          </w:tcPr>
          <w:p w14:paraId="7A36FC4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19EB3BB5" w14:textId="2225AA4F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A90730" w:rsidRPr="009A23A6" w14:paraId="1153E047" w14:textId="77777777" w:rsidTr="000F5F5B">
        <w:trPr>
          <w:trHeight w:val="1277"/>
        </w:trPr>
        <w:tc>
          <w:tcPr>
            <w:tcW w:w="732" w:type="dxa"/>
            <w:gridSpan w:val="5"/>
            <w:vAlign w:val="center"/>
          </w:tcPr>
          <w:p w14:paraId="73C638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7C506E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4A86DB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6182EF6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223F6D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178C54A7" w14:textId="4436061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1000</w:t>
            </w:r>
          </w:p>
        </w:tc>
        <w:tc>
          <w:tcPr>
            <w:tcW w:w="3270" w:type="dxa"/>
            <w:vAlign w:val="center"/>
          </w:tcPr>
          <w:p w14:paraId="1292C79F" w14:textId="45693D9F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متابعة البيئة المدرسية والمرافق والمعامل وحسن استخدامها و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  <w:lang w:bidi="ar-QA"/>
              </w:rPr>
              <w:t>إ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جراء الصيانات اللازمة.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3-اعداد استبيانات رضا عن الأنشطة المقدمة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</w:p>
          <w:p w14:paraId="7D984D33" w14:textId="37472DBE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323D98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422CD07" w14:textId="51A88D8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335" w:type="dxa"/>
            <w:vAlign w:val="center"/>
          </w:tcPr>
          <w:p w14:paraId="462032F3" w14:textId="3305E95C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2397" w:type="dxa"/>
            <w:vAlign w:val="center"/>
          </w:tcPr>
          <w:p w14:paraId="5C4F70F6" w14:textId="7E1EBFD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6EAD81A7" w14:textId="25F60044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A90730" w:rsidRPr="009A23A6" w14:paraId="3274AC59" w14:textId="77777777" w:rsidTr="00CC0C6D">
        <w:trPr>
          <w:trHeight w:val="4499"/>
        </w:trPr>
        <w:tc>
          <w:tcPr>
            <w:tcW w:w="733" w:type="dxa"/>
            <w:gridSpan w:val="5"/>
            <w:vAlign w:val="center"/>
          </w:tcPr>
          <w:p w14:paraId="6AB63E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4" w:type="dxa"/>
            <w:vAlign w:val="center"/>
          </w:tcPr>
          <w:p w14:paraId="78C94FF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E0D7A0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2026</w:t>
            </w:r>
          </w:p>
          <w:p w14:paraId="4389746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132F9A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5353A55D" w14:textId="35477F2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2500</w:t>
            </w:r>
          </w:p>
        </w:tc>
        <w:tc>
          <w:tcPr>
            <w:tcW w:w="3270" w:type="dxa"/>
            <w:vAlign w:val="center"/>
          </w:tcPr>
          <w:p w14:paraId="7A8ECBF6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1-اشراك أولياء الأمور في أنشطة لاصفية مختلفة 2-تنفيذ أسبوع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المعايشةيصاحبها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تدريبية وتثقيفية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أشراك أولياء الأمور في مجلس الأمناء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>5-تفاعل أولياء الأمور على منصة التواصل الاجتماعي للمدرسة(</w:t>
            </w:r>
            <w:proofErr w:type="spellStart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الانستقرام</w:t>
            </w:r>
            <w:proofErr w:type="spellEnd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).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 xml:space="preserve">6-اعداد </w:t>
            </w:r>
            <w:proofErr w:type="gramStart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استبيان  لحصر</w:t>
            </w:r>
            <w:proofErr w:type="gramEnd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 xml:space="preserve">7-اجراء </w:t>
            </w:r>
            <w:proofErr w:type="gramStart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استبيان</w:t>
            </w:r>
            <w:proofErr w:type="gramEnd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 رضى أولياء الأمور والأخذ باقتراحاتهم الممكنة التطبيق</w:t>
            </w:r>
          </w:p>
          <w:p w14:paraId="4AFBCF3B" w14:textId="25A93535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904733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145F46E" w14:textId="1CE9149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335" w:type="dxa"/>
            <w:vAlign w:val="center"/>
          </w:tcPr>
          <w:p w14:paraId="53BF087C" w14:textId="78D7F1B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2397" w:type="dxa"/>
            <w:vAlign w:val="center"/>
          </w:tcPr>
          <w:p w14:paraId="62B565CB" w14:textId="086BC52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595" w:type="dxa"/>
            <w:vMerge/>
            <w:shd w:val="clear" w:color="auto" w:fill="990033"/>
          </w:tcPr>
          <w:p w14:paraId="640F1A66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3A2039CF" w14:textId="77777777" w:rsidR="00206AB8" w:rsidRDefault="00206AB8" w:rsidP="00206AB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/>
          <w:b/>
          <w:bCs/>
          <w:lang w:bidi="ar-QA"/>
        </w:rPr>
        <w:tab/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713CA221" w14:textId="015680A3" w:rsidR="001F5F08" w:rsidRDefault="001F5F08" w:rsidP="00206AB8">
      <w:pPr>
        <w:tabs>
          <w:tab w:val="left" w:pos="4740"/>
        </w:tabs>
        <w:rPr>
          <w:rFonts w:ascii="Sakkal Majalla" w:hAnsi="Sakkal Majalla" w:cs="Sakkal Majalla"/>
          <w:b/>
          <w:bCs/>
          <w:lang w:bidi="ar-QA"/>
        </w:rPr>
      </w:pPr>
    </w:p>
    <w:p w14:paraId="747BC409" w14:textId="77777777" w:rsidR="00842C75" w:rsidRDefault="00842C75" w:rsidP="00842C75">
      <w:pPr>
        <w:jc w:val="right"/>
        <w:rPr>
          <w:rFonts w:ascii="Sakkal Majalla" w:hAnsi="Sakkal Majalla" w:cs="Sakkal Majalla"/>
          <w:b/>
          <w:bCs/>
          <w:lang w:bidi="ar-QA"/>
        </w:rPr>
      </w:pPr>
    </w:p>
    <w:p w14:paraId="1FBD001B" w14:textId="7DD8B064" w:rsidR="00842C75" w:rsidRDefault="00AF0972" w:rsidP="00842C75">
      <w:pPr>
        <w:jc w:val="right"/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الكيمياء /نسرين عبد القادر الحموي                     </w:t>
      </w:r>
      <w:r w:rsidR="003B576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النائبة الأكاديمية / </w:t>
      </w:r>
      <w:r w:rsidR="0060497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نورة خليفة آل ثاني </w:t>
      </w:r>
    </w:p>
    <w:p w14:paraId="314E0C5A" w14:textId="60C4C7BB" w:rsidR="003B5762" w:rsidRDefault="003B5762" w:rsidP="003B5762">
      <w:pPr>
        <w:pStyle w:val="NormalWeb"/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22DCA300" wp14:editId="4F339753">
            <wp:simplePos x="0" y="0"/>
            <wp:positionH relativeFrom="column">
              <wp:posOffset>6105525</wp:posOffset>
            </wp:positionH>
            <wp:positionV relativeFrom="paragraph">
              <wp:posOffset>89535</wp:posOffset>
            </wp:positionV>
            <wp:extent cx="1171575" cy="319405"/>
            <wp:effectExtent l="0" t="0" r="9525" b="4445"/>
            <wp:wrapNone/>
            <wp:docPr id="2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/>
          <w:sz w:val="32"/>
          <w:szCs w:val="32"/>
          <w:lang w:bidi="ar-QA"/>
        </w:rPr>
        <w:tab/>
      </w:r>
    </w:p>
    <w:p w14:paraId="1CA0AC16" w14:textId="6DD2DC71" w:rsidR="003B5762" w:rsidRPr="003B5762" w:rsidRDefault="003B5762" w:rsidP="003B5762">
      <w:pPr>
        <w:tabs>
          <w:tab w:val="left" w:pos="12000"/>
        </w:tabs>
        <w:rPr>
          <w:rFonts w:ascii="Sakkal Majalla" w:hAnsi="Sakkal Majalla" w:cs="Sakkal Majalla"/>
          <w:sz w:val="32"/>
          <w:szCs w:val="32"/>
          <w:rtl/>
          <w:lang w:bidi="ar-QA"/>
        </w:rPr>
      </w:pPr>
    </w:p>
    <w:sectPr w:rsidR="003B5762" w:rsidRPr="003B5762" w:rsidSect="001F5F0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789F5" w14:textId="77777777" w:rsidR="00CC7BDC" w:rsidRDefault="00CC7BDC" w:rsidP="001F5F08">
      <w:pPr>
        <w:spacing w:after="0" w:line="240" w:lineRule="auto"/>
      </w:pPr>
      <w:r>
        <w:separator/>
      </w:r>
    </w:p>
  </w:endnote>
  <w:endnote w:type="continuationSeparator" w:id="0">
    <w:p w14:paraId="192577AF" w14:textId="77777777" w:rsidR="00CC7BDC" w:rsidRDefault="00CC7BDC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124A" w14:textId="77777777" w:rsidR="00B151F4" w:rsidRDefault="00B151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0DF4F" w14:textId="77777777" w:rsidR="00B151F4" w:rsidRDefault="00B151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CFECC" w14:textId="77777777" w:rsidR="00CC7BDC" w:rsidRDefault="00CC7BDC" w:rsidP="001F5F08">
      <w:pPr>
        <w:spacing w:after="0" w:line="240" w:lineRule="auto"/>
      </w:pPr>
      <w:r>
        <w:separator/>
      </w:r>
    </w:p>
  </w:footnote>
  <w:footnote w:type="continuationSeparator" w:id="0">
    <w:p w14:paraId="00EBDCC2" w14:textId="77777777" w:rsidR="00CC7BDC" w:rsidRDefault="00CC7BDC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E461" w14:textId="77777777" w:rsidR="00B151F4" w:rsidRDefault="00B151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5F763D6B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5F763D6B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80C2" w14:textId="77777777" w:rsidR="00B151F4" w:rsidRDefault="00B151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8"/>
  </w:num>
  <w:num w:numId="3" w16cid:durableId="160236653">
    <w:abstractNumId w:val="1"/>
  </w:num>
  <w:num w:numId="4" w16cid:durableId="1594364282">
    <w:abstractNumId w:val="6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7"/>
  </w:num>
  <w:num w:numId="9" w16cid:durableId="1361011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705D1"/>
    <w:rsid w:val="00072040"/>
    <w:rsid w:val="00082D16"/>
    <w:rsid w:val="000C4C9B"/>
    <w:rsid w:val="000E3D45"/>
    <w:rsid w:val="000E4A80"/>
    <w:rsid w:val="000F5F5B"/>
    <w:rsid w:val="00107D10"/>
    <w:rsid w:val="00123413"/>
    <w:rsid w:val="00135C4E"/>
    <w:rsid w:val="00143182"/>
    <w:rsid w:val="00146F8A"/>
    <w:rsid w:val="00166308"/>
    <w:rsid w:val="00190915"/>
    <w:rsid w:val="001B2BC3"/>
    <w:rsid w:val="001C57DA"/>
    <w:rsid w:val="001C6B03"/>
    <w:rsid w:val="001D6E66"/>
    <w:rsid w:val="001F4031"/>
    <w:rsid w:val="001F5F08"/>
    <w:rsid w:val="00204569"/>
    <w:rsid w:val="00206AB8"/>
    <w:rsid w:val="0022001D"/>
    <w:rsid w:val="00231FFD"/>
    <w:rsid w:val="002330F0"/>
    <w:rsid w:val="00265DFE"/>
    <w:rsid w:val="00266371"/>
    <w:rsid w:val="002A6D26"/>
    <w:rsid w:val="002B74DA"/>
    <w:rsid w:val="002F1B29"/>
    <w:rsid w:val="002F4D2A"/>
    <w:rsid w:val="00310B03"/>
    <w:rsid w:val="003239D4"/>
    <w:rsid w:val="00355D9E"/>
    <w:rsid w:val="00356CDC"/>
    <w:rsid w:val="00370D8D"/>
    <w:rsid w:val="00370FA5"/>
    <w:rsid w:val="00374800"/>
    <w:rsid w:val="00377E7E"/>
    <w:rsid w:val="003902A7"/>
    <w:rsid w:val="00392607"/>
    <w:rsid w:val="003A7725"/>
    <w:rsid w:val="003B5762"/>
    <w:rsid w:val="003C4C41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5158"/>
    <w:rsid w:val="00477107"/>
    <w:rsid w:val="004966B7"/>
    <w:rsid w:val="00497E49"/>
    <w:rsid w:val="004B5E4C"/>
    <w:rsid w:val="004B7FA0"/>
    <w:rsid w:val="004C598C"/>
    <w:rsid w:val="004F0C28"/>
    <w:rsid w:val="004F1792"/>
    <w:rsid w:val="0057796F"/>
    <w:rsid w:val="00596BCB"/>
    <w:rsid w:val="005D15F2"/>
    <w:rsid w:val="00604976"/>
    <w:rsid w:val="00611A23"/>
    <w:rsid w:val="00653AF1"/>
    <w:rsid w:val="00654604"/>
    <w:rsid w:val="00657824"/>
    <w:rsid w:val="006618F1"/>
    <w:rsid w:val="00675B38"/>
    <w:rsid w:val="00684EE3"/>
    <w:rsid w:val="00697FA9"/>
    <w:rsid w:val="006C651E"/>
    <w:rsid w:val="006E4802"/>
    <w:rsid w:val="006F24AA"/>
    <w:rsid w:val="006F4564"/>
    <w:rsid w:val="006F5EC6"/>
    <w:rsid w:val="00721AED"/>
    <w:rsid w:val="007238E2"/>
    <w:rsid w:val="0073176D"/>
    <w:rsid w:val="0075548C"/>
    <w:rsid w:val="0076189F"/>
    <w:rsid w:val="00774F40"/>
    <w:rsid w:val="0077523E"/>
    <w:rsid w:val="00775859"/>
    <w:rsid w:val="007B5080"/>
    <w:rsid w:val="007D3882"/>
    <w:rsid w:val="007D7906"/>
    <w:rsid w:val="00804300"/>
    <w:rsid w:val="008215CD"/>
    <w:rsid w:val="008275C6"/>
    <w:rsid w:val="00842C75"/>
    <w:rsid w:val="00846646"/>
    <w:rsid w:val="0084715C"/>
    <w:rsid w:val="008747A1"/>
    <w:rsid w:val="00875EF6"/>
    <w:rsid w:val="008C154C"/>
    <w:rsid w:val="008E11B1"/>
    <w:rsid w:val="008F7410"/>
    <w:rsid w:val="00916B69"/>
    <w:rsid w:val="009232D2"/>
    <w:rsid w:val="0094714B"/>
    <w:rsid w:val="00953095"/>
    <w:rsid w:val="0095477D"/>
    <w:rsid w:val="009621A3"/>
    <w:rsid w:val="00962200"/>
    <w:rsid w:val="009623E7"/>
    <w:rsid w:val="00967399"/>
    <w:rsid w:val="00970F90"/>
    <w:rsid w:val="00971821"/>
    <w:rsid w:val="00976345"/>
    <w:rsid w:val="00980173"/>
    <w:rsid w:val="009824C4"/>
    <w:rsid w:val="00996D8C"/>
    <w:rsid w:val="009A23A6"/>
    <w:rsid w:val="009D2FED"/>
    <w:rsid w:val="009F4DF4"/>
    <w:rsid w:val="00A01E56"/>
    <w:rsid w:val="00A02065"/>
    <w:rsid w:val="00A05A91"/>
    <w:rsid w:val="00A11363"/>
    <w:rsid w:val="00A15C49"/>
    <w:rsid w:val="00A20537"/>
    <w:rsid w:val="00A45BF5"/>
    <w:rsid w:val="00A75690"/>
    <w:rsid w:val="00A76F81"/>
    <w:rsid w:val="00A80604"/>
    <w:rsid w:val="00A90730"/>
    <w:rsid w:val="00AB6AC8"/>
    <w:rsid w:val="00AD0C7A"/>
    <w:rsid w:val="00AE222F"/>
    <w:rsid w:val="00AF0972"/>
    <w:rsid w:val="00B151F4"/>
    <w:rsid w:val="00B964E7"/>
    <w:rsid w:val="00BA0A31"/>
    <w:rsid w:val="00BA2E33"/>
    <w:rsid w:val="00BB084C"/>
    <w:rsid w:val="00BF5195"/>
    <w:rsid w:val="00BF62A1"/>
    <w:rsid w:val="00C87B61"/>
    <w:rsid w:val="00C95B9F"/>
    <w:rsid w:val="00CC7BDC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943E6"/>
    <w:rsid w:val="00D95235"/>
    <w:rsid w:val="00DA31D9"/>
    <w:rsid w:val="00DF5CBE"/>
    <w:rsid w:val="00E0600C"/>
    <w:rsid w:val="00E1781F"/>
    <w:rsid w:val="00E2273C"/>
    <w:rsid w:val="00E46CA3"/>
    <w:rsid w:val="00E4758B"/>
    <w:rsid w:val="00E73AF0"/>
    <w:rsid w:val="00E822F2"/>
    <w:rsid w:val="00E91239"/>
    <w:rsid w:val="00ED6AD6"/>
    <w:rsid w:val="00F306D3"/>
    <w:rsid w:val="00F4030F"/>
    <w:rsid w:val="00F40DC6"/>
    <w:rsid w:val="00F840E4"/>
    <w:rsid w:val="00F90551"/>
    <w:rsid w:val="00F92047"/>
    <w:rsid w:val="00FB17E9"/>
    <w:rsid w:val="00FB6EC6"/>
    <w:rsid w:val="00FC2848"/>
    <w:rsid w:val="00FE4337"/>
    <w:rsid w:val="00FF3697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hyperlink" Target="mailto:aleiman@edu.gov.qa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D8F3CD-AF54-4A06-BDFE-4A8AEB1C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DBD09-8233-464F-B37D-2950978FE8F9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EF28CA15-E992-4C3A-AC74-7378F73858E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20</cp:revision>
  <cp:lastPrinted>2026-09-20T09:00:00Z</cp:lastPrinted>
  <dcterms:created xsi:type="dcterms:W3CDTF">2026-09-16T10:33:00Z</dcterms:created>
  <dcterms:modified xsi:type="dcterms:W3CDTF">2026-09-20T09:10:00Z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</Properties>
</file>