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Сибирский университет потребительской кооперации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ОТЧЕТ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Лабораторная работа 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«Подбор комплектующих и сборка конфигурации ПК»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Вариант 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Выполнил: Неминующих Никита</w:t>
        <w:br w:type="textWrapping"/>
        <w:t xml:space="preserve">Группа: ИСП-35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Новосибирск,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Цель работы</w:t>
      </w:r>
    </w:p>
    <w:p w:rsidR="00000000" w:rsidDel="00000000" w:rsidP="00000000" w:rsidRDefault="00000000" w:rsidRPr="00000000" w14:paraId="0000001A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Цель работы - подобрать совместимую конфигурацию геймерского ПК среднего уровня и периферийные устройства с учётом требований варианта 6, оценить стоимость и соотношение «цена/производительность», а также смоделировать отказ видеокарты и предложить замену того же класса.</w:t>
      </w:r>
    </w:p>
    <w:p w:rsidR="00000000" w:rsidDel="00000000" w:rsidP="00000000" w:rsidRDefault="00000000" w:rsidRPr="00000000" w14:paraId="0000001B">
      <w:pPr>
        <w:pStyle w:val="Heading1"/>
        <w:keepNext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Исходные требования варианта 6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Видеокарта NVIDIA GeForce RTX 5060 или AMD Radeon RX 9060.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Материнская плата: не менее двух слотов PCIe 5.0, минимум 4 SATA и 2 M.2, сетевой интерфейс 2.5 GbE.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Принтер: Wi-Fi, мобильная печать, месячный объём до 7000 страниц.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Предусмотреть подключение через Thunderbolt 4 или USB4.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Подобрать процессор, ОЗУ, накопитель, блок питания, корпус, охлаждение, монитор, клавиатуру и мышь.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Смоделировать выход из строя видеокарты и найти альтернативу того же класса.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Подобранная конфигурация</w:t>
      </w:r>
    </w:p>
    <w:tbl>
      <w:tblPr>
        <w:tblStyle w:val="Table1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Устройство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Основные характеристики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Цена,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Процессор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AMD Ryzen 7 9700X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8C/16T, Zen 5, 3.8–5.5 ГГц, 65 Вт, AM5, PCIe 5.0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26 199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Материнская плата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ASUS ProArt X870E-CREATOR WIFI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X870E, 2×PCIe 5.0 x16 (x8/x8 при одновременном использовании), 4×M.2, 4×SATA, 10GbE + 2.5GbE, Wi‑Fi 7, 2×USB4 40 Гбит/с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59 538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Видеокарта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Palit GeForce RTX 5060 Dual 8GB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Blackwell, 3840 CUDA, 8 ГБ GDDR7 128-bit, PCIe 5.0, DLSS 4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49 999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ОЗУ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Kingston FURY Beast Black EXPO 32 ГБ (2×16 ГБ) DDR5-6000 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 ГБ (2×16 ГБ), DDR5-6000, CL30, AMD EXPO, двухканальный комплект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67 990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SSD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Samsung 990 EVO Plus 2 ТБ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M.2 2280 NVMe, PCIe 4.0 x4/5.0 x2, до ~7250 МБ/с чтение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32 999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Блок питания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DeepCool PN750M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750 Вт, ATX 3.1, PCIe 5.1, 80 PLUS Gold, 12V-2x6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10 145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Охлаждение CPU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DeepCool AK620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Две башни, 6 теплотрубок, 2×120 мм, до 28 дБ(А), AM5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4 899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Корпус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DeepCool CH560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E-ATX/ATX, 7 слотов, 3×140 + 1×120 мм ARGB, фронтальный USB-C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10 699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Монитор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MSI G274QPF E2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27″, 2560×1440, Rapid IPS, 180 Гц, 1 мс, DP 1.4a, Adaptive-Sync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23 491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Клавиатура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Logitech G413 SE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Механическая, tactile, PBT, 6-key rollover, USB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7 299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Мышь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Logitech G502 HERO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Оптический HERO, до 25 600 dpi, программируемые кнопки, USB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3 799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Принтер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Epson EcoTank L1250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Струйный, СНПЧ, Wi-Fi/Wi-Fi Direct, мобильная печать, ~3000 стр./мес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18 999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jc w:val="right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 с периферией: 316 056 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Проверка соответствия требованиям</w:t>
      </w:r>
    </w:p>
    <w:tbl>
      <w:tblPr>
        <w:tblStyle w:val="Table2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Соответствие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RTX 5060 / RX 9060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RTX 5060 8 ГБ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≥ 2 слотов PCIe 5.0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физических PCIe 5.0 x16; при использовании обоих — x8/x8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≥ 4 SATA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4 × SATA 6 Гбит/с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≥ 2 M.2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4 × M.2, из них M.2_1 и M.2_2 — PCIe 5.0 x4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2.5 GbE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Intel 2.5 GbE + дополнительно Marvell 10 GbE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Thunderbolt 4 / USB4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 × USB4 40 Гбит/с на задней панели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Принтер Wi‑Fi и мобильная печать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Epson L1250: Wi‑Fi/Wi‑Fi Direct, Epson Smart Panel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Объём печати до 7000 стр./мес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допустимый объём около 3000 стр./мес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074">
      <w:pPr>
        <w:pStyle w:val="Heading1"/>
        <w:keepNext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Обоснование выбора</w:t>
      </w:r>
    </w:p>
    <w:p w:rsidR="00000000" w:rsidDel="00000000" w:rsidP="00000000" w:rsidRDefault="00000000" w:rsidRPr="00000000" w14:paraId="00000075">
      <w:pPr>
        <w:pStyle w:val="Heading2"/>
        <w:keepNext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5.1 Процессор</w:t>
      </w:r>
    </w:p>
    <w:p w:rsidR="00000000" w:rsidDel="00000000" w:rsidP="00000000" w:rsidRDefault="00000000" w:rsidRPr="00000000" w14:paraId="00000076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Ryzen 7 9700X имеет 8 ядер и 16 потоков, Boost до 5.5 ГГц и TDP 65 Вт. Это хороший баланс для современных игр, VR и монтажа видео среднего уровня. Платформа AM5 оставляет путь для последующего апгрейда. [1]</w:t>
      </w:r>
    </w:p>
    <w:p w:rsidR="00000000" w:rsidDel="00000000" w:rsidP="00000000" w:rsidRDefault="00000000" w:rsidRPr="00000000" w14:paraId="00000077">
      <w:pPr>
        <w:pStyle w:val="Heading2"/>
        <w:keepNext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5.2 Материнская плата</w:t>
      </w:r>
    </w:p>
    <w:p w:rsidR="00000000" w:rsidDel="00000000" w:rsidP="00000000" w:rsidRDefault="00000000" w:rsidRPr="00000000" w14:paraId="00000078">
      <w:pPr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ASUS ProArt X870E-CREATOR WIFI выбрана прежде всего из-за строгих требований лабораторной: два физических PCIe 5.0 x16 (при одновременном использовании — x8/x8), четыре M.2, четыре SATA, 2.5GbE и встроенные USB4. Дополнительный 10GbE является запасом на будущее. 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5.3 Видеокарта</w:t>
      </w:r>
    </w:p>
    <w:p w:rsidR="00000000" w:rsidDel="00000000" w:rsidP="00000000" w:rsidRDefault="00000000" w:rsidRPr="00000000" w14:paraId="0000007A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GeForce RTX 5060 соответствует заданию. По официальной спецификации NVIDIA она использует архитектуру Blackwell, 3840 CUDA-ядер, 8 ГБ GDDR7 и поддерживает DLSS 4, Multi Frame Generation, Reflex 2 и PCIe Gen 5. [3]</w:t>
      </w:r>
    </w:p>
    <w:p w:rsidR="00000000" w:rsidDel="00000000" w:rsidP="00000000" w:rsidRDefault="00000000" w:rsidRPr="00000000" w14:paraId="0000007B">
      <w:pPr>
        <w:pStyle w:val="Heading2"/>
        <w:keepNext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5.4 Память и SSD</w:t>
      </w:r>
    </w:p>
    <w:p w:rsidR="00000000" w:rsidDel="00000000" w:rsidP="00000000" w:rsidRDefault="00000000" w:rsidRPr="00000000" w14:paraId="0000007C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32 ГБ DDR5 достаточно для игр, браузера, фоновых приложений и монтажа среднего уровня. Двухканальный комплект предпочтительнее одного модуля. SSD объёмом 2 ТБ оставляет место под ОС, ПО и библиотеку современных игр.</w:t>
      </w:r>
    </w:p>
    <w:p w:rsidR="00000000" w:rsidDel="00000000" w:rsidP="00000000" w:rsidRDefault="00000000" w:rsidRPr="00000000" w14:paraId="0000007D">
      <w:pPr>
        <w:pStyle w:val="Heading2"/>
        <w:keepNext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5.5 Питание и охлаждение</w:t>
      </w:r>
    </w:p>
    <w:p w:rsidR="00000000" w:rsidDel="00000000" w:rsidP="00000000" w:rsidRDefault="00000000" w:rsidRPr="00000000" w14:paraId="0000007E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750-ваттный DeepCool PN750M имеет современный стандарт ATX 3.1, разъём 12V-2x6 и сертификат 80 PLUS Gold. AK620 с шестью теплотрубками имеет большой запас относительно 65-ваттного Ryzen 7 9700X, поэтому обеспечивает низкие температуры без необходимости в СЖО. [4][5]</w:t>
      </w:r>
    </w:p>
    <w:p w:rsidR="00000000" w:rsidDel="00000000" w:rsidP="00000000" w:rsidRDefault="00000000" w:rsidRPr="00000000" w14:paraId="0000007F">
      <w:pPr>
        <w:pStyle w:val="Heading2"/>
        <w:keepNext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5.6 Корпус и монитор</w:t>
      </w:r>
    </w:p>
    <w:p w:rsidR="00000000" w:rsidDel="00000000" w:rsidP="00000000" w:rsidRDefault="00000000" w:rsidRPr="00000000" w14:paraId="00000080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CH560 поддерживает E-ATX и видеокарты до 380 мм, а четыре штатных вентилятора обеспечивают хороший продув. Монитор MSI G274QPF E2 сочетает 27″, QHD и 180 Гц — это рациональная пара для RTX 5060 в соревновательных играх и обычной работе. [6][7]</w:t>
      </w:r>
    </w:p>
    <w:p w:rsidR="00000000" w:rsidDel="00000000" w:rsidP="00000000" w:rsidRDefault="00000000" w:rsidRPr="00000000" w14:paraId="00000081">
      <w:pPr>
        <w:pStyle w:val="Heading1"/>
        <w:keepNext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Скриншоты поиска комплектующих</w:t>
      </w:r>
    </w:p>
    <w:p w:rsidR="00000000" w:rsidDel="00000000" w:rsidP="00000000" w:rsidRDefault="00000000" w:rsidRPr="00000000" w14:paraId="00000082">
      <w:pPr>
        <w:spacing w:after="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32855" cy="28194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Рисунок 1 — процессор AMD Ryzen 7 9700X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32855" cy="2006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Рисунок 2 — материнская плата ASUS ProArt X870E-CREATOR WIFI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32855" cy="2908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Рисунок 3 — видеокарта Palit GeForce RTX 5060 Dual </w:t>
      </w:r>
      <w:r w:rsidDel="00000000" w:rsidR="00000000" w:rsidRPr="00000000">
        <w:rPr/>
        <w:drawing>
          <wp:inline distB="114300" distT="114300" distL="114300" distR="114300">
            <wp:extent cx="6332855" cy="2527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00" w:lineRule="auto"/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Рисунок 4 — блок питания DEEPCOOL PN750M</w:t>
      </w:r>
    </w:p>
    <w:p w:rsidR="00000000" w:rsidDel="00000000" w:rsidP="00000000" w:rsidRDefault="00000000" w:rsidRPr="00000000" w14:paraId="00000089">
      <w:pPr>
        <w:spacing w:after="200" w:lineRule="auto"/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6332855" cy="25781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Рисунок 5 — ОЗУ Kingston FURY Beast </w:t>
      </w:r>
    </w:p>
    <w:p w:rsidR="00000000" w:rsidDel="00000000" w:rsidP="00000000" w:rsidRDefault="00000000" w:rsidRPr="00000000" w14:paraId="0000008B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6332855" cy="27813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Рисунок 6 — SSD Samsung 990 EVO Plus </w:t>
      </w:r>
    </w:p>
    <w:p w:rsidR="00000000" w:rsidDel="00000000" w:rsidP="00000000" w:rsidRDefault="00000000" w:rsidRPr="00000000" w14:paraId="0000008D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6332855" cy="26924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Рисунок 7 — Кулер DeepCool AK620 </w:t>
      </w:r>
    </w:p>
    <w:p w:rsidR="00000000" w:rsidDel="00000000" w:rsidP="00000000" w:rsidRDefault="00000000" w:rsidRPr="00000000" w14:paraId="0000008F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6332855" cy="29972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Рисунок 8 — Корпус DeepCool CH560 </w:t>
      </w:r>
    </w:p>
    <w:p w:rsidR="00000000" w:rsidDel="00000000" w:rsidP="00000000" w:rsidRDefault="00000000" w:rsidRPr="00000000" w14:paraId="00000091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6332855" cy="27432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Рисунок 9 — Монитор MSI G274QPF 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6332855" cy="28575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Рисунок 10 — Logitech G413 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6332855" cy="28067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Рисунок 11 — Logitech G502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6332855" cy="28067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Рисунок 12 — Epson EcoTank L1250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Анализ «цена/производительность»</w:t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  <w:t xml:space="preserve">В этой сборке основная доля бюджета направлена на видеокарту, процессор и материнскую плату. Для игрового ПК стоимость ProArt X870E-CREATOR WIFI выше, чем у массовых B850/X870, но здесь она оправдана не приростом FPS, а выполнением учебного требования о двух PCIe 5.0 x16 и расширенной коммутации. Поэтому оценивать плату нужно как инфраструктурный компонент, а не как источник игровой производительности.</w:t>
      </w:r>
    </w:p>
    <w:tbl>
      <w:tblPr>
        <w:tblStyle w:val="Table3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Цена, 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целесообразности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Ryzen 7 9700X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26 199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8-ядерный Zen 5 обеспечивает достаточный запас для RTX 5060 при умеренном энергопотреблении.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RTX 5060 8 ГБ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49 999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Основной компонент, определяющий FPS; поддерживает DLSS 4 и аппаратное ускорение современных графических задач.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ProArt X870E-CREATOR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59 538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 цена для игровой сборки, но плата закрывает специальные требования по PCIe 5.0, 2.5GbE и USB4.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32 ГБ DDR5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67 990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 зафиксированной цене конкретный комплект дорог; технически объём и DDR5-6000 подходят системе, но цена/производительность невысокая.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SSD 2 ТБ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32 999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Быстрый NVMe SSD большого объёма; цена выше базовых PCIe 4.0 моделей, но скорость и 2 ТБ удобны для игровой библиотеки.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Остальные компоненты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79 331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Формируют надёжность, охлаждение, эргономику и комплектность рабочего места.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Вывод по соотношению «цена/производительность»: связка Ryzen 7 9700X + RTX 5060 подходит для Full HD/QHD-гейминга и видеомонтажа среднего уровня. Наиболее дорогими относительно прямого прироста игровой производительности являются материнская плата и выбранный комплект ОЗУ; материнская плата используется для выполнения специальных интерфейсных требований варианта, а стоимость памяти определяется зафиксированной розничной ценой конкретной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Моделирование неисправности видеокарты</w:t>
      </w:r>
    </w:p>
    <w:p w:rsidR="00000000" w:rsidDel="00000000" w:rsidP="00000000" w:rsidRDefault="00000000" w:rsidRPr="00000000" w14:paraId="000000B9">
      <w:pPr>
        <w:pStyle w:val="Heading2"/>
        <w:keepNext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8.1 Исходная неисправность</w:t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>
          <w:rtl w:val="0"/>
        </w:rPr>
        <w:t xml:space="preserve">Сценарий: установленная Palit GeForce RTX 5060 перестаёт выводить изображение и определяется как неисправная. Перед заменой исключаются кабель/монитор, питание 12V-2x6/8-pin, слот PCIe и драйвер. Для проверки можно временно использовать встроенное Radeon Graphics в Ryzen 7 9700X через HDMI/USB4 видеовыходы платы.</w:t>
      </w:r>
    </w:p>
    <w:p w:rsidR="00000000" w:rsidDel="00000000" w:rsidP="00000000" w:rsidRDefault="00000000" w:rsidRPr="00000000" w14:paraId="000000BB">
      <w:pPr>
        <w:pStyle w:val="Heading2"/>
        <w:keepNext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8.2 Замена</w:t>
      </w:r>
    </w:p>
    <w:tbl>
      <w:tblPr>
        <w:tblStyle w:val="Table4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Класс/характеристики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Исходная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Palit GeForce RTX 5060 Dual 8GB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RTX 5060, 8 ГБ GDDR7, PCIe 5.0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≈49 999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Замена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MSI GeForce RTX 5060 VENTUS 2X OC 8GB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RTX 5060, 8 ГБ GDDR7, PCIe 5.0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≈45–50 тыс. 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  <w:t xml:space="preserve">Замена на другую RTX 5060 сохраняет тот же класс производительности, объём видеопамяти и программные возможности. Мощности блока питания 750 Вт достаточно с большим запасом, а корпус допускает значительно более длинные видеокарты, поэтому переделка остальных компонентов не требуется.</w:t>
      </w:r>
    </w:p>
    <w:p w:rsidR="00000000" w:rsidDel="00000000" w:rsidP="00000000" w:rsidRDefault="00000000" w:rsidRPr="00000000" w14:paraId="000000C9">
      <w:pPr>
        <w:pStyle w:val="Heading1"/>
        <w:keepNext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 Порядок сборки ПК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1. Установить Ryzen 7 9700X в сокет AM5, не касаясь контактной площадки сокета.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2. Установить два модуля DDR5 в рекомендуемые слоты A2 и B2.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3. Установить SSD в M.2_1 и закрепить штатным фиксатором/радиатором.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4. Смонтировать крепление и кулер DeepCool AK620, подключить CPU_FAN.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5. Установить материнскую плату в корпус CH560 на стойки.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6. Установить блок питания PN750M и подключить 24-pin ATX и питание CPU.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7. Установить RTX 5060 в верхний PCIe 5.0 x16, подключить питание видеокарты.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8. Подключить фронтальную панель, USB, аудио, корпусные вентиляторы и накопители SATA при наличии.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9. Проверить кабель-менеджмент, отсутствие посторонних предметов и корректность посадки разъёмов.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10. Выполнить первый запуск, обновить UEFI, активировать EXPO для памяти, установить ОС и драйверы.</w:t>
      </w:r>
    </w:p>
    <w:p w:rsidR="00000000" w:rsidDel="00000000" w:rsidP="00000000" w:rsidRDefault="00000000" w:rsidRPr="00000000" w14:paraId="000000D4">
      <w:pPr>
        <w:pStyle w:val="Heading1"/>
        <w:keepNext w:val="1"/>
        <w:rPr/>
      </w:pPr>
      <w:r w:rsidDel="00000000" w:rsidR="00000000" w:rsidRPr="00000000">
        <w:rPr>
          <w:color w:val="000000"/>
          <w:rtl w:val="0"/>
        </w:rPr>
        <w:t xml:space="preserve">10. Тренажёр по сборке компьютера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/>
        <w:drawing>
          <wp:inline distB="114300" distT="114300" distL="114300" distR="114300">
            <wp:extent cx="6332855" cy="34544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11. Выводы</w:t>
      </w:r>
    </w:p>
    <w:p w:rsidR="00000000" w:rsidDel="00000000" w:rsidP="00000000" w:rsidRDefault="00000000" w:rsidRPr="00000000" w14:paraId="000000D7">
      <w:pPr>
        <w:ind w:firstLine="709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ходе работы подобрана конфигурация геймерского ПК среднего уровня на платформе AM5. Сборка соответствует требованиям варианта 6: используется GeForce RTX 5060, материнская плата имеет два физических PCIe 5.0 x16 (x8/x8 при одновременном использовании), четыре SATA и четыре M.2, сеть 2.5 GbE, а также два USB4 40 Гбит/с. Конфигурация пригодна для современных игр в Full HD/QHD, VR и видеомонтажа среднего уровня. Сценарий отказа видеокарты показывает, что её можно заменить на другую RTX 5060 без изменения остальных узлов. Основной компромисс сборки — высокая стоимость материнской платы, необходимой для выполнения расширенных требований лабораторной.</w:t>
      </w:r>
      <w:r w:rsidDel="00000000" w:rsidR="00000000" w:rsidRPr="00000000">
        <w:rPr>
          <w:rtl w:val="0"/>
        </w:rPr>
      </w:r>
    </w:p>
    <w:sectPr>
      <w:footerReference r:id="rId19" w:type="default"/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imes New Roman" w:cs="Times New Roman" w:eastAsia="Times New Roman" w:hAnsi="Times New Roman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7" Type="http://schemas.openxmlformats.org/officeDocument/2006/relationships/image" Target="media/image8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11.png"/><Relationship Id="rId18" Type="http://schemas.openxmlformats.org/officeDocument/2006/relationships/image" Target="media/image1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