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3"/>
        <w:rPr>
          <w:rStyle w:val="28"/>
          <w:rFonts w:hint="eastAsia"/>
        </w:rPr>
      </w:pPr>
      <w:r>
        <w:rPr>
          <w:rFonts w:hint="eastAsia"/>
          <w:b/>
          <w:bCs/>
        </w:rPr>
        <w:t>高质量C编程指针基础测试 C++/C 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本试题仅用于考查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C++/C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程序员的基本编程技能。内容限于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C++/C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常用语法，不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涉及数据结构、算法以及深奥的语法。考试成绩能反映出考生的编程质量以及对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C++/C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的理解程度，但不能反映考生的智力和软件开发能力。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笔试时间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90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分钟。请考生认真答题，切勿轻视。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一、请填写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BOOL , float,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指针变量 与“零值”比较的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if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语句。（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10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分）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提示：这里“零值”可以是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0, 0.0 , FALSE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或者“空指针”。例如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int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变量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与“零值”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比较的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if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语句为：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 n == 0 )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 n != 0 )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以此类推。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请写出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BOOL flag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与“零值”比较的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if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0"/>
          <w:rFonts w:hint="eastAsia" w:ascii="楷体" w:hAnsi="楷体" w:eastAsia="楷体" w:cs="楷体"/>
        </w:rPr>
        <w:t>if (false == flag)</w:t>
      </w:r>
      <w:r>
        <w:commentReference w:id="0"/>
      </w:r>
      <w:r>
        <w:rPr>
          <w:rFonts w:hint="eastAsia" w:ascii="宋体" w:hAnsi="宋体" w:eastAsia="宋体" w:cs="宋体"/>
          <w:b/>
          <w:bCs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请写出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float x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与“零值”比较的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if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Style w:val="30"/>
          <w:rFonts w:hint="eastAsia"/>
        </w:rPr>
      </w:pPr>
      <w:r>
        <w:rPr>
          <w:rStyle w:val="30"/>
          <w:rFonts w:hint="eastAsia"/>
        </w:rPr>
        <w:t>if (0.0 ==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0"/>
          <w:rFonts w:hint="default"/>
          <w:lang w:val="en-US"/>
        </w:rPr>
        <w:t>if (0.0 != x)</w:t>
      </w:r>
      <w:r>
        <w:commentReference w:id="1"/>
      </w:r>
      <w:r>
        <w:rPr>
          <w:rFonts w:hint="eastAsia" w:ascii="宋体" w:hAnsi="宋体" w:eastAsia="宋体" w:cs="宋体"/>
          <w:b/>
          <w:bCs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请写出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char *p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与“零值”比较的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if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Style w:val="30"/>
          <w:rFonts w:hint="eastAsia"/>
        </w:rPr>
      </w:pPr>
      <w:r>
        <w:rPr>
          <w:rStyle w:val="30"/>
          <w:rFonts w:hint="eastAsia"/>
        </w:rPr>
        <w:t>if (NULL == 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0"/>
          <w:rFonts w:hint="default"/>
          <w:lang w:val="en-US"/>
        </w:rPr>
        <w:t>if (NULL != p)</w:t>
      </w:r>
      <w:r>
        <w:rPr>
          <w:rFonts w:hint="eastAsia" w:ascii="宋体" w:hAnsi="宋体" w:eastAsia="宋体" w:cs="宋体"/>
          <w:b/>
          <w:bCs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二、以下为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Windows NT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下的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32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位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C++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程序，请计算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sizeof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的值（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10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分）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str[] = “Hello” 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*p = str 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int n = 10;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请计算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sizeof (str ) =</w:t>
      </w:r>
      <w:r>
        <w:rPr>
          <w:rFonts w:hint="default" w:ascii="宋体" w:hAnsi="宋体" w:eastAsia="宋体" w:cs="宋体"/>
          <w:b/>
          <w:i w:val="0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30"/>
          <w:rFonts w:hint="default"/>
          <w:lang w:val="en-US"/>
        </w:rPr>
        <w:t>6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sizeof ( p ) =</w:t>
      </w:r>
      <w:r>
        <w:rPr>
          <w:rFonts w:hint="default" w:ascii="宋体" w:hAnsi="宋体" w:eastAsia="宋体" w:cs="宋体"/>
          <w:b/>
          <w:i w:val="0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30"/>
          <w:rFonts w:hint="default"/>
          <w:lang w:val="en-US"/>
        </w:rPr>
        <w:t>6</w:t>
      </w:r>
      <w:r>
        <w:commentReference w:id="2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sizeof ( n ) =</w:t>
      </w:r>
      <w:r>
        <w:rPr>
          <w:rFonts w:hint="default" w:ascii="宋体" w:hAnsi="宋体" w:eastAsia="宋体" w:cs="宋体"/>
          <w:b/>
          <w:i w:val="0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30"/>
          <w:rFonts w:hint="default"/>
          <w:lang w:val="en-US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Func ( char str[100])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请计算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sizeof( str ) =</w:t>
      </w:r>
      <w:r>
        <w:rPr>
          <w:rFonts w:hint="default" w:ascii="宋体" w:hAnsi="宋体" w:cs="宋体"/>
          <w:b/>
          <w:i w:val="0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30"/>
          <w:rFonts w:hint="default"/>
          <w:lang w:val="en-US"/>
        </w:rPr>
        <w:t>100</w:t>
      </w:r>
      <w:r>
        <w:commentReference w:id="3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*p = malloc( 100 );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请计算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sizeof ( p ) =</w:t>
      </w:r>
      <w:r>
        <w:rPr>
          <w:rFonts w:hint="default" w:ascii="宋体" w:hAnsi="宋体" w:cs="宋体"/>
          <w:b/>
          <w:i w:val="0"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30"/>
          <w:rFonts w:hint="default"/>
          <w:lang w:val="en-US"/>
        </w:rPr>
        <w:t>100</w:t>
      </w:r>
      <w:r>
        <w:commentReference w:id="4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高质量 C++/C 编程指南， v 1.0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2001 Page 94 of 101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三、简答题（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25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分）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、头文件中的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ifndef/define/endif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干什么用？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0"/>
          <w:rFonts w:hint="eastAsia"/>
          <w:lang w:eastAsia="zh-CN"/>
        </w:rPr>
        <w:t>用于防止头文件被多个文件重复包含而引起冲突。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、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#include &lt;filename.h&gt;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和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#include “filename.h”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有什么区别？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0"/>
          <w:rFonts w:hint="eastAsia"/>
        </w:rPr>
        <w:t xml:space="preserve">#include &lt;filename.h&gt; </w:t>
      </w:r>
      <w:r>
        <w:rPr>
          <w:rStyle w:val="30"/>
          <w:rFonts w:hint="eastAsia"/>
          <w:lang w:eastAsia="zh-CN"/>
        </w:rPr>
        <w:t>是从标准库中查找</w:t>
      </w:r>
      <w:r>
        <w:rPr>
          <w:rStyle w:val="30"/>
          <w:rFonts w:hint="eastAsia"/>
        </w:rPr>
        <w:t>filename.h</w:t>
      </w:r>
      <w:r>
        <w:rPr>
          <w:rStyle w:val="30"/>
          <w:rFonts w:hint="eastAsia"/>
          <w:lang w:eastAsia="zh-CN"/>
        </w:rPr>
        <w:t>，而</w:t>
      </w:r>
      <w:r>
        <w:rPr>
          <w:rStyle w:val="30"/>
          <w:rFonts w:hint="eastAsia"/>
        </w:rPr>
        <w:t>#include “filename.h”</w:t>
      </w:r>
      <w:r>
        <w:rPr>
          <w:rStyle w:val="30"/>
          <w:rFonts w:hint="eastAsia"/>
          <w:lang w:eastAsia="zh-CN"/>
        </w:rPr>
        <w:t>是先从用户目录下去查找</w:t>
      </w:r>
      <w:r>
        <w:rPr>
          <w:rStyle w:val="30"/>
          <w:rFonts w:hint="eastAsia"/>
          <w:lang w:val="en-US" w:eastAsia="zh-CN"/>
        </w:rPr>
        <w:t>filename.h,如果查不到会再去标准库下查找filename.h。</w:t>
      </w:r>
      <w:r>
        <w:rPr>
          <w:rStyle w:val="30"/>
          <w:rFonts w:hint="eastAsia"/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、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const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有什么用途？（请至少说明两种）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0"/>
          <w:rFonts w:hint="eastAsia" w:eastAsia="楷体"/>
          <w:lang w:val="en-US" w:eastAsia="zh-CN"/>
        </w:rPr>
        <w:t>1.</w:t>
      </w:r>
      <w:r>
        <w:rPr>
          <w:rStyle w:val="30"/>
          <w:rFonts w:hint="default"/>
          <w:lang w:val="en-US"/>
        </w:rPr>
        <w:t>const</w:t>
      </w:r>
      <w:r>
        <w:rPr>
          <w:rStyle w:val="30"/>
          <w:rFonts w:hint="eastAsia"/>
          <w:lang w:val="en-US" w:eastAsia="zh-CN"/>
        </w:rPr>
        <w:t>加在变量前则限定变量为只读变量，不可以轻易更改。一般可以用来传入只可以读取函数参数。</w:t>
      </w:r>
      <w:r>
        <w:commentReference w:id="5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、在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C++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程序中调用被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编译器编译后的函数，为什么要加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extern “C”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声明？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0"/>
          <w:rFonts w:hint="eastAsia"/>
          <w:lang w:eastAsia="zh-CN"/>
        </w:rPr>
        <w:t>为了声明这是一个</w:t>
      </w:r>
      <w:r>
        <w:rPr>
          <w:rStyle w:val="30"/>
          <w:rFonts w:hint="eastAsia"/>
          <w:lang w:val="en-US" w:eastAsia="zh-CN"/>
        </w:rPr>
        <w:t>C函数，C++和C有部分区别，为了兼容。</w:t>
      </w:r>
      <w:r>
        <w:commentReference w:id="6"/>
      </w:r>
      <w:r>
        <w:rPr>
          <w:rStyle w:val="30"/>
          <w:rFonts w:hint="eastAsia"/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、请简述以下两个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for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循环的优缺点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第一个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(i=0; i&lt;N; i++)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(condition)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DoSomething();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else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DoOtherthing();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0"/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优点： </w:t>
      </w:r>
      <w:r>
        <w:rPr>
          <w:rStyle w:val="30"/>
          <w:rFonts w:hint="eastAsia"/>
          <w:lang w:eastAsia="zh-CN"/>
        </w:rPr>
        <w:t>结构更加清晰，代码简练</w:t>
      </w:r>
      <w:r>
        <w:rPr>
          <w:rStyle w:val="30"/>
          <w:rFonts w:hint="eastAsia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缺点： </w:t>
      </w:r>
      <w:r>
        <w:rPr>
          <w:rStyle w:val="30"/>
          <w:rFonts w:hint="eastAsia"/>
          <w:lang w:eastAsia="zh-CN"/>
        </w:rPr>
        <w:t>效率不高，每次判断</w:t>
      </w:r>
      <w:r>
        <w:rPr>
          <w:rStyle w:val="30"/>
          <w:rFonts w:hint="eastAsia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第二个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(condition)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(i=0; i&lt;N; i++)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DoSomething();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else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(i=0; i&lt;N; i++)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DoOtherthing();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优点： </w:t>
      </w:r>
      <w:r>
        <w:rPr>
          <w:rStyle w:val="30"/>
          <w:rFonts w:hint="eastAsia"/>
          <w:lang w:eastAsia="zh-CN"/>
        </w:rPr>
        <w:t>效率高无需每次都进行判断</w:t>
      </w:r>
      <w:r>
        <w:rPr>
          <w:rStyle w:val="30"/>
          <w:rFonts w:hint="eastAsia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缺点： </w:t>
      </w:r>
      <w:r>
        <w:rPr>
          <w:rStyle w:val="30"/>
          <w:rFonts w:hint="eastAsia"/>
          <w:lang w:eastAsia="zh-CN"/>
        </w:rPr>
        <w:t>不够清晰易懂</w:t>
      </w:r>
      <w:r>
        <w:rPr>
          <w:rStyle w:val="30"/>
          <w:rFonts w:hint="eastAsia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高质量 C++/C 编程指南， v 1.0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2001 Page 95 of 101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四、有关内存的思考题（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分）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GetMemory(char *p)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 = (char *)malloc(100);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Test(void)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*str = NULL;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GetMemory(str);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strcpy(str, "hello world");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printf(str);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请问运行 Test 函数会有什么样的结果？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答：</w:t>
      </w:r>
      <w:r>
        <w:rPr>
          <w:rStyle w:val="30"/>
          <w:rFonts w:hint="eastAsia"/>
          <w:lang w:eastAsia="zh-CN"/>
        </w:rPr>
        <w:t>无法分配成功，内存错误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0"/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t>因为 GetMemory 并不能传递动态内存，Test 函数中的 str 一直都是 NULL。strcpy(str, "hello world");将使程序崩溃。</w:t>
      </w:r>
      <w:r>
        <w:rPr>
          <w:rStyle w:val="30"/>
          <w:rFonts w:hint="eastAsia"/>
          <w:b/>
          <w:bCs/>
          <w:color w:val="C00000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*GetMemory(void)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p[] = "hello world";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p;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Test(void)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*str = NULL;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 = GetMemory();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printf(str);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请问运行 Test 函数会有什么样的结果？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答：</w:t>
      </w:r>
      <w:r>
        <w:rPr>
          <w:rStyle w:val="30"/>
          <w:rFonts w:hint="eastAsia"/>
          <w:lang w:eastAsia="zh-CN"/>
        </w:rPr>
        <w:t>可能错误，函数虽然返回了值，但</w:t>
      </w:r>
      <w:r>
        <w:rPr>
          <w:rStyle w:val="30"/>
          <w:rFonts w:hint="eastAsia"/>
          <w:lang w:val="en-US" w:eastAsia="zh-CN"/>
        </w:rPr>
        <w:t>p变量已经释放了，所在空间可能会被重写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4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0"/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t>GetMemory 返回的是指向“栈内存”的指针，该指针的地址不是 NULL，但其原</w:t>
      </w: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t>现的内容已经被清除，新内容不可知。</w:t>
      </w: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GetMemory2(char **p, int num)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*p = (char *)malloc(num);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Test(void)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*str = NULL;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GetMemory(&amp;str, 100);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strcpy(str, "hello");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printf(str);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请问运行 Test 函数会有什么样的结果？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答：</w:t>
      </w:r>
      <w:r>
        <w:rPr>
          <w:rStyle w:val="30"/>
          <w:rFonts w:hint="eastAsia"/>
        </w:rPr>
        <w:t>hello</w:t>
      </w:r>
      <w:r>
        <w:rPr>
          <w:rStyle w:val="30"/>
          <w:rFonts w:hint="eastAsia" w:eastAsia="楷体"/>
          <w:lang w:eastAsia="zh-CN"/>
        </w:rPr>
        <w:t>正确执行</w:t>
      </w:r>
      <w:r>
        <w:rPr>
          <w:rStyle w:val="30"/>
          <w:rFonts w:hint="eastAsia" w:eastAsia="楷体"/>
          <w:lang w:val="en-US" w:eastAsia="zh-CN"/>
        </w:rPr>
        <w:tab/>
        <w:t/>
      </w:r>
      <w:r>
        <w:rPr>
          <w:rStyle w:val="30"/>
          <w:rFonts w:hint="eastAsia" w:eastAsia="楷体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t>内存泄漏</w:t>
      </w: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void Test(void)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*str = (char *) malloc(100);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strcpy(str,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hello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free(str);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if(str != NULL)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strcpy(str,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world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printf(str);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请问运行 Test 函数会有什么样的结果？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答：</w:t>
      </w:r>
      <w:r>
        <w:rPr>
          <w:rStyle w:val="30"/>
          <w:rFonts w:hint="eastAsia"/>
          <w:lang w:eastAsia="zh-CN"/>
        </w:rPr>
        <w:t>报错，提前将</w:t>
      </w:r>
      <w:r>
        <w:rPr>
          <w:rStyle w:val="30"/>
          <w:rFonts w:hint="eastAsia"/>
          <w:lang w:val="en-US" w:eastAsia="zh-CN"/>
        </w:rPr>
        <w:t>str堆空间释放了。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4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olor w:val="C00000"/>
          <w:sz w:val="22"/>
          <w:szCs w:val="22"/>
        </w:rPr>
        <w:t>篡改动态内存区的内容，后果难以预料，非常危险。因为 free(str);之后， str 成为野指针，if(str != NULL)语句不起作用。</w:t>
      </w:r>
      <w:r>
        <w:rPr>
          <w:rStyle w:val="30"/>
          <w:rFonts w:hint="eastAsia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高质量 C++/C 编程指南， v 1.0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2001 Page 96 of 101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五、编写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strcpy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函数（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10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分）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已知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strcpy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函数的原型是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 *strcpy(char *strDest, const char *strSrc);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其中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strDest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是目的字符串，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strSrc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是源字符串。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）不调用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C++/C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的字符串库函数，请编写函数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strcpy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）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strcpy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能把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strSrc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的内容复制到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strDest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，为什么还要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char * </w:t>
      </w:r>
      <w:r>
        <w:rPr>
          <w:rFonts w:hint="eastAsia" w:ascii="宋体" w:hAnsi="宋体" w:eastAsia="宋体" w:cs="宋体"/>
          <w:i w:val="0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类型的返回值？</w:t>
      </w:r>
    </w:p>
    <w:p>
      <w:pPr>
        <w:pStyle w:val="29"/>
        <w:rPr>
          <w:rFonts w:hint="eastAsia"/>
        </w:rPr>
      </w:pPr>
      <w:r>
        <w:rPr>
          <w:rFonts w:hint="eastAsia"/>
        </w:rPr>
        <w:t>char *strcpy(char *strDest, const char *strSrc)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9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(sizeof(</w:t>
      </w:r>
      <w:r>
        <w:rPr>
          <w:rFonts w:hint="eastAsia"/>
        </w:rPr>
        <w:t>strDest</w:t>
      </w:r>
      <w:r>
        <w:rPr>
          <w:rFonts w:hint="default"/>
          <w:lang w:val="en-US" w:eastAsia="zh-CN"/>
        </w:rPr>
        <w:t>) &lt; sizeof(</w:t>
      </w:r>
      <w:r>
        <w:rPr>
          <w:rFonts w:hint="eastAsia"/>
        </w:rPr>
        <w:t>strSrc</w:t>
      </w:r>
      <w:r>
        <w:rPr>
          <w:rFonts w:hint="default"/>
          <w:lang w:val="en-US" w:eastAsia="zh-CN"/>
        </w:rPr>
        <w:t>))</w:t>
      </w:r>
    </w:p>
    <w:p>
      <w:pPr>
        <w:pStyle w:val="29"/>
        <w:ind w:firstLine="1315" w:firstLineChars="54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;</w:t>
      </w:r>
    </w:p>
    <w:p>
      <w:pPr>
        <w:pStyle w:val="29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= 0; strSrc[i] != ‘\0’; i++)</w:t>
      </w:r>
    </w:p>
    <w:p>
      <w:pPr>
        <w:pStyle w:val="29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29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strDest[i] =</w:t>
      </w:r>
      <w:bookmarkStart w:id="0" w:name="_GoBack"/>
      <w:bookmarkEnd w:id="0"/>
      <w:r>
        <w:rPr>
          <w:rFonts w:hint="default"/>
          <w:lang w:val="en-US" w:eastAsia="zh-CN"/>
        </w:rPr>
        <w:t xml:space="preserve"> strSrc[i];</w:t>
      </w:r>
    </w:p>
    <w:p>
      <w:pPr>
        <w:pStyle w:val="29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9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strDest[i] = ‘\0’;</w:t>
      </w:r>
    </w:p>
    <w:p>
      <w:pPr>
        <w:pStyle w:val="29"/>
        <w:ind w:firstLine="897" w:firstLineChars="37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;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har *  </w:t>
      </w:r>
      <w:r>
        <w:rPr>
          <w:rFonts w:hint="eastAsia"/>
          <w:lang w:val="en-US" w:eastAsia="zh-CN"/>
        </w:rPr>
        <w:t>错误则返回NULL空指针</w:t>
      </w:r>
    </w:p>
    <w:p>
      <w:pPr>
        <w:pStyle w:val="29"/>
        <w:spacing w:after="240" w:afterAutospacing="0"/>
        <w:rPr>
          <w:rFonts w:eastAsia="宋体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>char *strcpy(char *strDest, const char *strSrc);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>{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>assert((strDest!=NULL) &amp;&amp; (strSrc !=NULL)); // 2分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>char *address = strDest; // 2分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>while( (*strDest++ = * strSrc++) != ‘\0’ ) // 2分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>NULL ;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>return address ; // 2分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tab/>
        <w:t>}</w:t>
      </w:r>
      <w:r>
        <w:rPr>
          <w:rFonts w:hint="eastAsia" w:ascii="宋体" w:hAnsi="宋体" w:eastAsia="宋体" w:cs="宋体"/>
          <w:b/>
          <w:bCs/>
          <w:i w:val="0"/>
          <w:color w:val="C00000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六、编写类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String 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的构造函数、析构函数和赋值函数（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25 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分）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已知类 </w:t>
      </w:r>
      <w:r>
        <w:rPr>
          <w:rFonts w:hint="eastAsia" w:ascii="宋体" w:hAnsi="宋体" w:eastAsia="宋体" w:cs="宋体"/>
          <w:b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String 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的原型为：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class String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public: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String(const char *str = NULL); // 普通构造函数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String(const String &amp;other); // 拷贝构造函数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~ String(void); // 析构函数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String &amp; operate =(const String &amp;other); // 赋值函数</w:t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olor w:val="404040" w:themeColor="text1" w:themeTint="BF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private: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7" w:date="2016-03-01T16:06:00Z" w:initials="w">
    <w:p>
      <w:pPr>
        <w:pStyle w:val="12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(flag) </w:t>
      </w:r>
    </w:p>
    <w:p>
      <w:pPr>
        <w:pStyle w:val="12"/>
        <w:ind w:firstLine="1315" w:firstLineChars="548"/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if(!flag)</w:t>
      </w:r>
    </w:p>
  </w:comment>
  <w:comment w:id="1" w:author="windows 7" w:date="2016-03-01T16:07:21Z" w:initials="w">
    <w:p>
      <w:pPr>
        <w:pStyle w:val="12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const float EPSINON = 0.0001;</w:t>
      </w:r>
    </w:p>
    <w:p>
      <w:pPr>
        <w:pStyle w:val="12"/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if ((x &gt;= -EPSINON) &amp;&amp; (x &lt;= EPSINON))</w:t>
      </w:r>
    </w:p>
    <w:p>
      <w:pPr>
        <w:pStyle w:val="12"/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浮点型数据精确判断并不是一个精准值，通过最小最大值可约束。</w:t>
      </w:r>
    </w:p>
  </w:comment>
  <w:comment w:id="2" w:author="windows 7" w:date="2016-03-01T16:11:10Z" w:initials="w">
    <w:p>
      <w:pPr>
        <w:pStyle w:val="12"/>
        <w:spacing w:after="240" w:afterAutospacing="0"/>
      </w:pPr>
      <w:r>
        <w:rPr>
          <w:rFonts w:ascii="宋体" w:hAnsi="宋体" w:eastAsia="宋体" w:cs="宋体"/>
          <w:b/>
          <w:i w:val="0"/>
          <w:color w:val="000000"/>
          <w:sz w:val="22"/>
          <w:szCs w:val="22"/>
        </w:rPr>
        <w:t>sizeof ( p ) = 4</w:t>
      </w:r>
    </w:p>
  </w:comment>
  <w:comment w:id="3" w:author="windows 7" w:date="2016-03-01T16:12:06Z" w:initials="w">
    <w:p>
      <w:pPr>
        <w:pStyle w:val="12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sizeof(str) = 4</w:t>
      </w:r>
    </w:p>
  </w:comment>
  <w:comment w:id="4" w:author="windows 7" w:date="2016-03-01T16:12:28Z" w:initials="w">
    <w:p>
      <w:pPr>
        <w:pStyle w:val="12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sizeof(p) = 4</w:t>
      </w:r>
    </w:p>
    <w:p>
      <w:pPr>
        <w:pStyle w:val="12"/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对sizeof的理解存在许多错误！</w:t>
      </w:r>
    </w:p>
  </w:comment>
  <w:comment w:id="5" w:author="windows 7" w:date="2016-03-01T16:16:41Z" w:initials="w">
    <w:p>
      <w:pPr>
        <w:pStyle w:val="12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4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可以定义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const常量</w:t>
      </w:r>
    </w:p>
    <w:p>
      <w:pPr>
        <w:pStyle w:val="12"/>
        <w:numPr>
          <w:ilvl w:val="0"/>
          <w:numId w:val="4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修饰函数参数返回值，甚至函数的定义体，被const修饰后受到强制保护，防止意外更改。</w:t>
      </w:r>
    </w:p>
  </w:comment>
  <w:comment w:id="6" w:author="windows 7" w:date="2016-03-01T16:19:22Z" w:initials="w">
    <w:p>
      <w:pPr>
        <w:pStyle w:val="12"/>
        <w:rPr>
          <w:rFonts w:ascii="宋体" w:hAnsi="宋体" w:eastAsia="宋体" w:cs="宋体"/>
          <w:b/>
          <w:i w:val="0"/>
          <w:color w:val="000000"/>
          <w:sz w:val="22"/>
          <w:szCs w:val="22"/>
        </w:rPr>
      </w:pPr>
    </w:p>
    <w:p>
      <w:pPr>
        <w:pStyle w:val="12"/>
      </w:pPr>
      <w:r>
        <w:rPr>
          <w:rFonts w:ascii="宋体" w:hAnsi="宋体" w:eastAsia="宋体" w:cs="宋体"/>
          <w:b/>
          <w:i w:val="0"/>
          <w:color w:val="000000"/>
          <w:sz w:val="22"/>
          <w:szCs w:val="22"/>
        </w:rPr>
        <w:t>C++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语言支持函数重载，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 xml:space="preserve">C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语言不支持函数重载。函数被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>C++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>编译后在库中的名字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与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 xml:space="preserve">C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>语言的不同。假设某个函数的原型为： void foo(int x, int y);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该 函 数 被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 xml:space="preserve">C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编 译 器 编 译 后 在 库 中 的 名 字 为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>_foo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， 而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>C++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>编 译 器 则 会 产 生 像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 xml:space="preserve">_foo_int_int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>之类的名字。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>C++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提供了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 xml:space="preserve">C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连接交换指定符号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>extern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 xml:space="preserve">“ </w:t>
      </w:r>
      <w:r>
        <w:rPr>
          <w:rFonts w:hint="eastAsia" w:ascii="宋体" w:hAnsi="宋体" w:eastAsia="宋体" w:cs="宋体"/>
          <w:b/>
          <w:i w:val="0"/>
          <w:color w:val="000000"/>
          <w:sz w:val="22"/>
          <w:szCs w:val="22"/>
        </w:rPr>
        <w:t>C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>”来解决名字匹配问题。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0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348">
      <wne:acd wne:acdName="acd4"/>
    </wne:keymap>
    <wne:keymap wne:kcmPrimary="024D">
      <wne:acd wne:acdName="acd5"/>
    </wne:keymap>
    <wne:keymap wne:kcmPrimary="034D">
      <wne:acd wne:acdName="acd6"/>
    </wne:keymap>
    <wne:keymap wne:kcmPrimary="0352">
      <wne:acd wne:acdName="acd7"/>
    </wne:keymap>
    <wne:keymap wne:kcmPrimary="0251">
      <wne:acd wne:acdName="acd8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D4A" wne:acdName="acd4" wne:fciIndexBasedOn="0065"/>
    <wne:acd wne:argValue="AgAHaLCL" wne:acdName="acd5" wne:fciIndexBasedOn="0065"/>
    <wne:acd wne:argValue="AgCBevpR" wne:acdName="acd6" wne:fciIndexBasedOn="0065"/>
    <wne:acd wne:argValue="AgDNkblw" wne:acdName="acd7" wne:fciIndexBasedOn="0065"/>
    <wne:acd wne:argValue="AgA3aA9fMQA=" wne:acdName="acd8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ebfon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742537">
    <w:nsid w:val="56971789"/>
    <w:multiLevelType w:val="singleLevel"/>
    <w:tmpl w:val="56971789"/>
    <w:lvl w:ilvl="0" w:tentative="1">
      <w:start w:val="1"/>
      <w:numFmt w:val="decimal"/>
      <w:pStyle w:val="2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1975521">
    <w:nsid w:val="568B6361"/>
    <w:multiLevelType w:val="multilevel"/>
    <w:tmpl w:val="568B6361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isLgl/>
      <w:suff w:val="space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53269942">
    <w:nsid w:val="569F23B6"/>
    <w:multiLevelType w:val="singleLevel"/>
    <w:tmpl w:val="569F23B6"/>
    <w:lvl w:ilvl="0" w:tentative="1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1456820827">
    <w:nsid w:val="56D5525B"/>
    <w:multiLevelType w:val="singleLevel"/>
    <w:tmpl w:val="56D5525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3269942"/>
  </w:num>
  <w:num w:numId="2">
    <w:abstractNumId w:val="1451975521"/>
  </w:num>
  <w:num w:numId="3">
    <w:abstractNumId w:val="1452742537"/>
  </w:num>
  <w:num w:numId="4">
    <w:abstractNumId w:val="1456820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5750"/>
    <w:rsid w:val="043A06FC"/>
    <w:rsid w:val="05285D99"/>
    <w:rsid w:val="0E5F68A3"/>
    <w:rsid w:val="146B7DF7"/>
    <w:rsid w:val="14E07D19"/>
    <w:rsid w:val="255650E1"/>
    <w:rsid w:val="26AF3D05"/>
    <w:rsid w:val="2A2A5BFE"/>
    <w:rsid w:val="2CC9135D"/>
    <w:rsid w:val="2E7F133C"/>
    <w:rsid w:val="328E7CB8"/>
    <w:rsid w:val="35D344DD"/>
    <w:rsid w:val="399F3299"/>
    <w:rsid w:val="39E63101"/>
    <w:rsid w:val="3FED5750"/>
    <w:rsid w:val="401416B0"/>
    <w:rsid w:val="41BA3F42"/>
    <w:rsid w:val="41E06959"/>
    <w:rsid w:val="42220C2D"/>
    <w:rsid w:val="44EB1008"/>
    <w:rsid w:val="47F64A34"/>
    <w:rsid w:val="490747E1"/>
    <w:rsid w:val="4A547CF5"/>
    <w:rsid w:val="4AB42788"/>
    <w:rsid w:val="50151DD1"/>
    <w:rsid w:val="50A85A90"/>
    <w:rsid w:val="50B13272"/>
    <w:rsid w:val="51D90756"/>
    <w:rsid w:val="52367075"/>
    <w:rsid w:val="591D2FC1"/>
    <w:rsid w:val="5C8553FD"/>
    <w:rsid w:val="5CA73DB1"/>
    <w:rsid w:val="5CBA0C04"/>
    <w:rsid w:val="6204374B"/>
    <w:rsid w:val="63940510"/>
    <w:rsid w:val="650F29DD"/>
    <w:rsid w:val="6E511132"/>
    <w:rsid w:val="70706E90"/>
    <w:rsid w:val="718B5952"/>
    <w:rsid w:val="720C3AF7"/>
    <w:rsid w:val="73AE53B6"/>
    <w:rsid w:val="74B24854"/>
    <w:rsid w:val="7BE965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0" w:after="200" w:line="300" w:lineRule="auto"/>
      <w:ind w:firstLine="880" w:firstLineChars="200"/>
      <w:jc w:val="both"/>
    </w:pPr>
    <w:rPr>
      <w:rFonts w:ascii="Calibri" w:hAnsi="Calibri" w:eastAsia="宋体" w:cstheme="minorBid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8"/>
    <w:qFormat/>
    <w:uiPriority w:val="0"/>
    <w:pPr>
      <w:widowControl/>
      <w:numPr>
        <w:ilvl w:val="0"/>
        <w:numId w:val="1"/>
      </w:numPr>
      <w:tabs>
        <w:tab w:val="left" w:pos="0"/>
        <w:tab w:val="left" w:pos="432"/>
      </w:tabs>
      <w:spacing w:before="80" w:beforeLines="80" w:beforeAutospacing="0" w:after="80" w:afterLines="80" w:afterAutospacing="0" w:line="300" w:lineRule="auto"/>
      <w:ind w:left="0" w:firstLine="0" w:firstLineChars="0"/>
      <w:jc w:val="left"/>
      <w:outlineLvl w:val="0"/>
    </w:pPr>
    <w:rPr>
      <w:rFonts w:ascii="宋体" w:hAnsi="宋体" w:eastAsia="黑体" w:cs="宋体"/>
      <w:b/>
      <w:bCs/>
      <w:color w:val="000000"/>
      <w:kern w:val="36"/>
      <w:sz w:val="2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0"/>
        <w:tab w:val="left" w:pos="575"/>
      </w:tabs>
      <w:spacing w:before="80" w:beforeLines="80" w:beforeAutospacing="0" w:after="50" w:afterLines="50" w:afterAutospacing="0" w:line="240" w:lineRule="auto"/>
      <w:ind w:hanging="575" w:firstLineChars="0"/>
      <w:jc w:val="left"/>
      <w:outlineLvl w:val="1"/>
    </w:pPr>
    <w:rPr>
      <w:rFonts w:ascii="Times New Roman" w:hAnsi="Times New Roman" w:eastAsia="黑体"/>
      <w:b/>
      <w:color w:val="000000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20"/>
      </w:tabs>
      <w:spacing w:before="80" w:beforeLines="80" w:beforeAutospacing="0" w:after="50" w:afterLines="50" w:afterAutospacing="0" w:line="240" w:lineRule="auto"/>
      <w:ind w:left="720" w:hanging="720" w:firstLineChars="0"/>
      <w:outlineLvl w:val="2"/>
    </w:pPr>
    <w:rPr>
      <w:rFonts w:ascii="Times New Roman" w:hAnsi="Times New Roman" w:eastAsia="黑体"/>
      <w:color w:val="000000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  <w:rPr>
      <w:rFonts w:ascii="Calibri" w:hAnsi="Calibri" w:eastAsia="宋体"/>
      <w:sz w:val="24"/>
    </w:rPr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jc w:val="center"/>
    </w:pPr>
  </w:style>
  <w:style w:type="paragraph" w:styleId="12">
    <w:name w:val="annotation text"/>
    <w:basedOn w:val="1"/>
    <w:uiPriority w:val="0"/>
    <w:pPr>
      <w:jc w:val="left"/>
    </w:pPr>
  </w:style>
  <w:style w:type="paragraph" w:styleId="13">
    <w:name w:val="Title"/>
    <w:basedOn w:val="1"/>
    <w:qFormat/>
    <w:uiPriority w:val="0"/>
    <w:pPr>
      <w:spacing w:before="80" w:beforeLines="80" w:beforeAutospacing="0" w:after="50" w:afterLines="50" w:afterAutospacing="0" w:line="300" w:lineRule="auto"/>
      <w:ind w:firstLine="0" w:firstLineChars="0"/>
      <w:jc w:val="center"/>
      <w:outlineLvl w:val="0"/>
    </w:pPr>
    <w:rPr>
      <w:rFonts w:ascii="Times New Roman" w:hAnsi="Times New Roman" w:eastAsia="黑体"/>
      <w:color w:val="000000"/>
      <w:sz w:val="44"/>
    </w:rPr>
  </w:style>
  <w:style w:type="paragraph" w:customStyle="1" w:styleId="16">
    <w:name w:val="标记"/>
    <w:basedOn w:val="1"/>
    <w:link w:val="17"/>
    <w:qFormat/>
    <w:uiPriority w:val="0"/>
    <w:pPr>
      <w:adjustRightInd/>
      <w:snapToGrid/>
      <w:spacing w:line="300" w:lineRule="auto"/>
      <w:ind w:firstLine="0" w:firstLineChars="0"/>
    </w:pPr>
    <w:rPr>
      <w:rFonts w:ascii="Times New Roman" w:hAnsi="Times New Roman" w:eastAsia="仿宋"/>
      <w:b/>
      <w:color w:val="008000"/>
      <w:sz w:val="24"/>
    </w:rPr>
  </w:style>
  <w:style w:type="character" w:customStyle="1" w:styleId="17">
    <w:name w:val="标记 Char"/>
    <w:link w:val="16"/>
    <w:qFormat/>
    <w:uiPriority w:val="0"/>
    <w:rPr>
      <w:rFonts w:ascii="Times New Roman" w:hAnsi="Times New Roman" w:eastAsia="仿宋"/>
      <w:b/>
      <w:color w:val="008000"/>
      <w:sz w:val="24"/>
    </w:rPr>
  </w:style>
  <w:style w:type="paragraph" w:customStyle="1" w:styleId="18">
    <w:name w:val="突出"/>
    <w:basedOn w:val="16"/>
    <w:link w:val="19"/>
    <w:uiPriority w:val="0"/>
    <w:rPr>
      <w:rFonts w:eastAsia="宋体"/>
      <w:color w:val="008080"/>
    </w:rPr>
  </w:style>
  <w:style w:type="character" w:customStyle="1" w:styleId="19">
    <w:name w:val="突出 Char"/>
    <w:link w:val="18"/>
    <w:qFormat/>
    <w:uiPriority w:val="0"/>
    <w:rPr>
      <w:rFonts w:eastAsia="宋体"/>
      <w:b/>
      <w:color w:val="008080"/>
    </w:rPr>
  </w:style>
  <w:style w:type="paragraph" w:customStyle="1" w:styleId="20">
    <w:name w:val="重点"/>
    <w:basedOn w:val="1"/>
    <w:link w:val="21"/>
    <w:qFormat/>
    <w:uiPriority w:val="0"/>
    <w:rPr>
      <w:rFonts w:ascii="Times New Roman" w:hAnsi="Times New Roman" w:eastAsia="宋体"/>
      <w:b/>
      <w:color w:val="FF0000"/>
      <w:sz w:val="24"/>
    </w:rPr>
  </w:style>
  <w:style w:type="character" w:customStyle="1" w:styleId="21">
    <w:name w:val="重点 Char"/>
    <w:link w:val="20"/>
    <w:uiPriority w:val="0"/>
    <w:rPr>
      <w:rFonts w:ascii="Times New Roman" w:hAnsi="Times New Roman" w:eastAsia="宋体"/>
      <w:b/>
      <w:color w:val="FF0000"/>
      <w:sz w:val="24"/>
    </w:rPr>
  </w:style>
  <w:style w:type="paragraph" w:customStyle="1" w:styleId="22">
    <w:name w:val="章标题"/>
    <w:basedOn w:val="1"/>
    <w:qFormat/>
    <w:uiPriority w:val="0"/>
    <w:pPr>
      <w:spacing w:before="80" w:beforeLines="80" w:after="50" w:afterLines="50"/>
      <w:ind w:firstLine="0" w:firstLineChars="0"/>
      <w:jc w:val="center"/>
    </w:pPr>
    <w:rPr>
      <w:rFonts w:ascii="Times New Roman" w:hAnsi="Times New Roman" w:eastAsia="黑体"/>
      <w:b/>
      <w:color w:val="000000"/>
      <w:sz w:val="36"/>
    </w:rPr>
  </w:style>
  <w:style w:type="paragraph" w:customStyle="1" w:styleId="23">
    <w:name w:val="参考文档"/>
    <w:basedOn w:val="11"/>
    <w:uiPriority w:val="0"/>
    <w:pPr>
      <w:ind w:firstLine="0" w:firstLineChars="0"/>
      <w:jc w:val="both"/>
    </w:pPr>
    <w:rPr>
      <w:rFonts w:eastAsia="仿宋"/>
    </w:rPr>
  </w:style>
  <w:style w:type="paragraph" w:customStyle="1" w:styleId="24">
    <w:name w:val="程序"/>
    <w:link w:val="25"/>
    <w:qFormat/>
    <w:uiPriority w:val="0"/>
    <w:pPr>
      <w:adjustRightInd w:val="0"/>
      <w:snapToGrid w:val="0"/>
      <w:ind w:firstLine="720" w:firstLineChars="200"/>
      <w:jc w:val="left"/>
    </w:pPr>
    <w:rPr>
      <w:rFonts w:ascii="Times New Roman" w:hAnsi="Times New Roman" w:eastAsia="仿宋" w:cs="Times New Roman"/>
      <w:sz w:val="22"/>
      <w:szCs w:val="20"/>
    </w:rPr>
  </w:style>
  <w:style w:type="character" w:customStyle="1" w:styleId="25">
    <w:name w:val="程序 Char"/>
    <w:link w:val="24"/>
    <w:uiPriority w:val="0"/>
    <w:rPr>
      <w:rFonts w:ascii="Times New Roman" w:hAnsi="Times New Roman" w:eastAsia="仿宋" w:cs="Times New Roman"/>
      <w:sz w:val="22"/>
      <w:szCs w:val="20"/>
    </w:rPr>
  </w:style>
  <w:style w:type="paragraph" w:customStyle="1" w:styleId="26">
    <w:name w:val="问题文档标题"/>
    <w:basedOn w:val="1"/>
    <w:qFormat/>
    <w:uiPriority w:val="0"/>
    <w:pPr>
      <w:numPr>
        <w:ilvl w:val="0"/>
        <w:numId w:val="3"/>
      </w:numPr>
      <w:tabs>
        <w:tab w:val="left" w:pos="425"/>
      </w:tabs>
      <w:ind w:left="0" w:firstLine="0" w:firstLineChars="0"/>
    </w:pPr>
    <w:rPr>
      <w:rFonts w:ascii="Times New Roman" w:hAnsi="Times New Roman" w:eastAsia="黑体"/>
      <w:b/>
      <w:sz w:val="21"/>
    </w:rPr>
  </w:style>
  <w:style w:type="paragraph" w:customStyle="1" w:styleId="27">
    <w:name w:val="文档字体"/>
    <w:basedOn w:val="1"/>
    <w:uiPriority w:val="0"/>
    <w:pPr>
      <w:adjustRightInd w:val="0"/>
      <w:snapToGrid w:val="0"/>
      <w:spacing w:before="100" w:beforeLines="100" w:after="100" w:afterLines="100" w:line="360" w:lineRule="auto"/>
      <w:ind w:firstLine="880" w:firstLineChars="200"/>
    </w:pPr>
    <w:rPr>
      <w:rFonts w:ascii="Calibri" w:hAnsi="Calibri"/>
    </w:rPr>
  </w:style>
  <w:style w:type="character" w:customStyle="1" w:styleId="28">
    <w:name w:val="标题 1 Char"/>
    <w:link w:val="2"/>
    <w:uiPriority w:val="0"/>
    <w:rPr>
      <w:rFonts w:ascii="宋体" w:hAnsi="宋体" w:eastAsia="黑体" w:cs="宋体"/>
      <w:b/>
      <w:bCs/>
      <w:color w:val="000000"/>
      <w:kern w:val="36"/>
      <w:sz w:val="28"/>
      <w:szCs w:val="48"/>
    </w:rPr>
  </w:style>
  <w:style w:type="paragraph" w:customStyle="1" w:styleId="29">
    <w:name w:val="样式1"/>
    <w:basedOn w:val="1"/>
    <w:link w:val="30"/>
    <w:uiPriority w:val="0"/>
    <w:pPr>
      <w:adjustRightInd/>
      <w:snapToGrid/>
      <w:spacing w:line="360" w:lineRule="auto"/>
    </w:pPr>
    <w:rPr>
      <w:rFonts w:ascii="楷体" w:hAnsi="楷体" w:eastAsia="楷体"/>
      <w:b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30">
    <w:name w:val="样式1 Char"/>
    <w:link w:val="29"/>
    <w:uiPriority w:val="0"/>
    <w:rPr>
      <w:rFonts w:ascii="楷体" w:hAnsi="楷体" w:eastAsia="楷体"/>
      <w:b/>
      <w:color w:val="000000" w:themeColor="text1"/>
      <w:sz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2016-03-01T06:56:00Z</dcterms:created>
  <dc:creator>windows 7</dc:creator>
  <cp:lastModifiedBy>windows 7</cp:lastModifiedBy>
  <dcterms:modified xsi:type="dcterms:W3CDTF">2016-03-01T08:31:40Z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