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168BA" w:rsidRDefault="00A168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2456"/>
        <w:gridCol w:w="32"/>
        <w:gridCol w:w="914"/>
        <w:gridCol w:w="1228"/>
        <w:gridCol w:w="18"/>
        <w:gridCol w:w="455"/>
        <w:gridCol w:w="1701"/>
      </w:tblGrid>
      <w:tr w:rsidR="00A168BA" w14:paraId="7CF37343" w14:textId="77777777">
        <w:tc>
          <w:tcPr>
            <w:tcW w:w="9640" w:type="dxa"/>
            <w:gridSpan w:val="8"/>
            <w:shd w:val="clear" w:color="auto" w:fill="BDD7EE"/>
          </w:tcPr>
          <w:p w14:paraId="00000002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Details</w:t>
            </w:r>
          </w:p>
        </w:tc>
      </w:tr>
      <w:tr w:rsidR="00A168BA" w14:paraId="2299C615" w14:textId="77777777">
        <w:tc>
          <w:tcPr>
            <w:tcW w:w="2836" w:type="dxa"/>
            <w:shd w:val="clear" w:color="auto" w:fill="auto"/>
          </w:tcPr>
          <w:p w14:paraId="0000000B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English</w:t>
            </w:r>
          </w:p>
        </w:tc>
      </w:tr>
      <w:tr w:rsidR="00A168BA" w14:paraId="0050C71C" w14:textId="77777777">
        <w:tc>
          <w:tcPr>
            <w:tcW w:w="2836" w:type="dxa"/>
            <w:shd w:val="clear" w:color="auto" w:fill="auto"/>
          </w:tcPr>
          <w:p w14:paraId="00000014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Year</w:t>
            </w:r>
          </w:p>
        </w:tc>
        <w:tc>
          <w:tcPr>
            <w:tcW w:w="2456" w:type="dxa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Year 3</w:t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18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Num. of Students</w:t>
            </w:r>
          </w:p>
        </w:tc>
        <w:tc>
          <w:tcPr>
            <w:tcW w:w="2174" w:type="dxa"/>
            <w:gridSpan w:val="3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32</w:t>
            </w:r>
          </w:p>
        </w:tc>
      </w:tr>
      <w:tr w:rsidR="00A168BA" w14:paraId="35F3287B" w14:textId="77777777">
        <w:tc>
          <w:tcPr>
            <w:tcW w:w="2836" w:type="dxa"/>
            <w:shd w:val="clear" w:color="auto" w:fill="auto"/>
          </w:tcPr>
          <w:p w14:paraId="0000001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456" w:type="dxa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21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2174" w:type="dxa"/>
            <w:gridSpan w:val="3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60 minutes</w:t>
            </w:r>
          </w:p>
        </w:tc>
      </w:tr>
      <w:tr w:rsidR="00A168BA" w14:paraId="4C64D013" w14:textId="77777777">
        <w:tc>
          <w:tcPr>
            <w:tcW w:w="2836" w:type="dxa"/>
            <w:shd w:val="clear" w:color="auto" w:fill="auto"/>
          </w:tcPr>
          <w:p w14:paraId="00000026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Theme &amp; Topic</w:t>
            </w:r>
          </w:p>
        </w:tc>
        <w:tc>
          <w:tcPr>
            <w:tcW w:w="3402" w:type="dxa"/>
            <w:gridSpan w:val="3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Animals</w:t>
            </w:r>
          </w:p>
        </w:tc>
        <w:tc>
          <w:tcPr>
            <w:tcW w:w="3402" w:type="dxa"/>
            <w:gridSpan w:val="4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Animals Test</w:t>
            </w:r>
          </w:p>
        </w:tc>
      </w:tr>
      <w:tr w:rsidR="00A168BA" w14:paraId="528F4583" w14:textId="77777777">
        <w:tc>
          <w:tcPr>
            <w:tcW w:w="2836" w:type="dxa"/>
            <w:shd w:val="clear" w:color="auto" w:fill="auto"/>
          </w:tcPr>
          <w:p w14:paraId="0000002F" w14:textId="71F04013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Skill</w:t>
            </w:r>
            <w:r w:rsidR="0015350C">
              <w:rPr>
                <w:rFonts w:ascii="Arial" w:eastAsia="Arial" w:hAnsi="Arial" w:cs="Arial"/>
                <w:b/>
                <w:sz w:val="20"/>
                <w:szCs w:val="20"/>
              </w:rPr>
              <w:t xml:space="preserve"> / Focus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Speaking</w:t>
            </w:r>
          </w:p>
        </w:tc>
      </w:tr>
      <w:tr w:rsidR="00A168BA" w14:paraId="5D6A9FE9" w14:textId="77777777">
        <w:tc>
          <w:tcPr>
            <w:tcW w:w="2836" w:type="dxa"/>
            <w:shd w:val="clear" w:color="auto" w:fill="auto"/>
          </w:tcPr>
          <w:p w14:paraId="00000038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 Knowledge / Skills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Pupils have basic vocabulary related to the topic.</w:t>
            </w:r>
          </w:p>
        </w:tc>
      </w:tr>
      <w:tr w:rsidR="00A168BA" w14:paraId="5E858802" w14:textId="77777777">
        <w:tc>
          <w:tcPr>
            <w:tcW w:w="2836" w:type="dxa"/>
            <w:shd w:val="clear" w:color="auto" w:fill="auto"/>
          </w:tcPr>
          <w:p w14:paraId="00000041" w14:textId="77777777" w:rsidR="00A168BA" w:rsidRDefault="00A168B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shd w:val="clear" w:color="auto" w:fill="auto"/>
          </w:tcPr>
          <w:p w14:paraId="00000042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Main Skill</w:t>
            </w:r>
          </w:p>
        </w:tc>
        <w:tc>
          <w:tcPr>
            <w:tcW w:w="3402" w:type="dxa"/>
            <w:gridSpan w:val="4"/>
            <w:shd w:val="clear" w:color="auto" w:fill="auto"/>
          </w:tcPr>
          <w:p w14:paraId="0000004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Complementary Skill</w:t>
            </w:r>
          </w:p>
        </w:tc>
      </w:tr>
      <w:tr w:rsidR="00A168BA" w14:paraId="43BF90D0" w14:textId="77777777">
        <w:tc>
          <w:tcPr>
            <w:tcW w:w="2836" w:type="dxa"/>
            <w:shd w:val="clear" w:color="auto" w:fill="auto"/>
          </w:tcPr>
          <w:p w14:paraId="0000004A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Content Standard (CS)</w:t>
            </w:r>
          </w:p>
        </w:tc>
        <w:tc>
          <w:tcPr>
            <w:tcW w:w="3402" w:type="dxa"/>
            <w:gridSpan w:val="3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CS generated for Animals</w:t>
            </w:r>
          </w:p>
        </w:tc>
        <w:tc>
          <w:tcPr>
            <w:tcW w:w="3402" w:type="dxa"/>
            <w:gridSpan w:val="4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Integrated complementary skill support.</w:t>
            </w:r>
          </w:p>
        </w:tc>
      </w:tr>
      <w:tr w:rsidR="00A168BA" w14:paraId="27235E78" w14:textId="77777777">
        <w:tc>
          <w:tcPr>
            <w:tcW w:w="2836" w:type="dxa"/>
            <w:shd w:val="clear" w:color="auto" w:fill="auto"/>
          </w:tcPr>
          <w:p w14:paraId="00000053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Standard (LS)</w:t>
            </w:r>
          </w:p>
        </w:tc>
        <w:tc>
          <w:tcPr>
            <w:tcW w:w="3402" w:type="dxa"/>
            <w:gridSpan w:val="3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LS generated for Animals</w:t>
            </w:r>
          </w:p>
        </w:tc>
        <w:tc>
          <w:tcPr>
            <w:tcW w:w="3402" w:type="dxa"/>
            <w:gridSpan w:val="4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Supports the main skill through guided language practice.</w:t>
            </w:r>
          </w:p>
        </w:tc>
      </w:tr>
      <w:tr w:rsidR="00A168BA" w14:paraId="12EBF272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5C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Outcome (LO)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5D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Knowledge</w:t>
            </w:r>
          </w:p>
          <w:p w14:paraId="0000005E" w14:textId="05AB02E8" w:rsidR="00A168BA" w:rsidRPr="0015350C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>(what</w:t>
            </w:r>
            <w:r w:rsid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the</w:t>
            </w: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pupils need to know)</w:t>
            </w:r>
          </w:p>
        </w:tc>
        <w:tc>
          <w:tcPr>
            <w:tcW w:w="2615" w:type="dxa"/>
            <w:gridSpan w:val="4"/>
            <w:shd w:val="clear" w:color="auto" w:fill="auto"/>
          </w:tcPr>
          <w:p w14:paraId="00000060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Skill</w:t>
            </w:r>
          </w:p>
          <w:p w14:paraId="00000061" w14:textId="071FFD5F" w:rsidR="00A168BA" w:rsidRPr="0015350C" w:rsidRDefault="0015350C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(what the pupils need to do)</w:t>
            </w:r>
          </w:p>
        </w:tc>
        <w:tc>
          <w:tcPr>
            <w:tcW w:w="1701" w:type="dxa"/>
            <w:shd w:val="clear" w:color="auto" w:fill="auto"/>
          </w:tcPr>
          <w:p w14:paraId="0000006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Value</w:t>
            </w:r>
          </w:p>
        </w:tc>
      </w:tr>
      <w:tr w:rsidR="00A168BA" w14:paraId="1D25AA55" w14:textId="77777777" w:rsidTr="0015350C">
        <w:tc>
          <w:tcPr>
            <w:tcW w:w="2836" w:type="dxa"/>
            <w:vMerge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LO generated for Animals</w:t>
            </w:r>
          </w:p>
        </w:tc>
        <w:tc>
          <w:tcPr>
            <w:tcW w:w="2488" w:type="dxa"/>
            <w:gridSpan w:val="2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Vocabulary and language structures related to Animals.</w:t>
            </w:r>
          </w:p>
        </w:tc>
        <w:tc>
          <w:tcPr>
            <w:tcW w:w="2615" w:type="dxa"/>
            <w:gridSpan w:val="4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Use speaking skills to complete the lesson task.</w:t>
            </w:r>
          </w:p>
        </w:tc>
        <w:tc>
          <w:tcPr>
            <w:tcW w:w="1701" w:type="dxa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Cooperation, confidence, respect, and responsibility.</w:t>
            </w:r>
          </w:p>
        </w:tc>
      </w:tr>
      <w:tr w:rsidR="00A168BA" w14:paraId="49045007" w14:textId="77777777">
        <w:tc>
          <w:tcPr>
            <w:tcW w:w="2836" w:type="dxa"/>
            <w:shd w:val="clear" w:color="auto" w:fill="auto"/>
          </w:tcPr>
          <w:p w14:paraId="00000072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Objectives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By the end of the lesson, 3 Arif pupils should be able to: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1. Name at least five animals correctly.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2. Describe one animal using a simple sentence.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3. Work with a partner to present an animal.</w:t>
            </w:r>
          </w:p>
        </w:tc>
      </w:tr>
      <w:tr w:rsidR="00A168BA" w14:paraId="457EEB84" w14:textId="77777777">
        <w:tc>
          <w:tcPr>
            <w:tcW w:w="2836" w:type="dxa"/>
            <w:shd w:val="clear" w:color="auto" w:fill="auto"/>
          </w:tcPr>
          <w:p w14:paraId="0000007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Success Criteria (SC)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I can: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1. name five animals.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2. say one sentence about an animal.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3. share with my partner.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4. complete my exit ticket.</w:t>
            </w:r>
          </w:p>
        </w:tc>
      </w:tr>
      <w:tr w:rsidR="00A168BA" w14:paraId="311E1207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88" w14:textId="109F0947" w:rsidR="00A168BA" w:rsidRDefault="000D3C5A" w:rsidP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Classroom Based Assessment (CBA) (</w:t>
            </w:r>
            <w:r w:rsidR="0015350C">
              <w:rPr>
                <w:rFonts w:ascii="Agency FB" w:eastAsia="Arial" w:hAnsi="Agency FB" w:cs="Arial"/>
                <w:b/>
                <w:sz w:val="20"/>
                <w:szCs w:val="20"/>
              </w:rPr>
              <w:t>√</w:t>
            </w:r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89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Oral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000008A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Observation</w:t>
            </w:r>
          </w:p>
        </w:tc>
        <w:tc>
          <w:tcPr>
            <w:tcW w:w="2156" w:type="dxa"/>
            <w:gridSpan w:val="2"/>
            <w:shd w:val="clear" w:color="auto" w:fill="auto"/>
          </w:tcPr>
          <w:p w14:paraId="0000008F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Written</w:t>
            </w:r>
          </w:p>
        </w:tc>
      </w:tr>
      <w:tr w:rsidR="00A168BA" w14:paraId="69A65FAC" w14:textId="77777777" w:rsidTr="0015350C">
        <w:tc>
          <w:tcPr>
            <w:tcW w:w="2836" w:type="dxa"/>
            <w:vMerge/>
            <w:shd w:val="clear" w:color="auto" w:fill="auto"/>
          </w:tcPr>
          <w:p w14:paraId="00000091" w14:textId="77777777" w:rsidR="00A168BA" w:rsidRDefault="00A16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2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√</w:t>
            </w:r>
          </w:p>
        </w:tc>
        <w:tc>
          <w:tcPr>
            <w:tcW w:w="2160" w:type="dxa"/>
            <w:gridSpan w:val="3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√</w:t>
            </w:r>
          </w:p>
        </w:tc>
        <w:tc>
          <w:tcPr>
            <w:tcW w:w="2156" w:type="dxa"/>
            <w:gridSpan w:val="2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√</w:t>
            </w:r>
          </w:p>
        </w:tc>
      </w:tr>
      <w:tr w:rsidR="00A168BA" w14:paraId="2EB12E1D" w14:textId="77777777" w:rsidTr="0015350C">
        <w:tc>
          <w:tcPr>
            <w:tcW w:w="2836" w:type="dxa"/>
            <w:shd w:val="clear" w:color="auto" w:fill="auto"/>
          </w:tcPr>
          <w:p w14:paraId="0000009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Instruments</w:t>
            </w:r>
          </w:p>
        </w:tc>
        <w:tc>
          <w:tcPr>
            <w:tcW w:w="2488" w:type="dxa"/>
            <w:gridSpan w:val="2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Oral questioning</w:t>
            </w:r>
          </w:p>
        </w:tc>
        <w:tc>
          <w:tcPr>
            <w:tcW w:w="2160" w:type="dxa"/>
            <w:gridSpan w:val="3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Observation checklist</w:t>
            </w:r>
          </w:p>
        </w:tc>
        <w:tc>
          <w:tcPr>
            <w:tcW w:w="2156" w:type="dxa"/>
            <w:gridSpan w:val="2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Observation checklist, worksheet, exit ticket</w:t>
            </w:r>
          </w:p>
        </w:tc>
      </w:tr>
      <w:tr w:rsidR="00A168BA" w14:paraId="5E42E633" w14:textId="77777777">
        <w:tc>
          <w:tcPr>
            <w:tcW w:w="2836" w:type="dxa"/>
            <w:shd w:val="clear" w:color="auto" w:fill="auto"/>
          </w:tcPr>
          <w:p w14:paraId="000000A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Thinking Skills (TS):</w:t>
            </w:r>
          </w:p>
          <w:p w14:paraId="000000A4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b/>
                <w:sz w:val="20"/>
                <w:szCs w:val="20"/>
              </w:rPr>
              <w:t>Habits of Mind (HoM):</w:t>
            </w:r>
          </w:p>
          <w:p w14:paraId="000000A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Higher-order thinking Skills (HOTS):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Classify and describe animals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Listening with understanding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Compare animals and justify choices</w:t>
            </w:r>
          </w:p>
        </w:tc>
      </w:tr>
      <w:tr w:rsidR="00A168BA" w14:paraId="4786204C" w14:textId="77777777">
        <w:tc>
          <w:tcPr>
            <w:tcW w:w="2836" w:type="dxa"/>
            <w:shd w:val="clear" w:color="auto" w:fill="auto"/>
          </w:tcPr>
          <w:p w14:paraId="000000B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Cross-Curricular Elements (CCE)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Environmental awareness and values</w:t>
            </w:r>
          </w:p>
        </w:tc>
      </w:tr>
      <w:tr w:rsidR="00A168BA" w14:paraId="7F91E16B" w14:textId="77777777">
        <w:tc>
          <w:tcPr>
            <w:tcW w:w="2836" w:type="dxa"/>
            <w:shd w:val="clear" w:color="auto" w:fill="auto"/>
          </w:tcPr>
          <w:p w14:paraId="000000BC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Information &amp; Communication Technology (ICT)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Projector optional</w:t>
            </w:r>
          </w:p>
        </w:tc>
      </w:tr>
      <w:tr w:rsidR="00A168BA" w14:paraId="1A81AF99" w14:textId="77777777">
        <w:tc>
          <w:tcPr>
            <w:tcW w:w="2836" w:type="dxa"/>
            <w:shd w:val="clear" w:color="auto" w:fill="auto"/>
          </w:tcPr>
          <w:p w14:paraId="000000C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Materials (T&amp;LM)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Animal picture cards, word cards, worksheet</w:t>
            </w:r>
          </w:p>
        </w:tc>
      </w:tr>
      <w:tr w:rsidR="00A168BA" w14:paraId="7C3A3F72" w14:textId="77777777">
        <w:tc>
          <w:tcPr>
            <w:tcW w:w="2836" w:type="dxa"/>
            <w:shd w:val="clear" w:color="auto" w:fill="auto"/>
          </w:tcPr>
          <w:p w14:paraId="000000CE" w14:textId="52680437" w:rsidR="00A168BA" w:rsidRDefault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Arts in Education (A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>Ed)</w:t>
            </w:r>
          </w:p>
          <w:p w14:paraId="000000CF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(If applicable)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Animal sounds and movement</w:t>
            </w:r>
          </w:p>
        </w:tc>
      </w:tr>
      <w:tr w:rsidR="00A168BA" w14:paraId="61A0E176" w14:textId="77777777">
        <w:tc>
          <w:tcPr>
            <w:tcW w:w="2836" w:type="dxa"/>
            <w:shd w:val="clear" w:color="auto" w:fill="auto"/>
          </w:tcPr>
          <w:p w14:paraId="000000D8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Soft Skills (SS)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Communication and confidence</w:t>
            </w:r>
          </w:p>
        </w:tc>
      </w:tr>
      <w:tr w:rsidR="00A168BA" w14:paraId="73F65F2E" w14:textId="77777777">
        <w:tc>
          <w:tcPr>
            <w:tcW w:w="9640" w:type="dxa"/>
            <w:gridSpan w:val="8"/>
            <w:shd w:val="clear" w:color="auto" w:fill="BDD7EE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Teaching Strategies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Think-Pair-Share, group roles, scaffolding, formative feedback</w:t>
            </w:r>
          </w:p>
        </w:tc>
      </w:tr>
      <w:tr w:rsidR="00A168BA" w14:paraId="4DAE5674" w14:textId="77777777">
        <w:tc>
          <w:tcPr>
            <w:tcW w:w="2836" w:type="dxa"/>
            <w:shd w:val="clear" w:color="auto" w:fill="auto"/>
          </w:tcPr>
          <w:p w14:paraId="000000E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21st Century Pedagogy Practice (21stCPP)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Collaboration and communication</w:t>
            </w:r>
          </w:p>
        </w:tc>
      </w:tr>
      <w:tr w:rsidR="00A168BA" w14:paraId="34378BF7" w14:textId="77777777">
        <w:tc>
          <w:tcPr>
            <w:tcW w:w="2836" w:type="dxa"/>
            <w:shd w:val="clear" w:color="auto" w:fill="auto"/>
          </w:tcPr>
          <w:p w14:paraId="000000F3" w14:textId="661B0412" w:rsidR="00A168BA" w:rsidRDefault="00FC38C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Differentiation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 xml:space="preserve"> Strategy (DS)</w:t>
            </w:r>
          </w:p>
        </w:tc>
        <w:tc>
          <w:tcPr>
            <w:tcW w:w="6804" w:type="dxa"/>
            <w:gridSpan w:val="7"/>
            <w:shd w:val="clear" w:color="auto" w:fill="auto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Word bank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Peer support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Challenge description</w:t>
            </w:r>
          </w:p>
        </w:tc>
      </w:tr>
    </w:tbl>
    <w:p w14:paraId="000000FC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30"/>
        <w:gridCol w:w="2476"/>
        <w:gridCol w:w="3359"/>
        <w:gridCol w:w="2169"/>
      </w:tblGrid>
      <w:tr w:rsidR="00A168BA" w14:paraId="520144D1" w14:textId="77777777" w:rsidTr="002F5755">
        <w:trPr>
          <w:tblHeader/>
          <w:jc w:val="center"/>
        </w:trPr>
        <w:tc>
          <w:tcPr>
            <w:tcW w:w="1630" w:type="dxa"/>
            <w:shd w:val="clear" w:color="auto" w:fill="BDD7EE"/>
          </w:tcPr>
          <w:p w14:paraId="000000FD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Steps &amp; Minutes</w:t>
            </w:r>
          </w:p>
        </w:tc>
        <w:tc>
          <w:tcPr>
            <w:tcW w:w="2476" w:type="dxa"/>
            <w:shd w:val="clear" w:color="auto" w:fill="BDD7EE"/>
          </w:tcPr>
          <w:p w14:paraId="000000FE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Content</w:t>
            </w:r>
          </w:p>
        </w:tc>
        <w:tc>
          <w:tcPr>
            <w:tcW w:w="3359" w:type="dxa"/>
            <w:shd w:val="clear" w:color="auto" w:fill="BDD7EE"/>
          </w:tcPr>
          <w:p w14:paraId="000000FF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Activities</w:t>
            </w:r>
          </w:p>
        </w:tc>
        <w:tc>
          <w:tcPr>
            <w:tcW w:w="2169" w:type="dxa"/>
            <w:shd w:val="clear" w:color="auto" w:fill="BDD7EE"/>
          </w:tcPr>
          <w:p w14:paraId="00000100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Remarks ( / )</w:t>
            </w:r>
          </w:p>
          <w:p w14:paraId="00000101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168BA" w14:paraId="15B9E7B6" w14:textId="77777777" w:rsidTr="002F5755">
        <w:trPr>
          <w:tblHeader/>
          <w:jc w:val="center"/>
        </w:trPr>
        <w:tc>
          <w:tcPr>
            <w:tcW w:w="1630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Pre Lesson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(5) Minutes</w:t>
            </w:r>
          </w:p>
        </w:tc>
        <w:tc>
          <w:tcPr>
            <w:tcW w:w="2476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Animal picture guessing game</w:t>
            </w:r>
          </w:p>
        </w:tc>
        <w:tc>
          <w:tcPr>
            <w:tcW w:w="335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Teacher: Teacher shows animal cards and asks clues.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guess and say animal names.</w:t>
            </w:r>
          </w:p>
        </w:tc>
        <w:tc>
          <w:tcPr>
            <w:tcW w:w="216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CBA: Oral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TS/HoM/HOTS: Recall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CCE: Values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ICT: Projector optional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T&amp;LM: Animal cards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AIEd: Animal sounds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SS: Confidence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21stCPP: Think-Pair-Share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DS: Word bank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Value: Respect</w:t>
            </w:r>
          </w:p>
        </w:tc>
      </w:tr>
      <w:tr w:rsidR="00A168BA" w14:paraId="17FAE62B" w14:textId="77777777" w:rsidTr="002F5755">
        <w:trPr>
          <w:tblHeader/>
          <w:jc w:val="center"/>
        </w:trPr>
        <w:tc>
          <w:tcPr>
            <w:tcW w:w="1630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Lesson Development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Stage I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(10) Minutes</w:t>
            </w:r>
          </w:p>
        </w:tc>
        <w:tc>
          <w:tcPr>
            <w:tcW w:w="2476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Vocabulary modelling</w:t>
            </w:r>
          </w:p>
        </w:tc>
        <w:tc>
          <w:tcPr>
            <w:tcW w:w="335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Teacher: Teacher models animal words.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repeat and match.</w:t>
            </w:r>
          </w:p>
        </w:tc>
        <w:tc>
          <w:tcPr>
            <w:tcW w:w="216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CBA: Observation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TS/HoM/HOTS: Understand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CCE: Language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ICT: Board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T&amp;LM: Word cards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AIEd: Chant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SS: Listening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21stCPP: Active participation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DS: Pictures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Value: Confidence</w:t>
            </w:r>
          </w:p>
        </w:tc>
      </w:tr>
      <w:tr w:rsidR="00A168BA" w14:paraId="0F5CCA2E" w14:textId="77777777" w:rsidTr="002F5755">
        <w:trPr>
          <w:tblHeader/>
          <w:jc w:val="center"/>
        </w:trPr>
        <w:tc>
          <w:tcPr>
            <w:tcW w:w="1630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Stage II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(15) Minutes</w:t>
            </w:r>
          </w:p>
        </w:tc>
        <w:tc>
          <w:tcPr>
            <w:tcW w:w="2476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Pair description practice</w:t>
            </w:r>
          </w:p>
        </w:tc>
        <w:tc>
          <w:tcPr>
            <w:tcW w:w="335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Teacher: Teacher gives sentence frames.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practise in pairs.</w:t>
            </w:r>
          </w:p>
        </w:tc>
        <w:tc>
          <w:tcPr>
            <w:tcW w:w="216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CBA: Observation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TS/HoM/HOTS: Apply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CCE: Language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ICT: None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T&amp;LM: Sentence strips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AIEd: Drawing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SS: Collaboration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21stCPP: Pair work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DS: Frames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Value: Cooperation</w:t>
            </w:r>
          </w:p>
        </w:tc>
      </w:tr>
      <w:tr w:rsidR="00A168BA" w14:paraId="75C4EFEB" w14:textId="77777777" w:rsidTr="002F5755">
        <w:trPr>
          <w:tblHeader/>
          <w:jc w:val="center"/>
        </w:trPr>
        <w:tc>
          <w:tcPr>
            <w:tcW w:w="1630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Stage III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(20) Minutes</w:t>
            </w:r>
          </w:p>
        </w:tc>
        <w:tc>
          <w:tcPr>
            <w:tcW w:w="2476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Create animal riddle</w:t>
            </w:r>
          </w:p>
        </w:tc>
        <w:tc>
          <w:tcPr>
            <w:tcW w:w="335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Teacher: Teacher prompts pupils to justify.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create and present riddles.</w:t>
            </w:r>
          </w:p>
        </w:tc>
        <w:tc>
          <w:tcPr>
            <w:tcW w:w="216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CBA: Presentation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TS/HoM/HOTS: Create and justify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CCE: Environment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ICT: Optional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T&amp;LM: Mini cards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AIEd: Role-play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SS: Creativity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21stCPP: Communication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DS: Challenge cards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Value: Responsibility</w:t>
            </w:r>
          </w:p>
        </w:tc>
      </w:tr>
      <w:tr w:rsidR="00A168BA" w14:paraId="1F3506D4" w14:textId="77777777" w:rsidTr="002F5755">
        <w:trPr>
          <w:tblHeader/>
          <w:jc w:val="center"/>
        </w:trPr>
        <w:tc>
          <w:tcPr>
            <w:tcW w:w="1630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Post Lesson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(10) Minutes</w:t>
            </w:r>
          </w:p>
        </w:tc>
        <w:tc>
          <w:tcPr>
            <w:tcW w:w="2476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Value: Cooperation, confidence, respect, and responsibility.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Exit ticket reflection</w:t>
            </w:r>
          </w:p>
        </w:tc>
        <w:tc>
          <w:tcPr>
            <w:tcW w:w="335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Teacher: Teacher collects exit tickets.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write one animal sentence.</w:t>
            </w:r>
          </w:p>
        </w:tc>
        <w:tc>
          <w:tcPr>
            <w:tcW w:w="2169" w:type="dxa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CBA: Exit ticket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TS/HoM/HOTS: Reflect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CCE: Values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ICT: None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T&amp;LM: Exit ticket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AIEd: Not applicable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SS: Self-awareness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21stCPP: Reflection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DS: Reteach groups</w:t>
            </w:r>
          </w:p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Value: Responsibility</w:t>
            </w:r>
          </w:p>
        </w:tc>
      </w:tr>
    </w:tbl>
    <w:p w14:paraId="16A24088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p w14:paraId="69926AC2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421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666"/>
        <w:gridCol w:w="5755"/>
      </w:tblGrid>
      <w:tr w:rsidR="0015350C" w14:paraId="5053C19D" w14:textId="77777777" w:rsidTr="0015350C">
        <w:trPr>
          <w:trHeight w:val="824"/>
        </w:trPr>
        <w:tc>
          <w:tcPr>
            <w:tcW w:w="3666" w:type="dxa"/>
          </w:tcPr>
          <w:p w14:paraId="0000015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Teacher’s Reflection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55" w:type="dxa"/>
          </w:tcPr>
          <w:p w14:paraId="0000015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5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6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</w:p>
          <w:p w14:paraId="0000016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6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GoBack"/>
            <w:bookmarkEnd w:id="2"/>
          </w:p>
        </w:tc>
      </w:tr>
      <w:tr w:rsidR="0015350C" w14:paraId="383792A1" w14:textId="77777777" w:rsidTr="0015350C">
        <w:trPr>
          <w:trHeight w:val="851"/>
        </w:trPr>
        <w:tc>
          <w:tcPr>
            <w:tcW w:w="3666" w:type="dxa"/>
            <w:vAlign w:val="center"/>
          </w:tcPr>
          <w:p w14:paraId="00000188" w14:textId="4BBEA054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cyan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Mentor Teacher</w:t>
            </w:r>
          </w:p>
        </w:tc>
        <w:tc>
          <w:tcPr>
            <w:tcW w:w="5755" w:type="dxa"/>
          </w:tcPr>
          <w:p w14:paraId="0000018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8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050654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7492BF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D290CF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9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AE2E5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8B38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10F712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A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A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75E80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5300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50A60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DFE6A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44E80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5350C" w14:paraId="47010839" w14:textId="77777777" w:rsidTr="0015350C">
        <w:trPr>
          <w:trHeight w:val="845"/>
        </w:trPr>
        <w:tc>
          <w:tcPr>
            <w:tcW w:w="3666" w:type="dxa"/>
            <w:vAlign w:val="center"/>
          </w:tcPr>
          <w:p w14:paraId="000001C1" w14:textId="77777777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Lecturer</w:t>
            </w:r>
          </w:p>
        </w:tc>
        <w:tc>
          <w:tcPr>
            <w:tcW w:w="5755" w:type="dxa"/>
          </w:tcPr>
          <w:p w14:paraId="000001C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C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D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E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1F9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sectPr w:rsidR="00A168BA">
      <w:headerReference w:type="default" r:id="rId8"/>
      <w:pgSz w:w="11906" w:h="16838"/>
      <w:pgMar w:top="450" w:right="1440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FA6F6" w14:textId="77777777" w:rsidR="00A84DA0" w:rsidRDefault="00A84DA0">
      <w:pPr>
        <w:spacing w:after="0" w:line="240" w:lineRule="auto"/>
      </w:pPr>
      <w:r>
        <w:separator/>
      </w:r>
    </w:p>
  </w:endnote>
  <w:endnote w:type="continuationSeparator" w:id="0">
    <w:p w14:paraId="197E2F4A" w14:textId="77777777" w:rsidR="00A84DA0" w:rsidRDefault="00A8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99307E" w14:textId="77777777" w:rsidR="00A84DA0" w:rsidRDefault="00A84DA0">
      <w:pPr>
        <w:spacing w:after="0" w:line="240" w:lineRule="auto"/>
      </w:pPr>
      <w:r>
        <w:separator/>
      </w:r>
    </w:p>
  </w:footnote>
  <w:footnote w:type="continuationSeparator" w:id="0">
    <w:p w14:paraId="6E55AF0E" w14:textId="77777777" w:rsidR="00A84DA0" w:rsidRDefault="00A8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1FA" w14:textId="77777777" w:rsidR="00A168BA" w:rsidRDefault="00A168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340CF"/>
    <w:multiLevelType w:val="hybridMultilevel"/>
    <w:tmpl w:val="FA482EAC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0E221A"/>
    <w:multiLevelType w:val="hybridMultilevel"/>
    <w:tmpl w:val="134C8B78"/>
    <w:lvl w:ilvl="0" w:tplc="1460ED8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80460"/>
    <w:multiLevelType w:val="hybridMultilevel"/>
    <w:tmpl w:val="1F44FE0E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D07C2D"/>
    <w:multiLevelType w:val="multilevel"/>
    <w:tmpl w:val="3E720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8724D5"/>
    <w:multiLevelType w:val="multilevel"/>
    <w:tmpl w:val="7792B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160E2F"/>
    <w:multiLevelType w:val="hybridMultilevel"/>
    <w:tmpl w:val="C180E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BA"/>
    <w:rsid w:val="00031C03"/>
    <w:rsid w:val="000B2C75"/>
    <w:rsid w:val="000D3C5A"/>
    <w:rsid w:val="00125077"/>
    <w:rsid w:val="0015350C"/>
    <w:rsid w:val="00296C09"/>
    <w:rsid w:val="002F5755"/>
    <w:rsid w:val="00424D95"/>
    <w:rsid w:val="00446B95"/>
    <w:rsid w:val="004F032A"/>
    <w:rsid w:val="004F39A4"/>
    <w:rsid w:val="005340D5"/>
    <w:rsid w:val="00695710"/>
    <w:rsid w:val="00731D5F"/>
    <w:rsid w:val="007B62E6"/>
    <w:rsid w:val="007D4609"/>
    <w:rsid w:val="00842FEC"/>
    <w:rsid w:val="00885961"/>
    <w:rsid w:val="008D32CF"/>
    <w:rsid w:val="008E7D73"/>
    <w:rsid w:val="0093693D"/>
    <w:rsid w:val="00952581"/>
    <w:rsid w:val="0097299C"/>
    <w:rsid w:val="00A168BA"/>
    <w:rsid w:val="00A84DA0"/>
    <w:rsid w:val="00B50F8F"/>
    <w:rsid w:val="00B615D6"/>
    <w:rsid w:val="00B73136"/>
    <w:rsid w:val="00BE25B5"/>
    <w:rsid w:val="00C74F1E"/>
    <w:rsid w:val="00DA1C1A"/>
    <w:rsid w:val="00F43575"/>
    <w:rsid w:val="00FC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9C7FB6-2170-4B71-8E33-DE2E0219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m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1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13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2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/mcTKL2PNFPrt1cUuRoWZRN5FA==">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cp:lastPrinted>2024-07-03T04:10:00Z</cp:lastPrinted>
  <dcterms:created xsi:type="dcterms:W3CDTF">2024-07-18T00:05:00Z</dcterms:created>
  <dcterms:modified xsi:type="dcterms:W3CDTF">2024-07-18T00:05:00Z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e1b4f07b32a01f221b2775a4d34713e90ac707306ba79b1d24f21e2df1b0d7f8</vt:lpwstr>
  </property>
</Properties>
</file>