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323E263" w14:textId="77777777" w:rsidR="0054239C" w:rsidRPr="00FF39DB" w:rsidRDefault="00B764A8" w:rsidP="002F3E46">
      <w:pPr>
        <w:pStyle w:val="Header"/>
        <w:jc w:val="center"/>
        <w:rPr>
          <w:rFonts w:cstheme="minorHAnsi"/>
          <w:b/>
          <w:sz w:val="28"/>
          <w:szCs w:val="28"/>
        </w:rPr>
      </w:pPr>
      <w:r w:rsidRPr="00FF39DB">
        <w:rPr>
          <w:rFonts w:cstheme="minorHAnsi"/>
          <w:b/>
          <w:sz w:val="28"/>
          <w:szCs w:val="28"/>
        </w:rPr>
        <w:t>University of Massachusetts Boston</w:t>
      </w:r>
    </w:p>
    <w:p w14:paraId="72B0D531" w14:textId="77777777" w:rsidR="00B764A8" w:rsidRPr="00FF39DB" w:rsidRDefault="0054239C" w:rsidP="002F3E46">
      <w:pPr>
        <w:pStyle w:val="Header"/>
        <w:jc w:val="center"/>
        <w:rPr>
          <w:rFonts w:cstheme="minorHAnsi"/>
          <w:b/>
          <w:sz w:val="28"/>
          <w:szCs w:val="28"/>
        </w:rPr>
      </w:pPr>
      <w:r w:rsidRPr="00FF39DB">
        <w:rPr>
          <w:rFonts w:cstheme="minorHAnsi"/>
          <w:b/>
          <w:sz w:val="28"/>
          <w:szCs w:val="28"/>
        </w:rPr>
        <w:t xml:space="preserve">Graduate College of </w:t>
      </w:r>
      <w:r w:rsidR="00411001" w:rsidRPr="00FF39DB">
        <w:rPr>
          <w:rFonts w:cstheme="minorHAnsi"/>
          <w:b/>
          <w:sz w:val="28"/>
          <w:szCs w:val="28"/>
        </w:rPr>
        <w:t>Education</w:t>
      </w:r>
    </w:p>
    <w:p w14:paraId="04EFA1DB" w14:textId="77777777" w:rsidR="00411001" w:rsidRPr="00FF39DB" w:rsidRDefault="00411001" w:rsidP="002F3E46">
      <w:pPr>
        <w:pStyle w:val="Header"/>
        <w:jc w:val="center"/>
        <w:rPr>
          <w:rFonts w:cstheme="minorHAnsi"/>
          <w:b/>
          <w:sz w:val="28"/>
          <w:szCs w:val="28"/>
        </w:rPr>
      </w:pPr>
      <w:r w:rsidRPr="00FF39DB">
        <w:rPr>
          <w:rFonts w:cstheme="minorHAnsi"/>
          <w:b/>
          <w:sz w:val="28"/>
          <w:szCs w:val="28"/>
        </w:rPr>
        <w:t xml:space="preserve">Department of Counseling and </w:t>
      </w:r>
      <w:r w:rsidR="0054239C" w:rsidRPr="00FF39DB">
        <w:rPr>
          <w:rFonts w:cstheme="minorHAnsi"/>
          <w:b/>
          <w:sz w:val="28"/>
          <w:szCs w:val="28"/>
        </w:rPr>
        <w:t xml:space="preserve">School Psychology </w:t>
      </w:r>
    </w:p>
    <w:p w14:paraId="7820F525" w14:textId="77777777" w:rsidR="00121DD5" w:rsidRPr="00FF39DB" w:rsidRDefault="00121DD5" w:rsidP="002F3E46">
      <w:pPr>
        <w:pStyle w:val="Header"/>
        <w:jc w:val="center"/>
        <w:rPr>
          <w:rFonts w:cstheme="minorHAnsi"/>
          <w:b/>
        </w:rPr>
      </w:pPr>
    </w:p>
    <w:p w14:paraId="23697B30" w14:textId="77777777" w:rsidR="00F22256" w:rsidRPr="00FF39DB" w:rsidRDefault="00F06B5B" w:rsidP="002F3E46">
      <w:pPr>
        <w:pStyle w:val="Heading1"/>
        <w:pBdr>
          <w:top w:val="single" w:sz="4" w:space="1" w:color="auto"/>
          <w:left w:val="single" w:sz="4" w:space="4" w:color="auto"/>
          <w:bottom w:val="single" w:sz="4" w:space="1" w:color="auto"/>
          <w:right w:val="single" w:sz="4" w:space="4" w:color="auto"/>
        </w:pBdr>
        <w:shd w:val="clear" w:color="auto" w:fill="808080" w:themeFill="background1" w:themeFillShade="80"/>
        <w:spacing w:before="0" w:line="240" w:lineRule="auto"/>
        <w:rPr>
          <w:rFonts w:asciiTheme="minorHAnsi" w:hAnsiTheme="minorHAnsi" w:cstheme="minorHAnsi"/>
          <w:color w:val="FFFFFF" w:themeColor="background1"/>
        </w:rPr>
      </w:pPr>
      <w:r w:rsidRPr="00F06B5B">
        <w:rPr>
          <w:rFonts w:asciiTheme="minorHAnsi" w:hAnsiTheme="minorHAnsi" w:cstheme="minorHAnsi"/>
          <w:color w:val="FFFFFF" w:themeColor="background1"/>
        </w:rPr>
        <w:t>Instructor Information</w:t>
      </w:r>
    </w:p>
    <w:p w14:paraId="20A7A5E6" w14:textId="77777777" w:rsidR="00F33B42" w:rsidRPr="00FF39DB" w:rsidRDefault="00F33B42" w:rsidP="002F3E46">
      <w:pPr>
        <w:spacing w:after="0" w:line="240" w:lineRule="auto"/>
        <w:rPr>
          <w:rFonts w:cstheme="minorHAnsi"/>
        </w:rPr>
      </w:pPr>
    </w:p>
    <w:p w14:paraId="5A942AA4" w14:textId="51BEF05A" w:rsidR="004519AC" w:rsidRPr="00FF39DB" w:rsidRDefault="00F06B5B" w:rsidP="002F3E46">
      <w:pPr>
        <w:spacing w:after="0" w:line="240" w:lineRule="auto"/>
        <w:rPr>
          <w:rFonts w:cstheme="minorHAnsi"/>
        </w:rPr>
      </w:pPr>
      <w:r w:rsidRPr="00F06B5B">
        <w:rPr>
          <w:rFonts w:cstheme="minorHAnsi"/>
        </w:rPr>
        <w:t xml:space="preserve">Instructor: </w:t>
      </w:r>
      <w:r w:rsidR="00905A61">
        <w:rPr>
          <w:rFonts w:cstheme="minorHAnsi"/>
        </w:rPr>
        <w:t>Steven Vannoy</w:t>
      </w:r>
      <w:r w:rsidRPr="00F06B5B">
        <w:rPr>
          <w:rFonts w:cstheme="minorHAnsi"/>
        </w:rPr>
        <w:t>, PhD</w:t>
      </w:r>
      <w:r w:rsidR="00905A61">
        <w:rPr>
          <w:rFonts w:cstheme="minorHAnsi"/>
        </w:rPr>
        <w:t>, MPH</w:t>
      </w:r>
    </w:p>
    <w:p w14:paraId="0134B75D" w14:textId="24AEAA93" w:rsidR="004519AC" w:rsidRPr="00FF39DB" w:rsidRDefault="00F06B5B" w:rsidP="002F3E46">
      <w:pPr>
        <w:spacing w:after="0" w:line="240" w:lineRule="auto"/>
        <w:rPr>
          <w:rFonts w:cstheme="minorHAnsi"/>
          <w:color w:val="C00000"/>
        </w:rPr>
      </w:pPr>
      <w:r w:rsidRPr="00F06B5B">
        <w:rPr>
          <w:rFonts w:cstheme="minorHAnsi"/>
        </w:rPr>
        <w:t xml:space="preserve">Email: </w:t>
      </w:r>
      <w:r w:rsidR="00905A61">
        <w:rPr>
          <w:rFonts w:cstheme="minorHAnsi"/>
        </w:rPr>
        <w:t>steven.vannoy</w:t>
      </w:r>
      <w:r w:rsidRPr="00F06B5B">
        <w:rPr>
          <w:rFonts w:cstheme="minorHAnsi"/>
        </w:rPr>
        <w:t>@</w:t>
      </w:r>
      <w:r w:rsidR="00905A61">
        <w:rPr>
          <w:rFonts w:cstheme="minorHAnsi"/>
        </w:rPr>
        <w:t>u</w:t>
      </w:r>
      <w:r w:rsidRPr="00F06B5B">
        <w:rPr>
          <w:rFonts w:cstheme="minorHAnsi"/>
        </w:rPr>
        <w:t>mb.edu</w:t>
      </w:r>
    </w:p>
    <w:p w14:paraId="5E6B1FD5" w14:textId="38942CCD" w:rsidR="00B764A8" w:rsidRPr="00FF39DB" w:rsidRDefault="00F06B5B" w:rsidP="002F3E46">
      <w:pPr>
        <w:spacing w:after="0" w:line="240" w:lineRule="auto"/>
        <w:rPr>
          <w:rFonts w:cstheme="minorHAnsi"/>
        </w:rPr>
      </w:pPr>
      <w:r w:rsidRPr="00F06B5B">
        <w:rPr>
          <w:rFonts w:cstheme="minorHAnsi"/>
        </w:rPr>
        <w:t xml:space="preserve">Phone: </w:t>
      </w:r>
      <w:r w:rsidR="007C7342">
        <w:rPr>
          <w:rFonts w:cstheme="minorHAnsi"/>
        </w:rPr>
        <w:t xml:space="preserve"> </w:t>
      </w:r>
      <w:r w:rsidR="005F13AE">
        <w:rPr>
          <w:rFonts w:cstheme="minorHAnsi"/>
        </w:rPr>
        <w:t>617 287-76</w:t>
      </w:r>
      <w:r w:rsidR="00905A61">
        <w:rPr>
          <w:rFonts w:cstheme="minorHAnsi"/>
        </w:rPr>
        <w:t>28</w:t>
      </w:r>
    </w:p>
    <w:p w14:paraId="4EB11F4C" w14:textId="526A5660" w:rsidR="00184838" w:rsidRDefault="00F06B5B" w:rsidP="002F3E46">
      <w:pPr>
        <w:spacing w:after="0" w:line="240" w:lineRule="auto"/>
        <w:rPr>
          <w:rFonts w:cstheme="minorHAnsi"/>
        </w:rPr>
      </w:pPr>
      <w:r w:rsidRPr="00F06B5B">
        <w:rPr>
          <w:rFonts w:cstheme="minorHAnsi"/>
        </w:rPr>
        <w:t xml:space="preserve">Office Hours:  </w:t>
      </w:r>
      <w:r w:rsidR="005F13AE">
        <w:rPr>
          <w:rFonts w:cstheme="minorHAnsi"/>
        </w:rPr>
        <w:t>Tuesdays 9-12</w:t>
      </w:r>
      <w:r w:rsidR="00DC2DD9">
        <w:rPr>
          <w:rFonts w:cstheme="minorHAnsi"/>
        </w:rPr>
        <w:t>, by appointment</w:t>
      </w:r>
    </w:p>
    <w:p w14:paraId="21BDDB70" w14:textId="77777777" w:rsidR="00352319" w:rsidRDefault="00352319" w:rsidP="002F3E46">
      <w:pPr>
        <w:spacing w:after="0" w:line="240" w:lineRule="auto"/>
        <w:rPr>
          <w:rFonts w:cstheme="minorHAnsi"/>
        </w:rPr>
      </w:pPr>
    </w:p>
    <w:p w14:paraId="0B982D69" w14:textId="327C5AE2" w:rsidR="00352319" w:rsidRDefault="00352319" w:rsidP="002F3E46">
      <w:pPr>
        <w:spacing w:after="0" w:line="240" w:lineRule="auto"/>
        <w:rPr>
          <w:rFonts w:cstheme="minorHAnsi"/>
        </w:rPr>
      </w:pPr>
      <w:r>
        <w:rPr>
          <w:rFonts w:cstheme="minorHAnsi"/>
        </w:rPr>
        <w:t>Teaching Assistant: Samuel Gable</w:t>
      </w:r>
    </w:p>
    <w:p w14:paraId="6812C0D3" w14:textId="2E3A5E70" w:rsidR="00352319" w:rsidRPr="00FF39DB" w:rsidRDefault="00352319" w:rsidP="002F3E46">
      <w:pPr>
        <w:spacing w:after="0" w:line="240" w:lineRule="auto"/>
        <w:rPr>
          <w:rFonts w:cstheme="minorHAnsi"/>
        </w:rPr>
      </w:pPr>
      <w:r>
        <w:rPr>
          <w:rFonts w:cstheme="minorHAnsi"/>
        </w:rPr>
        <w:t>Email: samuel.gable001@umb.edu</w:t>
      </w:r>
    </w:p>
    <w:p w14:paraId="7C0A81A5" w14:textId="77777777" w:rsidR="002F3E46" w:rsidRPr="00FF39DB" w:rsidRDefault="002F3E46" w:rsidP="002F3E46">
      <w:pPr>
        <w:spacing w:after="0" w:line="240" w:lineRule="auto"/>
        <w:rPr>
          <w:rFonts w:cstheme="minorHAnsi"/>
        </w:rPr>
      </w:pPr>
    </w:p>
    <w:p w14:paraId="3A1C8B61" w14:textId="77777777" w:rsidR="00F33B42" w:rsidRPr="00FF39DB" w:rsidRDefault="00F06B5B" w:rsidP="002F3E46">
      <w:pPr>
        <w:pStyle w:val="Heading1"/>
        <w:pBdr>
          <w:top w:val="single" w:sz="4" w:space="1" w:color="auto"/>
          <w:left w:val="single" w:sz="4" w:space="4" w:color="auto"/>
          <w:bottom w:val="single" w:sz="4" w:space="1" w:color="auto"/>
          <w:right w:val="single" w:sz="4" w:space="4" w:color="auto"/>
        </w:pBdr>
        <w:shd w:val="clear" w:color="auto" w:fill="808080" w:themeFill="background1" w:themeFillShade="80"/>
        <w:spacing w:before="0" w:line="240" w:lineRule="auto"/>
        <w:rPr>
          <w:rFonts w:asciiTheme="minorHAnsi" w:hAnsiTheme="minorHAnsi" w:cstheme="minorHAnsi"/>
          <w:color w:val="FFFFFF" w:themeColor="background1"/>
        </w:rPr>
      </w:pPr>
      <w:r w:rsidRPr="00F06B5B">
        <w:rPr>
          <w:rFonts w:asciiTheme="minorHAnsi" w:hAnsiTheme="minorHAnsi" w:cstheme="minorHAnsi"/>
          <w:color w:val="FFFFFF" w:themeColor="background1"/>
        </w:rPr>
        <w:t>Course Information</w:t>
      </w:r>
    </w:p>
    <w:p w14:paraId="741BEC90" w14:textId="77777777" w:rsidR="00F33B42" w:rsidRPr="00FF39DB" w:rsidRDefault="00F33B42" w:rsidP="002F3E46">
      <w:pPr>
        <w:spacing w:after="0" w:line="240" w:lineRule="auto"/>
        <w:rPr>
          <w:rFonts w:cstheme="minorHAnsi"/>
        </w:rPr>
      </w:pPr>
    </w:p>
    <w:p w14:paraId="6E4F58D4" w14:textId="77777777" w:rsidR="00D259DF" w:rsidRPr="00FF39DB" w:rsidRDefault="00F06B5B" w:rsidP="002F3E46">
      <w:pPr>
        <w:tabs>
          <w:tab w:val="left" w:pos="1440"/>
        </w:tabs>
        <w:spacing w:after="0" w:line="240" w:lineRule="auto"/>
        <w:rPr>
          <w:rFonts w:cstheme="minorHAnsi"/>
        </w:rPr>
      </w:pPr>
      <w:r w:rsidRPr="00F06B5B">
        <w:rPr>
          <w:rFonts w:cstheme="minorHAnsi"/>
          <w:b/>
        </w:rPr>
        <w:t>Course Title:</w:t>
      </w:r>
      <w:r w:rsidRPr="00F06B5B">
        <w:rPr>
          <w:rFonts w:cstheme="minorHAnsi"/>
        </w:rPr>
        <w:t xml:space="preserve"> </w:t>
      </w:r>
      <w:r w:rsidRPr="00F06B5B">
        <w:rPr>
          <w:rFonts w:cstheme="minorHAnsi"/>
        </w:rPr>
        <w:tab/>
        <w:t xml:space="preserve">CSP 708 </w:t>
      </w:r>
      <w:r w:rsidR="005F13AE">
        <w:rPr>
          <w:rFonts w:cstheme="minorHAnsi"/>
        </w:rPr>
        <w:t>Intermediate S</w:t>
      </w:r>
      <w:r w:rsidRPr="00F06B5B">
        <w:rPr>
          <w:rFonts w:cstheme="minorHAnsi"/>
        </w:rPr>
        <w:t>tatistics</w:t>
      </w:r>
    </w:p>
    <w:p w14:paraId="750FBB6B" w14:textId="77777777" w:rsidR="00CC1598" w:rsidRPr="00FF39DB" w:rsidRDefault="00CC1598" w:rsidP="002F3E46">
      <w:pPr>
        <w:spacing w:after="0" w:line="240" w:lineRule="auto"/>
        <w:rPr>
          <w:rFonts w:cstheme="minorHAnsi"/>
          <w:b/>
        </w:rPr>
      </w:pPr>
    </w:p>
    <w:p w14:paraId="7795E231" w14:textId="77777777" w:rsidR="00CC1598" w:rsidRDefault="00F06B5B" w:rsidP="002F3E46">
      <w:pPr>
        <w:spacing w:after="0" w:line="240" w:lineRule="auto"/>
        <w:ind w:left="1440" w:hanging="1440"/>
        <w:rPr>
          <w:rFonts w:cstheme="minorHAnsi"/>
        </w:rPr>
      </w:pPr>
      <w:r w:rsidRPr="00F06B5B">
        <w:rPr>
          <w:rFonts w:cstheme="minorHAnsi"/>
          <w:b/>
        </w:rPr>
        <w:t>Prerequisites:</w:t>
      </w:r>
      <w:r w:rsidRPr="00F06B5B">
        <w:rPr>
          <w:rFonts w:cstheme="minorHAnsi"/>
        </w:rPr>
        <w:t xml:space="preserve"> </w:t>
      </w:r>
      <w:r w:rsidRPr="00F06B5B">
        <w:rPr>
          <w:rFonts w:cstheme="minorHAnsi"/>
        </w:rPr>
        <w:tab/>
      </w:r>
      <w:r w:rsidR="001772CC">
        <w:rPr>
          <w:rFonts w:cstheme="minorHAnsi"/>
        </w:rPr>
        <w:t xml:space="preserve">Matriculation in Counseling and School Psychology Ph.D. Program and Permission of Instructor. </w:t>
      </w:r>
    </w:p>
    <w:p w14:paraId="4C136869" w14:textId="77777777" w:rsidR="005F13AE" w:rsidRPr="00FF39DB" w:rsidRDefault="005F13AE" w:rsidP="002F3E46">
      <w:pPr>
        <w:spacing w:after="0" w:line="240" w:lineRule="auto"/>
        <w:ind w:left="1440" w:hanging="1440"/>
        <w:rPr>
          <w:rFonts w:cstheme="minorHAnsi"/>
          <w:b/>
        </w:rPr>
      </w:pPr>
    </w:p>
    <w:p w14:paraId="1F9972AB" w14:textId="77777777" w:rsidR="00D91546" w:rsidRPr="00FF39DB" w:rsidRDefault="00F06B5B" w:rsidP="002F3E46">
      <w:pPr>
        <w:tabs>
          <w:tab w:val="left" w:pos="1440"/>
        </w:tabs>
        <w:spacing w:after="0" w:line="240" w:lineRule="auto"/>
        <w:ind w:left="1440" w:hanging="1440"/>
        <w:rPr>
          <w:rFonts w:cstheme="minorHAnsi"/>
          <w:b/>
        </w:rPr>
      </w:pPr>
      <w:r w:rsidRPr="00F06B5B">
        <w:rPr>
          <w:rFonts w:cstheme="minorHAnsi"/>
          <w:b/>
        </w:rPr>
        <w:t>Prerequisite</w:t>
      </w:r>
    </w:p>
    <w:p w14:paraId="5CD0BA86" w14:textId="77777777" w:rsidR="006047D2" w:rsidRPr="00FF39DB" w:rsidRDefault="00F06B5B" w:rsidP="002F3E46">
      <w:pPr>
        <w:tabs>
          <w:tab w:val="left" w:pos="1440"/>
        </w:tabs>
        <w:spacing w:after="0" w:line="240" w:lineRule="auto"/>
        <w:ind w:left="1440" w:hanging="1440"/>
        <w:rPr>
          <w:rFonts w:cstheme="minorHAnsi"/>
        </w:rPr>
      </w:pPr>
      <w:r w:rsidRPr="00F06B5B">
        <w:rPr>
          <w:rFonts w:cstheme="minorHAnsi"/>
          <w:b/>
        </w:rPr>
        <w:t>Skills:</w:t>
      </w:r>
      <w:r w:rsidRPr="00F06B5B">
        <w:rPr>
          <w:rFonts w:cstheme="minorHAnsi"/>
        </w:rPr>
        <w:t xml:space="preserve"> </w:t>
      </w:r>
      <w:r w:rsidRPr="00F06B5B">
        <w:rPr>
          <w:rFonts w:cstheme="minorHAnsi"/>
        </w:rPr>
        <w:tab/>
        <w:t xml:space="preserve">Students taking this course should have already had an undergraduate course in statistics. Previous knowledge of conventional statistical methods is assumed. </w:t>
      </w:r>
      <w:r w:rsidR="00646CC0">
        <w:rPr>
          <w:rFonts w:cstheme="minorHAnsi"/>
        </w:rPr>
        <w:t xml:space="preserve">If students need a refresher course, they are advised to take Counseling 601. </w:t>
      </w:r>
    </w:p>
    <w:p w14:paraId="4E908D8E" w14:textId="77777777" w:rsidR="00D259DF" w:rsidRPr="00FF39DB" w:rsidRDefault="00D259DF" w:rsidP="002F3E46">
      <w:pPr>
        <w:spacing w:after="0" w:line="240" w:lineRule="auto"/>
        <w:rPr>
          <w:rFonts w:cstheme="minorHAnsi"/>
        </w:rPr>
      </w:pPr>
    </w:p>
    <w:p w14:paraId="1A93697D" w14:textId="77777777" w:rsidR="00B576F1" w:rsidRPr="00FF39DB" w:rsidRDefault="00F06B5B" w:rsidP="002F3E46">
      <w:pPr>
        <w:spacing w:after="0" w:line="240" w:lineRule="auto"/>
        <w:ind w:left="1890" w:hanging="1890"/>
        <w:rPr>
          <w:rFonts w:cstheme="minorHAnsi"/>
          <w:b/>
        </w:rPr>
      </w:pPr>
      <w:r w:rsidRPr="00F06B5B">
        <w:rPr>
          <w:rFonts w:cstheme="minorHAnsi"/>
          <w:b/>
        </w:rPr>
        <w:t xml:space="preserve">Course </w:t>
      </w:r>
    </w:p>
    <w:p w14:paraId="24429F47" w14:textId="424ADDEE" w:rsidR="005E7045" w:rsidRPr="00FF39DB" w:rsidRDefault="00F06B5B" w:rsidP="005E7045">
      <w:pPr>
        <w:spacing w:after="0" w:line="240" w:lineRule="auto"/>
        <w:ind w:left="1440" w:hanging="1440"/>
        <w:rPr>
          <w:rFonts w:cstheme="minorHAnsi"/>
        </w:rPr>
      </w:pPr>
      <w:r w:rsidRPr="00F06B5B">
        <w:rPr>
          <w:rFonts w:cstheme="minorHAnsi"/>
          <w:b/>
        </w:rPr>
        <w:t xml:space="preserve">Description: </w:t>
      </w:r>
      <w:r w:rsidRPr="00F06B5B">
        <w:rPr>
          <w:rFonts w:cstheme="minorHAnsi"/>
          <w:b/>
        </w:rPr>
        <w:tab/>
      </w:r>
      <w:r w:rsidRPr="00F06B5B">
        <w:rPr>
          <w:rFonts w:cstheme="minorHAnsi"/>
        </w:rPr>
        <w:t xml:space="preserve">This course instructs students in advanced </w:t>
      </w:r>
      <w:r w:rsidR="00905A61">
        <w:rPr>
          <w:rFonts w:cstheme="minorHAnsi"/>
        </w:rPr>
        <w:t>data analysis</w:t>
      </w:r>
      <w:r w:rsidRPr="00F06B5B">
        <w:rPr>
          <w:rFonts w:cstheme="minorHAnsi"/>
        </w:rPr>
        <w:t xml:space="preserve"> topics and provides training in the use of the corresponding computer methods. The course emphasizes modern statistical methods for social and behavioral sciences. </w:t>
      </w:r>
    </w:p>
    <w:p w14:paraId="2AE5297B" w14:textId="77777777" w:rsidR="00D91546" w:rsidRPr="00FF39DB" w:rsidRDefault="00F06B5B" w:rsidP="002F3E46">
      <w:pPr>
        <w:spacing w:after="0" w:line="240" w:lineRule="auto"/>
        <w:rPr>
          <w:rFonts w:cstheme="minorHAnsi"/>
          <w:b/>
        </w:rPr>
      </w:pPr>
      <w:r w:rsidRPr="00F06B5B">
        <w:rPr>
          <w:rFonts w:cstheme="minorHAnsi"/>
          <w:b/>
        </w:rPr>
        <w:t>Technical</w:t>
      </w:r>
    </w:p>
    <w:p w14:paraId="3475207C" w14:textId="099BCE0F" w:rsidR="00D91546" w:rsidRPr="00FF39DB" w:rsidRDefault="00F06B5B" w:rsidP="002F3E46">
      <w:pPr>
        <w:tabs>
          <w:tab w:val="left" w:pos="1440"/>
        </w:tabs>
        <w:spacing w:after="0" w:line="240" w:lineRule="auto"/>
        <w:ind w:left="1440" w:hanging="1440"/>
        <w:rPr>
          <w:rFonts w:cstheme="minorHAnsi"/>
        </w:rPr>
      </w:pPr>
      <w:r w:rsidRPr="00F06B5B">
        <w:rPr>
          <w:rFonts w:cstheme="minorHAnsi"/>
          <w:b/>
        </w:rPr>
        <w:t>Requirements:</w:t>
      </w:r>
      <w:r w:rsidRPr="00F06B5B">
        <w:rPr>
          <w:rFonts w:cstheme="minorHAnsi"/>
        </w:rPr>
        <w:t xml:space="preserve"> </w:t>
      </w:r>
      <w:r w:rsidR="009A1A9F" w:rsidRPr="009A1A9F">
        <w:rPr>
          <w:rFonts w:cstheme="minorHAnsi"/>
        </w:rPr>
        <w:t>We will be using Taskstream to upload materials and to administer the course.</w:t>
      </w:r>
      <w:r w:rsidR="00BA029D" w:rsidRPr="00FF39DB">
        <w:rPr>
          <w:rFonts w:cstheme="minorHAnsi"/>
        </w:rPr>
        <w:tab/>
      </w:r>
    </w:p>
    <w:p w14:paraId="0C6C15DC" w14:textId="77777777" w:rsidR="002F3E46" w:rsidRPr="00FF39DB" w:rsidRDefault="002F3E46" w:rsidP="002F3E46">
      <w:pPr>
        <w:spacing w:after="0" w:line="240" w:lineRule="auto"/>
        <w:rPr>
          <w:rFonts w:cstheme="minorHAnsi"/>
          <w:b/>
        </w:rPr>
      </w:pPr>
    </w:p>
    <w:p w14:paraId="03F31890" w14:textId="2C61FC55" w:rsidR="00E5698C" w:rsidRPr="00E5698C" w:rsidRDefault="00E5698C" w:rsidP="00E5698C">
      <w:pPr>
        <w:spacing w:after="0" w:line="240" w:lineRule="auto"/>
        <w:ind w:left="1350"/>
        <w:rPr>
          <w:rFonts w:cstheme="minorHAnsi"/>
        </w:rPr>
      </w:pPr>
      <w:r>
        <w:rPr>
          <w:rFonts w:cstheme="minorHAnsi"/>
        </w:rPr>
        <w:t>Students will be required to have access to a computer with data analysis software. The recommended analysis package is ‘R’ and ‘RStudio’, both freely available for Microsoft Windows, Apple OSX, and all flavors of Unix/Linux.  Demonstrations in class will be done in ‘R’. However, there are many adequate packages and students are free to utilize the package of their choice (e.g. SPSS, MatLab, Stata, SAS).</w:t>
      </w:r>
    </w:p>
    <w:p w14:paraId="298F401C" w14:textId="77777777" w:rsidR="00B576F1" w:rsidRPr="00FF39DB" w:rsidRDefault="00F06B5B" w:rsidP="002F3E46">
      <w:pPr>
        <w:spacing w:after="0" w:line="240" w:lineRule="auto"/>
        <w:rPr>
          <w:rFonts w:cstheme="minorHAnsi"/>
          <w:b/>
        </w:rPr>
      </w:pPr>
      <w:r w:rsidRPr="00F06B5B">
        <w:rPr>
          <w:rFonts w:cstheme="minorHAnsi"/>
          <w:b/>
        </w:rPr>
        <w:t xml:space="preserve">Required </w:t>
      </w:r>
    </w:p>
    <w:p w14:paraId="779B4BEF" w14:textId="77777777" w:rsidR="003F3638" w:rsidRDefault="00F06B5B" w:rsidP="002F3E46">
      <w:pPr>
        <w:tabs>
          <w:tab w:val="left" w:pos="1440"/>
        </w:tabs>
        <w:spacing w:after="0" w:line="240" w:lineRule="auto"/>
        <w:ind w:left="2160" w:hanging="2160"/>
        <w:rPr>
          <w:rFonts w:cstheme="minorHAnsi"/>
        </w:rPr>
      </w:pPr>
      <w:r w:rsidRPr="00F06B5B">
        <w:rPr>
          <w:rFonts w:cstheme="minorHAnsi"/>
          <w:b/>
        </w:rPr>
        <w:t>Text(s):</w:t>
      </w:r>
      <w:r w:rsidRPr="00F06B5B">
        <w:rPr>
          <w:rFonts w:cstheme="minorHAnsi"/>
        </w:rPr>
        <w:t xml:space="preserve"> </w:t>
      </w:r>
      <w:r w:rsidRPr="00F06B5B">
        <w:rPr>
          <w:rFonts w:cstheme="minorHAnsi"/>
        </w:rPr>
        <w:tab/>
      </w:r>
    </w:p>
    <w:p w14:paraId="733824AA" w14:textId="296CB0BE" w:rsidR="00CF191B" w:rsidRDefault="000675BC" w:rsidP="000675BC">
      <w:pPr>
        <w:tabs>
          <w:tab w:val="left" w:pos="1440"/>
        </w:tabs>
        <w:spacing w:after="0" w:line="240" w:lineRule="auto"/>
        <w:ind w:left="1440"/>
        <w:rPr>
          <w:rFonts w:cstheme="minorHAnsi"/>
        </w:rPr>
      </w:pPr>
      <w:r>
        <w:rPr>
          <w:rFonts w:cstheme="minorHAnsi"/>
        </w:rPr>
        <w:t xml:space="preserve">There is no required text for this course. Students are encouraged to seek out resources to refine and reinforce material presented in class. In today’s world, there are a multitude of high quality and easily accessible printed and more importantly digital resources for </w:t>
      </w:r>
      <w:r>
        <w:rPr>
          <w:rFonts w:cstheme="minorHAnsi"/>
        </w:rPr>
        <w:lastRenderedPageBreak/>
        <w:t xml:space="preserve">learning to conduct data analyses, including </w:t>
      </w:r>
      <w:hyperlink r:id="rId9" w:history="1">
        <w:r w:rsidRPr="00577BE8">
          <w:rPr>
            <w:rStyle w:val="Hyperlink"/>
            <w:rFonts w:cstheme="minorHAnsi"/>
          </w:rPr>
          <w:t>www.youtube.com</w:t>
        </w:r>
      </w:hyperlink>
      <w:r>
        <w:rPr>
          <w:rFonts w:cstheme="minorHAnsi"/>
        </w:rPr>
        <w:t xml:space="preserve">, </w:t>
      </w:r>
      <w:hyperlink r:id="rId10" w:history="1">
        <w:r w:rsidRPr="00577BE8">
          <w:rPr>
            <w:rStyle w:val="Hyperlink"/>
            <w:rFonts w:cstheme="minorHAnsi"/>
          </w:rPr>
          <w:t>www.crossvalidated.com</w:t>
        </w:r>
      </w:hyperlink>
      <w:r>
        <w:rPr>
          <w:rFonts w:cstheme="minorHAnsi"/>
        </w:rPr>
        <w:t xml:space="preserve">, </w:t>
      </w:r>
      <w:hyperlink r:id="rId11" w:history="1">
        <w:r w:rsidRPr="00577BE8">
          <w:rPr>
            <w:rStyle w:val="Hyperlink"/>
            <w:rFonts w:cstheme="minorHAnsi"/>
          </w:rPr>
          <w:t>www.stackoverflow.com</w:t>
        </w:r>
      </w:hyperlink>
      <w:r>
        <w:rPr>
          <w:rFonts w:cstheme="minorHAnsi"/>
        </w:rPr>
        <w:t xml:space="preserve">, etc. </w:t>
      </w:r>
    </w:p>
    <w:p w14:paraId="49C53886" w14:textId="77777777" w:rsidR="000675BC" w:rsidRDefault="000675BC" w:rsidP="000675BC">
      <w:pPr>
        <w:tabs>
          <w:tab w:val="left" w:pos="1440"/>
        </w:tabs>
        <w:spacing w:after="0" w:line="240" w:lineRule="auto"/>
        <w:ind w:left="1440"/>
        <w:rPr>
          <w:rFonts w:cstheme="minorHAnsi"/>
        </w:rPr>
      </w:pPr>
    </w:p>
    <w:p w14:paraId="2E163BCE" w14:textId="1447F5F0" w:rsidR="000675BC" w:rsidRDefault="000675BC" w:rsidP="000675BC">
      <w:pPr>
        <w:tabs>
          <w:tab w:val="left" w:pos="1440"/>
        </w:tabs>
        <w:spacing w:after="0" w:line="240" w:lineRule="auto"/>
        <w:ind w:left="1440"/>
        <w:rPr>
          <w:rFonts w:cstheme="minorHAnsi"/>
        </w:rPr>
      </w:pPr>
      <w:r>
        <w:rPr>
          <w:rFonts w:cstheme="minorHAnsi"/>
        </w:rPr>
        <w:t>Some recommended texts include:</w:t>
      </w:r>
    </w:p>
    <w:p w14:paraId="2601207C" w14:textId="77777777" w:rsidR="000675BC" w:rsidRPr="00905A61" w:rsidRDefault="000675BC" w:rsidP="000675BC">
      <w:pPr>
        <w:tabs>
          <w:tab w:val="left" w:pos="1440"/>
        </w:tabs>
        <w:spacing w:after="0" w:line="240" w:lineRule="auto"/>
        <w:ind w:left="1440"/>
        <w:rPr>
          <w:rFonts w:cstheme="minorHAnsi"/>
        </w:rPr>
      </w:pPr>
    </w:p>
    <w:p w14:paraId="6582E826" w14:textId="77777777" w:rsidR="00A565D8" w:rsidRPr="00A565D8" w:rsidRDefault="00BD0F13" w:rsidP="002F3E46">
      <w:pPr>
        <w:spacing w:after="0" w:line="240" w:lineRule="auto"/>
        <w:ind w:left="720" w:firstLine="720"/>
        <w:rPr>
          <w:rFonts w:cstheme="minorHAnsi"/>
        </w:rPr>
      </w:pPr>
      <w:r>
        <w:rPr>
          <w:rFonts w:cstheme="minorHAnsi"/>
        </w:rPr>
        <w:t>Wilcox, R. R. (2012</w:t>
      </w:r>
      <w:r w:rsidR="00F06B5B" w:rsidRPr="00F06B5B">
        <w:rPr>
          <w:rFonts w:cstheme="minorHAnsi"/>
        </w:rPr>
        <w:t xml:space="preserve">). </w:t>
      </w:r>
      <w:r>
        <w:rPr>
          <w:rFonts w:cstheme="minorHAnsi"/>
        </w:rPr>
        <w:t>Modern Statistics for the Social and Behavioral Science</w:t>
      </w:r>
      <w:r w:rsidR="00A565D8">
        <w:rPr>
          <w:rFonts w:cstheme="minorHAnsi"/>
        </w:rPr>
        <w:t>s</w:t>
      </w:r>
      <w:r>
        <w:rPr>
          <w:rFonts w:cstheme="minorHAnsi"/>
        </w:rPr>
        <w:t>.</w:t>
      </w:r>
      <w:r w:rsidR="00A565D8">
        <w:rPr>
          <w:rFonts w:cstheme="minorHAnsi"/>
        </w:rPr>
        <w:t xml:space="preserve"> </w:t>
      </w:r>
      <w:r w:rsidR="00A565D8" w:rsidRPr="00A565D8">
        <w:rPr>
          <w:rFonts w:cstheme="minorHAnsi"/>
        </w:rPr>
        <w:t xml:space="preserve">A practical </w:t>
      </w:r>
    </w:p>
    <w:p w14:paraId="74DAFBE6" w14:textId="260B8A84" w:rsidR="00CF191B" w:rsidRDefault="00A565D8" w:rsidP="00A565D8">
      <w:pPr>
        <w:spacing w:after="0" w:line="240" w:lineRule="auto"/>
        <w:ind w:left="720" w:firstLine="720"/>
        <w:rPr>
          <w:rFonts w:cstheme="minorHAnsi"/>
        </w:rPr>
      </w:pPr>
      <w:r w:rsidRPr="00A565D8">
        <w:rPr>
          <w:rFonts w:cstheme="minorHAnsi"/>
        </w:rPr>
        <w:t xml:space="preserve">              introduction</w:t>
      </w:r>
      <w:r w:rsidRPr="00A565D8">
        <w:rPr>
          <w:rFonts w:cstheme="minorHAnsi"/>
          <w:i/>
        </w:rPr>
        <w:t>.</w:t>
      </w:r>
      <w:r>
        <w:rPr>
          <w:rFonts w:cstheme="minorHAnsi"/>
        </w:rPr>
        <w:t xml:space="preserve"> CRC press, </w:t>
      </w:r>
      <w:r w:rsidR="00BD0F13">
        <w:rPr>
          <w:rFonts w:cstheme="minorHAnsi"/>
        </w:rPr>
        <w:t>Chapman and Hal</w:t>
      </w:r>
      <w:r w:rsidR="000675BC">
        <w:rPr>
          <w:rFonts w:cstheme="minorHAnsi"/>
        </w:rPr>
        <w:t>l, Taylor and Francis group. NY</w:t>
      </w:r>
    </w:p>
    <w:p w14:paraId="0E2B1684" w14:textId="325017F9" w:rsidR="000675BC" w:rsidRDefault="000675BC" w:rsidP="00A565D8">
      <w:pPr>
        <w:spacing w:after="0" w:line="240" w:lineRule="auto"/>
        <w:ind w:left="720" w:firstLine="720"/>
        <w:rPr>
          <w:rFonts w:cstheme="minorHAnsi"/>
        </w:rPr>
      </w:pPr>
      <w:r>
        <w:rPr>
          <w:rFonts w:cstheme="minorHAnsi"/>
        </w:rPr>
        <w:t xml:space="preserve">Field, A. </w:t>
      </w:r>
      <w:r w:rsidR="00E5698C">
        <w:rPr>
          <w:rFonts w:cstheme="minorHAnsi"/>
        </w:rPr>
        <w:t xml:space="preserve">(2013). Discovering Statistics Using SPSS. Sage Publications. </w:t>
      </w:r>
    </w:p>
    <w:p w14:paraId="0FFEAC61" w14:textId="77777777" w:rsidR="00BD0F13" w:rsidRDefault="00BD0F13" w:rsidP="002F3E46">
      <w:pPr>
        <w:spacing w:after="0" w:line="240" w:lineRule="auto"/>
        <w:ind w:left="1800" w:hanging="1800"/>
        <w:rPr>
          <w:rFonts w:cstheme="minorHAnsi"/>
          <w:b/>
        </w:rPr>
      </w:pPr>
    </w:p>
    <w:p w14:paraId="3827C89A" w14:textId="77777777" w:rsidR="00B576F1" w:rsidRPr="00FF39DB" w:rsidRDefault="00F06B5B" w:rsidP="002F3E46">
      <w:pPr>
        <w:spacing w:after="0" w:line="240" w:lineRule="auto"/>
        <w:ind w:left="1800" w:hanging="1800"/>
        <w:rPr>
          <w:rFonts w:cstheme="minorHAnsi"/>
          <w:b/>
        </w:rPr>
      </w:pPr>
      <w:r w:rsidRPr="00F06B5B">
        <w:rPr>
          <w:rFonts w:cstheme="minorHAnsi"/>
          <w:b/>
        </w:rPr>
        <w:t xml:space="preserve">Course </w:t>
      </w:r>
    </w:p>
    <w:p w14:paraId="69477ABC" w14:textId="0CF93561" w:rsidR="00C43CA8" w:rsidRPr="00FF39DB" w:rsidRDefault="00F06B5B" w:rsidP="002F3E46">
      <w:pPr>
        <w:pStyle w:val="Header1"/>
        <w:tabs>
          <w:tab w:val="clear" w:pos="4320"/>
          <w:tab w:val="clear" w:pos="8640"/>
          <w:tab w:val="left" w:pos="1134"/>
          <w:tab w:val="left" w:pos="1440"/>
        </w:tabs>
        <w:ind w:left="1440" w:hanging="1440"/>
        <w:rPr>
          <w:rFonts w:asciiTheme="minorHAnsi" w:hAnsiTheme="minorHAnsi" w:cstheme="minorHAnsi"/>
          <w:sz w:val="22"/>
        </w:rPr>
      </w:pPr>
      <w:r w:rsidRPr="00F06B5B">
        <w:rPr>
          <w:rFonts w:asciiTheme="minorHAnsi" w:hAnsiTheme="minorHAnsi" w:cstheme="minorHAnsi"/>
          <w:b/>
          <w:sz w:val="22"/>
        </w:rPr>
        <w:t>Objectives:</w:t>
      </w:r>
      <w:r w:rsidRPr="00F06B5B">
        <w:rPr>
          <w:rFonts w:asciiTheme="minorHAnsi" w:hAnsiTheme="minorHAnsi" w:cstheme="minorHAnsi"/>
          <w:sz w:val="22"/>
        </w:rPr>
        <w:t xml:space="preserve"> </w:t>
      </w:r>
      <w:r w:rsidRPr="00F06B5B">
        <w:rPr>
          <w:rFonts w:asciiTheme="minorHAnsi" w:hAnsiTheme="minorHAnsi" w:cstheme="minorHAnsi"/>
          <w:sz w:val="22"/>
        </w:rPr>
        <w:tab/>
      </w:r>
      <w:r w:rsidRPr="00F06B5B">
        <w:rPr>
          <w:rFonts w:asciiTheme="minorHAnsi" w:hAnsiTheme="minorHAnsi" w:cstheme="minorHAnsi"/>
          <w:sz w:val="22"/>
        </w:rPr>
        <w:tab/>
      </w:r>
      <w:r w:rsidR="00905A61">
        <w:rPr>
          <w:rFonts w:asciiTheme="minorHAnsi" w:hAnsiTheme="minorHAnsi" w:cstheme="minorHAnsi"/>
          <w:sz w:val="22"/>
        </w:rPr>
        <w:t>Data analysis is a process and a skill</w:t>
      </w:r>
      <w:r w:rsidRPr="00F06B5B">
        <w:rPr>
          <w:rFonts w:asciiTheme="minorHAnsi" w:hAnsiTheme="minorHAnsi" w:cstheme="minorHAnsi"/>
          <w:sz w:val="22"/>
        </w:rPr>
        <w:t>.</w:t>
      </w:r>
      <w:r w:rsidR="00905A61">
        <w:rPr>
          <w:rFonts w:asciiTheme="minorHAnsi" w:hAnsiTheme="minorHAnsi" w:cstheme="minorHAnsi"/>
          <w:sz w:val="22"/>
        </w:rPr>
        <w:t xml:space="preserve"> All counseling psychologists are consumers of data analysis and at least within the process of obtaining a PhD, are producers of data analyses. Quantitative data analysis requires a host of skills. This course will focus on developing analytic skills related to the most common forms of analysis found within our field. </w:t>
      </w:r>
    </w:p>
    <w:p w14:paraId="763C6060" w14:textId="77777777" w:rsidR="00C43CA8" w:rsidRPr="00FF39DB" w:rsidRDefault="00C43CA8" w:rsidP="002F3E46">
      <w:pPr>
        <w:pStyle w:val="Header1"/>
        <w:tabs>
          <w:tab w:val="clear" w:pos="4320"/>
          <w:tab w:val="clear" w:pos="8640"/>
          <w:tab w:val="left" w:pos="1134"/>
          <w:tab w:val="left" w:pos="1701"/>
        </w:tabs>
        <w:rPr>
          <w:rFonts w:asciiTheme="minorHAnsi" w:hAnsiTheme="minorHAnsi" w:cstheme="minorHAnsi"/>
          <w:sz w:val="22"/>
        </w:rPr>
      </w:pPr>
    </w:p>
    <w:p w14:paraId="054A3A2A" w14:textId="34481818" w:rsidR="00900588" w:rsidRPr="00FF39DB" w:rsidRDefault="00F06B5B" w:rsidP="002F3E46">
      <w:pPr>
        <w:pStyle w:val="Header1"/>
        <w:tabs>
          <w:tab w:val="clear" w:pos="4320"/>
          <w:tab w:val="clear" w:pos="8640"/>
          <w:tab w:val="left" w:pos="1440"/>
          <w:tab w:val="left" w:pos="1701"/>
        </w:tabs>
        <w:ind w:left="1440"/>
        <w:rPr>
          <w:rFonts w:asciiTheme="minorHAnsi" w:hAnsiTheme="minorHAnsi" w:cstheme="minorHAnsi"/>
          <w:sz w:val="22"/>
        </w:rPr>
      </w:pPr>
      <w:r w:rsidRPr="00F06B5B">
        <w:rPr>
          <w:rFonts w:asciiTheme="minorHAnsi" w:hAnsiTheme="minorHAnsi" w:cstheme="minorHAnsi"/>
          <w:sz w:val="22"/>
        </w:rPr>
        <w:t xml:space="preserve">This course focuses on the practical aspects of modern </w:t>
      </w:r>
      <w:r w:rsidR="00905A61">
        <w:rPr>
          <w:rFonts w:asciiTheme="minorHAnsi" w:hAnsiTheme="minorHAnsi" w:cstheme="minorHAnsi"/>
          <w:sz w:val="22"/>
        </w:rPr>
        <w:t>data analysis</w:t>
      </w:r>
      <w:r w:rsidRPr="00F06B5B">
        <w:rPr>
          <w:rFonts w:asciiTheme="minorHAnsi" w:hAnsiTheme="minorHAnsi" w:cstheme="minorHAnsi"/>
          <w:sz w:val="22"/>
        </w:rPr>
        <w:t>. Students will:</w:t>
      </w:r>
    </w:p>
    <w:p w14:paraId="0BA61755" w14:textId="77777777" w:rsidR="00900588" w:rsidRPr="00FF39DB" w:rsidRDefault="00900588" w:rsidP="002F3E46">
      <w:pPr>
        <w:pStyle w:val="Header1"/>
        <w:tabs>
          <w:tab w:val="clear" w:pos="4320"/>
          <w:tab w:val="clear" w:pos="8640"/>
          <w:tab w:val="left" w:pos="1440"/>
          <w:tab w:val="left" w:pos="1701"/>
        </w:tabs>
        <w:ind w:left="1440"/>
        <w:rPr>
          <w:rFonts w:asciiTheme="minorHAnsi" w:hAnsiTheme="minorHAnsi" w:cstheme="minorHAnsi"/>
          <w:sz w:val="22"/>
        </w:rPr>
      </w:pPr>
    </w:p>
    <w:p w14:paraId="7DD9C296" w14:textId="16D85971" w:rsidR="00900588" w:rsidRDefault="00F06B5B" w:rsidP="002F3E46">
      <w:pPr>
        <w:pStyle w:val="Header1"/>
        <w:numPr>
          <w:ilvl w:val="0"/>
          <w:numId w:val="15"/>
        </w:numPr>
        <w:tabs>
          <w:tab w:val="clear" w:pos="4320"/>
          <w:tab w:val="clear" w:pos="8640"/>
          <w:tab w:val="left" w:pos="1440"/>
          <w:tab w:val="left" w:pos="1701"/>
        </w:tabs>
        <w:rPr>
          <w:rFonts w:asciiTheme="minorHAnsi" w:hAnsiTheme="minorHAnsi" w:cstheme="minorHAnsi"/>
          <w:sz w:val="22"/>
        </w:rPr>
      </w:pPr>
      <w:r w:rsidRPr="00F06B5B">
        <w:rPr>
          <w:rFonts w:asciiTheme="minorHAnsi" w:hAnsiTheme="minorHAnsi" w:cstheme="minorHAnsi"/>
          <w:sz w:val="22"/>
        </w:rPr>
        <w:t xml:space="preserve"> Learn </w:t>
      </w:r>
      <w:r w:rsidR="00905A61">
        <w:rPr>
          <w:rFonts w:asciiTheme="minorHAnsi" w:hAnsiTheme="minorHAnsi" w:cstheme="minorHAnsi"/>
          <w:sz w:val="22"/>
        </w:rPr>
        <w:t>the fundamentals of preparing data for the analytic process, including producing descriptive statistics, visualizing data, identifying outliers, and determining appropriate properties for analytic assumptions</w:t>
      </w:r>
      <w:r w:rsidRPr="00F06B5B">
        <w:rPr>
          <w:rFonts w:asciiTheme="minorHAnsi" w:hAnsiTheme="minorHAnsi" w:cstheme="minorHAnsi"/>
          <w:sz w:val="22"/>
        </w:rPr>
        <w:t xml:space="preserve">; </w:t>
      </w:r>
    </w:p>
    <w:p w14:paraId="1C9C5B18" w14:textId="355F5DF8" w:rsidR="00CA4815" w:rsidRPr="00FF39DB" w:rsidRDefault="00CA4815" w:rsidP="002F3E46">
      <w:pPr>
        <w:pStyle w:val="Header1"/>
        <w:numPr>
          <w:ilvl w:val="0"/>
          <w:numId w:val="15"/>
        </w:numPr>
        <w:tabs>
          <w:tab w:val="clear" w:pos="4320"/>
          <w:tab w:val="clear" w:pos="8640"/>
          <w:tab w:val="left" w:pos="1440"/>
          <w:tab w:val="left" w:pos="1701"/>
        </w:tabs>
        <w:rPr>
          <w:rFonts w:asciiTheme="minorHAnsi" w:hAnsiTheme="minorHAnsi" w:cstheme="minorHAnsi"/>
          <w:sz w:val="22"/>
        </w:rPr>
      </w:pPr>
      <w:r>
        <w:rPr>
          <w:rFonts w:asciiTheme="minorHAnsi" w:hAnsiTheme="minorHAnsi" w:cstheme="minorHAnsi"/>
          <w:sz w:val="22"/>
        </w:rPr>
        <w:t>Learn the conceptual frameworks of variance, covariance, and modeling of data;</w:t>
      </w:r>
    </w:p>
    <w:p w14:paraId="260AE2DD" w14:textId="35F48A95" w:rsidR="00900588" w:rsidRPr="00FF39DB" w:rsidRDefault="00F06B5B" w:rsidP="002F3E46">
      <w:pPr>
        <w:pStyle w:val="Header1"/>
        <w:numPr>
          <w:ilvl w:val="0"/>
          <w:numId w:val="15"/>
        </w:numPr>
        <w:tabs>
          <w:tab w:val="clear" w:pos="4320"/>
          <w:tab w:val="clear" w:pos="8640"/>
          <w:tab w:val="left" w:pos="1440"/>
          <w:tab w:val="left" w:pos="1701"/>
        </w:tabs>
        <w:rPr>
          <w:rFonts w:asciiTheme="minorHAnsi" w:hAnsiTheme="minorHAnsi" w:cstheme="minorHAnsi"/>
          <w:sz w:val="22"/>
        </w:rPr>
      </w:pPr>
      <w:r w:rsidRPr="00F06B5B">
        <w:rPr>
          <w:rFonts w:asciiTheme="minorHAnsi" w:hAnsiTheme="minorHAnsi" w:cstheme="minorHAnsi"/>
          <w:sz w:val="22"/>
        </w:rPr>
        <w:t xml:space="preserve">Learn </w:t>
      </w:r>
      <w:r w:rsidR="00905A61">
        <w:rPr>
          <w:rFonts w:asciiTheme="minorHAnsi" w:hAnsiTheme="minorHAnsi" w:cstheme="minorHAnsi"/>
          <w:sz w:val="22"/>
        </w:rPr>
        <w:t>techniques for comparing “groups” based on mean statistics while controlling for covariates (e.g. “t tests”, “ANOVA”, “ANCOVA”, “Multiple Linear Regression”</w:t>
      </w:r>
      <w:r w:rsidRPr="00F06B5B">
        <w:rPr>
          <w:rFonts w:asciiTheme="minorHAnsi" w:hAnsiTheme="minorHAnsi" w:cstheme="minorHAnsi"/>
          <w:sz w:val="22"/>
        </w:rPr>
        <w:t>;</w:t>
      </w:r>
    </w:p>
    <w:p w14:paraId="0AAE0132" w14:textId="6800CBB6" w:rsidR="00900588" w:rsidRPr="00FF39DB" w:rsidRDefault="00F06B5B" w:rsidP="002F3E46">
      <w:pPr>
        <w:pStyle w:val="Header1"/>
        <w:numPr>
          <w:ilvl w:val="0"/>
          <w:numId w:val="15"/>
        </w:numPr>
        <w:tabs>
          <w:tab w:val="clear" w:pos="4320"/>
          <w:tab w:val="clear" w:pos="8640"/>
          <w:tab w:val="left" w:pos="1440"/>
          <w:tab w:val="left" w:pos="1701"/>
        </w:tabs>
        <w:rPr>
          <w:rFonts w:asciiTheme="minorHAnsi" w:hAnsiTheme="minorHAnsi" w:cstheme="minorHAnsi"/>
          <w:sz w:val="22"/>
        </w:rPr>
      </w:pPr>
      <w:r w:rsidRPr="00F06B5B">
        <w:rPr>
          <w:rFonts w:asciiTheme="minorHAnsi" w:hAnsiTheme="minorHAnsi" w:cstheme="minorHAnsi"/>
          <w:sz w:val="22"/>
        </w:rPr>
        <w:t xml:space="preserve">Learn </w:t>
      </w:r>
      <w:r w:rsidR="00905A61">
        <w:rPr>
          <w:rFonts w:asciiTheme="minorHAnsi" w:hAnsiTheme="minorHAnsi" w:cstheme="minorHAnsi"/>
          <w:sz w:val="22"/>
        </w:rPr>
        <w:t>to interpret and critique statistical reports as presented in research journals</w:t>
      </w:r>
      <w:r w:rsidRPr="00F06B5B">
        <w:rPr>
          <w:rFonts w:asciiTheme="minorHAnsi" w:hAnsiTheme="minorHAnsi" w:cstheme="minorHAnsi"/>
          <w:sz w:val="22"/>
        </w:rPr>
        <w:t xml:space="preserve">.   </w:t>
      </w:r>
    </w:p>
    <w:p w14:paraId="50708486" w14:textId="6A686D20" w:rsidR="00900588" w:rsidRPr="00FF39DB" w:rsidRDefault="00905A61" w:rsidP="002F3E46">
      <w:pPr>
        <w:pStyle w:val="Header1"/>
        <w:numPr>
          <w:ilvl w:val="0"/>
          <w:numId w:val="15"/>
        </w:numPr>
        <w:tabs>
          <w:tab w:val="clear" w:pos="4320"/>
          <w:tab w:val="clear" w:pos="8640"/>
          <w:tab w:val="left" w:pos="1440"/>
          <w:tab w:val="left" w:pos="1701"/>
        </w:tabs>
        <w:rPr>
          <w:rFonts w:asciiTheme="minorHAnsi" w:hAnsiTheme="minorHAnsi" w:cstheme="minorHAnsi"/>
          <w:sz w:val="22"/>
        </w:rPr>
      </w:pPr>
      <w:r>
        <w:rPr>
          <w:rFonts w:asciiTheme="minorHAnsi" w:hAnsiTheme="minorHAnsi" w:cstheme="minorHAnsi"/>
          <w:sz w:val="22"/>
        </w:rPr>
        <w:t>Be familiar with the limitations of the techniques learned in this course and to know when to seek statistical/analytic consultation</w:t>
      </w:r>
      <w:r w:rsidR="00F06B5B" w:rsidRPr="00F06B5B">
        <w:rPr>
          <w:rFonts w:asciiTheme="minorHAnsi" w:hAnsiTheme="minorHAnsi" w:cstheme="minorHAnsi"/>
          <w:sz w:val="22"/>
        </w:rPr>
        <w:t>;</w:t>
      </w:r>
    </w:p>
    <w:p w14:paraId="5BBDD96E" w14:textId="77777777" w:rsidR="00B41BA0" w:rsidRPr="00FF39DB" w:rsidRDefault="00B41BA0" w:rsidP="002F3E46">
      <w:pPr>
        <w:pStyle w:val="Header"/>
        <w:tabs>
          <w:tab w:val="left" w:pos="1440"/>
          <w:tab w:val="left" w:pos="1701"/>
        </w:tabs>
        <w:ind w:left="1440" w:hanging="1440"/>
        <w:rPr>
          <w:rFonts w:cstheme="minorHAnsi"/>
        </w:rPr>
      </w:pPr>
    </w:p>
    <w:p w14:paraId="1D4B2BC7" w14:textId="77777777" w:rsidR="001772CC" w:rsidRDefault="001772CC" w:rsidP="002F3E46">
      <w:pPr>
        <w:pStyle w:val="Header"/>
        <w:tabs>
          <w:tab w:val="left" w:pos="1440"/>
          <w:tab w:val="left" w:pos="1701"/>
        </w:tabs>
        <w:ind w:left="1440" w:hanging="1440"/>
        <w:rPr>
          <w:rFonts w:cstheme="minorHAnsi"/>
          <w:b/>
          <w:color w:val="000000"/>
        </w:rPr>
      </w:pPr>
    </w:p>
    <w:p w14:paraId="321DC46D" w14:textId="51EF229D" w:rsidR="005F13AE" w:rsidRPr="00A60ACD" w:rsidRDefault="00F06B5B" w:rsidP="00A60ACD">
      <w:pPr>
        <w:pStyle w:val="Header"/>
        <w:tabs>
          <w:tab w:val="left" w:pos="1440"/>
          <w:tab w:val="left" w:pos="1701"/>
        </w:tabs>
        <w:rPr>
          <w:rFonts w:cstheme="minorHAnsi"/>
          <w:b/>
          <w:color w:val="000000"/>
        </w:rPr>
      </w:pPr>
      <w:r w:rsidRPr="00F06B5B">
        <w:rPr>
          <w:rFonts w:cstheme="minorHAnsi"/>
          <w:b/>
          <w:color w:val="000000"/>
        </w:rPr>
        <w:t>Core</w:t>
      </w:r>
      <w:r w:rsidR="00A60ACD">
        <w:rPr>
          <w:rFonts w:cstheme="minorHAnsi"/>
          <w:b/>
          <w:color w:val="000000"/>
        </w:rPr>
        <w:t xml:space="preserve"> </w:t>
      </w:r>
      <w:r w:rsidRPr="00F06B5B">
        <w:rPr>
          <w:rFonts w:cstheme="minorHAnsi"/>
          <w:b/>
          <w:color w:val="000000"/>
        </w:rPr>
        <w:t xml:space="preserve">Competencies Addressed: </w:t>
      </w:r>
      <w:r w:rsidR="005F13AE">
        <w:rPr>
          <w:rFonts w:ascii="Calibri" w:hAnsi="Calibri" w:cs="Arial"/>
        </w:rPr>
        <w:t>This course will focus on the following core competency benchmarks (American Psychological Association, 2012):</w:t>
      </w:r>
    </w:p>
    <w:p w14:paraId="3B054D69" w14:textId="77777777" w:rsidR="00C945B7" w:rsidRPr="00FF39DB" w:rsidRDefault="00C945B7" w:rsidP="002F3E46">
      <w:pPr>
        <w:pStyle w:val="BodyTextIndent21"/>
        <w:tabs>
          <w:tab w:val="clear" w:pos="1701"/>
          <w:tab w:val="left" w:pos="0"/>
        </w:tabs>
        <w:ind w:left="1440" w:hanging="1440"/>
        <w:rPr>
          <w:rFonts w:asciiTheme="minorHAnsi" w:hAnsiTheme="minorHAnsi" w:cstheme="minorHAnsi"/>
        </w:rPr>
      </w:pPr>
    </w:p>
    <w:p w14:paraId="55777761" w14:textId="77777777" w:rsidR="001772CC" w:rsidRDefault="00F06B5B" w:rsidP="005F13AE">
      <w:pPr>
        <w:pBdr>
          <w:top w:val="single" w:sz="4" w:space="1" w:color="auto"/>
          <w:left w:val="single" w:sz="4" w:space="4" w:color="auto"/>
          <w:bottom w:val="single" w:sz="4" w:space="1" w:color="auto"/>
          <w:right w:val="single" w:sz="4" w:space="4" w:color="auto"/>
        </w:pBdr>
        <w:spacing w:after="0" w:line="240" w:lineRule="auto"/>
        <w:rPr>
          <w:rFonts w:eastAsia="Times New Roman" w:cstheme="minorHAnsi"/>
          <w:b/>
          <w:sz w:val="24"/>
          <w:szCs w:val="24"/>
        </w:rPr>
      </w:pPr>
      <w:r w:rsidRPr="00F06B5B">
        <w:rPr>
          <w:rFonts w:eastAsia="Times New Roman" w:cstheme="minorHAnsi"/>
          <w:b/>
          <w:bCs/>
          <w:sz w:val="24"/>
          <w:szCs w:val="24"/>
        </w:rPr>
        <w:t>1. Professionalism</w:t>
      </w:r>
      <w:r w:rsidRPr="00F06B5B">
        <w:rPr>
          <w:rFonts w:eastAsia="Times New Roman" w:cstheme="minorHAnsi"/>
          <w:b/>
          <w:sz w:val="24"/>
          <w:szCs w:val="24"/>
        </w:rPr>
        <w:t xml:space="preserve">: </w:t>
      </w:r>
      <w:r w:rsidRPr="00F06B5B">
        <w:rPr>
          <w:rFonts w:eastAsia="Times New Roman" w:cstheme="minorHAnsi"/>
          <w:sz w:val="24"/>
          <w:szCs w:val="24"/>
        </w:rPr>
        <w:t xml:space="preserve">Professional values and </w:t>
      </w:r>
      <w:r w:rsidR="005F13AE">
        <w:rPr>
          <w:rFonts w:eastAsia="Times New Roman" w:cstheme="minorHAnsi"/>
          <w:sz w:val="24"/>
          <w:szCs w:val="24"/>
        </w:rPr>
        <w:t xml:space="preserve">attitudes: as evidenced in behavior and comportment that reflect the values and attitudes of psychology. </w:t>
      </w:r>
      <w:r w:rsidRPr="00F06B5B">
        <w:rPr>
          <w:rFonts w:eastAsia="Times New Roman" w:cstheme="minorHAnsi"/>
          <w:b/>
          <w:sz w:val="24"/>
          <w:szCs w:val="24"/>
        </w:rPr>
        <w:t> </w:t>
      </w:r>
    </w:p>
    <w:p w14:paraId="632BB3F4" w14:textId="77777777" w:rsidR="001772CC" w:rsidRDefault="001772CC" w:rsidP="005F13AE">
      <w:pPr>
        <w:pBdr>
          <w:top w:val="single" w:sz="4" w:space="1" w:color="auto"/>
          <w:left w:val="single" w:sz="4" w:space="4" w:color="auto"/>
          <w:bottom w:val="single" w:sz="4" w:space="1" w:color="auto"/>
          <w:right w:val="single" w:sz="4" w:space="4" w:color="auto"/>
        </w:pBdr>
        <w:spacing w:after="0" w:line="240" w:lineRule="auto"/>
        <w:rPr>
          <w:rFonts w:eastAsia="Times New Roman" w:cstheme="minorHAnsi"/>
          <w:b/>
          <w:bCs/>
          <w:sz w:val="24"/>
          <w:szCs w:val="24"/>
        </w:rPr>
      </w:pPr>
    </w:p>
    <w:p w14:paraId="1EA3912D" w14:textId="77777777" w:rsidR="005F13AE" w:rsidRPr="00FF39DB" w:rsidRDefault="005F13AE" w:rsidP="005F13AE">
      <w:pPr>
        <w:pBdr>
          <w:top w:val="single" w:sz="4" w:space="1" w:color="auto"/>
          <w:left w:val="single" w:sz="4" w:space="4" w:color="auto"/>
          <w:bottom w:val="single" w:sz="4" w:space="1" w:color="auto"/>
          <w:right w:val="single" w:sz="4" w:space="4" w:color="auto"/>
        </w:pBdr>
        <w:spacing w:after="0" w:line="240" w:lineRule="auto"/>
        <w:rPr>
          <w:rFonts w:eastAsia="Times New Roman" w:cstheme="minorHAnsi"/>
          <w:b/>
          <w:sz w:val="24"/>
          <w:szCs w:val="24"/>
        </w:rPr>
      </w:pPr>
      <w:r>
        <w:rPr>
          <w:rFonts w:eastAsia="Times New Roman" w:cstheme="minorHAnsi"/>
          <w:b/>
          <w:bCs/>
          <w:sz w:val="24"/>
          <w:szCs w:val="24"/>
        </w:rPr>
        <w:t>3.</w:t>
      </w:r>
      <w:r w:rsidRPr="00F06B5B">
        <w:rPr>
          <w:rFonts w:eastAsia="Times New Roman" w:cstheme="minorHAnsi"/>
          <w:b/>
          <w:bCs/>
          <w:sz w:val="24"/>
          <w:szCs w:val="24"/>
        </w:rPr>
        <w:t>Ethical legal standards and policy</w:t>
      </w:r>
      <w:r w:rsidRPr="00F06B5B">
        <w:rPr>
          <w:rFonts w:eastAsia="Times New Roman" w:cstheme="minorHAnsi"/>
          <w:b/>
          <w:sz w:val="24"/>
          <w:szCs w:val="24"/>
        </w:rPr>
        <w:t xml:space="preserve">: </w:t>
      </w:r>
      <w:r w:rsidRPr="00F06B5B">
        <w:rPr>
          <w:rFonts w:eastAsia="Times New Roman" w:cstheme="minorHAnsi"/>
          <w:sz w:val="24"/>
          <w:szCs w:val="24"/>
        </w:rPr>
        <w:t>Application of ethical concepts and awareness of legal issues regarding professional activities with individuals</w:t>
      </w:r>
      <w:r>
        <w:rPr>
          <w:rFonts w:eastAsia="Times New Roman" w:cstheme="minorHAnsi"/>
          <w:sz w:val="24"/>
          <w:szCs w:val="24"/>
        </w:rPr>
        <w:t>, groups, and organizations.</w:t>
      </w:r>
      <w:r w:rsidRPr="00F06B5B">
        <w:rPr>
          <w:rFonts w:eastAsia="Times New Roman" w:cstheme="minorHAnsi"/>
          <w:b/>
          <w:sz w:val="24"/>
          <w:szCs w:val="24"/>
        </w:rPr>
        <w:t> </w:t>
      </w:r>
    </w:p>
    <w:p w14:paraId="040536A8" w14:textId="77777777" w:rsidR="002F3E46" w:rsidRPr="00FF39DB" w:rsidRDefault="002F3E46" w:rsidP="002F3E46">
      <w:pPr>
        <w:pBdr>
          <w:top w:val="single" w:sz="4" w:space="1" w:color="auto"/>
          <w:left w:val="single" w:sz="4" w:space="4" w:color="auto"/>
          <w:bottom w:val="single" w:sz="4" w:space="1" w:color="auto"/>
          <w:right w:val="single" w:sz="4" w:space="4" w:color="auto"/>
        </w:pBdr>
        <w:spacing w:after="0" w:line="240" w:lineRule="auto"/>
        <w:rPr>
          <w:rFonts w:eastAsia="Times New Roman" w:cstheme="minorHAnsi"/>
          <w:b/>
          <w:sz w:val="24"/>
          <w:szCs w:val="24"/>
        </w:rPr>
      </w:pPr>
    </w:p>
    <w:p w14:paraId="570E6D33" w14:textId="77777777" w:rsidR="002F3E46" w:rsidRPr="00FF39DB" w:rsidRDefault="005F13AE" w:rsidP="002F3E46">
      <w:pPr>
        <w:pBdr>
          <w:top w:val="single" w:sz="4" w:space="1" w:color="auto"/>
          <w:left w:val="single" w:sz="4" w:space="4" w:color="auto"/>
          <w:bottom w:val="single" w:sz="4" w:space="1" w:color="auto"/>
          <w:right w:val="single" w:sz="4" w:space="4" w:color="auto"/>
        </w:pBdr>
        <w:spacing w:after="0" w:line="240" w:lineRule="auto"/>
        <w:rPr>
          <w:rFonts w:eastAsia="Times New Roman" w:cstheme="minorHAnsi"/>
          <w:b/>
          <w:sz w:val="24"/>
          <w:szCs w:val="24"/>
        </w:rPr>
      </w:pPr>
      <w:r>
        <w:rPr>
          <w:rFonts w:eastAsia="Times New Roman" w:cstheme="minorHAnsi"/>
          <w:b/>
          <w:bCs/>
          <w:sz w:val="24"/>
          <w:szCs w:val="24"/>
        </w:rPr>
        <w:t xml:space="preserve">6. </w:t>
      </w:r>
      <w:r w:rsidR="00F06B5B" w:rsidRPr="00F06B5B">
        <w:rPr>
          <w:rFonts w:eastAsia="Times New Roman" w:cstheme="minorHAnsi"/>
          <w:b/>
          <w:bCs/>
          <w:sz w:val="24"/>
          <w:szCs w:val="24"/>
        </w:rPr>
        <w:t xml:space="preserve"> Scientific knowledge and methods</w:t>
      </w:r>
      <w:r w:rsidR="00F06B5B" w:rsidRPr="00F06B5B">
        <w:rPr>
          <w:rFonts w:eastAsia="Times New Roman" w:cstheme="minorHAnsi"/>
          <w:b/>
          <w:sz w:val="24"/>
          <w:szCs w:val="24"/>
        </w:rPr>
        <w:t xml:space="preserve">: </w:t>
      </w:r>
      <w:r w:rsidR="00F06B5B" w:rsidRPr="00F06B5B">
        <w:rPr>
          <w:rFonts w:eastAsia="Times New Roman" w:cstheme="minorHAnsi"/>
          <w:sz w:val="24"/>
          <w:szCs w:val="24"/>
        </w:rPr>
        <w:t xml:space="preserve">Understanding of research, research methodology, techniques of data collection and analysis, biological bases of behavior, cognitive-affective bases of behavior, and development across the lifespan. Respect for scientifically derived knowledge. </w:t>
      </w:r>
    </w:p>
    <w:p w14:paraId="5F8010C5" w14:textId="77777777" w:rsidR="002F3E46" w:rsidRPr="00FF39DB" w:rsidRDefault="00F06B5B" w:rsidP="002F3E46">
      <w:pPr>
        <w:pBdr>
          <w:top w:val="single" w:sz="4" w:space="1" w:color="auto"/>
          <w:left w:val="single" w:sz="4" w:space="4" w:color="auto"/>
          <w:bottom w:val="single" w:sz="4" w:space="1" w:color="auto"/>
          <w:right w:val="single" w:sz="4" w:space="4" w:color="auto"/>
        </w:pBdr>
        <w:spacing w:after="0" w:line="240" w:lineRule="auto"/>
        <w:rPr>
          <w:rFonts w:eastAsia="Times New Roman" w:cstheme="minorHAnsi"/>
          <w:b/>
          <w:sz w:val="24"/>
          <w:szCs w:val="24"/>
        </w:rPr>
      </w:pPr>
      <w:r w:rsidRPr="00F06B5B">
        <w:rPr>
          <w:rFonts w:eastAsia="Times New Roman" w:cstheme="minorHAnsi"/>
          <w:b/>
          <w:sz w:val="24"/>
          <w:szCs w:val="24"/>
        </w:rPr>
        <w:t> </w:t>
      </w:r>
    </w:p>
    <w:p w14:paraId="4F104E33" w14:textId="77777777" w:rsidR="002F3E46" w:rsidRPr="00FF39DB" w:rsidRDefault="005F13AE" w:rsidP="002F3E46">
      <w:pPr>
        <w:pBdr>
          <w:top w:val="single" w:sz="4" w:space="1" w:color="auto"/>
          <w:left w:val="single" w:sz="4" w:space="4" w:color="auto"/>
          <w:bottom w:val="single" w:sz="4" w:space="1" w:color="auto"/>
          <w:right w:val="single" w:sz="4" w:space="4" w:color="auto"/>
        </w:pBdr>
        <w:spacing w:after="0" w:line="240" w:lineRule="auto"/>
        <w:rPr>
          <w:rFonts w:eastAsia="Times New Roman" w:cstheme="minorHAnsi"/>
          <w:b/>
          <w:sz w:val="24"/>
          <w:szCs w:val="24"/>
        </w:rPr>
      </w:pPr>
      <w:r>
        <w:rPr>
          <w:rFonts w:eastAsia="Times New Roman" w:cstheme="minorHAnsi"/>
          <w:b/>
          <w:bCs/>
          <w:sz w:val="24"/>
          <w:szCs w:val="24"/>
        </w:rPr>
        <w:t>7</w:t>
      </w:r>
      <w:r w:rsidR="00F06B5B" w:rsidRPr="00F06B5B">
        <w:rPr>
          <w:rFonts w:eastAsia="Times New Roman" w:cstheme="minorHAnsi"/>
          <w:b/>
          <w:bCs/>
          <w:sz w:val="24"/>
          <w:szCs w:val="24"/>
        </w:rPr>
        <w:t>1. Research/</w:t>
      </w:r>
      <w:r>
        <w:rPr>
          <w:rFonts w:eastAsia="Times New Roman" w:cstheme="minorHAnsi"/>
          <w:b/>
          <w:bCs/>
          <w:sz w:val="24"/>
          <w:szCs w:val="24"/>
        </w:rPr>
        <w:t>E</w:t>
      </w:r>
      <w:r w:rsidR="00F06B5B" w:rsidRPr="00F06B5B">
        <w:rPr>
          <w:rFonts w:eastAsia="Times New Roman" w:cstheme="minorHAnsi"/>
          <w:b/>
          <w:bCs/>
          <w:sz w:val="24"/>
          <w:szCs w:val="24"/>
        </w:rPr>
        <w:t>valuation</w:t>
      </w:r>
      <w:r w:rsidR="00F06B5B" w:rsidRPr="00F06B5B">
        <w:rPr>
          <w:rFonts w:eastAsia="Times New Roman" w:cstheme="minorHAnsi"/>
          <w:b/>
          <w:sz w:val="24"/>
          <w:szCs w:val="24"/>
        </w:rPr>
        <w:t xml:space="preserve">: </w:t>
      </w:r>
      <w:r w:rsidR="00F06B5B" w:rsidRPr="00F06B5B">
        <w:rPr>
          <w:rFonts w:eastAsia="Times New Roman" w:cstheme="minorHAnsi"/>
          <w:sz w:val="24"/>
          <w:szCs w:val="24"/>
        </w:rPr>
        <w:t>Generating research that contributes to the professional knowledge base and/or evaluated the effectiveness of various professional activities.</w:t>
      </w:r>
      <w:r w:rsidR="00F06B5B" w:rsidRPr="00F06B5B">
        <w:rPr>
          <w:rFonts w:eastAsia="Times New Roman" w:cstheme="minorHAnsi"/>
          <w:b/>
          <w:sz w:val="24"/>
          <w:szCs w:val="24"/>
        </w:rPr>
        <w:t xml:space="preserve"> </w:t>
      </w:r>
    </w:p>
    <w:p w14:paraId="3F94E54D" w14:textId="77777777" w:rsidR="002F3E46" w:rsidRPr="00FF39DB" w:rsidRDefault="002F3E46" w:rsidP="002F3E46">
      <w:pPr>
        <w:spacing w:after="0" w:line="240" w:lineRule="auto"/>
        <w:rPr>
          <w:rFonts w:cstheme="minorHAnsi"/>
          <w:color w:val="000000"/>
        </w:rPr>
      </w:pPr>
    </w:p>
    <w:p w14:paraId="4E2D8E98" w14:textId="77777777" w:rsidR="00B41BA0" w:rsidRPr="00FF39DB" w:rsidRDefault="002F3E46" w:rsidP="002F3E46">
      <w:pPr>
        <w:spacing w:after="0" w:line="240" w:lineRule="auto"/>
        <w:rPr>
          <w:rFonts w:cstheme="minorHAnsi"/>
          <w:b/>
          <w:color w:val="000000"/>
        </w:rPr>
      </w:pPr>
      <w:r w:rsidRPr="00FF39DB">
        <w:rPr>
          <w:rFonts w:cstheme="minorHAnsi"/>
          <w:b/>
          <w:color w:val="000000"/>
        </w:rPr>
        <w:lastRenderedPageBreak/>
        <w:t>Require</w:t>
      </w:r>
      <w:r w:rsidR="00F06B5B" w:rsidRPr="00F06B5B">
        <w:rPr>
          <w:rFonts w:cstheme="minorHAnsi"/>
          <w:b/>
          <w:color w:val="000000"/>
        </w:rPr>
        <w:t>ments:</w:t>
      </w:r>
      <w:r w:rsidR="00F06B5B" w:rsidRPr="00F06B5B">
        <w:rPr>
          <w:rFonts w:cstheme="minorHAnsi"/>
          <w:color w:val="000000"/>
        </w:rPr>
        <w:t xml:space="preserve"> </w:t>
      </w:r>
      <w:r w:rsidR="00F06B5B" w:rsidRPr="00F06B5B">
        <w:rPr>
          <w:rFonts w:cstheme="minorHAnsi"/>
          <w:color w:val="000000"/>
        </w:rPr>
        <w:tab/>
      </w:r>
    </w:p>
    <w:p w14:paraId="44C42BF8" w14:textId="77777777" w:rsidR="00900588" w:rsidRPr="00FF39DB" w:rsidRDefault="00900588" w:rsidP="002F3E46">
      <w:pPr>
        <w:spacing w:after="0" w:line="240" w:lineRule="auto"/>
        <w:rPr>
          <w:rFonts w:cstheme="minorHAnsi"/>
        </w:rPr>
      </w:pPr>
    </w:p>
    <w:p w14:paraId="3C2A22C4" w14:textId="77777777" w:rsidR="00422E38" w:rsidRPr="00422E38" w:rsidRDefault="00422E38" w:rsidP="002F3E46">
      <w:pPr>
        <w:spacing w:after="0" w:line="240" w:lineRule="auto"/>
        <w:rPr>
          <w:rFonts w:cstheme="minorHAnsi"/>
          <w:b/>
        </w:rPr>
      </w:pPr>
      <w:r w:rsidRPr="00422E38">
        <w:rPr>
          <w:rFonts w:cstheme="minorHAnsi"/>
          <w:b/>
        </w:rPr>
        <w:t>Exams:</w:t>
      </w:r>
    </w:p>
    <w:p w14:paraId="18825F17" w14:textId="2A2E6645" w:rsidR="00CA4815" w:rsidRDefault="00422E38" w:rsidP="002F3E46">
      <w:pPr>
        <w:spacing w:after="0" w:line="240" w:lineRule="auto"/>
        <w:rPr>
          <w:rFonts w:cstheme="minorHAnsi"/>
        </w:rPr>
      </w:pPr>
      <w:r>
        <w:rPr>
          <w:rFonts w:cstheme="minorHAnsi"/>
        </w:rPr>
        <w:t xml:space="preserve">1. </w:t>
      </w:r>
      <w:r w:rsidR="00035B59">
        <w:rPr>
          <w:rFonts w:cstheme="minorHAnsi"/>
        </w:rPr>
        <w:t xml:space="preserve">Two </w:t>
      </w:r>
      <w:r w:rsidR="00CA4815">
        <w:rPr>
          <w:rFonts w:cstheme="minorHAnsi"/>
        </w:rPr>
        <w:t xml:space="preserve">in-class exams will allow students to demonstrate proficiency with learning objectives. Exams will require the use of a computer with adequate data analysis and visualization software (E.G. SPSS, R, SAS Python, MatLab). </w:t>
      </w:r>
      <w:r>
        <w:rPr>
          <w:rFonts w:cstheme="minorHAnsi"/>
        </w:rPr>
        <w:t>(15% each for total of 30%)</w:t>
      </w:r>
    </w:p>
    <w:p w14:paraId="355E012C" w14:textId="77777777" w:rsidR="00CA4815" w:rsidRDefault="00CA4815" w:rsidP="002F3E46">
      <w:pPr>
        <w:spacing w:after="0" w:line="240" w:lineRule="auto"/>
        <w:rPr>
          <w:rFonts w:cstheme="minorHAnsi"/>
        </w:rPr>
      </w:pPr>
    </w:p>
    <w:p w14:paraId="34D79F43" w14:textId="1C2B14D1" w:rsidR="00B41BA0" w:rsidRPr="00422E38" w:rsidRDefault="00CA4815" w:rsidP="002F3E46">
      <w:pPr>
        <w:spacing w:after="0" w:line="240" w:lineRule="auto"/>
        <w:rPr>
          <w:rFonts w:cstheme="minorHAnsi"/>
          <w:b/>
        </w:rPr>
      </w:pPr>
      <w:r w:rsidRPr="00422E38">
        <w:rPr>
          <w:rFonts w:cstheme="minorHAnsi"/>
          <w:b/>
        </w:rPr>
        <w:t xml:space="preserve">Homework: </w:t>
      </w:r>
    </w:p>
    <w:p w14:paraId="5F3555D7" w14:textId="2233E300" w:rsidR="00CA4815" w:rsidRDefault="00CA4815" w:rsidP="00422E38">
      <w:pPr>
        <w:pStyle w:val="ListParagraph"/>
        <w:numPr>
          <w:ilvl w:val="0"/>
          <w:numId w:val="18"/>
        </w:numPr>
        <w:spacing w:after="0" w:line="240" w:lineRule="auto"/>
        <w:ind w:left="720"/>
        <w:rPr>
          <w:rFonts w:cstheme="minorHAnsi"/>
        </w:rPr>
      </w:pPr>
      <w:r w:rsidRPr="00CA4815">
        <w:rPr>
          <w:rFonts w:cstheme="minorHAnsi"/>
        </w:rPr>
        <w:t xml:space="preserve">Each week students will review the results section of 3 research articles (of their choice) and will provide brief commentary on the results. Students will be guided to focus on results related to current topics in the class (e.g. a typical ‘Table 1’ providing descriptive statistics for a sample, or a table providing results of an ANOVA analysis). </w:t>
      </w:r>
      <w:r w:rsidR="00D80BED">
        <w:rPr>
          <w:rFonts w:cstheme="minorHAnsi"/>
        </w:rPr>
        <w:t>Grading does not rely on ability</w:t>
      </w:r>
      <w:r w:rsidRPr="00CA4815">
        <w:rPr>
          <w:rFonts w:cstheme="minorHAnsi"/>
        </w:rPr>
        <w:t xml:space="preserve"> to fully interpret these examples, the goal is to practice interpretation and to solicit feedback in class and through correspondence with the instructor. This homework will be addressed during class time. </w:t>
      </w:r>
      <w:r w:rsidR="00D80BED">
        <w:rPr>
          <w:rFonts w:cstheme="minorHAnsi"/>
        </w:rPr>
        <w:t xml:space="preserve">Points awarded for submitting 3 articles and associated comments/questions/commentary (which should be 2 to 3 sentences per article). </w:t>
      </w:r>
      <w:r w:rsidRPr="00CA4815">
        <w:rPr>
          <w:rFonts w:cstheme="minorHAnsi"/>
        </w:rPr>
        <w:t>(</w:t>
      </w:r>
      <w:r w:rsidR="008B4CA2">
        <w:rPr>
          <w:rFonts w:cstheme="minorHAnsi"/>
        </w:rPr>
        <w:t>12</w:t>
      </w:r>
      <w:r w:rsidRPr="00CA4815">
        <w:rPr>
          <w:rFonts w:cstheme="minorHAnsi"/>
        </w:rPr>
        <w:t>%)</w:t>
      </w:r>
    </w:p>
    <w:p w14:paraId="62B58950" w14:textId="59B903F0" w:rsidR="00D02D69" w:rsidRPr="00CA4815" w:rsidRDefault="00D02D69" w:rsidP="00422E38">
      <w:pPr>
        <w:pStyle w:val="ListParagraph"/>
        <w:numPr>
          <w:ilvl w:val="0"/>
          <w:numId w:val="18"/>
        </w:numPr>
        <w:spacing w:after="0" w:line="240" w:lineRule="auto"/>
        <w:ind w:left="720"/>
        <w:rPr>
          <w:rFonts w:cstheme="minorHAnsi"/>
        </w:rPr>
      </w:pPr>
      <w:r>
        <w:rPr>
          <w:rFonts w:cstheme="minorHAnsi"/>
        </w:rPr>
        <w:t>Each week students will repeat analyses explored during class on a data set supplied by the instructor. Analyses must be presented in ‘manuscript’ style according to APA guidelines for reporting statistical analyses. Raw output from an analysis package is not acceptable. Students will include one paragraph of narrative description of the results (a brief interpretation). (</w:t>
      </w:r>
      <w:r w:rsidR="008B4CA2">
        <w:rPr>
          <w:rFonts w:cstheme="minorHAnsi"/>
        </w:rPr>
        <w:t>12</w:t>
      </w:r>
      <w:r>
        <w:rPr>
          <w:rFonts w:cstheme="minorHAnsi"/>
        </w:rPr>
        <w:t>%)</w:t>
      </w:r>
    </w:p>
    <w:p w14:paraId="58BDC8CA" w14:textId="77777777" w:rsidR="00CA4815" w:rsidRDefault="00CA4815" w:rsidP="00CA4815">
      <w:pPr>
        <w:spacing w:after="0" w:line="240" w:lineRule="auto"/>
        <w:rPr>
          <w:rFonts w:cstheme="minorHAnsi"/>
        </w:rPr>
      </w:pPr>
    </w:p>
    <w:p w14:paraId="68DC4927" w14:textId="64736B50" w:rsidR="00CA4815" w:rsidRPr="00422E38" w:rsidRDefault="00CA4815" w:rsidP="00CA4815">
      <w:pPr>
        <w:spacing w:after="0" w:line="240" w:lineRule="auto"/>
        <w:rPr>
          <w:rFonts w:cstheme="minorHAnsi"/>
          <w:b/>
        </w:rPr>
      </w:pPr>
      <w:r w:rsidRPr="00422E38">
        <w:rPr>
          <w:rFonts w:cstheme="minorHAnsi"/>
          <w:b/>
        </w:rPr>
        <w:t>Course Project:</w:t>
      </w:r>
    </w:p>
    <w:p w14:paraId="2FE8C6AC" w14:textId="65DB776F" w:rsidR="00CA4815" w:rsidRPr="00CA4815" w:rsidRDefault="00CA4815" w:rsidP="00CA4815">
      <w:pPr>
        <w:pStyle w:val="ListParagraph"/>
        <w:numPr>
          <w:ilvl w:val="0"/>
          <w:numId w:val="17"/>
        </w:numPr>
        <w:spacing w:after="0" w:line="240" w:lineRule="auto"/>
        <w:rPr>
          <w:rFonts w:cstheme="minorHAnsi"/>
        </w:rPr>
      </w:pPr>
      <w:r w:rsidRPr="00CA4815">
        <w:rPr>
          <w:rFonts w:cstheme="minorHAnsi"/>
        </w:rPr>
        <w:t xml:space="preserve">Students will complete a course project focused on a data analysis of real data. </w:t>
      </w:r>
    </w:p>
    <w:p w14:paraId="03CCD77C" w14:textId="101A8E8D" w:rsidR="00CA4815" w:rsidRDefault="00CA4815" w:rsidP="00CA4815">
      <w:pPr>
        <w:pStyle w:val="ListParagraph"/>
        <w:numPr>
          <w:ilvl w:val="1"/>
          <w:numId w:val="17"/>
        </w:numPr>
        <w:spacing w:after="0" w:line="240" w:lineRule="auto"/>
        <w:rPr>
          <w:rFonts w:cstheme="minorHAnsi"/>
        </w:rPr>
      </w:pPr>
      <w:r w:rsidRPr="00CA4815">
        <w:rPr>
          <w:rFonts w:cstheme="minorHAnsi"/>
        </w:rPr>
        <w:t>The project will involve identifying a data source (e.g. publically available health survey data, or data obtained from a mentor)</w:t>
      </w:r>
    </w:p>
    <w:p w14:paraId="5900A3AF" w14:textId="3B341EF9" w:rsidR="00CA4815" w:rsidRDefault="00CA4815" w:rsidP="00CA4815">
      <w:pPr>
        <w:pStyle w:val="ListParagraph"/>
        <w:numPr>
          <w:ilvl w:val="1"/>
          <w:numId w:val="17"/>
        </w:numPr>
        <w:spacing w:after="0" w:line="240" w:lineRule="auto"/>
        <w:rPr>
          <w:rFonts w:cstheme="minorHAnsi"/>
        </w:rPr>
      </w:pPr>
      <w:r>
        <w:rPr>
          <w:rFonts w:cstheme="minorHAnsi"/>
        </w:rPr>
        <w:t>Producing descriptive statistics for the sample</w:t>
      </w:r>
    </w:p>
    <w:p w14:paraId="08944552" w14:textId="6E53623E" w:rsidR="00CA4815" w:rsidRDefault="00CA4815" w:rsidP="00CA4815">
      <w:pPr>
        <w:pStyle w:val="ListParagraph"/>
        <w:numPr>
          <w:ilvl w:val="1"/>
          <w:numId w:val="17"/>
        </w:numPr>
        <w:spacing w:after="0" w:line="240" w:lineRule="auto"/>
        <w:rPr>
          <w:rFonts w:cstheme="minorHAnsi"/>
        </w:rPr>
      </w:pPr>
      <w:r>
        <w:rPr>
          <w:rFonts w:cstheme="minorHAnsi"/>
        </w:rPr>
        <w:t>Visualizing key variables and potential relationships</w:t>
      </w:r>
    </w:p>
    <w:p w14:paraId="782CEB7F" w14:textId="0AD3AA91" w:rsidR="00CA4815" w:rsidRDefault="00CA4815" w:rsidP="00CA4815">
      <w:pPr>
        <w:pStyle w:val="ListParagraph"/>
        <w:numPr>
          <w:ilvl w:val="1"/>
          <w:numId w:val="17"/>
        </w:numPr>
        <w:spacing w:after="0" w:line="240" w:lineRule="auto"/>
        <w:rPr>
          <w:rFonts w:cstheme="minorHAnsi"/>
        </w:rPr>
      </w:pPr>
      <w:r>
        <w:rPr>
          <w:rFonts w:cstheme="minorHAnsi"/>
        </w:rPr>
        <w:t>Producing a correlation matrix (if appropriate)</w:t>
      </w:r>
    </w:p>
    <w:p w14:paraId="0FECCF26" w14:textId="57A8BF62" w:rsidR="00CA4815" w:rsidRDefault="00422E38" w:rsidP="00CA4815">
      <w:pPr>
        <w:pStyle w:val="ListParagraph"/>
        <w:numPr>
          <w:ilvl w:val="1"/>
          <w:numId w:val="17"/>
        </w:numPr>
        <w:spacing w:after="0" w:line="240" w:lineRule="auto"/>
        <w:rPr>
          <w:rFonts w:cstheme="minorHAnsi"/>
        </w:rPr>
      </w:pPr>
      <w:r>
        <w:rPr>
          <w:rFonts w:cstheme="minorHAnsi"/>
        </w:rPr>
        <w:t>Conducting statistical tests to detect group differences within the sample</w:t>
      </w:r>
    </w:p>
    <w:p w14:paraId="635BE68E" w14:textId="76B2DD2A" w:rsidR="00422E38" w:rsidRDefault="00422E38" w:rsidP="00CA4815">
      <w:pPr>
        <w:pStyle w:val="ListParagraph"/>
        <w:numPr>
          <w:ilvl w:val="1"/>
          <w:numId w:val="17"/>
        </w:numPr>
        <w:spacing w:after="0" w:line="240" w:lineRule="auto"/>
        <w:rPr>
          <w:rFonts w:cstheme="minorHAnsi"/>
        </w:rPr>
      </w:pPr>
      <w:r>
        <w:rPr>
          <w:rFonts w:cstheme="minorHAnsi"/>
        </w:rPr>
        <w:t>Interpreting the results</w:t>
      </w:r>
    </w:p>
    <w:p w14:paraId="46DB8C11" w14:textId="3BA57C8D" w:rsidR="00422E38" w:rsidRDefault="00422E38" w:rsidP="00422E38">
      <w:pPr>
        <w:pStyle w:val="ListParagraph"/>
        <w:numPr>
          <w:ilvl w:val="0"/>
          <w:numId w:val="17"/>
        </w:numPr>
        <w:spacing w:after="0" w:line="240" w:lineRule="auto"/>
        <w:rPr>
          <w:rFonts w:cstheme="minorHAnsi"/>
        </w:rPr>
      </w:pPr>
      <w:r>
        <w:rPr>
          <w:rFonts w:cstheme="minorHAnsi"/>
        </w:rPr>
        <w:t>The completed report will conform to APA guidelines for reporting of statistical analyses and thus suitable for inclusion in a published manuscript. (2</w:t>
      </w:r>
      <w:r w:rsidR="008B4CA2">
        <w:rPr>
          <w:rFonts w:cstheme="minorHAnsi"/>
        </w:rPr>
        <w:t>5</w:t>
      </w:r>
      <w:r>
        <w:rPr>
          <w:rFonts w:cstheme="minorHAnsi"/>
        </w:rPr>
        <w:t>%)</w:t>
      </w:r>
    </w:p>
    <w:p w14:paraId="4E9AD5DE" w14:textId="77777777" w:rsidR="00422E38" w:rsidRDefault="00422E38" w:rsidP="002F3E46">
      <w:pPr>
        <w:spacing w:after="0" w:line="240" w:lineRule="auto"/>
        <w:rPr>
          <w:rFonts w:cstheme="minorHAnsi"/>
          <w:b/>
        </w:rPr>
      </w:pPr>
    </w:p>
    <w:p w14:paraId="33C7365D" w14:textId="2D0D5A07" w:rsidR="00B14687" w:rsidRDefault="00422E38" w:rsidP="002F3E46">
      <w:pPr>
        <w:spacing w:after="0" w:line="240" w:lineRule="auto"/>
        <w:rPr>
          <w:rFonts w:cstheme="minorHAnsi"/>
          <w:b/>
        </w:rPr>
      </w:pPr>
      <w:r>
        <w:rPr>
          <w:rFonts w:cstheme="minorHAnsi"/>
          <w:b/>
        </w:rPr>
        <w:t>In-Class Participation:</w:t>
      </w:r>
    </w:p>
    <w:p w14:paraId="474E9740" w14:textId="04A2BF54" w:rsidR="00422E38" w:rsidRPr="00FF39DB" w:rsidRDefault="00422E38" w:rsidP="00422E38">
      <w:pPr>
        <w:spacing w:after="0" w:line="240" w:lineRule="auto"/>
        <w:rPr>
          <w:rFonts w:cstheme="minorHAnsi"/>
        </w:rPr>
      </w:pPr>
      <w:r>
        <w:rPr>
          <w:rFonts w:cstheme="minorHAnsi"/>
        </w:rPr>
        <w:t>1. Students will spend a substantial amount of time in the classroom working with data in small groups. Students will be expected to share their experiences in these exercises with their classmates and to engage in discussion regarding their learning successes and challenges (2</w:t>
      </w:r>
      <w:r w:rsidR="008B4CA2">
        <w:rPr>
          <w:rFonts w:cstheme="minorHAnsi"/>
        </w:rPr>
        <w:t>1</w:t>
      </w:r>
      <w:bookmarkStart w:id="0" w:name="_GoBack"/>
      <w:bookmarkEnd w:id="0"/>
      <w:r>
        <w:rPr>
          <w:rFonts w:cstheme="minorHAnsi"/>
        </w:rPr>
        <w:t>%)</w:t>
      </w:r>
    </w:p>
    <w:p w14:paraId="14765A18" w14:textId="77777777" w:rsidR="00A5090E" w:rsidRPr="00FF39DB" w:rsidRDefault="00A5090E" w:rsidP="002F3E46">
      <w:pPr>
        <w:spacing w:after="0" w:line="240" w:lineRule="auto"/>
        <w:rPr>
          <w:rFonts w:cstheme="minorHAnsi"/>
        </w:rPr>
      </w:pPr>
    </w:p>
    <w:p w14:paraId="1B6B12A7" w14:textId="77777777" w:rsidR="00A5090E" w:rsidRPr="00FF39DB" w:rsidRDefault="00F06B5B" w:rsidP="002F3E46">
      <w:pPr>
        <w:spacing w:after="0" w:line="240" w:lineRule="auto"/>
        <w:rPr>
          <w:rFonts w:cstheme="minorHAnsi"/>
          <w:b/>
          <w:color w:val="000000"/>
        </w:rPr>
      </w:pPr>
      <w:r w:rsidRPr="00F06B5B">
        <w:rPr>
          <w:rFonts w:cstheme="minorHAnsi"/>
          <w:b/>
          <w:color w:val="000000"/>
        </w:rPr>
        <w:t xml:space="preserve">Course </w:t>
      </w:r>
    </w:p>
    <w:p w14:paraId="75B75287" w14:textId="77777777" w:rsidR="00B41BA0" w:rsidRPr="00FF39DB" w:rsidRDefault="00F06B5B" w:rsidP="002F3E46">
      <w:pPr>
        <w:pStyle w:val="BodyTextIndent21"/>
        <w:ind w:left="1134" w:hanging="1134"/>
        <w:rPr>
          <w:rFonts w:asciiTheme="minorHAnsi" w:hAnsiTheme="minorHAnsi" w:cstheme="minorHAnsi"/>
          <w:sz w:val="22"/>
        </w:rPr>
      </w:pPr>
      <w:r w:rsidRPr="00F06B5B">
        <w:rPr>
          <w:rFonts w:asciiTheme="minorHAnsi" w:hAnsiTheme="minorHAnsi" w:cstheme="minorHAnsi"/>
          <w:b/>
          <w:sz w:val="22"/>
        </w:rPr>
        <w:t xml:space="preserve">Policies: </w:t>
      </w:r>
      <w:r w:rsidRPr="00F06B5B">
        <w:rPr>
          <w:rFonts w:asciiTheme="minorHAnsi" w:hAnsiTheme="minorHAnsi" w:cstheme="minorHAnsi"/>
          <w:b/>
          <w:sz w:val="22"/>
        </w:rPr>
        <w:tab/>
      </w:r>
      <w:r w:rsidRPr="00F06B5B">
        <w:rPr>
          <w:rFonts w:asciiTheme="minorHAnsi" w:hAnsiTheme="minorHAnsi" w:cstheme="minorHAnsi"/>
          <w:sz w:val="22"/>
        </w:rPr>
        <w:t xml:space="preserve">It is essential that you attend every class prepared to make a thoughtful contribution to the discussions. If you miss a class, you are responsible for obtaining lecture material, course information, handouts, or course updates from a classmates. Grades may be lowered for failure to attend class, showing up later for class, or failing to meet assignment guidelines and dates. </w:t>
      </w:r>
    </w:p>
    <w:p w14:paraId="14E5F849" w14:textId="77777777" w:rsidR="00BE35AF" w:rsidRPr="00FF39DB" w:rsidRDefault="00BE35AF" w:rsidP="002F3E46">
      <w:pPr>
        <w:pStyle w:val="BodyTextIndent21"/>
        <w:ind w:left="1134" w:hanging="1134"/>
        <w:rPr>
          <w:rFonts w:asciiTheme="minorHAnsi" w:hAnsiTheme="minorHAnsi" w:cstheme="minorHAnsi"/>
          <w:sz w:val="22"/>
        </w:rPr>
      </w:pPr>
    </w:p>
    <w:p w14:paraId="5572CA15" w14:textId="77777777" w:rsidR="0063563B" w:rsidRPr="00FF39DB" w:rsidRDefault="00F06B5B" w:rsidP="002F3E46">
      <w:pPr>
        <w:pStyle w:val="Heading1"/>
        <w:pBdr>
          <w:top w:val="single" w:sz="4" w:space="1" w:color="auto"/>
          <w:left w:val="single" w:sz="4" w:space="4" w:color="auto"/>
          <w:bottom w:val="single" w:sz="4" w:space="1" w:color="auto"/>
          <w:right w:val="single" w:sz="4" w:space="4" w:color="auto"/>
        </w:pBdr>
        <w:shd w:val="clear" w:color="auto" w:fill="808080" w:themeFill="background1" w:themeFillShade="80"/>
        <w:spacing w:before="0" w:line="240" w:lineRule="auto"/>
        <w:rPr>
          <w:rFonts w:asciiTheme="minorHAnsi" w:hAnsiTheme="minorHAnsi" w:cstheme="minorHAnsi"/>
          <w:color w:val="FFFFFF" w:themeColor="background1"/>
        </w:rPr>
      </w:pPr>
      <w:r w:rsidRPr="00F06B5B">
        <w:rPr>
          <w:rFonts w:asciiTheme="minorHAnsi" w:hAnsiTheme="minorHAnsi" w:cstheme="minorHAnsi"/>
          <w:color w:val="FFFFFF" w:themeColor="background1"/>
        </w:rPr>
        <w:lastRenderedPageBreak/>
        <w:t>Grading</w:t>
      </w:r>
    </w:p>
    <w:p w14:paraId="2FBF5EFF" w14:textId="77777777" w:rsidR="00180617" w:rsidRPr="00FF39DB" w:rsidRDefault="00180617" w:rsidP="002F3E46">
      <w:pPr>
        <w:spacing w:after="0" w:line="240" w:lineRule="auto"/>
        <w:rPr>
          <w:rFonts w:cstheme="minorHAnsi"/>
          <w:b/>
          <w:color w:val="000000"/>
        </w:rPr>
      </w:pPr>
    </w:p>
    <w:p w14:paraId="5BAC2E88" w14:textId="77777777" w:rsidR="00577529" w:rsidRPr="00FF39DB" w:rsidRDefault="00F06B5B" w:rsidP="002F3E46">
      <w:pPr>
        <w:tabs>
          <w:tab w:val="left" w:pos="1440"/>
        </w:tabs>
        <w:spacing w:after="0" w:line="240" w:lineRule="auto"/>
        <w:rPr>
          <w:rFonts w:cstheme="minorHAnsi"/>
          <w:color w:val="000000"/>
        </w:rPr>
      </w:pPr>
      <w:r w:rsidRPr="00F06B5B">
        <w:rPr>
          <w:rFonts w:cstheme="minorHAnsi"/>
          <w:b/>
          <w:color w:val="000000"/>
        </w:rPr>
        <w:t xml:space="preserve">Grading: </w:t>
      </w:r>
      <w:r w:rsidRPr="00F06B5B">
        <w:rPr>
          <w:rFonts w:cstheme="minorHAnsi"/>
          <w:b/>
          <w:color w:val="000000"/>
        </w:rPr>
        <w:tab/>
      </w:r>
      <w:r w:rsidRPr="00F06B5B">
        <w:rPr>
          <w:rFonts w:cstheme="minorHAnsi"/>
          <w:color w:val="000000"/>
        </w:rPr>
        <w:t>Grade type for the course is a whole or partial letter grade.  (Please see table below)</w:t>
      </w:r>
    </w:p>
    <w:p w14:paraId="778205B3" w14:textId="77777777" w:rsidR="003927E3" w:rsidRPr="00FF39DB" w:rsidRDefault="00F06B5B" w:rsidP="002F3E46">
      <w:pPr>
        <w:tabs>
          <w:tab w:val="left" w:pos="1440"/>
        </w:tabs>
        <w:spacing w:after="0" w:line="240" w:lineRule="auto"/>
        <w:ind w:left="1440"/>
        <w:rPr>
          <w:rFonts w:cstheme="minorHAnsi"/>
          <w:color w:val="000000"/>
        </w:rPr>
      </w:pPr>
      <w:r w:rsidRPr="00F06B5B">
        <w:rPr>
          <w:rFonts w:cstheme="minorHAnsi"/>
          <w:color w:val="000000"/>
        </w:rPr>
        <w:t xml:space="preserve">Note: the lowest passing grade for a graduate student is a “C”.  Grades lower than a “C” that are submitted by faculty will automatically be recorded as an “F”.  </w:t>
      </w:r>
    </w:p>
    <w:p w14:paraId="52218C40" w14:textId="77777777" w:rsidR="003927E3" w:rsidRPr="00FF39DB" w:rsidRDefault="003927E3" w:rsidP="002F3E46">
      <w:pPr>
        <w:tabs>
          <w:tab w:val="left" w:pos="1440"/>
        </w:tabs>
        <w:spacing w:after="0" w:line="240" w:lineRule="auto"/>
        <w:ind w:left="1440"/>
        <w:rPr>
          <w:rFonts w:cstheme="minorHAnsi"/>
          <w:color w:val="000000"/>
        </w:rPr>
      </w:pPr>
    </w:p>
    <w:p w14:paraId="6C0E6690" w14:textId="77777777" w:rsidR="00C945B7" w:rsidRPr="00FF39DB" w:rsidRDefault="00F06B5B" w:rsidP="002F3E46">
      <w:pPr>
        <w:tabs>
          <w:tab w:val="left" w:pos="1440"/>
        </w:tabs>
        <w:spacing w:after="0" w:line="240" w:lineRule="auto"/>
        <w:ind w:left="1440"/>
        <w:rPr>
          <w:rFonts w:cstheme="minorHAnsi"/>
          <w:color w:val="000000"/>
        </w:rPr>
      </w:pPr>
      <w:r w:rsidRPr="00F06B5B">
        <w:rPr>
          <w:rFonts w:cstheme="minorHAnsi"/>
          <w:color w:val="000000"/>
        </w:rPr>
        <w:t>Please see the Graduate Bulletin for more detailed information on the University’s grading policy.</w:t>
      </w:r>
    </w:p>
    <w:p w14:paraId="7F81910E" w14:textId="77777777" w:rsidR="00577529" w:rsidRPr="00FF39DB" w:rsidRDefault="00577529" w:rsidP="002F3E46">
      <w:pPr>
        <w:tabs>
          <w:tab w:val="left" w:pos="1440"/>
        </w:tabs>
        <w:spacing w:after="0" w:line="240" w:lineRule="auto"/>
        <w:ind w:left="1440"/>
        <w:rPr>
          <w:rFonts w:cstheme="minorHAnsi"/>
          <w:color w:val="000000"/>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57"/>
        <w:gridCol w:w="986"/>
        <w:gridCol w:w="7590"/>
        <w:gridCol w:w="1045"/>
      </w:tblGrid>
      <w:tr w:rsidR="00180617" w:rsidRPr="00FF39DB" w14:paraId="1E03F9CF" w14:textId="77777777">
        <w:trPr>
          <w:trHeight w:val="255"/>
          <w:jc w:val="center"/>
        </w:trPr>
        <w:tc>
          <w:tcPr>
            <w:tcW w:w="5000" w:type="pct"/>
            <w:gridSpan w:val="4"/>
            <w:tcBorders>
              <w:top w:val="single" w:sz="4" w:space="0" w:color="auto"/>
              <w:left w:val="single" w:sz="4" w:space="0" w:color="auto"/>
              <w:bottom w:val="single" w:sz="4" w:space="0" w:color="auto"/>
              <w:right w:val="single" w:sz="4" w:space="0" w:color="auto"/>
            </w:tcBorders>
            <w:shd w:val="clear" w:color="auto" w:fill="808080" w:themeFill="background1" w:themeFillShade="80"/>
            <w:noWrap/>
            <w:vAlign w:val="bottom"/>
          </w:tcPr>
          <w:p w14:paraId="28A6B1E9" w14:textId="77777777" w:rsidR="00180617" w:rsidRPr="00FF39DB" w:rsidRDefault="00F06B5B" w:rsidP="002F3E46">
            <w:pPr>
              <w:spacing w:after="0" w:line="240" w:lineRule="auto"/>
              <w:jc w:val="center"/>
              <w:rPr>
                <w:rFonts w:cstheme="minorHAnsi"/>
              </w:rPr>
            </w:pPr>
            <w:r w:rsidRPr="00F06B5B">
              <w:rPr>
                <w:rFonts w:cstheme="minorHAnsi"/>
                <w:b/>
                <w:bCs/>
                <w:color w:val="FFFFFF"/>
                <w:sz w:val="27"/>
              </w:rPr>
              <w:t>UMass Boston Graduate Grading Policy</w:t>
            </w:r>
          </w:p>
        </w:tc>
      </w:tr>
      <w:tr w:rsidR="00A5090E" w:rsidRPr="00FF39DB" w14:paraId="24049E5E" w14:textId="77777777">
        <w:trPr>
          <w:trHeight w:val="255"/>
          <w:jc w:val="center"/>
        </w:trPr>
        <w:tc>
          <w:tcPr>
            <w:tcW w:w="130" w:type="pct"/>
            <w:tcBorders>
              <w:top w:val="single" w:sz="4" w:space="0" w:color="auto"/>
              <w:left w:val="single" w:sz="4" w:space="0" w:color="auto"/>
              <w:bottom w:val="single" w:sz="4" w:space="0" w:color="auto"/>
              <w:right w:val="single" w:sz="4" w:space="0" w:color="auto"/>
            </w:tcBorders>
            <w:shd w:val="clear" w:color="auto" w:fill="auto"/>
            <w:noWrap/>
            <w:vAlign w:val="bottom"/>
          </w:tcPr>
          <w:p w14:paraId="19933C97" w14:textId="77777777" w:rsidR="00180617" w:rsidRPr="00FF39DB" w:rsidRDefault="00180617" w:rsidP="002F3E46">
            <w:pPr>
              <w:spacing w:after="0" w:line="240" w:lineRule="auto"/>
              <w:jc w:val="center"/>
              <w:rPr>
                <w:rFonts w:cstheme="minorHAnsi"/>
              </w:rPr>
            </w:pPr>
          </w:p>
        </w:tc>
        <w:tc>
          <w:tcPr>
            <w:tcW w:w="499" w:type="pct"/>
            <w:tcBorders>
              <w:top w:val="single" w:sz="4" w:space="0" w:color="auto"/>
              <w:left w:val="single" w:sz="4" w:space="0" w:color="auto"/>
              <w:bottom w:val="single" w:sz="4" w:space="0" w:color="auto"/>
              <w:right w:val="single" w:sz="4" w:space="0" w:color="auto"/>
            </w:tcBorders>
            <w:shd w:val="clear" w:color="auto" w:fill="auto"/>
            <w:noWrap/>
            <w:vAlign w:val="bottom"/>
          </w:tcPr>
          <w:p w14:paraId="40881DC9" w14:textId="77777777" w:rsidR="00180617" w:rsidRPr="00FF39DB" w:rsidRDefault="00F06B5B" w:rsidP="002F3E46">
            <w:pPr>
              <w:spacing w:after="0" w:line="240" w:lineRule="auto"/>
              <w:jc w:val="center"/>
              <w:rPr>
                <w:rFonts w:cstheme="minorHAnsi"/>
              </w:rPr>
            </w:pPr>
            <w:r w:rsidRPr="00F06B5B">
              <w:rPr>
                <w:rFonts w:cstheme="minorHAnsi"/>
                <w:b/>
                <w:bCs/>
              </w:rPr>
              <w:t>Letter Grade</w:t>
            </w:r>
          </w:p>
        </w:tc>
        <w:tc>
          <w:tcPr>
            <w:tcW w:w="384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40EB72F3" w14:textId="77777777" w:rsidR="00180617" w:rsidRPr="00FF39DB" w:rsidRDefault="00F06B5B" w:rsidP="002F3E46">
            <w:pPr>
              <w:spacing w:after="0" w:line="240" w:lineRule="auto"/>
              <w:jc w:val="center"/>
              <w:rPr>
                <w:rFonts w:cstheme="minorHAnsi"/>
                <w:sz w:val="24"/>
                <w:szCs w:val="24"/>
              </w:rPr>
            </w:pPr>
            <w:r w:rsidRPr="00F06B5B">
              <w:rPr>
                <w:rFonts w:cstheme="minorHAnsi"/>
                <w:b/>
                <w:bCs/>
                <w:sz w:val="24"/>
                <w:szCs w:val="24"/>
              </w:rPr>
              <w:t>Percentage</w:t>
            </w:r>
          </w:p>
        </w:tc>
        <w:tc>
          <w:tcPr>
            <w:tcW w:w="529" w:type="pct"/>
            <w:tcBorders>
              <w:top w:val="single" w:sz="4" w:space="0" w:color="auto"/>
              <w:left w:val="single" w:sz="4" w:space="0" w:color="auto"/>
              <w:bottom w:val="single" w:sz="4" w:space="0" w:color="auto"/>
              <w:right w:val="single" w:sz="4" w:space="0" w:color="auto"/>
            </w:tcBorders>
            <w:shd w:val="clear" w:color="auto" w:fill="auto"/>
            <w:noWrap/>
            <w:vAlign w:val="bottom"/>
          </w:tcPr>
          <w:p w14:paraId="23A5A055" w14:textId="77777777" w:rsidR="00180617" w:rsidRPr="00FF39DB" w:rsidRDefault="00F06B5B" w:rsidP="002F3E46">
            <w:pPr>
              <w:spacing w:after="0" w:line="240" w:lineRule="auto"/>
              <w:jc w:val="center"/>
              <w:rPr>
                <w:rFonts w:cstheme="minorHAnsi"/>
                <w:sz w:val="24"/>
                <w:szCs w:val="24"/>
              </w:rPr>
            </w:pPr>
            <w:r w:rsidRPr="00F06B5B">
              <w:rPr>
                <w:rFonts w:cstheme="minorHAnsi"/>
                <w:b/>
                <w:bCs/>
                <w:sz w:val="24"/>
                <w:szCs w:val="24"/>
              </w:rPr>
              <w:t>Quality Points</w:t>
            </w:r>
          </w:p>
        </w:tc>
      </w:tr>
      <w:tr w:rsidR="00A5090E" w:rsidRPr="00FF39DB" w14:paraId="2B254CC2" w14:textId="77777777">
        <w:trPr>
          <w:trHeight w:val="255"/>
          <w:jc w:val="center"/>
        </w:trPr>
        <w:tc>
          <w:tcPr>
            <w:tcW w:w="13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603C4C8B" w14:textId="77777777" w:rsidR="00180617" w:rsidRPr="00FF39DB" w:rsidRDefault="00180617" w:rsidP="002F3E46">
            <w:pPr>
              <w:spacing w:after="0" w:line="240" w:lineRule="auto"/>
              <w:rPr>
                <w:rFonts w:cstheme="minorHAnsi"/>
              </w:rPr>
            </w:pPr>
          </w:p>
        </w:tc>
        <w:tc>
          <w:tcPr>
            <w:tcW w:w="499" w:type="pct"/>
            <w:tcBorders>
              <w:top w:val="single" w:sz="4" w:space="0" w:color="auto"/>
              <w:left w:val="single" w:sz="4" w:space="0" w:color="auto"/>
              <w:bottom w:val="single" w:sz="4" w:space="0" w:color="auto"/>
              <w:right w:val="single" w:sz="4" w:space="0" w:color="auto"/>
            </w:tcBorders>
            <w:shd w:val="clear" w:color="auto" w:fill="auto"/>
            <w:noWrap/>
            <w:vAlign w:val="center"/>
          </w:tcPr>
          <w:p w14:paraId="04516CE2" w14:textId="77777777" w:rsidR="00180617" w:rsidRPr="00FF39DB" w:rsidRDefault="00F06B5B" w:rsidP="002F3E46">
            <w:pPr>
              <w:spacing w:after="0" w:line="240" w:lineRule="auto"/>
              <w:rPr>
                <w:rFonts w:cstheme="minorHAnsi"/>
              </w:rPr>
            </w:pPr>
            <w:r w:rsidRPr="00F06B5B">
              <w:rPr>
                <w:rFonts w:cstheme="minorHAnsi"/>
              </w:rPr>
              <w:t>A</w:t>
            </w:r>
          </w:p>
        </w:tc>
        <w:tc>
          <w:tcPr>
            <w:tcW w:w="3842" w:type="pct"/>
            <w:tcBorders>
              <w:top w:val="single" w:sz="4" w:space="0" w:color="auto"/>
              <w:left w:val="single" w:sz="4" w:space="0" w:color="auto"/>
              <w:bottom w:val="single" w:sz="4" w:space="0" w:color="auto"/>
              <w:right w:val="single" w:sz="4" w:space="0" w:color="auto"/>
            </w:tcBorders>
            <w:shd w:val="clear" w:color="auto" w:fill="auto"/>
            <w:noWrap/>
            <w:vAlign w:val="center"/>
          </w:tcPr>
          <w:p w14:paraId="42CABB4C" w14:textId="77777777" w:rsidR="00180617" w:rsidRPr="00FF39DB" w:rsidRDefault="00F06B5B" w:rsidP="002F3E46">
            <w:pPr>
              <w:spacing w:after="0" w:line="240" w:lineRule="auto"/>
              <w:rPr>
                <w:rFonts w:cstheme="minorHAnsi"/>
              </w:rPr>
            </w:pPr>
            <w:r w:rsidRPr="00F06B5B">
              <w:rPr>
                <w:rFonts w:cstheme="minorHAnsi"/>
              </w:rPr>
              <w:t>93-100%</w:t>
            </w:r>
          </w:p>
        </w:tc>
        <w:tc>
          <w:tcPr>
            <w:tcW w:w="529" w:type="pct"/>
            <w:tcBorders>
              <w:top w:val="single" w:sz="4" w:space="0" w:color="auto"/>
              <w:left w:val="single" w:sz="4" w:space="0" w:color="auto"/>
              <w:bottom w:val="single" w:sz="4" w:space="0" w:color="auto"/>
              <w:right w:val="single" w:sz="4" w:space="0" w:color="auto"/>
            </w:tcBorders>
            <w:shd w:val="clear" w:color="auto" w:fill="auto"/>
            <w:noWrap/>
            <w:vAlign w:val="center"/>
          </w:tcPr>
          <w:p w14:paraId="768017FD" w14:textId="77777777" w:rsidR="00180617" w:rsidRPr="00FF39DB" w:rsidRDefault="00F06B5B" w:rsidP="002F3E46">
            <w:pPr>
              <w:spacing w:after="0" w:line="240" w:lineRule="auto"/>
              <w:jc w:val="center"/>
              <w:rPr>
                <w:rFonts w:cstheme="minorHAnsi"/>
              </w:rPr>
            </w:pPr>
            <w:r w:rsidRPr="00F06B5B">
              <w:rPr>
                <w:rFonts w:cstheme="minorHAnsi"/>
              </w:rPr>
              <w:t>4.0</w:t>
            </w:r>
          </w:p>
        </w:tc>
      </w:tr>
      <w:tr w:rsidR="00A5090E" w:rsidRPr="00FF39DB" w14:paraId="63B3BCAD" w14:textId="77777777">
        <w:trPr>
          <w:trHeight w:val="255"/>
          <w:jc w:val="center"/>
        </w:trPr>
        <w:tc>
          <w:tcPr>
            <w:tcW w:w="13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50FE6E17" w14:textId="77777777" w:rsidR="00180617" w:rsidRPr="00FF39DB" w:rsidRDefault="00180617" w:rsidP="002F3E46">
            <w:pPr>
              <w:spacing w:after="0" w:line="240" w:lineRule="auto"/>
              <w:rPr>
                <w:rFonts w:cstheme="minorHAnsi"/>
              </w:rPr>
            </w:pPr>
          </w:p>
        </w:tc>
        <w:tc>
          <w:tcPr>
            <w:tcW w:w="499" w:type="pct"/>
            <w:tcBorders>
              <w:top w:val="single" w:sz="4" w:space="0" w:color="auto"/>
              <w:left w:val="single" w:sz="4" w:space="0" w:color="auto"/>
              <w:bottom w:val="single" w:sz="4" w:space="0" w:color="auto"/>
              <w:right w:val="single" w:sz="4" w:space="0" w:color="auto"/>
            </w:tcBorders>
            <w:shd w:val="clear" w:color="auto" w:fill="auto"/>
            <w:noWrap/>
            <w:vAlign w:val="center"/>
          </w:tcPr>
          <w:p w14:paraId="4BD24A5C" w14:textId="77777777" w:rsidR="00180617" w:rsidRPr="00FF39DB" w:rsidRDefault="00F06B5B" w:rsidP="002F3E46">
            <w:pPr>
              <w:spacing w:after="0" w:line="240" w:lineRule="auto"/>
              <w:rPr>
                <w:rFonts w:cstheme="minorHAnsi"/>
              </w:rPr>
            </w:pPr>
            <w:r w:rsidRPr="00F06B5B">
              <w:rPr>
                <w:rFonts w:cstheme="minorHAnsi"/>
              </w:rPr>
              <w:t>A-</w:t>
            </w:r>
          </w:p>
        </w:tc>
        <w:tc>
          <w:tcPr>
            <w:tcW w:w="3842" w:type="pct"/>
            <w:tcBorders>
              <w:top w:val="single" w:sz="4" w:space="0" w:color="auto"/>
              <w:left w:val="single" w:sz="4" w:space="0" w:color="auto"/>
              <w:bottom w:val="single" w:sz="4" w:space="0" w:color="auto"/>
              <w:right w:val="single" w:sz="4" w:space="0" w:color="auto"/>
            </w:tcBorders>
            <w:shd w:val="clear" w:color="auto" w:fill="auto"/>
            <w:noWrap/>
            <w:vAlign w:val="center"/>
          </w:tcPr>
          <w:p w14:paraId="5D7B9BBD" w14:textId="77777777" w:rsidR="00180617" w:rsidRPr="00FF39DB" w:rsidRDefault="00F06B5B" w:rsidP="002F3E46">
            <w:pPr>
              <w:spacing w:after="0" w:line="240" w:lineRule="auto"/>
              <w:rPr>
                <w:rFonts w:cstheme="minorHAnsi"/>
              </w:rPr>
            </w:pPr>
            <w:r w:rsidRPr="00F06B5B">
              <w:rPr>
                <w:rFonts w:cstheme="minorHAnsi"/>
              </w:rPr>
              <w:t>90-92%</w:t>
            </w:r>
          </w:p>
        </w:tc>
        <w:tc>
          <w:tcPr>
            <w:tcW w:w="529" w:type="pct"/>
            <w:tcBorders>
              <w:top w:val="single" w:sz="4" w:space="0" w:color="auto"/>
              <w:left w:val="single" w:sz="4" w:space="0" w:color="auto"/>
              <w:bottom w:val="single" w:sz="4" w:space="0" w:color="auto"/>
              <w:right w:val="single" w:sz="4" w:space="0" w:color="auto"/>
            </w:tcBorders>
            <w:shd w:val="clear" w:color="auto" w:fill="auto"/>
            <w:noWrap/>
            <w:vAlign w:val="center"/>
          </w:tcPr>
          <w:p w14:paraId="6A128636" w14:textId="77777777" w:rsidR="00180617" w:rsidRPr="00FF39DB" w:rsidRDefault="00F06B5B" w:rsidP="002F3E46">
            <w:pPr>
              <w:spacing w:after="0" w:line="240" w:lineRule="auto"/>
              <w:jc w:val="center"/>
              <w:rPr>
                <w:rFonts w:cstheme="minorHAnsi"/>
              </w:rPr>
            </w:pPr>
            <w:r w:rsidRPr="00F06B5B">
              <w:rPr>
                <w:rFonts w:cstheme="minorHAnsi"/>
              </w:rPr>
              <w:t>3.7</w:t>
            </w:r>
          </w:p>
        </w:tc>
      </w:tr>
      <w:tr w:rsidR="00A5090E" w:rsidRPr="00FF39DB" w14:paraId="77CB19EA" w14:textId="77777777">
        <w:trPr>
          <w:trHeight w:val="255"/>
          <w:jc w:val="center"/>
        </w:trPr>
        <w:tc>
          <w:tcPr>
            <w:tcW w:w="13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015A2ABE" w14:textId="77777777" w:rsidR="00180617" w:rsidRPr="00FF39DB" w:rsidRDefault="00180617" w:rsidP="002F3E46">
            <w:pPr>
              <w:spacing w:after="0" w:line="240" w:lineRule="auto"/>
              <w:rPr>
                <w:rFonts w:cstheme="minorHAnsi"/>
              </w:rPr>
            </w:pPr>
          </w:p>
        </w:tc>
        <w:tc>
          <w:tcPr>
            <w:tcW w:w="499" w:type="pct"/>
            <w:tcBorders>
              <w:top w:val="single" w:sz="4" w:space="0" w:color="auto"/>
              <w:left w:val="single" w:sz="4" w:space="0" w:color="auto"/>
              <w:bottom w:val="single" w:sz="4" w:space="0" w:color="auto"/>
              <w:right w:val="single" w:sz="4" w:space="0" w:color="auto"/>
            </w:tcBorders>
            <w:shd w:val="clear" w:color="auto" w:fill="auto"/>
            <w:noWrap/>
            <w:vAlign w:val="center"/>
          </w:tcPr>
          <w:p w14:paraId="7B267218" w14:textId="77777777" w:rsidR="00180617" w:rsidRPr="00FF39DB" w:rsidRDefault="00F06B5B" w:rsidP="002F3E46">
            <w:pPr>
              <w:spacing w:after="0" w:line="240" w:lineRule="auto"/>
              <w:rPr>
                <w:rFonts w:cstheme="minorHAnsi"/>
              </w:rPr>
            </w:pPr>
            <w:r w:rsidRPr="00F06B5B">
              <w:rPr>
                <w:rFonts w:cstheme="minorHAnsi"/>
              </w:rPr>
              <w:t>B+</w:t>
            </w:r>
          </w:p>
        </w:tc>
        <w:tc>
          <w:tcPr>
            <w:tcW w:w="3842" w:type="pct"/>
            <w:tcBorders>
              <w:top w:val="single" w:sz="4" w:space="0" w:color="auto"/>
              <w:left w:val="single" w:sz="4" w:space="0" w:color="auto"/>
              <w:bottom w:val="single" w:sz="4" w:space="0" w:color="auto"/>
              <w:right w:val="single" w:sz="4" w:space="0" w:color="auto"/>
            </w:tcBorders>
            <w:shd w:val="clear" w:color="auto" w:fill="auto"/>
            <w:noWrap/>
            <w:vAlign w:val="center"/>
          </w:tcPr>
          <w:p w14:paraId="0CF3EFF8" w14:textId="77777777" w:rsidR="00180617" w:rsidRPr="00FF39DB" w:rsidRDefault="00F06B5B" w:rsidP="002F3E46">
            <w:pPr>
              <w:spacing w:after="0" w:line="240" w:lineRule="auto"/>
              <w:rPr>
                <w:rFonts w:cstheme="minorHAnsi"/>
              </w:rPr>
            </w:pPr>
            <w:r w:rsidRPr="00F06B5B">
              <w:rPr>
                <w:rFonts w:cstheme="minorHAnsi"/>
              </w:rPr>
              <w:t>87-89%</w:t>
            </w:r>
          </w:p>
        </w:tc>
        <w:tc>
          <w:tcPr>
            <w:tcW w:w="529" w:type="pct"/>
            <w:tcBorders>
              <w:top w:val="single" w:sz="4" w:space="0" w:color="auto"/>
              <w:left w:val="single" w:sz="4" w:space="0" w:color="auto"/>
              <w:bottom w:val="single" w:sz="4" w:space="0" w:color="auto"/>
              <w:right w:val="single" w:sz="4" w:space="0" w:color="auto"/>
            </w:tcBorders>
            <w:shd w:val="clear" w:color="auto" w:fill="auto"/>
            <w:noWrap/>
            <w:vAlign w:val="center"/>
          </w:tcPr>
          <w:p w14:paraId="0549B5AB" w14:textId="77777777" w:rsidR="00180617" w:rsidRPr="00FF39DB" w:rsidRDefault="00F06B5B" w:rsidP="002F3E46">
            <w:pPr>
              <w:spacing w:after="0" w:line="240" w:lineRule="auto"/>
              <w:jc w:val="center"/>
              <w:rPr>
                <w:rFonts w:cstheme="minorHAnsi"/>
              </w:rPr>
            </w:pPr>
            <w:r w:rsidRPr="00F06B5B">
              <w:rPr>
                <w:rFonts w:cstheme="minorHAnsi"/>
              </w:rPr>
              <w:t>3.3</w:t>
            </w:r>
          </w:p>
        </w:tc>
      </w:tr>
      <w:tr w:rsidR="00A5090E" w:rsidRPr="00FF39DB" w14:paraId="58254135" w14:textId="77777777">
        <w:trPr>
          <w:trHeight w:val="255"/>
          <w:jc w:val="center"/>
        </w:trPr>
        <w:tc>
          <w:tcPr>
            <w:tcW w:w="13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45AE1A12" w14:textId="77777777" w:rsidR="00180617" w:rsidRPr="00FF39DB" w:rsidRDefault="00180617" w:rsidP="002F3E46">
            <w:pPr>
              <w:spacing w:after="0" w:line="240" w:lineRule="auto"/>
              <w:rPr>
                <w:rFonts w:cstheme="minorHAnsi"/>
              </w:rPr>
            </w:pPr>
          </w:p>
        </w:tc>
        <w:tc>
          <w:tcPr>
            <w:tcW w:w="499" w:type="pct"/>
            <w:tcBorders>
              <w:top w:val="single" w:sz="4" w:space="0" w:color="auto"/>
              <w:left w:val="single" w:sz="4" w:space="0" w:color="auto"/>
              <w:bottom w:val="single" w:sz="4" w:space="0" w:color="auto"/>
              <w:right w:val="single" w:sz="4" w:space="0" w:color="auto"/>
            </w:tcBorders>
            <w:shd w:val="clear" w:color="auto" w:fill="auto"/>
            <w:noWrap/>
            <w:vAlign w:val="center"/>
          </w:tcPr>
          <w:p w14:paraId="432B0C51" w14:textId="77777777" w:rsidR="00180617" w:rsidRPr="00FF39DB" w:rsidRDefault="00F06B5B" w:rsidP="002F3E46">
            <w:pPr>
              <w:spacing w:after="0" w:line="240" w:lineRule="auto"/>
              <w:rPr>
                <w:rFonts w:cstheme="minorHAnsi"/>
              </w:rPr>
            </w:pPr>
            <w:r w:rsidRPr="00F06B5B">
              <w:rPr>
                <w:rFonts w:cstheme="minorHAnsi"/>
              </w:rPr>
              <w:t>B</w:t>
            </w:r>
          </w:p>
        </w:tc>
        <w:tc>
          <w:tcPr>
            <w:tcW w:w="3842" w:type="pct"/>
            <w:tcBorders>
              <w:top w:val="single" w:sz="4" w:space="0" w:color="auto"/>
              <w:left w:val="single" w:sz="4" w:space="0" w:color="auto"/>
              <w:bottom w:val="single" w:sz="4" w:space="0" w:color="auto"/>
              <w:right w:val="single" w:sz="4" w:space="0" w:color="auto"/>
            </w:tcBorders>
            <w:shd w:val="clear" w:color="auto" w:fill="auto"/>
            <w:noWrap/>
            <w:vAlign w:val="center"/>
          </w:tcPr>
          <w:p w14:paraId="658448DB" w14:textId="77777777" w:rsidR="00180617" w:rsidRPr="00FF39DB" w:rsidRDefault="00F06B5B" w:rsidP="002F3E46">
            <w:pPr>
              <w:spacing w:after="0" w:line="240" w:lineRule="auto"/>
              <w:rPr>
                <w:rFonts w:cstheme="minorHAnsi"/>
              </w:rPr>
            </w:pPr>
            <w:r w:rsidRPr="00F06B5B">
              <w:rPr>
                <w:rFonts w:cstheme="minorHAnsi"/>
              </w:rPr>
              <w:t>83-86%</w:t>
            </w:r>
          </w:p>
        </w:tc>
        <w:tc>
          <w:tcPr>
            <w:tcW w:w="529" w:type="pct"/>
            <w:tcBorders>
              <w:top w:val="single" w:sz="4" w:space="0" w:color="auto"/>
              <w:left w:val="single" w:sz="4" w:space="0" w:color="auto"/>
              <w:bottom w:val="single" w:sz="4" w:space="0" w:color="auto"/>
              <w:right w:val="single" w:sz="4" w:space="0" w:color="auto"/>
            </w:tcBorders>
            <w:shd w:val="clear" w:color="auto" w:fill="auto"/>
            <w:noWrap/>
            <w:vAlign w:val="center"/>
          </w:tcPr>
          <w:p w14:paraId="1EEBD3B3" w14:textId="77777777" w:rsidR="00180617" w:rsidRPr="00FF39DB" w:rsidRDefault="00F06B5B" w:rsidP="002F3E46">
            <w:pPr>
              <w:spacing w:after="0" w:line="240" w:lineRule="auto"/>
              <w:jc w:val="center"/>
              <w:rPr>
                <w:rFonts w:cstheme="minorHAnsi"/>
              </w:rPr>
            </w:pPr>
            <w:r w:rsidRPr="00F06B5B">
              <w:rPr>
                <w:rFonts w:cstheme="minorHAnsi"/>
              </w:rPr>
              <w:t>3.0</w:t>
            </w:r>
          </w:p>
        </w:tc>
      </w:tr>
      <w:tr w:rsidR="00A5090E" w:rsidRPr="00FF39DB" w14:paraId="54EE8DD3" w14:textId="77777777">
        <w:trPr>
          <w:trHeight w:val="255"/>
          <w:jc w:val="center"/>
        </w:trPr>
        <w:tc>
          <w:tcPr>
            <w:tcW w:w="13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28437D86" w14:textId="77777777" w:rsidR="00180617" w:rsidRPr="00FF39DB" w:rsidRDefault="00180617" w:rsidP="002F3E46">
            <w:pPr>
              <w:spacing w:after="0" w:line="240" w:lineRule="auto"/>
              <w:rPr>
                <w:rFonts w:cstheme="minorHAnsi"/>
              </w:rPr>
            </w:pPr>
          </w:p>
        </w:tc>
        <w:tc>
          <w:tcPr>
            <w:tcW w:w="499" w:type="pct"/>
            <w:tcBorders>
              <w:top w:val="single" w:sz="4" w:space="0" w:color="auto"/>
              <w:left w:val="single" w:sz="4" w:space="0" w:color="auto"/>
              <w:bottom w:val="single" w:sz="4" w:space="0" w:color="auto"/>
              <w:right w:val="single" w:sz="4" w:space="0" w:color="auto"/>
            </w:tcBorders>
            <w:shd w:val="clear" w:color="auto" w:fill="auto"/>
            <w:noWrap/>
            <w:vAlign w:val="center"/>
          </w:tcPr>
          <w:p w14:paraId="40334D67" w14:textId="77777777" w:rsidR="00180617" w:rsidRPr="00FF39DB" w:rsidRDefault="00F06B5B" w:rsidP="002F3E46">
            <w:pPr>
              <w:spacing w:after="0" w:line="240" w:lineRule="auto"/>
              <w:rPr>
                <w:rFonts w:cstheme="minorHAnsi"/>
              </w:rPr>
            </w:pPr>
            <w:r w:rsidRPr="00F06B5B">
              <w:rPr>
                <w:rFonts w:cstheme="minorHAnsi"/>
              </w:rPr>
              <w:t>B-</w:t>
            </w:r>
          </w:p>
        </w:tc>
        <w:tc>
          <w:tcPr>
            <w:tcW w:w="3842" w:type="pct"/>
            <w:tcBorders>
              <w:top w:val="single" w:sz="4" w:space="0" w:color="auto"/>
              <w:left w:val="single" w:sz="4" w:space="0" w:color="auto"/>
              <w:bottom w:val="single" w:sz="4" w:space="0" w:color="auto"/>
              <w:right w:val="single" w:sz="4" w:space="0" w:color="auto"/>
            </w:tcBorders>
            <w:shd w:val="clear" w:color="auto" w:fill="auto"/>
            <w:noWrap/>
            <w:vAlign w:val="center"/>
          </w:tcPr>
          <w:p w14:paraId="0B2D4C73" w14:textId="77777777" w:rsidR="00180617" w:rsidRPr="00FF39DB" w:rsidRDefault="00F06B5B" w:rsidP="002F3E46">
            <w:pPr>
              <w:spacing w:after="0" w:line="240" w:lineRule="auto"/>
              <w:rPr>
                <w:rFonts w:cstheme="minorHAnsi"/>
              </w:rPr>
            </w:pPr>
            <w:r w:rsidRPr="00F06B5B">
              <w:rPr>
                <w:rFonts w:cstheme="minorHAnsi"/>
              </w:rPr>
              <w:t>80-82%</w:t>
            </w:r>
          </w:p>
        </w:tc>
        <w:tc>
          <w:tcPr>
            <w:tcW w:w="529" w:type="pct"/>
            <w:tcBorders>
              <w:top w:val="single" w:sz="4" w:space="0" w:color="auto"/>
              <w:left w:val="single" w:sz="4" w:space="0" w:color="auto"/>
              <w:bottom w:val="single" w:sz="4" w:space="0" w:color="auto"/>
              <w:right w:val="single" w:sz="4" w:space="0" w:color="auto"/>
            </w:tcBorders>
            <w:shd w:val="clear" w:color="auto" w:fill="auto"/>
            <w:noWrap/>
            <w:vAlign w:val="center"/>
          </w:tcPr>
          <w:p w14:paraId="63DA9E0F" w14:textId="77777777" w:rsidR="00180617" w:rsidRPr="00FF39DB" w:rsidRDefault="00F06B5B" w:rsidP="002F3E46">
            <w:pPr>
              <w:spacing w:after="0" w:line="240" w:lineRule="auto"/>
              <w:jc w:val="center"/>
              <w:rPr>
                <w:rFonts w:cstheme="minorHAnsi"/>
              </w:rPr>
            </w:pPr>
            <w:r w:rsidRPr="00F06B5B">
              <w:rPr>
                <w:rFonts w:cstheme="minorHAnsi"/>
              </w:rPr>
              <w:t>2.7</w:t>
            </w:r>
          </w:p>
        </w:tc>
      </w:tr>
      <w:tr w:rsidR="00A5090E" w:rsidRPr="00FF39DB" w14:paraId="4F6CD85D" w14:textId="77777777">
        <w:trPr>
          <w:trHeight w:val="255"/>
          <w:jc w:val="center"/>
        </w:trPr>
        <w:tc>
          <w:tcPr>
            <w:tcW w:w="13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5EC3B277" w14:textId="77777777" w:rsidR="00180617" w:rsidRPr="00FF39DB" w:rsidRDefault="00180617" w:rsidP="002F3E46">
            <w:pPr>
              <w:spacing w:after="0" w:line="240" w:lineRule="auto"/>
              <w:rPr>
                <w:rFonts w:cstheme="minorHAnsi"/>
              </w:rPr>
            </w:pPr>
          </w:p>
        </w:tc>
        <w:tc>
          <w:tcPr>
            <w:tcW w:w="499" w:type="pct"/>
            <w:tcBorders>
              <w:top w:val="single" w:sz="4" w:space="0" w:color="auto"/>
              <w:left w:val="single" w:sz="4" w:space="0" w:color="auto"/>
              <w:bottom w:val="single" w:sz="4" w:space="0" w:color="auto"/>
              <w:right w:val="single" w:sz="4" w:space="0" w:color="auto"/>
            </w:tcBorders>
            <w:shd w:val="clear" w:color="auto" w:fill="auto"/>
            <w:noWrap/>
            <w:vAlign w:val="center"/>
          </w:tcPr>
          <w:p w14:paraId="14A25EC4" w14:textId="77777777" w:rsidR="00180617" w:rsidRPr="00FF39DB" w:rsidRDefault="00F06B5B" w:rsidP="002F3E46">
            <w:pPr>
              <w:spacing w:after="0" w:line="240" w:lineRule="auto"/>
              <w:rPr>
                <w:rFonts w:cstheme="minorHAnsi"/>
              </w:rPr>
            </w:pPr>
            <w:r w:rsidRPr="00F06B5B">
              <w:rPr>
                <w:rFonts w:cstheme="minorHAnsi"/>
              </w:rPr>
              <w:t>C+</w:t>
            </w:r>
          </w:p>
        </w:tc>
        <w:tc>
          <w:tcPr>
            <w:tcW w:w="3842" w:type="pct"/>
            <w:tcBorders>
              <w:top w:val="single" w:sz="4" w:space="0" w:color="auto"/>
              <w:left w:val="single" w:sz="4" w:space="0" w:color="auto"/>
              <w:bottom w:val="single" w:sz="4" w:space="0" w:color="auto"/>
              <w:right w:val="single" w:sz="4" w:space="0" w:color="auto"/>
            </w:tcBorders>
            <w:shd w:val="clear" w:color="auto" w:fill="auto"/>
            <w:noWrap/>
            <w:vAlign w:val="center"/>
          </w:tcPr>
          <w:p w14:paraId="341A4F62" w14:textId="77777777" w:rsidR="00180617" w:rsidRPr="00FF39DB" w:rsidRDefault="00F06B5B" w:rsidP="002F3E46">
            <w:pPr>
              <w:spacing w:after="0" w:line="240" w:lineRule="auto"/>
              <w:rPr>
                <w:rFonts w:cstheme="minorHAnsi"/>
              </w:rPr>
            </w:pPr>
            <w:r w:rsidRPr="00F06B5B">
              <w:rPr>
                <w:rFonts w:cstheme="minorHAnsi"/>
              </w:rPr>
              <w:t>77-79%</w:t>
            </w:r>
          </w:p>
        </w:tc>
        <w:tc>
          <w:tcPr>
            <w:tcW w:w="529" w:type="pct"/>
            <w:tcBorders>
              <w:top w:val="single" w:sz="4" w:space="0" w:color="auto"/>
              <w:left w:val="single" w:sz="4" w:space="0" w:color="auto"/>
              <w:bottom w:val="single" w:sz="4" w:space="0" w:color="auto"/>
              <w:right w:val="single" w:sz="4" w:space="0" w:color="auto"/>
            </w:tcBorders>
            <w:shd w:val="clear" w:color="auto" w:fill="auto"/>
            <w:noWrap/>
            <w:vAlign w:val="center"/>
          </w:tcPr>
          <w:p w14:paraId="706435B2" w14:textId="77777777" w:rsidR="00180617" w:rsidRPr="00FF39DB" w:rsidRDefault="00F06B5B" w:rsidP="002F3E46">
            <w:pPr>
              <w:spacing w:after="0" w:line="240" w:lineRule="auto"/>
              <w:jc w:val="center"/>
              <w:rPr>
                <w:rFonts w:cstheme="minorHAnsi"/>
              </w:rPr>
            </w:pPr>
            <w:r w:rsidRPr="00F06B5B">
              <w:rPr>
                <w:rFonts w:cstheme="minorHAnsi"/>
              </w:rPr>
              <w:t>2.3</w:t>
            </w:r>
          </w:p>
        </w:tc>
      </w:tr>
      <w:tr w:rsidR="00A5090E" w:rsidRPr="00FF39DB" w14:paraId="44223161" w14:textId="77777777">
        <w:trPr>
          <w:trHeight w:val="255"/>
          <w:jc w:val="center"/>
        </w:trPr>
        <w:tc>
          <w:tcPr>
            <w:tcW w:w="13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1DB53470" w14:textId="77777777" w:rsidR="00180617" w:rsidRPr="00FF39DB" w:rsidRDefault="00180617" w:rsidP="002F3E46">
            <w:pPr>
              <w:spacing w:after="0" w:line="240" w:lineRule="auto"/>
              <w:rPr>
                <w:rFonts w:cstheme="minorHAnsi"/>
              </w:rPr>
            </w:pPr>
          </w:p>
        </w:tc>
        <w:tc>
          <w:tcPr>
            <w:tcW w:w="499" w:type="pct"/>
            <w:tcBorders>
              <w:top w:val="single" w:sz="4" w:space="0" w:color="auto"/>
              <w:left w:val="single" w:sz="4" w:space="0" w:color="auto"/>
              <w:bottom w:val="single" w:sz="4" w:space="0" w:color="auto"/>
              <w:right w:val="single" w:sz="4" w:space="0" w:color="auto"/>
            </w:tcBorders>
            <w:shd w:val="clear" w:color="auto" w:fill="auto"/>
            <w:noWrap/>
            <w:vAlign w:val="center"/>
          </w:tcPr>
          <w:p w14:paraId="4BA97F8F" w14:textId="77777777" w:rsidR="00180617" w:rsidRPr="00FF39DB" w:rsidRDefault="00F06B5B" w:rsidP="002F3E46">
            <w:pPr>
              <w:spacing w:after="0" w:line="240" w:lineRule="auto"/>
              <w:rPr>
                <w:rFonts w:cstheme="minorHAnsi"/>
              </w:rPr>
            </w:pPr>
            <w:r w:rsidRPr="00F06B5B">
              <w:rPr>
                <w:rFonts w:cstheme="minorHAnsi"/>
              </w:rPr>
              <w:t>C</w:t>
            </w:r>
          </w:p>
        </w:tc>
        <w:tc>
          <w:tcPr>
            <w:tcW w:w="3842" w:type="pct"/>
            <w:tcBorders>
              <w:top w:val="single" w:sz="4" w:space="0" w:color="auto"/>
              <w:left w:val="single" w:sz="4" w:space="0" w:color="auto"/>
              <w:bottom w:val="single" w:sz="4" w:space="0" w:color="auto"/>
              <w:right w:val="single" w:sz="4" w:space="0" w:color="auto"/>
            </w:tcBorders>
            <w:shd w:val="clear" w:color="auto" w:fill="auto"/>
            <w:noWrap/>
            <w:vAlign w:val="center"/>
          </w:tcPr>
          <w:p w14:paraId="408F66BE" w14:textId="77777777" w:rsidR="00180617" w:rsidRPr="00FF39DB" w:rsidRDefault="00F06B5B" w:rsidP="002F3E46">
            <w:pPr>
              <w:spacing w:after="0" w:line="240" w:lineRule="auto"/>
              <w:rPr>
                <w:rFonts w:cstheme="minorHAnsi"/>
              </w:rPr>
            </w:pPr>
            <w:r w:rsidRPr="00F06B5B">
              <w:rPr>
                <w:rFonts w:cstheme="minorHAnsi"/>
              </w:rPr>
              <w:t>73-76%</w:t>
            </w:r>
          </w:p>
        </w:tc>
        <w:tc>
          <w:tcPr>
            <w:tcW w:w="529" w:type="pct"/>
            <w:tcBorders>
              <w:top w:val="single" w:sz="4" w:space="0" w:color="auto"/>
              <w:left w:val="single" w:sz="4" w:space="0" w:color="auto"/>
              <w:bottom w:val="single" w:sz="4" w:space="0" w:color="auto"/>
              <w:right w:val="single" w:sz="4" w:space="0" w:color="auto"/>
            </w:tcBorders>
            <w:shd w:val="clear" w:color="auto" w:fill="auto"/>
            <w:noWrap/>
            <w:vAlign w:val="center"/>
          </w:tcPr>
          <w:p w14:paraId="58656009" w14:textId="77777777" w:rsidR="00180617" w:rsidRPr="00FF39DB" w:rsidRDefault="00F06B5B" w:rsidP="002F3E46">
            <w:pPr>
              <w:spacing w:after="0" w:line="240" w:lineRule="auto"/>
              <w:jc w:val="center"/>
              <w:rPr>
                <w:rFonts w:cstheme="minorHAnsi"/>
              </w:rPr>
            </w:pPr>
            <w:r w:rsidRPr="00F06B5B">
              <w:rPr>
                <w:rFonts w:cstheme="minorHAnsi"/>
              </w:rPr>
              <w:t>2.0</w:t>
            </w:r>
          </w:p>
        </w:tc>
      </w:tr>
      <w:tr w:rsidR="00A5090E" w:rsidRPr="00FF39DB" w14:paraId="3FA03605" w14:textId="77777777">
        <w:trPr>
          <w:trHeight w:val="255"/>
          <w:jc w:val="center"/>
        </w:trPr>
        <w:tc>
          <w:tcPr>
            <w:tcW w:w="13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6ECD3698" w14:textId="77777777" w:rsidR="00180617" w:rsidRPr="00FF39DB" w:rsidRDefault="00180617" w:rsidP="002F3E46">
            <w:pPr>
              <w:spacing w:after="0" w:line="240" w:lineRule="auto"/>
              <w:rPr>
                <w:rFonts w:cstheme="minorHAnsi"/>
              </w:rPr>
            </w:pPr>
          </w:p>
        </w:tc>
        <w:tc>
          <w:tcPr>
            <w:tcW w:w="499" w:type="pct"/>
            <w:tcBorders>
              <w:top w:val="single" w:sz="4" w:space="0" w:color="auto"/>
              <w:left w:val="single" w:sz="4" w:space="0" w:color="auto"/>
              <w:bottom w:val="single" w:sz="4" w:space="0" w:color="auto"/>
              <w:right w:val="single" w:sz="4" w:space="0" w:color="auto"/>
            </w:tcBorders>
            <w:shd w:val="clear" w:color="auto" w:fill="auto"/>
            <w:noWrap/>
            <w:vAlign w:val="center"/>
          </w:tcPr>
          <w:p w14:paraId="51B455AF" w14:textId="77777777" w:rsidR="00180617" w:rsidRPr="00FF39DB" w:rsidRDefault="00F06B5B" w:rsidP="002F3E46">
            <w:pPr>
              <w:spacing w:after="0" w:line="240" w:lineRule="auto"/>
              <w:rPr>
                <w:rFonts w:cstheme="minorHAnsi"/>
              </w:rPr>
            </w:pPr>
            <w:r w:rsidRPr="00F06B5B">
              <w:rPr>
                <w:rFonts w:cstheme="minorHAnsi"/>
              </w:rPr>
              <w:t>F</w:t>
            </w:r>
          </w:p>
        </w:tc>
        <w:tc>
          <w:tcPr>
            <w:tcW w:w="3842" w:type="pct"/>
            <w:tcBorders>
              <w:top w:val="single" w:sz="4" w:space="0" w:color="auto"/>
              <w:left w:val="single" w:sz="4" w:space="0" w:color="auto"/>
              <w:bottom w:val="single" w:sz="4" w:space="0" w:color="auto"/>
              <w:right w:val="single" w:sz="4" w:space="0" w:color="auto"/>
            </w:tcBorders>
            <w:shd w:val="clear" w:color="auto" w:fill="auto"/>
            <w:noWrap/>
            <w:vAlign w:val="center"/>
          </w:tcPr>
          <w:p w14:paraId="0E480D25" w14:textId="77777777" w:rsidR="00180617" w:rsidRPr="00FF39DB" w:rsidRDefault="00F06B5B" w:rsidP="002F3E46">
            <w:pPr>
              <w:spacing w:after="0" w:line="240" w:lineRule="auto"/>
              <w:rPr>
                <w:rFonts w:cstheme="minorHAnsi"/>
              </w:rPr>
            </w:pPr>
            <w:r w:rsidRPr="00F06B5B">
              <w:rPr>
                <w:rFonts w:cstheme="minorHAnsi"/>
              </w:rPr>
              <w:t>0-72%</w:t>
            </w:r>
          </w:p>
        </w:tc>
        <w:tc>
          <w:tcPr>
            <w:tcW w:w="529" w:type="pct"/>
            <w:tcBorders>
              <w:top w:val="single" w:sz="4" w:space="0" w:color="auto"/>
              <w:left w:val="single" w:sz="4" w:space="0" w:color="auto"/>
              <w:bottom w:val="single" w:sz="4" w:space="0" w:color="auto"/>
              <w:right w:val="single" w:sz="4" w:space="0" w:color="auto"/>
            </w:tcBorders>
            <w:shd w:val="clear" w:color="auto" w:fill="auto"/>
            <w:noWrap/>
            <w:vAlign w:val="center"/>
          </w:tcPr>
          <w:p w14:paraId="7D2CED80" w14:textId="77777777" w:rsidR="00180617" w:rsidRPr="00FF39DB" w:rsidRDefault="00F06B5B" w:rsidP="002F3E46">
            <w:pPr>
              <w:spacing w:after="0" w:line="240" w:lineRule="auto"/>
              <w:jc w:val="center"/>
              <w:rPr>
                <w:rFonts w:cstheme="minorHAnsi"/>
              </w:rPr>
            </w:pPr>
            <w:r w:rsidRPr="00F06B5B">
              <w:rPr>
                <w:rFonts w:cstheme="minorHAnsi"/>
              </w:rPr>
              <w:t>0.0</w:t>
            </w:r>
          </w:p>
        </w:tc>
      </w:tr>
      <w:tr w:rsidR="00A5090E" w:rsidRPr="00FF39DB" w14:paraId="34447723" w14:textId="77777777">
        <w:trPr>
          <w:trHeight w:val="255"/>
          <w:jc w:val="center"/>
        </w:trPr>
        <w:tc>
          <w:tcPr>
            <w:tcW w:w="13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004534AA" w14:textId="77777777" w:rsidR="008157DC" w:rsidRPr="00FF39DB" w:rsidRDefault="008157DC" w:rsidP="002F3E46">
            <w:pPr>
              <w:spacing w:after="0" w:line="240" w:lineRule="auto"/>
              <w:rPr>
                <w:rFonts w:cstheme="minorHAnsi"/>
              </w:rPr>
            </w:pPr>
          </w:p>
        </w:tc>
        <w:tc>
          <w:tcPr>
            <w:tcW w:w="499" w:type="pct"/>
            <w:tcBorders>
              <w:top w:val="single" w:sz="4" w:space="0" w:color="auto"/>
              <w:left w:val="single" w:sz="4" w:space="0" w:color="auto"/>
              <w:bottom w:val="single" w:sz="4" w:space="0" w:color="auto"/>
              <w:right w:val="single" w:sz="4" w:space="0" w:color="auto"/>
            </w:tcBorders>
            <w:shd w:val="clear" w:color="auto" w:fill="auto"/>
            <w:noWrap/>
            <w:vAlign w:val="center"/>
          </w:tcPr>
          <w:p w14:paraId="7A01FEDF" w14:textId="77777777" w:rsidR="008157DC" w:rsidRPr="00FF39DB" w:rsidRDefault="00F06B5B" w:rsidP="002F3E46">
            <w:pPr>
              <w:spacing w:after="0" w:line="240" w:lineRule="auto"/>
              <w:rPr>
                <w:rFonts w:cstheme="minorHAnsi"/>
                <w:b/>
              </w:rPr>
            </w:pPr>
            <w:r w:rsidRPr="00F06B5B">
              <w:rPr>
                <w:rFonts w:cstheme="minorHAnsi"/>
                <w:b/>
              </w:rPr>
              <w:t>INC</w:t>
            </w:r>
          </w:p>
        </w:tc>
        <w:tc>
          <w:tcPr>
            <w:tcW w:w="3842" w:type="pct"/>
            <w:tcBorders>
              <w:top w:val="single" w:sz="4" w:space="0" w:color="auto"/>
              <w:left w:val="single" w:sz="4" w:space="0" w:color="auto"/>
              <w:bottom w:val="single" w:sz="4" w:space="0" w:color="auto"/>
              <w:right w:val="single" w:sz="4" w:space="0" w:color="auto"/>
            </w:tcBorders>
            <w:shd w:val="clear" w:color="auto" w:fill="auto"/>
            <w:noWrap/>
            <w:vAlign w:val="center"/>
          </w:tcPr>
          <w:p w14:paraId="399BBC28" w14:textId="77777777" w:rsidR="008157DC" w:rsidRPr="00FF39DB" w:rsidRDefault="00F06B5B" w:rsidP="002F3E46">
            <w:pPr>
              <w:spacing w:after="0" w:line="240" w:lineRule="auto"/>
              <w:rPr>
                <w:rFonts w:cstheme="minorHAnsi"/>
                <w:b/>
                <w:sz w:val="18"/>
                <w:szCs w:val="18"/>
              </w:rPr>
            </w:pPr>
            <w:r w:rsidRPr="00F06B5B">
              <w:rPr>
                <w:rFonts w:cstheme="minorHAnsi"/>
                <w:b/>
                <w:sz w:val="18"/>
                <w:szCs w:val="18"/>
              </w:rPr>
              <w:t>Given under very restricted terms and only when satisfactory work has been accomplished in majority of coursework. Contract of completion terms is required.</w:t>
            </w:r>
          </w:p>
        </w:tc>
        <w:tc>
          <w:tcPr>
            <w:tcW w:w="529" w:type="pct"/>
            <w:tcBorders>
              <w:top w:val="single" w:sz="4" w:space="0" w:color="auto"/>
              <w:left w:val="single" w:sz="4" w:space="0" w:color="auto"/>
              <w:bottom w:val="single" w:sz="4" w:space="0" w:color="auto"/>
              <w:right w:val="single" w:sz="4" w:space="0" w:color="auto"/>
            </w:tcBorders>
            <w:shd w:val="clear" w:color="auto" w:fill="auto"/>
            <w:noWrap/>
            <w:vAlign w:val="center"/>
          </w:tcPr>
          <w:p w14:paraId="268E183C" w14:textId="77777777" w:rsidR="008157DC" w:rsidRPr="00FF39DB" w:rsidRDefault="00F06B5B" w:rsidP="002F3E46">
            <w:pPr>
              <w:spacing w:after="0" w:line="240" w:lineRule="auto"/>
              <w:jc w:val="center"/>
              <w:rPr>
                <w:rFonts w:cstheme="minorHAnsi"/>
              </w:rPr>
            </w:pPr>
            <w:r w:rsidRPr="00F06B5B">
              <w:rPr>
                <w:rFonts w:cstheme="minorHAnsi"/>
              </w:rPr>
              <w:t>N/A</w:t>
            </w:r>
          </w:p>
        </w:tc>
      </w:tr>
      <w:tr w:rsidR="00A5090E" w:rsidRPr="00FF39DB" w14:paraId="237E0C60" w14:textId="77777777">
        <w:trPr>
          <w:trHeight w:val="255"/>
          <w:jc w:val="center"/>
        </w:trPr>
        <w:tc>
          <w:tcPr>
            <w:tcW w:w="13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419B3C2D" w14:textId="77777777" w:rsidR="00180617" w:rsidRPr="00FF39DB" w:rsidRDefault="00180617" w:rsidP="002F3E46">
            <w:pPr>
              <w:spacing w:after="0" w:line="240" w:lineRule="auto"/>
              <w:rPr>
                <w:rFonts w:cstheme="minorHAnsi"/>
              </w:rPr>
            </w:pPr>
          </w:p>
        </w:tc>
        <w:tc>
          <w:tcPr>
            <w:tcW w:w="499" w:type="pct"/>
            <w:tcBorders>
              <w:top w:val="single" w:sz="4" w:space="0" w:color="auto"/>
              <w:left w:val="single" w:sz="4" w:space="0" w:color="auto"/>
              <w:bottom w:val="single" w:sz="4" w:space="0" w:color="auto"/>
              <w:right w:val="single" w:sz="4" w:space="0" w:color="auto"/>
            </w:tcBorders>
            <w:shd w:val="clear" w:color="auto" w:fill="auto"/>
            <w:noWrap/>
            <w:vAlign w:val="center"/>
          </w:tcPr>
          <w:p w14:paraId="7B60689B" w14:textId="77777777" w:rsidR="00180617" w:rsidRPr="00FF39DB" w:rsidRDefault="00F06B5B" w:rsidP="002F3E46">
            <w:pPr>
              <w:spacing w:after="0" w:line="240" w:lineRule="auto"/>
              <w:rPr>
                <w:rFonts w:cstheme="minorHAnsi"/>
              </w:rPr>
            </w:pPr>
            <w:r w:rsidRPr="00F06B5B">
              <w:rPr>
                <w:rFonts w:cstheme="minorHAnsi"/>
              </w:rPr>
              <w:t>INC/F</w:t>
            </w:r>
          </w:p>
        </w:tc>
        <w:tc>
          <w:tcPr>
            <w:tcW w:w="3842" w:type="pct"/>
            <w:tcBorders>
              <w:top w:val="single" w:sz="4" w:space="0" w:color="auto"/>
              <w:left w:val="single" w:sz="4" w:space="0" w:color="auto"/>
              <w:bottom w:val="single" w:sz="4" w:space="0" w:color="auto"/>
              <w:right w:val="single" w:sz="4" w:space="0" w:color="auto"/>
            </w:tcBorders>
            <w:shd w:val="clear" w:color="auto" w:fill="auto"/>
            <w:noWrap/>
            <w:vAlign w:val="center"/>
          </w:tcPr>
          <w:p w14:paraId="3C99EF7B" w14:textId="77777777" w:rsidR="00180617" w:rsidRPr="00FF39DB" w:rsidRDefault="00F06B5B" w:rsidP="002F3E46">
            <w:pPr>
              <w:spacing w:after="0" w:line="240" w:lineRule="auto"/>
              <w:rPr>
                <w:rFonts w:cstheme="minorHAnsi"/>
                <w:sz w:val="18"/>
                <w:szCs w:val="18"/>
              </w:rPr>
            </w:pPr>
            <w:r w:rsidRPr="00F06B5B">
              <w:rPr>
                <w:rFonts w:cstheme="minorHAnsi"/>
                <w:sz w:val="18"/>
                <w:szCs w:val="18"/>
              </w:rPr>
              <w:t>Received for failure to comply with contracted completion terms.</w:t>
            </w:r>
          </w:p>
        </w:tc>
        <w:tc>
          <w:tcPr>
            <w:tcW w:w="529" w:type="pct"/>
            <w:tcBorders>
              <w:top w:val="single" w:sz="4" w:space="0" w:color="auto"/>
              <w:left w:val="single" w:sz="4" w:space="0" w:color="auto"/>
              <w:bottom w:val="single" w:sz="4" w:space="0" w:color="auto"/>
              <w:right w:val="single" w:sz="4" w:space="0" w:color="auto"/>
            </w:tcBorders>
            <w:shd w:val="clear" w:color="auto" w:fill="auto"/>
            <w:noWrap/>
            <w:vAlign w:val="center"/>
          </w:tcPr>
          <w:p w14:paraId="78850E2F" w14:textId="77777777" w:rsidR="00180617" w:rsidRPr="00FF39DB" w:rsidRDefault="00F06B5B" w:rsidP="002F3E46">
            <w:pPr>
              <w:spacing w:after="0" w:line="240" w:lineRule="auto"/>
              <w:jc w:val="center"/>
              <w:rPr>
                <w:rFonts w:cstheme="minorHAnsi"/>
              </w:rPr>
            </w:pPr>
            <w:r w:rsidRPr="00F06B5B">
              <w:rPr>
                <w:rFonts w:cstheme="minorHAnsi"/>
              </w:rPr>
              <w:t>N/A</w:t>
            </w:r>
          </w:p>
        </w:tc>
      </w:tr>
      <w:tr w:rsidR="00A5090E" w:rsidRPr="00FF39DB" w14:paraId="175FFCD7" w14:textId="77777777">
        <w:trPr>
          <w:trHeight w:val="255"/>
          <w:jc w:val="center"/>
        </w:trPr>
        <w:tc>
          <w:tcPr>
            <w:tcW w:w="13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35AD768C" w14:textId="77777777" w:rsidR="00180617" w:rsidRPr="00FF39DB" w:rsidRDefault="00180617" w:rsidP="002F3E46">
            <w:pPr>
              <w:spacing w:after="0" w:line="240" w:lineRule="auto"/>
              <w:rPr>
                <w:rFonts w:cstheme="minorHAnsi"/>
              </w:rPr>
            </w:pPr>
          </w:p>
        </w:tc>
        <w:tc>
          <w:tcPr>
            <w:tcW w:w="499" w:type="pct"/>
            <w:tcBorders>
              <w:top w:val="single" w:sz="4" w:space="0" w:color="auto"/>
              <w:left w:val="single" w:sz="4" w:space="0" w:color="auto"/>
              <w:bottom w:val="single" w:sz="4" w:space="0" w:color="auto"/>
              <w:right w:val="single" w:sz="4" w:space="0" w:color="auto"/>
            </w:tcBorders>
            <w:shd w:val="clear" w:color="auto" w:fill="auto"/>
            <w:noWrap/>
            <w:vAlign w:val="center"/>
          </w:tcPr>
          <w:p w14:paraId="5AA9B120" w14:textId="77777777" w:rsidR="00180617" w:rsidRPr="00FF39DB" w:rsidRDefault="00F06B5B" w:rsidP="002F3E46">
            <w:pPr>
              <w:spacing w:after="0" w:line="240" w:lineRule="auto"/>
              <w:rPr>
                <w:rFonts w:cstheme="minorHAnsi"/>
              </w:rPr>
            </w:pPr>
            <w:r w:rsidRPr="00F06B5B">
              <w:rPr>
                <w:rFonts w:cstheme="minorHAnsi"/>
              </w:rPr>
              <w:t>W</w:t>
            </w:r>
          </w:p>
        </w:tc>
        <w:tc>
          <w:tcPr>
            <w:tcW w:w="3842" w:type="pct"/>
            <w:tcBorders>
              <w:top w:val="single" w:sz="4" w:space="0" w:color="auto"/>
              <w:left w:val="single" w:sz="4" w:space="0" w:color="auto"/>
              <w:bottom w:val="single" w:sz="4" w:space="0" w:color="auto"/>
              <w:right w:val="single" w:sz="4" w:space="0" w:color="auto"/>
            </w:tcBorders>
            <w:shd w:val="clear" w:color="auto" w:fill="auto"/>
            <w:noWrap/>
            <w:vAlign w:val="center"/>
          </w:tcPr>
          <w:p w14:paraId="3AFCF16A" w14:textId="77777777" w:rsidR="00180617" w:rsidRPr="00FF39DB" w:rsidRDefault="00F06B5B" w:rsidP="002F3E46">
            <w:pPr>
              <w:spacing w:after="0" w:line="240" w:lineRule="auto"/>
              <w:rPr>
                <w:rFonts w:cstheme="minorHAnsi"/>
                <w:sz w:val="18"/>
                <w:szCs w:val="18"/>
              </w:rPr>
            </w:pPr>
            <w:r w:rsidRPr="00F06B5B">
              <w:rPr>
                <w:rFonts w:cstheme="minorHAnsi"/>
                <w:sz w:val="18"/>
                <w:szCs w:val="18"/>
              </w:rPr>
              <w:t>Received if withdrawal occurs before the withdrawal deadline.</w:t>
            </w:r>
          </w:p>
        </w:tc>
        <w:tc>
          <w:tcPr>
            <w:tcW w:w="529" w:type="pct"/>
            <w:tcBorders>
              <w:top w:val="single" w:sz="4" w:space="0" w:color="auto"/>
              <w:left w:val="single" w:sz="4" w:space="0" w:color="auto"/>
              <w:bottom w:val="single" w:sz="4" w:space="0" w:color="auto"/>
              <w:right w:val="single" w:sz="4" w:space="0" w:color="auto"/>
            </w:tcBorders>
            <w:shd w:val="clear" w:color="auto" w:fill="auto"/>
            <w:noWrap/>
            <w:vAlign w:val="center"/>
          </w:tcPr>
          <w:p w14:paraId="14C652B7" w14:textId="77777777" w:rsidR="00180617" w:rsidRPr="00FF39DB" w:rsidRDefault="00F06B5B" w:rsidP="002F3E46">
            <w:pPr>
              <w:spacing w:after="0" w:line="240" w:lineRule="auto"/>
              <w:jc w:val="center"/>
              <w:rPr>
                <w:rFonts w:cstheme="minorHAnsi"/>
              </w:rPr>
            </w:pPr>
            <w:r w:rsidRPr="00F06B5B">
              <w:rPr>
                <w:rFonts w:cstheme="minorHAnsi"/>
              </w:rPr>
              <w:t>N/A</w:t>
            </w:r>
          </w:p>
        </w:tc>
      </w:tr>
      <w:tr w:rsidR="00A5090E" w:rsidRPr="00FF39DB" w14:paraId="6F27553E" w14:textId="77777777">
        <w:trPr>
          <w:trHeight w:val="255"/>
          <w:jc w:val="center"/>
        </w:trPr>
        <w:tc>
          <w:tcPr>
            <w:tcW w:w="13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58738D16" w14:textId="77777777" w:rsidR="00180617" w:rsidRPr="00FF39DB" w:rsidRDefault="00180617" w:rsidP="002F3E46">
            <w:pPr>
              <w:spacing w:after="0" w:line="240" w:lineRule="auto"/>
              <w:rPr>
                <w:rFonts w:cstheme="minorHAnsi"/>
              </w:rPr>
            </w:pPr>
          </w:p>
        </w:tc>
        <w:tc>
          <w:tcPr>
            <w:tcW w:w="499" w:type="pct"/>
            <w:tcBorders>
              <w:top w:val="single" w:sz="4" w:space="0" w:color="auto"/>
              <w:left w:val="single" w:sz="4" w:space="0" w:color="auto"/>
              <w:bottom w:val="single" w:sz="4" w:space="0" w:color="auto"/>
              <w:right w:val="single" w:sz="4" w:space="0" w:color="auto"/>
            </w:tcBorders>
            <w:shd w:val="clear" w:color="auto" w:fill="auto"/>
            <w:noWrap/>
            <w:vAlign w:val="center"/>
          </w:tcPr>
          <w:p w14:paraId="63F85BAF" w14:textId="77777777" w:rsidR="00180617" w:rsidRPr="00FF39DB" w:rsidRDefault="00F06B5B" w:rsidP="002F3E46">
            <w:pPr>
              <w:spacing w:after="0" w:line="240" w:lineRule="auto"/>
              <w:rPr>
                <w:rFonts w:cstheme="minorHAnsi"/>
              </w:rPr>
            </w:pPr>
            <w:r w:rsidRPr="00F06B5B">
              <w:rPr>
                <w:rFonts w:cstheme="minorHAnsi"/>
              </w:rPr>
              <w:t>AU</w:t>
            </w:r>
          </w:p>
        </w:tc>
        <w:tc>
          <w:tcPr>
            <w:tcW w:w="3842" w:type="pct"/>
            <w:tcBorders>
              <w:top w:val="single" w:sz="4" w:space="0" w:color="auto"/>
              <w:left w:val="single" w:sz="4" w:space="0" w:color="auto"/>
              <w:bottom w:val="single" w:sz="4" w:space="0" w:color="auto"/>
              <w:right w:val="single" w:sz="4" w:space="0" w:color="auto"/>
            </w:tcBorders>
            <w:shd w:val="clear" w:color="auto" w:fill="auto"/>
            <w:noWrap/>
            <w:vAlign w:val="center"/>
          </w:tcPr>
          <w:p w14:paraId="49E2287B" w14:textId="77777777" w:rsidR="00180617" w:rsidRPr="00FF39DB" w:rsidRDefault="00F06B5B" w:rsidP="002F3E46">
            <w:pPr>
              <w:spacing w:after="0" w:line="240" w:lineRule="auto"/>
              <w:rPr>
                <w:rFonts w:cstheme="minorHAnsi"/>
                <w:sz w:val="18"/>
                <w:szCs w:val="18"/>
              </w:rPr>
            </w:pPr>
            <w:r w:rsidRPr="00F06B5B">
              <w:rPr>
                <w:rFonts w:cstheme="minorHAnsi"/>
                <w:sz w:val="18"/>
                <w:szCs w:val="18"/>
              </w:rPr>
              <w:t xml:space="preserve">Audit (only permitted on space-available basis) </w:t>
            </w:r>
          </w:p>
        </w:tc>
        <w:tc>
          <w:tcPr>
            <w:tcW w:w="529" w:type="pct"/>
            <w:tcBorders>
              <w:top w:val="single" w:sz="4" w:space="0" w:color="auto"/>
              <w:left w:val="single" w:sz="4" w:space="0" w:color="auto"/>
              <w:bottom w:val="single" w:sz="4" w:space="0" w:color="auto"/>
              <w:right w:val="single" w:sz="4" w:space="0" w:color="auto"/>
            </w:tcBorders>
            <w:shd w:val="clear" w:color="auto" w:fill="auto"/>
            <w:noWrap/>
            <w:vAlign w:val="center"/>
          </w:tcPr>
          <w:p w14:paraId="0437E3B5" w14:textId="77777777" w:rsidR="00180617" w:rsidRPr="00FF39DB" w:rsidRDefault="00F06B5B" w:rsidP="002F3E46">
            <w:pPr>
              <w:spacing w:after="0" w:line="240" w:lineRule="auto"/>
              <w:jc w:val="center"/>
              <w:rPr>
                <w:rFonts w:cstheme="minorHAnsi"/>
              </w:rPr>
            </w:pPr>
            <w:r w:rsidRPr="00F06B5B">
              <w:rPr>
                <w:rFonts w:cstheme="minorHAnsi"/>
              </w:rPr>
              <w:t>N/A</w:t>
            </w:r>
          </w:p>
        </w:tc>
      </w:tr>
      <w:tr w:rsidR="00A5090E" w:rsidRPr="00FF39DB" w14:paraId="245DBD14" w14:textId="77777777">
        <w:trPr>
          <w:trHeight w:val="255"/>
          <w:jc w:val="center"/>
        </w:trPr>
        <w:tc>
          <w:tcPr>
            <w:tcW w:w="13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52FE1818" w14:textId="77777777" w:rsidR="00180617" w:rsidRPr="00FF39DB" w:rsidRDefault="00180617" w:rsidP="002F3E46">
            <w:pPr>
              <w:spacing w:after="0" w:line="240" w:lineRule="auto"/>
              <w:rPr>
                <w:rFonts w:cstheme="minorHAnsi"/>
              </w:rPr>
            </w:pPr>
          </w:p>
        </w:tc>
        <w:tc>
          <w:tcPr>
            <w:tcW w:w="499" w:type="pct"/>
            <w:tcBorders>
              <w:top w:val="single" w:sz="4" w:space="0" w:color="auto"/>
              <w:left w:val="single" w:sz="4" w:space="0" w:color="auto"/>
              <w:bottom w:val="single" w:sz="4" w:space="0" w:color="auto"/>
              <w:right w:val="single" w:sz="4" w:space="0" w:color="auto"/>
            </w:tcBorders>
            <w:shd w:val="clear" w:color="auto" w:fill="auto"/>
            <w:noWrap/>
            <w:vAlign w:val="center"/>
          </w:tcPr>
          <w:p w14:paraId="78EF3233" w14:textId="77777777" w:rsidR="00180617" w:rsidRPr="00FF39DB" w:rsidRDefault="00F06B5B" w:rsidP="002F3E46">
            <w:pPr>
              <w:spacing w:after="0" w:line="240" w:lineRule="auto"/>
              <w:rPr>
                <w:rFonts w:cstheme="minorHAnsi"/>
              </w:rPr>
            </w:pPr>
            <w:r w:rsidRPr="00F06B5B">
              <w:rPr>
                <w:rFonts w:cstheme="minorHAnsi"/>
              </w:rPr>
              <w:t>NA</w:t>
            </w:r>
          </w:p>
        </w:tc>
        <w:tc>
          <w:tcPr>
            <w:tcW w:w="3842" w:type="pct"/>
            <w:tcBorders>
              <w:top w:val="single" w:sz="4" w:space="0" w:color="auto"/>
              <w:left w:val="single" w:sz="4" w:space="0" w:color="auto"/>
              <w:bottom w:val="single" w:sz="4" w:space="0" w:color="auto"/>
              <w:right w:val="single" w:sz="4" w:space="0" w:color="auto"/>
            </w:tcBorders>
            <w:shd w:val="clear" w:color="auto" w:fill="auto"/>
            <w:noWrap/>
            <w:vAlign w:val="center"/>
          </w:tcPr>
          <w:p w14:paraId="0B65B46F" w14:textId="77777777" w:rsidR="00180617" w:rsidRPr="00FF39DB" w:rsidRDefault="00F06B5B" w:rsidP="002F3E46">
            <w:pPr>
              <w:spacing w:after="0" w:line="240" w:lineRule="auto"/>
              <w:rPr>
                <w:rFonts w:cstheme="minorHAnsi"/>
                <w:sz w:val="18"/>
                <w:szCs w:val="18"/>
              </w:rPr>
            </w:pPr>
            <w:r w:rsidRPr="00F06B5B">
              <w:rPr>
                <w:rFonts w:cstheme="minorHAnsi"/>
                <w:sz w:val="18"/>
                <w:szCs w:val="18"/>
              </w:rPr>
              <w:t>Not Attending (student appeared on roster, but never attended class. Student is still responsible for tuition and fee charges unless withdrawal form is submitted before deadline. NA has no effect on cumulative GPA.)</w:t>
            </w:r>
          </w:p>
        </w:tc>
        <w:tc>
          <w:tcPr>
            <w:tcW w:w="529" w:type="pct"/>
            <w:tcBorders>
              <w:top w:val="single" w:sz="4" w:space="0" w:color="auto"/>
              <w:left w:val="single" w:sz="4" w:space="0" w:color="auto"/>
              <w:bottom w:val="single" w:sz="4" w:space="0" w:color="auto"/>
              <w:right w:val="single" w:sz="4" w:space="0" w:color="auto"/>
            </w:tcBorders>
            <w:shd w:val="clear" w:color="auto" w:fill="auto"/>
            <w:noWrap/>
            <w:vAlign w:val="center"/>
          </w:tcPr>
          <w:p w14:paraId="57C7BAFF" w14:textId="77777777" w:rsidR="00180617" w:rsidRPr="00FF39DB" w:rsidRDefault="00F06B5B" w:rsidP="002F3E46">
            <w:pPr>
              <w:spacing w:after="0" w:line="240" w:lineRule="auto"/>
              <w:jc w:val="center"/>
              <w:rPr>
                <w:rFonts w:cstheme="minorHAnsi"/>
              </w:rPr>
            </w:pPr>
            <w:r w:rsidRPr="00F06B5B">
              <w:rPr>
                <w:rFonts w:cstheme="minorHAnsi"/>
              </w:rPr>
              <w:t>N/A</w:t>
            </w:r>
          </w:p>
        </w:tc>
      </w:tr>
    </w:tbl>
    <w:p w14:paraId="3B2B6615" w14:textId="77777777" w:rsidR="00E60FB6" w:rsidRPr="00FF39DB" w:rsidRDefault="00E60FB6" w:rsidP="002F3E46">
      <w:pPr>
        <w:spacing w:after="0" w:line="240" w:lineRule="auto"/>
        <w:rPr>
          <w:rFonts w:cstheme="minorHAnsi"/>
          <w:b/>
          <w:color w:val="000000"/>
        </w:rPr>
      </w:pPr>
    </w:p>
    <w:p w14:paraId="0AF807DA" w14:textId="77777777" w:rsidR="00180617" w:rsidRPr="00FF39DB" w:rsidRDefault="00F06B5B" w:rsidP="002F3E46">
      <w:pPr>
        <w:pStyle w:val="Heading1"/>
        <w:pBdr>
          <w:top w:val="single" w:sz="4" w:space="1" w:color="auto"/>
          <w:left w:val="single" w:sz="4" w:space="4" w:color="auto"/>
          <w:bottom w:val="single" w:sz="4" w:space="1" w:color="auto"/>
          <w:right w:val="single" w:sz="4" w:space="4" w:color="auto"/>
        </w:pBdr>
        <w:shd w:val="clear" w:color="auto" w:fill="808080" w:themeFill="background1" w:themeFillShade="80"/>
        <w:spacing w:before="0" w:line="240" w:lineRule="auto"/>
        <w:rPr>
          <w:rFonts w:asciiTheme="minorHAnsi" w:hAnsiTheme="minorHAnsi" w:cstheme="minorHAnsi"/>
          <w:color w:val="FFFFFF" w:themeColor="background1"/>
        </w:rPr>
      </w:pPr>
      <w:r w:rsidRPr="00F06B5B">
        <w:rPr>
          <w:rFonts w:asciiTheme="minorHAnsi" w:hAnsiTheme="minorHAnsi" w:cstheme="minorHAnsi"/>
          <w:color w:val="FFFFFF" w:themeColor="background1"/>
        </w:rPr>
        <w:t>Methods of Instruction</w:t>
      </w:r>
    </w:p>
    <w:p w14:paraId="6851EFF7" w14:textId="77777777" w:rsidR="00180617" w:rsidRPr="00FF39DB" w:rsidRDefault="00180617" w:rsidP="002F3E46">
      <w:pPr>
        <w:spacing w:after="0" w:line="240" w:lineRule="auto"/>
        <w:rPr>
          <w:rFonts w:cstheme="minorHAnsi"/>
        </w:rPr>
      </w:pPr>
    </w:p>
    <w:p w14:paraId="2A6FB24B" w14:textId="77777777" w:rsidR="00180617" w:rsidRPr="00FF39DB" w:rsidRDefault="00F06B5B" w:rsidP="002F3E46">
      <w:pPr>
        <w:tabs>
          <w:tab w:val="left" w:pos="1440"/>
        </w:tabs>
        <w:spacing w:after="0" w:line="240" w:lineRule="auto"/>
        <w:ind w:left="1440" w:hanging="1440"/>
        <w:rPr>
          <w:rFonts w:cstheme="minorHAnsi"/>
        </w:rPr>
      </w:pPr>
      <w:r w:rsidRPr="00F06B5B">
        <w:rPr>
          <w:rFonts w:cstheme="minorHAnsi"/>
          <w:b/>
        </w:rPr>
        <w:t>Methods:</w:t>
      </w:r>
      <w:r w:rsidRPr="00F06B5B">
        <w:rPr>
          <w:rFonts w:cstheme="minorHAnsi"/>
        </w:rPr>
        <w:t xml:space="preserve">  </w:t>
      </w:r>
      <w:r w:rsidRPr="00F06B5B">
        <w:rPr>
          <w:rFonts w:cstheme="minorHAnsi"/>
        </w:rPr>
        <w:tab/>
        <w:t>This course will employ lectures, discussion, and lab based approaches. Since students are expected to have completed the assigned readings and assignments prior to class, your time in class will focus on clarifying concepts, applying information to practice, and relating material to case examples in a way that expands knowledge and practice. It is essential that all students will be expected to actively participate in class discussions and will be expected to stay current with course readings; therefore, it is expected that students will be prepared to actively address the topics for each course period.</w:t>
      </w:r>
    </w:p>
    <w:p w14:paraId="1A17BFBD" w14:textId="77777777" w:rsidR="00B576F1" w:rsidRPr="00FF39DB" w:rsidRDefault="00B576F1" w:rsidP="002F3E46">
      <w:pPr>
        <w:spacing w:after="0" w:line="240" w:lineRule="auto"/>
        <w:rPr>
          <w:rFonts w:cstheme="minorHAnsi"/>
        </w:rPr>
      </w:pPr>
    </w:p>
    <w:p w14:paraId="1C237CFF" w14:textId="77777777" w:rsidR="00C178B3" w:rsidRPr="00FF39DB" w:rsidRDefault="00F06B5B" w:rsidP="002F3E46">
      <w:pPr>
        <w:pStyle w:val="Heading1"/>
        <w:pBdr>
          <w:top w:val="single" w:sz="4" w:space="1" w:color="auto"/>
          <w:left w:val="single" w:sz="4" w:space="4" w:color="auto"/>
          <w:bottom w:val="single" w:sz="4" w:space="1" w:color="auto"/>
          <w:right w:val="single" w:sz="4" w:space="4" w:color="auto"/>
        </w:pBdr>
        <w:shd w:val="clear" w:color="auto" w:fill="808080" w:themeFill="background1" w:themeFillShade="80"/>
        <w:spacing w:before="0" w:line="240" w:lineRule="auto"/>
        <w:rPr>
          <w:rFonts w:asciiTheme="minorHAnsi" w:hAnsiTheme="minorHAnsi" w:cstheme="minorHAnsi"/>
          <w:color w:val="FFFFFF" w:themeColor="background1"/>
        </w:rPr>
      </w:pPr>
      <w:r w:rsidRPr="00F06B5B">
        <w:rPr>
          <w:rFonts w:asciiTheme="minorHAnsi" w:hAnsiTheme="minorHAnsi" w:cstheme="minorHAnsi"/>
          <w:color w:val="FFFFFF" w:themeColor="background1"/>
        </w:rPr>
        <w:t>Accommodations</w:t>
      </w:r>
    </w:p>
    <w:p w14:paraId="187EF31E" w14:textId="77777777" w:rsidR="00C178B3" w:rsidRPr="00FF39DB" w:rsidRDefault="00C178B3" w:rsidP="002F3E46">
      <w:pPr>
        <w:tabs>
          <w:tab w:val="left" w:pos="1620"/>
        </w:tabs>
        <w:spacing w:after="0" w:line="240" w:lineRule="auto"/>
        <w:ind w:left="1440" w:hanging="1440"/>
        <w:rPr>
          <w:rFonts w:cstheme="minorHAnsi"/>
        </w:rPr>
      </w:pPr>
    </w:p>
    <w:p w14:paraId="59418D61" w14:textId="77777777" w:rsidR="008201D4" w:rsidRPr="00FF39DB" w:rsidRDefault="00F06B5B" w:rsidP="008201D4">
      <w:pPr>
        <w:autoSpaceDE w:val="0"/>
        <w:autoSpaceDN w:val="0"/>
        <w:adjustRightInd w:val="0"/>
        <w:spacing w:after="0" w:line="240" w:lineRule="auto"/>
        <w:rPr>
          <w:rFonts w:cstheme="minorHAnsi"/>
        </w:rPr>
      </w:pPr>
      <w:r w:rsidRPr="00F06B5B">
        <w:rPr>
          <w:rFonts w:cstheme="minorHAnsi"/>
        </w:rPr>
        <w:t xml:space="preserve">The University of Massachusetts Boston is committed to providing reasonable academic accommodations for all students with disabilities. This syllabus is available in alternate format upon request. If you have a disability and feel you will need accommodations in this course, please contact the Ross Center for </w:t>
      </w:r>
      <w:r w:rsidRPr="00F06B5B">
        <w:rPr>
          <w:rFonts w:cstheme="minorHAnsi"/>
        </w:rPr>
        <w:lastRenderedPageBreak/>
        <w:t xml:space="preserve">Disability Services, Campus Center, Upper Level, Room 211 at 617.287.7430. </w:t>
      </w:r>
      <w:hyperlink r:id="rId12" w:history="1">
        <w:r w:rsidR="008201D4" w:rsidRPr="00FF39DB">
          <w:rPr>
            <w:rStyle w:val="Hyperlink"/>
            <w:rFonts w:cstheme="minorHAnsi"/>
          </w:rPr>
          <w:t>http://www.umb.edu/academics/vpass/disability/</w:t>
        </w:r>
      </w:hyperlink>
      <w:r w:rsidR="008201D4" w:rsidRPr="00FF39DB">
        <w:rPr>
          <w:rFonts w:cstheme="minorHAnsi"/>
        </w:rPr>
        <w:t xml:space="preserve"> After registration with the Ross Center, a student should present and discuss the accommodations with the professor. Although a student can request accommodations at any time, we recommend that students inform the professor of the need for accommodations </w:t>
      </w:r>
      <w:r w:rsidRPr="00F06B5B">
        <w:rPr>
          <w:rFonts w:cstheme="minorHAnsi"/>
        </w:rPr>
        <w:t xml:space="preserve">by the end of the Drop/Add period to ensure that accommodations are available for the entirety of the course. </w:t>
      </w:r>
    </w:p>
    <w:p w14:paraId="42D9A704" w14:textId="77777777" w:rsidR="00B01F00" w:rsidRPr="00FF39DB" w:rsidRDefault="00B01F00" w:rsidP="002F3E46">
      <w:pPr>
        <w:tabs>
          <w:tab w:val="left" w:pos="1800"/>
        </w:tabs>
        <w:spacing w:after="0" w:line="240" w:lineRule="auto"/>
        <w:rPr>
          <w:rFonts w:cstheme="minorHAnsi"/>
        </w:rPr>
      </w:pPr>
    </w:p>
    <w:p w14:paraId="32E92A0F" w14:textId="77777777" w:rsidR="00C178B3" w:rsidRPr="00FF39DB" w:rsidRDefault="00F06B5B" w:rsidP="002F3E46">
      <w:pPr>
        <w:pStyle w:val="Heading1"/>
        <w:pBdr>
          <w:top w:val="single" w:sz="4" w:space="1" w:color="auto"/>
          <w:left w:val="single" w:sz="4" w:space="4" w:color="auto"/>
          <w:bottom w:val="single" w:sz="4" w:space="1" w:color="auto"/>
          <w:right w:val="single" w:sz="4" w:space="4" w:color="auto"/>
        </w:pBdr>
        <w:shd w:val="clear" w:color="auto" w:fill="808080" w:themeFill="background1" w:themeFillShade="80"/>
        <w:spacing w:before="0" w:line="240" w:lineRule="auto"/>
        <w:rPr>
          <w:rFonts w:asciiTheme="minorHAnsi" w:hAnsiTheme="minorHAnsi" w:cstheme="minorHAnsi"/>
          <w:color w:val="FFFFFF" w:themeColor="background1"/>
        </w:rPr>
      </w:pPr>
      <w:r w:rsidRPr="00F06B5B">
        <w:rPr>
          <w:rFonts w:asciiTheme="minorHAnsi" w:hAnsiTheme="minorHAnsi" w:cstheme="minorHAnsi"/>
          <w:color w:val="FFFFFF" w:themeColor="background1"/>
        </w:rPr>
        <w:t>Code of Student Conduct</w:t>
      </w:r>
    </w:p>
    <w:p w14:paraId="35FF409D" w14:textId="77777777" w:rsidR="00CC45CC" w:rsidRPr="00FF39DB" w:rsidRDefault="00CC45CC" w:rsidP="002F3E46">
      <w:pPr>
        <w:tabs>
          <w:tab w:val="left" w:pos="1620"/>
        </w:tabs>
        <w:spacing w:after="0" w:line="240" w:lineRule="auto"/>
        <w:ind w:left="1440" w:hanging="1440"/>
        <w:rPr>
          <w:rFonts w:cstheme="minorHAnsi"/>
        </w:rPr>
      </w:pPr>
    </w:p>
    <w:p w14:paraId="1C5EA599" w14:textId="77777777" w:rsidR="008D440E" w:rsidRPr="00FF39DB" w:rsidRDefault="00F06B5B" w:rsidP="002F3E46">
      <w:pPr>
        <w:spacing w:after="0" w:line="240" w:lineRule="auto"/>
        <w:rPr>
          <w:rFonts w:cstheme="minorHAnsi"/>
        </w:rPr>
      </w:pPr>
      <w:r w:rsidRPr="00F06B5B">
        <w:rPr>
          <w:rFonts w:cstheme="minorHAnsi"/>
        </w:rPr>
        <w:t xml:space="preserve">It is the expressed policy of the University that every aspect of academic life--not only formal coursework situations, but all relationships and interactions connected to the educational process--shall be conducted in an absolutely and uncompromisingly honest manner. The University presupposes that any submission of work for academic credit is the student’s own and is in compliance with University policies, including its policies on appropriate citation and plagiarism. These policies are spelled out in the Code of Student Conduct. Students are required to adhere to the Code of Student Conduct, including requirements for academic honesty, as delineated in the University of Massachusetts Boston Graduate Catalogue and relevant program student handbook(s) </w:t>
      </w:r>
      <w:hyperlink r:id="rId13" w:history="1">
        <w:r w:rsidR="008D440E" w:rsidRPr="00FF39DB">
          <w:rPr>
            <w:rStyle w:val="Hyperlink"/>
            <w:rFonts w:cstheme="minorHAnsi"/>
          </w:rPr>
          <w:t>http://www.umb.edu/life_on_campus/policies/code</w:t>
        </w:r>
      </w:hyperlink>
      <w:r w:rsidR="008D440E" w:rsidRPr="00FF39DB">
        <w:rPr>
          <w:rFonts w:cstheme="minorHAnsi"/>
        </w:rPr>
        <w:t>.</w:t>
      </w:r>
    </w:p>
    <w:p w14:paraId="76039AE5" w14:textId="77777777" w:rsidR="000E2EE5" w:rsidRPr="00FF39DB" w:rsidRDefault="000E2EE5" w:rsidP="002F3E46">
      <w:pPr>
        <w:spacing w:after="0" w:line="240" w:lineRule="auto"/>
        <w:rPr>
          <w:rStyle w:val="Hyperlink"/>
          <w:rFonts w:cstheme="minorHAnsi"/>
        </w:rPr>
      </w:pPr>
    </w:p>
    <w:p w14:paraId="035A4BDD" w14:textId="77777777" w:rsidR="000E2EE5" w:rsidRPr="00FF39DB" w:rsidRDefault="00F06B5B" w:rsidP="002F3E46">
      <w:pPr>
        <w:spacing w:after="0" w:line="240" w:lineRule="auto"/>
        <w:rPr>
          <w:rStyle w:val="Hyperlink"/>
          <w:rFonts w:cstheme="minorHAnsi"/>
        </w:rPr>
      </w:pPr>
      <w:r w:rsidRPr="00F06B5B">
        <w:rPr>
          <w:rStyle w:val="Hyperlink"/>
          <w:rFonts w:cstheme="minorHAnsi"/>
          <w:color w:val="auto"/>
          <w:u w:val="none"/>
        </w:rPr>
        <w:t xml:space="preserve">You are encouraged to visit and review the UMass website on </w:t>
      </w:r>
      <w:r w:rsidRPr="00F06B5B">
        <w:rPr>
          <w:rStyle w:val="Hyperlink"/>
          <w:rFonts w:cstheme="minorHAnsi"/>
          <w:i/>
          <w:color w:val="auto"/>
          <w:u w:val="none"/>
        </w:rPr>
        <w:t>Correct Citation and Avoiding Plagiarism:</w:t>
      </w:r>
    </w:p>
    <w:p w14:paraId="3A1D1CC0" w14:textId="77777777" w:rsidR="000E2EE5" w:rsidRPr="00FF39DB" w:rsidRDefault="008B4CA2" w:rsidP="002F3E46">
      <w:pPr>
        <w:spacing w:after="0" w:line="240" w:lineRule="auto"/>
        <w:rPr>
          <w:rFonts w:cstheme="minorHAnsi"/>
        </w:rPr>
      </w:pPr>
      <w:hyperlink r:id="rId14" w:history="1">
        <w:r w:rsidR="000E2EE5" w:rsidRPr="00FF39DB">
          <w:rPr>
            <w:rStyle w:val="Hyperlink"/>
            <w:rFonts w:cstheme="minorHAnsi"/>
          </w:rPr>
          <w:t>http://umb.libguides.com/GradStudiesCitations</w:t>
        </w:r>
      </w:hyperlink>
    </w:p>
    <w:p w14:paraId="09E4C5D3" w14:textId="77777777" w:rsidR="000E2EE5" w:rsidRPr="00FF39DB" w:rsidRDefault="000E2EE5" w:rsidP="002F3E46">
      <w:pPr>
        <w:spacing w:after="0" w:line="240" w:lineRule="auto"/>
        <w:rPr>
          <w:rFonts w:cstheme="minorHAnsi"/>
        </w:rPr>
      </w:pPr>
    </w:p>
    <w:p w14:paraId="2885DB7D" w14:textId="77777777" w:rsidR="002E1243" w:rsidRPr="00FF39DB" w:rsidRDefault="002E1243" w:rsidP="002F3E46">
      <w:pPr>
        <w:tabs>
          <w:tab w:val="left" w:pos="1620"/>
        </w:tabs>
        <w:spacing w:after="0" w:line="240" w:lineRule="auto"/>
        <w:rPr>
          <w:rFonts w:cstheme="minorHAnsi"/>
          <w:color w:val="C00000"/>
        </w:rPr>
      </w:pPr>
    </w:p>
    <w:p w14:paraId="324207DA" w14:textId="77777777" w:rsidR="00E35E83" w:rsidRPr="00FF39DB" w:rsidRDefault="00F06B5B" w:rsidP="002F3E46">
      <w:pPr>
        <w:pStyle w:val="Heading1"/>
        <w:pBdr>
          <w:top w:val="single" w:sz="4" w:space="1" w:color="auto"/>
          <w:left w:val="single" w:sz="4" w:space="4" w:color="auto"/>
          <w:bottom w:val="single" w:sz="4" w:space="1" w:color="auto"/>
          <w:right w:val="single" w:sz="4" w:space="4" w:color="auto"/>
        </w:pBdr>
        <w:shd w:val="clear" w:color="auto" w:fill="808080" w:themeFill="background1" w:themeFillShade="80"/>
        <w:spacing w:before="0" w:line="240" w:lineRule="auto"/>
        <w:rPr>
          <w:rFonts w:asciiTheme="minorHAnsi" w:hAnsiTheme="minorHAnsi" w:cstheme="minorHAnsi"/>
          <w:color w:val="FFFFFF" w:themeColor="background1"/>
        </w:rPr>
      </w:pPr>
      <w:r w:rsidRPr="00F06B5B">
        <w:rPr>
          <w:rFonts w:asciiTheme="minorHAnsi" w:hAnsiTheme="minorHAnsi" w:cstheme="minorHAnsi"/>
          <w:color w:val="FFFFFF" w:themeColor="background1"/>
        </w:rPr>
        <w:t>Course Schedule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58"/>
        <w:gridCol w:w="4026"/>
        <w:gridCol w:w="3192"/>
      </w:tblGrid>
      <w:tr w:rsidR="00B41BA0" w:rsidRPr="00FF39DB" w14:paraId="1CCACE1A" w14:textId="77777777">
        <w:tc>
          <w:tcPr>
            <w:tcW w:w="2358" w:type="dxa"/>
          </w:tcPr>
          <w:p w14:paraId="2A340DF0" w14:textId="77777777" w:rsidR="00B41BA0" w:rsidRPr="00FF39DB" w:rsidRDefault="00B41BA0" w:rsidP="002F3E46">
            <w:pPr>
              <w:spacing w:after="0" w:line="240" w:lineRule="auto"/>
              <w:rPr>
                <w:rFonts w:cstheme="minorHAnsi"/>
                <w:b/>
              </w:rPr>
            </w:pPr>
            <w:r w:rsidRPr="00FF39DB">
              <w:rPr>
                <w:rFonts w:cstheme="minorHAnsi"/>
                <w:b/>
              </w:rPr>
              <w:t>Date</w:t>
            </w:r>
          </w:p>
        </w:tc>
        <w:tc>
          <w:tcPr>
            <w:tcW w:w="4026" w:type="dxa"/>
          </w:tcPr>
          <w:p w14:paraId="2A077E90" w14:textId="77777777" w:rsidR="00B41BA0" w:rsidRPr="00FF39DB" w:rsidRDefault="00F06B5B" w:rsidP="002F3E46">
            <w:pPr>
              <w:spacing w:after="0" w:line="240" w:lineRule="auto"/>
              <w:rPr>
                <w:rFonts w:cstheme="minorHAnsi"/>
                <w:b/>
              </w:rPr>
            </w:pPr>
            <w:r w:rsidRPr="00F06B5B">
              <w:rPr>
                <w:rFonts w:cstheme="minorHAnsi"/>
                <w:b/>
              </w:rPr>
              <w:t>Topic</w:t>
            </w:r>
          </w:p>
        </w:tc>
        <w:tc>
          <w:tcPr>
            <w:tcW w:w="3192" w:type="dxa"/>
          </w:tcPr>
          <w:p w14:paraId="7C8F3400" w14:textId="77777777" w:rsidR="00B41BA0" w:rsidRPr="00FF39DB" w:rsidRDefault="00F06B5B" w:rsidP="002F3E46">
            <w:pPr>
              <w:spacing w:after="0" w:line="240" w:lineRule="auto"/>
              <w:rPr>
                <w:rFonts w:cstheme="minorHAnsi"/>
                <w:b/>
              </w:rPr>
            </w:pPr>
            <w:r w:rsidRPr="00F06B5B">
              <w:rPr>
                <w:rFonts w:cstheme="minorHAnsi"/>
                <w:b/>
              </w:rPr>
              <w:t>Readings/Assignments Due</w:t>
            </w:r>
          </w:p>
        </w:tc>
      </w:tr>
      <w:tr w:rsidR="00B41BA0" w:rsidRPr="00FF39DB" w14:paraId="453CFD8F" w14:textId="77777777">
        <w:tc>
          <w:tcPr>
            <w:tcW w:w="2358" w:type="dxa"/>
          </w:tcPr>
          <w:p w14:paraId="4E099D90" w14:textId="77777777" w:rsidR="00B41BA0" w:rsidRDefault="00F06B5B" w:rsidP="002F3E46">
            <w:pPr>
              <w:spacing w:after="0" w:line="240" w:lineRule="auto"/>
              <w:rPr>
                <w:rFonts w:cstheme="minorHAnsi"/>
              </w:rPr>
            </w:pPr>
            <w:r w:rsidRPr="00F06B5B">
              <w:rPr>
                <w:rFonts w:cstheme="minorHAnsi"/>
              </w:rPr>
              <w:t>Session 1</w:t>
            </w:r>
          </w:p>
          <w:p w14:paraId="2B5176B7" w14:textId="26F77908" w:rsidR="0032269E" w:rsidRPr="00FF39DB" w:rsidRDefault="009B5845" w:rsidP="00522AA0">
            <w:pPr>
              <w:spacing w:after="0" w:line="240" w:lineRule="auto"/>
              <w:rPr>
                <w:rFonts w:cstheme="minorHAnsi"/>
              </w:rPr>
            </w:pPr>
            <w:r>
              <w:rPr>
                <w:rFonts w:cstheme="minorHAnsi"/>
              </w:rPr>
              <w:t>01/2</w:t>
            </w:r>
            <w:r w:rsidR="00522AA0">
              <w:rPr>
                <w:rFonts w:cstheme="minorHAnsi"/>
              </w:rPr>
              <w:t>5</w:t>
            </w:r>
            <w:r w:rsidR="0032269E">
              <w:rPr>
                <w:rFonts w:cstheme="minorHAnsi"/>
              </w:rPr>
              <w:t>/1</w:t>
            </w:r>
            <w:r w:rsidR="00522AA0">
              <w:rPr>
                <w:rFonts w:cstheme="minorHAnsi"/>
              </w:rPr>
              <w:t>6</w:t>
            </w:r>
          </w:p>
        </w:tc>
        <w:tc>
          <w:tcPr>
            <w:tcW w:w="4026" w:type="dxa"/>
          </w:tcPr>
          <w:p w14:paraId="2651D7AD" w14:textId="77777777" w:rsidR="007F4D5E" w:rsidRDefault="007F4D5E" w:rsidP="007F4D5E">
            <w:pPr>
              <w:spacing w:after="0" w:line="240" w:lineRule="auto"/>
              <w:rPr>
                <w:rFonts w:cstheme="minorHAnsi"/>
              </w:rPr>
            </w:pPr>
            <w:r>
              <w:rPr>
                <w:rFonts w:cstheme="minorHAnsi"/>
              </w:rPr>
              <w:t>Introduction:</w:t>
            </w:r>
          </w:p>
          <w:p w14:paraId="3ED75083" w14:textId="77777777" w:rsidR="008B5C81" w:rsidRDefault="00D12A35" w:rsidP="007F4D5E">
            <w:pPr>
              <w:spacing w:after="0" w:line="240" w:lineRule="auto"/>
              <w:rPr>
                <w:rFonts w:cstheme="minorHAnsi"/>
              </w:rPr>
            </w:pPr>
            <w:r>
              <w:rPr>
                <w:rFonts w:cstheme="minorHAnsi"/>
              </w:rPr>
              <w:t>Review of syllabus and course goals</w:t>
            </w:r>
          </w:p>
          <w:p w14:paraId="464F60DD" w14:textId="77777777" w:rsidR="00D12A35" w:rsidRDefault="00D12A35" w:rsidP="007F4D5E">
            <w:pPr>
              <w:spacing w:after="0" w:line="240" w:lineRule="auto"/>
              <w:rPr>
                <w:rFonts w:cstheme="minorHAnsi"/>
              </w:rPr>
            </w:pPr>
            <w:r>
              <w:rPr>
                <w:rFonts w:cstheme="minorHAnsi"/>
              </w:rPr>
              <w:t>Overview of data analysis procedures</w:t>
            </w:r>
          </w:p>
          <w:p w14:paraId="3D006733" w14:textId="77777777" w:rsidR="00D12A35" w:rsidRDefault="00D12A35" w:rsidP="007F4D5E">
            <w:pPr>
              <w:spacing w:after="0" w:line="240" w:lineRule="auto"/>
              <w:rPr>
                <w:rFonts w:cstheme="minorHAnsi"/>
              </w:rPr>
            </w:pPr>
            <w:r>
              <w:rPr>
                <w:rFonts w:cstheme="minorHAnsi"/>
              </w:rPr>
              <w:t>In-class exercise: Loading data</w:t>
            </w:r>
          </w:p>
          <w:p w14:paraId="080E530F" w14:textId="28952624" w:rsidR="00AE2E42" w:rsidRDefault="00AE2E42" w:rsidP="007F4D5E">
            <w:pPr>
              <w:spacing w:after="0" w:line="240" w:lineRule="auto"/>
              <w:rPr>
                <w:rFonts w:cstheme="minorHAnsi"/>
              </w:rPr>
            </w:pPr>
            <w:r>
              <w:rPr>
                <w:rFonts w:cstheme="minorHAnsi"/>
              </w:rPr>
              <w:t>Introduction to Git</w:t>
            </w:r>
          </w:p>
          <w:p w14:paraId="6F4417F4" w14:textId="083A7A33" w:rsidR="00D12A35" w:rsidRPr="00FF39DB" w:rsidRDefault="00D12A35" w:rsidP="007F4D5E">
            <w:pPr>
              <w:spacing w:after="0" w:line="240" w:lineRule="auto"/>
              <w:rPr>
                <w:rFonts w:cstheme="minorHAnsi"/>
              </w:rPr>
            </w:pPr>
            <w:r>
              <w:rPr>
                <w:rFonts w:cstheme="minorHAnsi"/>
              </w:rPr>
              <w:t>Key statistical concepts</w:t>
            </w:r>
          </w:p>
        </w:tc>
        <w:tc>
          <w:tcPr>
            <w:tcW w:w="3192" w:type="dxa"/>
          </w:tcPr>
          <w:p w14:paraId="6D6E8DA6" w14:textId="31E0ABA9" w:rsidR="00414589" w:rsidRPr="00FF39DB" w:rsidRDefault="00414589" w:rsidP="007F4D5E">
            <w:pPr>
              <w:spacing w:after="0" w:line="240" w:lineRule="auto"/>
              <w:rPr>
                <w:rFonts w:cstheme="minorHAnsi"/>
              </w:rPr>
            </w:pPr>
            <w:r>
              <w:rPr>
                <w:rFonts w:cstheme="minorHAnsi"/>
              </w:rPr>
              <w:t xml:space="preserve"> </w:t>
            </w:r>
          </w:p>
        </w:tc>
      </w:tr>
      <w:tr w:rsidR="00B41BA0" w:rsidRPr="00FF39DB" w14:paraId="3E463CFE" w14:textId="77777777">
        <w:tc>
          <w:tcPr>
            <w:tcW w:w="2358" w:type="dxa"/>
          </w:tcPr>
          <w:p w14:paraId="39F9C797" w14:textId="5383F428" w:rsidR="00B41BA0" w:rsidRDefault="00F06B5B" w:rsidP="002F3E46">
            <w:pPr>
              <w:spacing w:after="0" w:line="240" w:lineRule="auto"/>
              <w:rPr>
                <w:rFonts w:cstheme="minorHAnsi"/>
              </w:rPr>
            </w:pPr>
            <w:r w:rsidRPr="00F06B5B">
              <w:rPr>
                <w:rFonts w:cstheme="minorHAnsi"/>
              </w:rPr>
              <w:t>Session 2</w:t>
            </w:r>
          </w:p>
          <w:p w14:paraId="4FD83249" w14:textId="3D9BEC13" w:rsidR="00086A2D" w:rsidRPr="00FF39DB" w:rsidRDefault="004A5A7C" w:rsidP="00522AA0">
            <w:pPr>
              <w:spacing w:after="0" w:line="240" w:lineRule="auto"/>
              <w:rPr>
                <w:rFonts w:cstheme="minorHAnsi"/>
              </w:rPr>
            </w:pPr>
            <w:r>
              <w:rPr>
                <w:rFonts w:cstheme="minorHAnsi"/>
              </w:rPr>
              <w:t>02</w:t>
            </w:r>
            <w:r w:rsidR="009B5845">
              <w:rPr>
                <w:rFonts w:cstheme="minorHAnsi"/>
              </w:rPr>
              <w:t>/0</w:t>
            </w:r>
            <w:r w:rsidR="00522AA0">
              <w:rPr>
                <w:rFonts w:cstheme="minorHAnsi"/>
              </w:rPr>
              <w:t>1</w:t>
            </w:r>
            <w:r w:rsidR="00086A2D">
              <w:rPr>
                <w:rFonts w:cstheme="minorHAnsi"/>
              </w:rPr>
              <w:t>/1</w:t>
            </w:r>
            <w:r w:rsidR="00522AA0">
              <w:rPr>
                <w:rFonts w:cstheme="minorHAnsi"/>
              </w:rPr>
              <w:t>6</w:t>
            </w:r>
          </w:p>
        </w:tc>
        <w:tc>
          <w:tcPr>
            <w:tcW w:w="4026" w:type="dxa"/>
          </w:tcPr>
          <w:p w14:paraId="4566E90F" w14:textId="77777777" w:rsidR="007F4D5E" w:rsidRDefault="00D25E96" w:rsidP="002F3E46">
            <w:pPr>
              <w:spacing w:after="0" w:line="240" w:lineRule="auto"/>
              <w:rPr>
                <w:rFonts w:cstheme="minorHAnsi"/>
              </w:rPr>
            </w:pPr>
            <w:r>
              <w:rPr>
                <w:rFonts w:cstheme="minorHAnsi"/>
              </w:rPr>
              <w:t>Distributions, probability, descriptive statistics.</w:t>
            </w:r>
          </w:p>
          <w:p w14:paraId="741BDCC9" w14:textId="77777777" w:rsidR="00D25E96" w:rsidRDefault="00D25E96" w:rsidP="002F3E46">
            <w:pPr>
              <w:spacing w:after="0" w:line="240" w:lineRule="auto"/>
              <w:rPr>
                <w:rFonts w:cstheme="minorHAnsi"/>
              </w:rPr>
            </w:pPr>
          </w:p>
          <w:p w14:paraId="6BF2072C" w14:textId="77777777" w:rsidR="00D25E96" w:rsidRDefault="00D25E96" w:rsidP="002F3E46">
            <w:pPr>
              <w:spacing w:after="0" w:line="240" w:lineRule="auto"/>
              <w:rPr>
                <w:rFonts w:cstheme="minorHAnsi"/>
              </w:rPr>
            </w:pPr>
            <w:r>
              <w:rPr>
                <w:rFonts w:cstheme="minorHAnsi"/>
              </w:rPr>
              <w:t>Review of homework</w:t>
            </w:r>
          </w:p>
          <w:p w14:paraId="340E0478" w14:textId="07AE5105" w:rsidR="00D25E96" w:rsidRPr="00FF39DB" w:rsidRDefault="00D25E96" w:rsidP="002F3E46">
            <w:pPr>
              <w:spacing w:after="0" w:line="240" w:lineRule="auto"/>
              <w:rPr>
                <w:rFonts w:cstheme="minorHAnsi"/>
              </w:rPr>
            </w:pPr>
          </w:p>
        </w:tc>
        <w:tc>
          <w:tcPr>
            <w:tcW w:w="3192" w:type="dxa"/>
          </w:tcPr>
          <w:p w14:paraId="3BF8439A" w14:textId="0D9A2750" w:rsidR="00B41BA0" w:rsidRPr="00FF39DB" w:rsidRDefault="00B41BA0" w:rsidP="002F3E46">
            <w:pPr>
              <w:spacing w:after="0" w:line="240" w:lineRule="auto"/>
              <w:rPr>
                <w:rFonts w:cstheme="minorHAnsi"/>
              </w:rPr>
            </w:pPr>
          </w:p>
        </w:tc>
      </w:tr>
      <w:tr w:rsidR="00B41BA0" w:rsidRPr="00FF39DB" w14:paraId="4091FFD0" w14:textId="77777777" w:rsidTr="00B82ECF">
        <w:trPr>
          <w:trHeight w:val="620"/>
        </w:trPr>
        <w:tc>
          <w:tcPr>
            <w:tcW w:w="2358" w:type="dxa"/>
          </w:tcPr>
          <w:p w14:paraId="03044811" w14:textId="3F0A2270" w:rsidR="00B41BA0" w:rsidRDefault="00F06B5B" w:rsidP="002F3E46">
            <w:pPr>
              <w:spacing w:after="0" w:line="240" w:lineRule="auto"/>
              <w:rPr>
                <w:rFonts w:cstheme="minorHAnsi"/>
              </w:rPr>
            </w:pPr>
            <w:r w:rsidRPr="00F06B5B">
              <w:rPr>
                <w:rFonts w:cstheme="minorHAnsi"/>
              </w:rPr>
              <w:t>Session 3</w:t>
            </w:r>
          </w:p>
          <w:p w14:paraId="279EB225" w14:textId="7D471FC7" w:rsidR="00B82ECF" w:rsidRPr="00FF39DB" w:rsidRDefault="009B5845" w:rsidP="00522AA0">
            <w:pPr>
              <w:spacing w:after="0" w:line="240" w:lineRule="auto"/>
              <w:rPr>
                <w:rFonts w:cstheme="minorHAnsi"/>
              </w:rPr>
            </w:pPr>
            <w:r>
              <w:rPr>
                <w:rFonts w:cstheme="minorHAnsi"/>
              </w:rPr>
              <w:t>02/</w:t>
            </w:r>
            <w:r w:rsidR="00522AA0">
              <w:rPr>
                <w:rFonts w:cstheme="minorHAnsi"/>
              </w:rPr>
              <w:t>08</w:t>
            </w:r>
            <w:r w:rsidR="00B82ECF">
              <w:rPr>
                <w:rFonts w:cstheme="minorHAnsi"/>
              </w:rPr>
              <w:t>/1</w:t>
            </w:r>
            <w:r w:rsidR="00522AA0">
              <w:rPr>
                <w:rFonts w:cstheme="minorHAnsi"/>
              </w:rPr>
              <w:t>6</w:t>
            </w:r>
          </w:p>
        </w:tc>
        <w:tc>
          <w:tcPr>
            <w:tcW w:w="4026" w:type="dxa"/>
          </w:tcPr>
          <w:p w14:paraId="0AB8B368" w14:textId="77777777" w:rsidR="007F4D5E" w:rsidRDefault="00D25E96" w:rsidP="007F4D5E">
            <w:pPr>
              <w:spacing w:after="0" w:line="240" w:lineRule="auto"/>
              <w:rPr>
                <w:rFonts w:cstheme="minorHAnsi"/>
              </w:rPr>
            </w:pPr>
            <w:r>
              <w:rPr>
                <w:rFonts w:cstheme="minorHAnsi"/>
              </w:rPr>
              <w:t>Visualizing data – part 1</w:t>
            </w:r>
          </w:p>
          <w:p w14:paraId="6AC75666" w14:textId="77777777" w:rsidR="00D25E96" w:rsidRDefault="00D25E96" w:rsidP="007F4D5E">
            <w:pPr>
              <w:spacing w:after="0" w:line="240" w:lineRule="auto"/>
              <w:rPr>
                <w:rFonts w:cstheme="minorHAnsi"/>
              </w:rPr>
            </w:pPr>
          </w:p>
          <w:p w14:paraId="7C4A7B0A" w14:textId="77777777" w:rsidR="00D25E96" w:rsidRDefault="00D25E96" w:rsidP="00D25E96">
            <w:pPr>
              <w:spacing w:after="0" w:line="240" w:lineRule="auto"/>
              <w:rPr>
                <w:rFonts w:cstheme="minorHAnsi"/>
              </w:rPr>
            </w:pPr>
            <w:r>
              <w:rPr>
                <w:rFonts w:cstheme="minorHAnsi"/>
              </w:rPr>
              <w:t>Review of homework</w:t>
            </w:r>
          </w:p>
          <w:p w14:paraId="3114D68F" w14:textId="77777777" w:rsidR="00D25E96" w:rsidRDefault="00D25E96" w:rsidP="007F4D5E">
            <w:pPr>
              <w:spacing w:after="0" w:line="240" w:lineRule="auto"/>
              <w:rPr>
                <w:rFonts w:cstheme="minorHAnsi"/>
              </w:rPr>
            </w:pPr>
          </w:p>
          <w:p w14:paraId="0E24EF11" w14:textId="0777F2FC" w:rsidR="00D25E96" w:rsidRPr="00FF39DB" w:rsidRDefault="00D25E96" w:rsidP="007F4D5E">
            <w:pPr>
              <w:spacing w:after="0" w:line="240" w:lineRule="auto"/>
              <w:rPr>
                <w:rFonts w:cstheme="minorHAnsi"/>
              </w:rPr>
            </w:pPr>
            <w:r>
              <w:rPr>
                <w:rFonts w:cstheme="minorHAnsi"/>
              </w:rPr>
              <w:t>Discuss Course Project</w:t>
            </w:r>
          </w:p>
        </w:tc>
        <w:tc>
          <w:tcPr>
            <w:tcW w:w="3192" w:type="dxa"/>
          </w:tcPr>
          <w:p w14:paraId="61A7D76B" w14:textId="5108F195" w:rsidR="00B41BA0" w:rsidRPr="00FF39DB" w:rsidRDefault="00B41BA0" w:rsidP="002F3E46">
            <w:pPr>
              <w:spacing w:after="0" w:line="240" w:lineRule="auto"/>
              <w:rPr>
                <w:rFonts w:cstheme="minorHAnsi"/>
              </w:rPr>
            </w:pPr>
          </w:p>
          <w:p w14:paraId="7F0010D0" w14:textId="77777777" w:rsidR="00B41BA0" w:rsidRPr="00FF39DB" w:rsidRDefault="00B41BA0" w:rsidP="002F3E46">
            <w:pPr>
              <w:spacing w:after="0" w:line="240" w:lineRule="auto"/>
              <w:rPr>
                <w:rFonts w:cstheme="minorHAnsi"/>
              </w:rPr>
            </w:pPr>
          </w:p>
        </w:tc>
      </w:tr>
      <w:tr w:rsidR="009B5845" w:rsidRPr="00FF39DB" w14:paraId="5076402B" w14:textId="77777777" w:rsidTr="00D25E96">
        <w:trPr>
          <w:trHeight w:val="323"/>
        </w:trPr>
        <w:tc>
          <w:tcPr>
            <w:tcW w:w="2358" w:type="dxa"/>
          </w:tcPr>
          <w:p w14:paraId="755E7A14" w14:textId="33A41F8E" w:rsidR="009B5845" w:rsidRPr="00F06B5B" w:rsidRDefault="009B5845" w:rsidP="00892F47">
            <w:pPr>
              <w:spacing w:after="0" w:line="240" w:lineRule="auto"/>
              <w:rPr>
                <w:rFonts w:cstheme="minorHAnsi"/>
              </w:rPr>
            </w:pPr>
            <w:r>
              <w:rPr>
                <w:rFonts w:cstheme="minorHAnsi"/>
              </w:rPr>
              <w:t>02/1</w:t>
            </w:r>
            <w:r w:rsidR="00522AA0">
              <w:rPr>
                <w:rFonts w:cstheme="minorHAnsi"/>
              </w:rPr>
              <w:t>5</w:t>
            </w:r>
            <w:r>
              <w:rPr>
                <w:rFonts w:cstheme="minorHAnsi"/>
              </w:rPr>
              <w:t>/1</w:t>
            </w:r>
            <w:r w:rsidR="00892F47">
              <w:rPr>
                <w:rFonts w:cstheme="minorHAnsi"/>
              </w:rPr>
              <w:t>6</w:t>
            </w:r>
          </w:p>
        </w:tc>
        <w:tc>
          <w:tcPr>
            <w:tcW w:w="4026" w:type="dxa"/>
          </w:tcPr>
          <w:p w14:paraId="447E500B" w14:textId="0B4C1DA9" w:rsidR="009B5845" w:rsidRDefault="009B5845" w:rsidP="007F4D5E">
            <w:pPr>
              <w:spacing w:after="0" w:line="240" w:lineRule="auto"/>
              <w:rPr>
                <w:rFonts w:cstheme="minorHAnsi"/>
              </w:rPr>
            </w:pPr>
            <w:r>
              <w:rPr>
                <w:rFonts w:cstheme="minorHAnsi"/>
              </w:rPr>
              <w:t xml:space="preserve">President Day </w:t>
            </w:r>
          </w:p>
        </w:tc>
        <w:tc>
          <w:tcPr>
            <w:tcW w:w="3192" w:type="dxa"/>
          </w:tcPr>
          <w:p w14:paraId="3CD19CB9" w14:textId="021A89E1" w:rsidR="009B5845" w:rsidRDefault="009B5845" w:rsidP="007F4D5E">
            <w:pPr>
              <w:spacing w:after="0" w:line="240" w:lineRule="auto"/>
              <w:rPr>
                <w:rFonts w:cstheme="minorHAnsi"/>
              </w:rPr>
            </w:pPr>
            <w:r>
              <w:rPr>
                <w:rFonts w:cstheme="minorHAnsi"/>
              </w:rPr>
              <w:t xml:space="preserve">Holiday </w:t>
            </w:r>
          </w:p>
        </w:tc>
      </w:tr>
      <w:tr w:rsidR="00B41BA0" w:rsidRPr="00FF39DB" w14:paraId="52446960" w14:textId="77777777">
        <w:tc>
          <w:tcPr>
            <w:tcW w:w="2358" w:type="dxa"/>
          </w:tcPr>
          <w:p w14:paraId="7C97F0A2" w14:textId="77777777" w:rsidR="00B41BA0" w:rsidRDefault="00F06B5B" w:rsidP="002F3E46">
            <w:pPr>
              <w:spacing w:after="0" w:line="240" w:lineRule="auto"/>
              <w:rPr>
                <w:rFonts w:cstheme="minorHAnsi"/>
              </w:rPr>
            </w:pPr>
            <w:r w:rsidRPr="00F06B5B">
              <w:rPr>
                <w:rFonts w:cstheme="minorHAnsi"/>
              </w:rPr>
              <w:t>Session 4</w:t>
            </w:r>
          </w:p>
          <w:p w14:paraId="3C0F98F8" w14:textId="5D5C8FF6" w:rsidR="00F41F9A" w:rsidRPr="00FF39DB" w:rsidRDefault="009B5845" w:rsidP="00892F47">
            <w:pPr>
              <w:spacing w:after="0" w:line="240" w:lineRule="auto"/>
              <w:rPr>
                <w:rFonts w:cstheme="minorHAnsi"/>
              </w:rPr>
            </w:pPr>
            <w:r>
              <w:rPr>
                <w:rFonts w:cstheme="minorHAnsi"/>
              </w:rPr>
              <w:t>02/2</w:t>
            </w:r>
            <w:r w:rsidR="00522AA0">
              <w:rPr>
                <w:rFonts w:cstheme="minorHAnsi"/>
              </w:rPr>
              <w:t>2</w:t>
            </w:r>
            <w:r w:rsidR="00F41F9A">
              <w:rPr>
                <w:rFonts w:cstheme="minorHAnsi"/>
              </w:rPr>
              <w:t>/1</w:t>
            </w:r>
            <w:r w:rsidR="00892F47">
              <w:rPr>
                <w:rFonts w:cstheme="minorHAnsi"/>
              </w:rPr>
              <w:t>6</w:t>
            </w:r>
          </w:p>
        </w:tc>
        <w:tc>
          <w:tcPr>
            <w:tcW w:w="4026" w:type="dxa"/>
          </w:tcPr>
          <w:p w14:paraId="06C4C677" w14:textId="3AFC9A0A" w:rsidR="007F4D5E" w:rsidRPr="00FF39DB" w:rsidRDefault="00D25E96" w:rsidP="007F4D5E">
            <w:pPr>
              <w:spacing w:after="0" w:line="240" w:lineRule="auto"/>
              <w:rPr>
                <w:rFonts w:cstheme="minorHAnsi"/>
              </w:rPr>
            </w:pPr>
            <w:r>
              <w:rPr>
                <w:rFonts w:cstheme="minorHAnsi"/>
              </w:rPr>
              <w:t>Visualizing data – part 2</w:t>
            </w:r>
          </w:p>
          <w:p w14:paraId="6F9D0D97" w14:textId="77777777" w:rsidR="00D25E96" w:rsidRDefault="00D25E96" w:rsidP="00D25E96">
            <w:pPr>
              <w:spacing w:after="0" w:line="240" w:lineRule="auto"/>
              <w:rPr>
                <w:rFonts w:cstheme="minorHAnsi"/>
              </w:rPr>
            </w:pPr>
          </w:p>
          <w:p w14:paraId="1FB16885" w14:textId="77777777" w:rsidR="00B41BA0" w:rsidRDefault="00D25E96" w:rsidP="007F4D5E">
            <w:pPr>
              <w:spacing w:after="0" w:line="240" w:lineRule="auto"/>
              <w:rPr>
                <w:rFonts w:cstheme="minorHAnsi"/>
              </w:rPr>
            </w:pPr>
            <w:r>
              <w:rPr>
                <w:rFonts w:cstheme="minorHAnsi"/>
              </w:rPr>
              <w:t>Review of homework</w:t>
            </w:r>
          </w:p>
          <w:p w14:paraId="3D6C23BB" w14:textId="771F3EB5" w:rsidR="00D25E96" w:rsidRPr="00FF39DB" w:rsidRDefault="00D25E96" w:rsidP="007F4D5E">
            <w:pPr>
              <w:spacing w:after="0" w:line="240" w:lineRule="auto"/>
              <w:rPr>
                <w:rFonts w:cstheme="minorHAnsi"/>
              </w:rPr>
            </w:pPr>
          </w:p>
        </w:tc>
        <w:tc>
          <w:tcPr>
            <w:tcW w:w="3192" w:type="dxa"/>
          </w:tcPr>
          <w:p w14:paraId="3181022A" w14:textId="7CBD41F5" w:rsidR="007F4D5E" w:rsidRPr="00FF39DB" w:rsidRDefault="007F4D5E" w:rsidP="007F4D5E">
            <w:pPr>
              <w:spacing w:after="0" w:line="240" w:lineRule="auto"/>
              <w:rPr>
                <w:rFonts w:cstheme="minorHAnsi"/>
              </w:rPr>
            </w:pPr>
          </w:p>
          <w:p w14:paraId="378873D8" w14:textId="62C449F8" w:rsidR="00B41BA0" w:rsidRPr="00D40F6B" w:rsidRDefault="00B41BA0" w:rsidP="002F3E46">
            <w:pPr>
              <w:spacing w:after="0" w:line="240" w:lineRule="auto"/>
              <w:rPr>
                <w:rFonts w:cstheme="minorHAnsi"/>
              </w:rPr>
            </w:pPr>
          </w:p>
          <w:p w14:paraId="08D0EDEE" w14:textId="77777777" w:rsidR="00B41BA0" w:rsidRPr="00FF39DB" w:rsidRDefault="00B41BA0" w:rsidP="002F3E46">
            <w:pPr>
              <w:spacing w:after="0" w:line="240" w:lineRule="auto"/>
              <w:rPr>
                <w:rFonts w:cstheme="minorHAnsi"/>
                <w:i/>
              </w:rPr>
            </w:pPr>
          </w:p>
        </w:tc>
      </w:tr>
      <w:tr w:rsidR="00B41BA0" w:rsidRPr="00FF39DB" w14:paraId="64EBE2FF" w14:textId="77777777">
        <w:tc>
          <w:tcPr>
            <w:tcW w:w="2358" w:type="dxa"/>
          </w:tcPr>
          <w:p w14:paraId="235CF508" w14:textId="45FD2E42" w:rsidR="00B41BA0" w:rsidRDefault="00F06B5B" w:rsidP="002F3E46">
            <w:pPr>
              <w:spacing w:after="0" w:line="240" w:lineRule="auto"/>
              <w:rPr>
                <w:rFonts w:cstheme="minorHAnsi"/>
              </w:rPr>
            </w:pPr>
            <w:r w:rsidRPr="00F06B5B">
              <w:rPr>
                <w:rFonts w:cstheme="minorHAnsi"/>
              </w:rPr>
              <w:lastRenderedPageBreak/>
              <w:t>Session 5</w:t>
            </w:r>
          </w:p>
          <w:p w14:paraId="258B5E45" w14:textId="6F4DB11A" w:rsidR="00D40F6B" w:rsidRPr="00FF39DB" w:rsidRDefault="00522AA0" w:rsidP="00522AA0">
            <w:pPr>
              <w:spacing w:after="0" w:line="240" w:lineRule="auto"/>
              <w:rPr>
                <w:rFonts w:cstheme="minorHAnsi"/>
              </w:rPr>
            </w:pPr>
            <w:r>
              <w:rPr>
                <w:rFonts w:cstheme="minorHAnsi"/>
              </w:rPr>
              <w:t>02</w:t>
            </w:r>
            <w:r w:rsidR="00991ED4">
              <w:rPr>
                <w:rFonts w:cstheme="minorHAnsi"/>
              </w:rPr>
              <w:t>/</w:t>
            </w:r>
            <w:r>
              <w:rPr>
                <w:rFonts w:cstheme="minorHAnsi"/>
              </w:rPr>
              <w:t>29</w:t>
            </w:r>
            <w:r w:rsidR="00D40F6B">
              <w:rPr>
                <w:rFonts w:cstheme="minorHAnsi"/>
              </w:rPr>
              <w:t>/1</w:t>
            </w:r>
            <w:r>
              <w:rPr>
                <w:rFonts w:cstheme="minorHAnsi"/>
              </w:rPr>
              <w:t>6</w:t>
            </w:r>
          </w:p>
        </w:tc>
        <w:tc>
          <w:tcPr>
            <w:tcW w:w="4026" w:type="dxa"/>
          </w:tcPr>
          <w:p w14:paraId="45C61BCE" w14:textId="5D3E480D" w:rsidR="007F4D5E" w:rsidRDefault="007F4D5E" w:rsidP="007F4D5E">
            <w:pPr>
              <w:spacing w:after="0" w:line="240" w:lineRule="auto"/>
              <w:rPr>
                <w:rFonts w:cstheme="minorHAnsi"/>
              </w:rPr>
            </w:pPr>
            <w:r>
              <w:rPr>
                <w:rFonts w:cstheme="minorHAnsi"/>
              </w:rPr>
              <w:t xml:space="preserve">Central limit theorem </w:t>
            </w:r>
          </w:p>
          <w:p w14:paraId="5C257DB5" w14:textId="77777777" w:rsidR="007F4D5E" w:rsidRDefault="007F4D5E" w:rsidP="007F4D5E">
            <w:pPr>
              <w:spacing w:after="0" w:line="240" w:lineRule="auto"/>
              <w:rPr>
                <w:rFonts w:cstheme="minorHAnsi"/>
              </w:rPr>
            </w:pPr>
            <w:r>
              <w:rPr>
                <w:rFonts w:cstheme="minorHAnsi"/>
              </w:rPr>
              <w:t>CIs and sampling distributions of robust measure of locations.</w:t>
            </w:r>
          </w:p>
          <w:p w14:paraId="740367EB" w14:textId="77777777" w:rsidR="00D25E96" w:rsidRDefault="00D25E96" w:rsidP="007F4D5E">
            <w:pPr>
              <w:spacing w:after="0" w:line="240" w:lineRule="auto"/>
              <w:rPr>
                <w:rFonts w:cstheme="minorHAnsi"/>
              </w:rPr>
            </w:pPr>
          </w:p>
          <w:p w14:paraId="41B685A7" w14:textId="12322512" w:rsidR="00D25E96" w:rsidRDefault="00D25E96" w:rsidP="007F4D5E">
            <w:pPr>
              <w:spacing w:after="0" w:line="240" w:lineRule="auto"/>
              <w:rPr>
                <w:rFonts w:cstheme="minorHAnsi"/>
              </w:rPr>
            </w:pPr>
            <w:r>
              <w:rPr>
                <w:rFonts w:cstheme="minorHAnsi"/>
              </w:rPr>
              <w:t>Review of Homework</w:t>
            </w:r>
          </w:p>
          <w:p w14:paraId="6EAC4119" w14:textId="3BACF4BA" w:rsidR="00D40F6B" w:rsidRPr="00FF39DB" w:rsidRDefault="00D40F6B" w:rsidP="007F4D5E">
            <w:pPr>
              <w:spacing w:after="0" w:line="240" w:lineRule="auto"/>
              <w:rPr>
                <w:rFonts w:cstheme="minorHAnsi"/>
              </w:rPr>
            </w:pPr>
          </w:p>
        </w:tc>
        <w:tc>
          <w:tcPr>
            <w:tcW w:w="3192" w:type="dxa"/>
          </w:tcPr>
          <w:p w14:paraId="071EC9DD" w14:textId="1E2C8FF1" w:rsidR="007F4D5E" w:rsidRPr="00FF39DB" w:rsidRDefault="007F4D5E" w:rsidP="007F4D5E">
            <w:pPr>
              <w:spacing w:after="0" w:line="240" w:lineRule="auto"/>
              <w:rPr>
                <w:rFonts w:cstheme="minorHAnsi"/>
              </w:rPr>
            </w:pPr>
          </w:p>
          <w:p w14:paraId="7C5BB2EB" w14:textId="77777777" w:rsidR="00B41BA0" w:rsidRPr="00FF39DB" w:rsidRDefault="00B41BA0" w:rsidP="007F4D5E">
            <w:pPr>
              <w:spacing w:after="0" w:line="240" w:lineRule="auto"/>
              <w:rPr>
                <w:rFonts w:cstheme="minorHAnsi"/>
              </w:rPr>
            </w:pPr>
          </w:p>
        </w:tc>
      </w:tr>
      <w:tr w:rsidR="00B41BA0" w:rsidRPr="00FF39DB" w14:paraId="1726640F" w14:textId="77777777">
        <w:tc>
          <w:tcPr>
            <w:tcW w:w="2358" w:type="dxa"/>
          </w:tcPr>
          <w:p w14:paraId="23F031B9" w14:textId="77777777" w:rsidR="00B41BA0" w:rsidRDefault="00F06B5B" w:rsidP="002F3E46">
            <w:pPr>
              <w:spacing w:after="0" w:line="240" w:lineRule="auto"/>
              <w:rPr>
                <w:rFonts w:cstheme="minorHAnsi"/>
              </w:rPr>
            </w:pPr>
            <w:r w:rsidRPr="00F06B5B">
              <w:rPr>
                <w:rFonts w:cstheme="minorHAnsi"/>
              </w:rPr>
              <w:t>Session 6</w:t>
            </w:r>
          </w:p>
          <w:p w14:paraId="487033C4" w14:textId="72015E7B" w:rsidR="000664BB" w:rsidRPr="00FF39DB" w:rsidRDefault="00991ED4" w:rsidP="00522AA0">
            <w:pPr>
              <w:spacing w:after="0" w:line="240" w:lineRule="auto"/>
              <w:rPr>
                <w:rFonts w:cstheme="minorHAnsi"/>
              </w:rPr>
            </w:pPr>
            <w:r>
              <w:rPr>
                <w:rFonts w:cstheme="minorHAnsi"/>
              </w:rPr>
              <w:t>03/0</w:t>
            </w:r>
            <w:r w:rsidR="00522AA0">
              <w:rPr>
                <w:rFonts w:cstheme="minorHAnsi"/>
              </w:rPr>
              <w:t>7</w:t>
            </w:r>
            <w:r w:rsidR="000664BB">
              <w:rPr>
                <w:rFonts w:cstheme="minorHAnsi"/>
              </w:rPr>
              <w:t>/1</w:t>
            </w:r>
            <w:r w:rsidR="00522AA0">
              <w:rPr>
                <w:rFonts w:cstheme="minorHAnsi"/>
              </w:rPr>
              <w:t>6</w:t>
            </w:r>
          </w:p>
        </w:tc>
        <w:tc>
          <w:tcPr>
            <w:tcW w:w="4026" w:type="dxa"/>
          </w:tcPr>
          <w:p w14:paraId="32C80D31" w14:textId="77777777" w:rsidR="00866B20" w:rsidRDefault="00866B20" w:rsidP="007F4D5E">
            <w:pPr>
              <w:spacing w:after="0" w:line="240" w:lineRule="auto"/>
              <w:rPr>
                <w:rFonts w:cstheme="minorHAnsi"/>
              </w:rPr>
            </w:pPr>
          </w:p>
          <w:p w14:paraId="137ECBF5" w14:textId="022E6095" w:rsidR="00866B20" w:rsidRPr="00FF39DB" w:rsidRDefault="00D25E96" w:rsidP="007F4D5E">
            <w:pPr>
              <w:spacing w:after="0" w:line="240" w:lineRule="auto"/>
              <w:rPr>
                <w:rFonts w:cstheme="minorHAnsi"/>
              </w:rPr>
            </w:pPr>
            <w:r>
              <w:rPr>
                <w:rFonts w:cstheme="minorHAnsi"/>
              </w:rPr>
              <w:t>In Class Mid Term Exam</w:t>
            </w:r>
          </w:p>
        </w:tc>
        <w:tc>
          <w:tcPr>
            <w:tcW w:w="3192" w:type="dxa"/>
          </w:tcPr>
          <w:p w14:paraId="51AAFBA6" w14:textId="47AD21FC" w:rsidR="00DB46AB" w:rsidRDefault="00DB46AB" w:rsidP="00DB46AB">
            <w:pPr>
              <w:spacing w:after="0" w:line="240" w:lineRule="auto"/>
              <w:rPr>
                <w:rFonts w:cstheme="minorHAnsi"/>
              </w:rPr>
            </w:pPr>
          </w:p>
          <w:p w14:paraId="35123921" w14:textId="77777777" w:rsidR="00B41BA0" w:rsidRPr="00FF39DB" w:rsidRDefault="00B41BA0" w:rsidP="007F4D5E">
            <w:pPr>
              <w:spacing w:after="0" w:line="240" w:lineRule="auto"/>
              <w:rPr>
                <w:rFonts w:cstheme="minorHAnsi"/>
              </w:rPr>
            </w:pPr>
          </w:p>
        </w:tc>
      </w:tr>
      <w:tr w:rsidR="001564CE" w:rsidRPr="00FF39DB" w14:paraId="15AA8F6B" w14:textId="77777777">
        <w:tc>
          <w:tcPr>
            <w:tcW w:w="2358" w:type="dxa"/>
          </w:tcPr>
          <w:p w14:paraId="4B7D925F" w14:textId="73FD33C9" w:rsidR="001564CE" w:rsidRPr="00F06B5B" w:rsidRDefault="009B5845" w:rsidP="00522AA0">
            <w:pPr>
              <w:spacing w:after="0" w:line="240" w:lineRule="auto"/>
              <w:rPr>
                <w:rFonts w:cstheme="minorHAnsi"/>
              </w:rPr>
            </w:pPr>
            <w:r>
              <w:rPr>
                <w:rFonts w:cstheme="minorHAnsi"/>
              </w:rPr>
              <w:t>03/1</w:t>
            </w:r>
            <w:r w:rsidR="00522AA0">
              <w:rPr>
                <w:rFonts w:cstheme="minorHAnsi"/>
              </w:rPr>
              <w:t>4</w:t>
            </w:r>
            <w:r w:rsidR="001564CE">
              <w:rPr>
                <w:rFonts w:cstheme="minorHAnsi"/>
              </w:rPr>
              <w:t>/201</w:t>
            </w:r>
            <w:r w:rsidR="00522AA0">
              <w:rPr>
                <w:rFonts w:cstheme="minorHAnsi"/>
              </w:rPr>
              <w:t>6</w:t>
            </w:r>
          </w:p>
        </w:tc>
        <w:tc>
          <w:tcPr>
            <w:tcW w:w="4026" w:type="dxa"/>
          </w:tcPr>
          <w:p w14:paraId="744AE2B3" w14:textId="77777777" w:rsidR="001564CE" w:rsidRDefault="001564CE" w:rsidP="002F3E46">
            <w:pPr>
              <w:spacing w:after="0" w:line="240" w:lineRule="auto"/>
              <w:rPr>
                <w:rFonts w:cstheme="minorHAnsi"/>
              </w:rPr>
            </w:pPr>
            <w:r>
              <w:rPr>
                <w:rFonts w:cstheme="minorHAnsi"/>
              </w:rPr>
              <w:t>Spring Vacation</w:t>
            </w:r>
            <w:r w:rsidR="000337E7">
              <w:rPr>
                <w:rFonts w:cstheme="minorHAnsi"/>
              </w:rPr>
              <w:t>: observe with sanctity</w:t>
            </w:r>
            <w:r w:rsidR="006D4816">
              <w:rPr>
                <w:rFonts w:cstheme="minorHAnsi"/>
              </w:rPr>
              <w:t>.</w:t>
            </w:r>
          </w:p>
          <w:p w14:paraId="2B65248C" w14:textId="6A77A2BF" w:rsidR="006D4816" w:rsidRDefault="006D4816" w:rsidP="002F3E46">
            <w:pPr>
              <w:spacing w:after="0" w:line="240" w:lineRule="auto"/>
              <w:rPr>
                <w:rFonts w:cstheme="minorHAnsi"/>
              </w:rPr>
            </w:pPr>
            <w:r>
              <w:rPr>
                <w:rFonts w:cstheme="minorHAnsi"/>
              </w:rPr>
              <w:t xml:space="preserve"> </w:t>
            </w:r>
          </w:p>
        </w:tc>
        <w:tc>
          <w:tcPr>
            <w:tcW w:w="3192" w:type="dxa"/>
          </w:tcPr>
          <w:p w14:paraId="6237E720" w14:textId="56AF8D6D" w:rsidR="001564CE" w:rsidRDefault="001564CE" w:rsidP="00B52076">
            <w:pPr>
              <w:spacing w:after="0" w:line="240" w:lineRule="auto"/>
              <w:rPr>
                <w:rFonts w:cstheme="minorHAnsi"/>
              </w:rPr>
            </w:pPr>
          </w:p>
        </w:tc>
      </w:tr>
      <w:tr w:rsidR="00B41BA0" w:rsidRPr="00FF39DB" w14:paraId="59086C3F" w14:textId="77777777">
        <w:tc>
          <w:tcPr>
            <w:tcW w:w="2358" w:type="dxa"/>
          </w:tcPr>
          <w:p w14:paraId="287C8917" w14:textId="19029D5C" w:rsidR="00B41BA0" w:rsidRDefault="00866B20" w:rsidP="002F3E46">
            <w:pPr>
              <w:spacing w:after="0" w:line="240" w:lineRule="auto"/>
              <w:rPr>
                <w:rFonts w:cstheme="minorHAnsi"/>
              </w:rPr>
            </w:pPr>
            <w:r>
              <w:rPr>
                <w:rFonts w:cstheme="minorHAnsi"/>
              </w:rPr>
              <w:t>Session 7</w:t>
            </w:r>
          </w:p>
          <w:p w14:paraId="48E7DDFD" w14:textId="7AEC012C" w:rsidR="00530BE3" w:rsidRPr="00FF39DB" w:rsidRDefault="009B5845" w:rsidP="00D12A35">
            <w:pPr>
              <w:spacing w:after="0" w:line="240" w:lineRule="auto"/>
              <w:rPr>
                <w:rFonts w:cstheme="minorHAnsi"/>
              </w:rPr>
            </w:pPr>
            <w:r>
              <w:rPr>
                <w:rFonts w:cstheme="minorHAnsi"/>
              </w:rPr>
              <w:t>03/2</w:t>
            </w:r>
            <w:r w:rsidR="00D12A35">
              <w:rPr>
                <w:rFonts w:cstheme="minorHAnsi"/>
              </w:rPr>
              <w:t>1</w:t>
            </w:r>
            <w:r w:rsidR="00530BE3">
              <w:rPr>
                <w:rFonts w:cstheme="minorHAnsi"/>
              </w:rPr>
              <w:t>/1</w:t>
            </w:r>
            <w:r w:rsidR="00D12A35">
              <w:rPr>
                <w:rFonts w:cstheme="minorHAnsi"/>
              </w:rPr>
              <w:t>6</w:t>
            </w:r>
          </w:p>
        </w:tc>
        <w:tc>
          <w:tcPr>
            <w:tcW w:w="4026" w:type="dxa"/>
          </w:tcPr>
          <w:p w14:paraId="61F28BA5" w14:textId="7AC396F9" w:rsidR="00B41BA0" w:rsidRDefault="006051DF" w:rsidP="007F4D5E">
            <w:pPr>
              <w:spacing w:after="0" w:line="240" w:lineRule="auto"/>
              <w:rPr>
                <w:rFonts w:cstheme="minorHAnsi"/>
              </w:rPr>
            </w:pPr>
            <w:r>
              <w:rPr>
                <w:rFonts w:cstheme="minorHAnsi"/>
              </w:rPr>
              <w:t>Correlation</w:t>
            </w:r>
          </w:p>
          <w:p w14:paraId="3C014E2D" w14:textId="77777777" w:rsidR="00892F47" w:rsidRDefault="00892F47" w:rsidP="00892F47">
            <w:pPr>
              <w:spacing w:after="0" w:line="240" w:lineRule="auto"/>
              <w:rPr>
                <w:rFonts w:cstheme="minorHAnsi"/>
              </w:rPr>
            </w:pPr>
          </w:p>
          <w:p w14:paraId="30E428E3" w14:textId="77777777" w:rsidR="00892F47" w:rsidRDefault="00892F47" w:rsidP="00892F47">
            <w:pPr>
              <w:spacing w:after="0" w:line="240" w:lineRule="auto"/>
              <w:rPr>
                <w:rFonts w:cstheme="minorHAnsi"/>
              </w:rPr>
            </w:pPr>
            <w:r>
              <w:rPr>
                <w:rFonts w:cstheme="minorHAnsi"/>
              </w:rPr>
              <w:t>Review of Homework</w:t>
            </w:r>
          </w:p>
          <w:p w14:paraId="023C179E" w14:textId="64C90D0A" w:rsidR="00892F47" w:rsidRPr="00FF39DB" w:rsidRDefault="00892F47" w:rsidP="007F4D5E">
            <w:pPr>
              <w:spacing w:after="0" w:line="240" w:lineRule="auto"/>
              <w:rPr>
                <w:rFonts w:cstheme="minorHAnsi"/>
              </w:rPr>
            </w:pPr>
          </w:p>
        </w:tc>
        <w:tc>
          <w:tcPr>
            <w:tcW w:w="3192" w:type="dxa"/>
          </w:tcPr>
          <w:p w14:paraId="7993A52E" w14:textId="66732BD2" w:rsidR="00DB46AB" w:rsidRPr="00FF39DB" w:rsidRDefault="00DB46AB" w:rsidP="00DB46AB">
            <w:pPr>
              <w:spacing w:after="0" w:line="240" w:lineRule="auto"/>
              <w:rPr>
                <w:rFonts w:cstheme="minorHAnsi"/>
              </w:rPr>
            </w:pPr>
          </w:p>
          <w:p w14:paraId="2BC8FFC1" w14:textId="29929C22" w:rsidR="0077561C" w:rsidRPr="00FF39DB" w:rsidRDefault="0077561C" w:rsidP="007F4D5E">
            <w:pPr>
              <w:spacing w:after="0" w:line="240" w:lineRule="auto"/>
              <w:rPr>
                <w:rFonts w:cstheme="minorHAnsi"/>
                <w:i/>
              </w:rPr>
            </w:pPr>
          </w:p>
        </w:tc>
      </w:tr>
      <w:tr w:rsidR="00D25E96" w:rsidRPr="00FF39DB" w14:paraId="32A3CEC8" w14:textId="77777777">
        <w:tc>
          <w:tcPr>
            <w:tcW w:w="2358" w:type="dxa"/>
          </w:tcPr>
          <w:p w14:paraId="2E816DE4" w14:textId="174C0D4C" w:rsidR="00D25E96" w:rsidRDefault="00D25E96" w:rsidP="002F3E46">
            <w:pPr>
              <w:spacing w:after="0" w:line="240" w:lineRule="auto"/>
              <w:rPr>
                <w:rFonts w:cstheme="minorHAnsi"/>
              </w:rPr>
            </w:pPr>
            <w:r>
              <w:rPr>
                <w:rFonts w:cstheme="minorHAnsi"/>
              </w:rPr>
              <w:t>Session 8</w:t>
            </w:r>
          </w:p>
          <w:p w14:paraId="332DA4A0" w14:textId="2ABC7E86" w:rsidR="00D25E96" w:rsidRPr="00FF39DB" w:rsidRDefault="00D25E96" w:rsidP="00D12A35">
            <w:pPr>
              <w:spacing w:after="0" w:line="240" w:lineRule="auto"/>
              <w:rPr>
                <w:rFonts w:cstheme="minorHAnsi"/>
              </w:rPr>
            </w:pPr>
            <w:r>
              <w:rPr>
                <w:rFonts w:cstheme="minorHAnsi"/>
              </w:rPr>
              <w:t>03/28/16</w:t>
            </w:r>
          </w:p>
        </w:tc>
        <w:tc>
          <w:tcPr>
            <w:tcW w:w="4026" w:type="dxa"/>
          </w:tcPr>
          <w:p w14:paraId="1500CF00" w14:textId="77777777" w:rsidR="004B739D" w:rsidRDefault="004B739D" w:rsidP="002F3E46">
            <w:pPr>
              <w:spacing w:after="0" w:line="240" w:lineRule="auto"/>
              <w:rPr>
                <w:rFonts w:cstheme="minorHAnsi"/>
              </w:rPr>
            </w:pPr>
            <w:r>
              <w:rPr>
                <w:rFonts w:cstheme="minorHAnsi"/>
              </w:rPr>
              <w:t>Hypothesis Testing</w:t>
            </w:r>
          </w:p>
          <w:p w14:paraId="5AC910B6" w14:textId="77777777" w:rsidR="004B739D" w:rsidRDefault="004B739D" w:rsidP="002F3E46">
            <w:pPr>
              <w:spacing w:after="0" w:line="240" w:lineRule="auto"/>
              <w:rPr>
                <w:rFonts w:cstheme="minorHAnsi"/>
              </w:rPr>
            </w:pPr>
            <w:r>
              <w:rPr>
                <w:rFonts w:cstheme="minorHAnsi"/>
              </w:rPr>
              <w:t>Type-I &amp; II Error</w:t>
            </w:r>
          </w:p>
          <w:p w14:paraId="1920F9A7" w14:textId="77777777" w:rsidR="00D25E96" w:rsidRDefault="004B739D" w:rsidP="004B739D">
            <w:pPr>
              <w:spacing w:after="0" w:line="240" w:lineRule="auto"/>
              <w:rPr>
                <w:rFonts w:cstheme="minorHAnsi"/>
              </w:rPr>
            </w:pPr>
            <w:r>
              <w:rPr>
                <w:rFonts w:cstheme="minorHAnsi"/>
              </w:rPr>
              <w:t xml:space="preserve">Confidence Intervals </w:t>
            </w:r>
          </w:p>
          <w:p w14:paraId="21164553" w14:textId="77777777" w:rsidR="00892F47" w:rsidRDefault="00892F47" w:rsidP="004B739D">
            <w:pPr>
              <w:spacing w:after="0" w:line="240" w:lineRule="auto"/>
              <w:rPr>
                <w:rFonts w:cstheme="minorHAnsi"/>
              </w:rPr>
            </w:pPr>
          </w:p>
          <w:p w14:paraId="6E6E49D5" w14:textId="77777777" w:rsidR="00892F47" w:rsidRDefault="00892F47" w:rsidP="00892F47">
            <w:pPr>
              <w:spacing w:after="0" w:line="240" w:lineRule="auto"/>
              <w:rPr>
                <w:rFonts w:cstheme="minorHAnsi"/>
              </w:rPr>
            </w:pPr>
            <w:r>
              <w:rPr>
                <w:rFonts w:cstheme="minorHAnsi"/>
              </w:rPr>
              <w:t>Review of Homework</w:t>
            </w:r>
          </w:p>
          <w:p w14:paraId="79114BA3" w14:textId="668D5192" w:rsidR="00892F47" w:rsidRPr="00FF39DB" w:rsidRDefault="00892F47" w:rsidP="004B739D">
            <w:pPr>
              <w:spacing w:after="0" w:line="240" w:lineRule="auto"/>
              <w:rPr>
                <w:rFonts w:cstheme="minorHAnsi"/>
              </w:rPr>
            </w:pPr>
          </w:p>
        </w:tc>
        <w:tc>
          <w:tcPr>
            <w:tcW w:w="3192" w:type="dxa"/>
          </w:tcPr>
          <w:p w14:paraId="59B6B8C7" w14:textId="03747B58" w:rsidR="00D25E96" w:rsidRDefault="00D25E96" w:rsidP="00414589">
            <w:pPr>
              <w:spacing w:after="0" w:line="240" w:lineRule="auto"/>
              <w:rPr>
                <w:rFonts w:cstheme="minorHAnsi"/>
              </w:rPr>
            </w:pPr>
          </w:p>
          <w:p w14:paraId="4E912E23" w14:textId="77777777" w:rsidR="00D25E96" w:rsidRPr="00FF39DB" w:rsidRDefault="00D25E96" w:rsidP="002F3E46">
            <w:pPr>
              <w:spacing w:after="0" w:line="240" w:lineRule="auto"/>
              <w:rPr>
                <w:rFonts w:cstheme="minorHAnsi"/>
              </w:rPr>
            </w:pPr>
          </w:p>
        </w:tc>
      </w:tr>
      <w:tr w:rsidR="00D25E96" w:rsidRPr="00FF39DB" w14:paraId="56693F2F" w14:textId="77777777">
        <w:tc>
          <w:tcPr>
            <w:tcW w:w="2358" w:type="dxa"/>
          </w:tcPr>
          <w:p w14:paraId="1EBA443E" w14:textId="6E9308FB" w:rsidR="00D25E96" w:rsidRDefault="00D25E96" w:rsidP="002F3E46">
            <w:pPr>
              <w:spacing w:after="0" w:line="240" w:lineRule="auto"/>
              <w:rPr>
                <w:rFonts w:cstheme="minorHAnsi"/>
              </w:rPr>
            </w:pPr>
            <w:r>
              <w:rPr>
                <w:rFonts w:cstheme="minorHAnsi"/>
              </w:rPr>
              <w:t>Session 09</w:t>
            </w:r>
          </w:p>
          <w:p w14:paraId="51408EDE" w14:textId="0F59A78E" w:rsidR="00D25E96" w:rsidRPr="00FF39DB" w:rsidRDefault="00D25E96" w:rsidP="00D12A35">
            <w:pPr>
              <w:spacing w:after="0" w:line="240" w:lineRule="auto"/>
              <w:rPr>
                <w:rFonts w:cstheme="minorHAnsi"/>
              </w:rPr>
            </w:pPr>
            <w:r>
              <w:rPr>
                <w:rFonts w:cstheme="minorHAnsi"/>
              </w:rPr>
              <w:t>04/04/16</w:t>
            </w:r>
          </w:p>
        </w:tc>
        <w:tc>
          <w:tcPr>
            <w:tcW w:w="4026" w:type="dxa"/>
          </w:tcPr>
          <w:p w14:paraId="18135190" w14:textId="77777777" w:rsidR="00D25E96" w:rsidRDefault="00D25E96" w:rsidP="002F3E46">
            <w:pPr>
              <w:spacing w:after="0" w:line="240" w:lineRule="auto"/>
              <w:rPr>
                <w:rFonts w:cstheme="minorHAnsi"/>
              </w:rPr>
            </w:pPr>
            <w:r>
              <w:rPr>
                <w:rFonts w:cstheme="minorHAnsi"/>
              </w:rPr>
              <w:t>ANOVA/ANCOVA</w:t>
            </w:r>
          </w:p>
          <w:p w14:paraId="382CCB6B" w14:textId="77777777" w:rsidR="00892F47" w:rsidRDefault="00892F47" w:rsidP="002F3E46">
            <w:pPr>
              <w:spacing w:after="0" w:line="240" w:lineRule="auto"/>
              <w:rPr>
                <w:rFonts w:cstheme="minorHAnsi"/>
              </w:rPr>
            </w:pPr>
          </w:p>
          <w:p w14:paraId="29849400" w14:textId="77777777" w:rsidR="00892F47" w:rsidRDefault="00892F47" w:rsidP="00892F47">
            <w:pPr>
              <w:spacing w:after="0" w:line="240" w:lineRule="auto"/>
              <w:rPr>
                <w:rFonts w:cstheme="minorHAnsi"/>
              </w:rPr>
            </w:pPr>
            <w:r>
              <w:rPr>
                <w:rFonts w:cstheme="minorHAnsi"/>
              </w:rPr>
              <w:t>Review of Homework</w:t>
            </w:r>
          </w:p>
          <w:p w14:paraId="34B5CE0A" w14:textId="7FB38BD8" w:rsidR="00892F47" w:rsidRPr="00FF39DB" w:rsidRDefault="00892F47" w:rsidP="002F3E46">
            <w:pPr>
              <w:spacing w:after="0" w:line="240" w:lineRule="auto"/>
              <w:rPr>
                <w:rFonts w:cstheme="minorHAnsi"/>
              </w:rPr>
            </w:pPr>
          </w:p>
        </w:tc>
        <w:tc>
          <w:tcPr>
            <w:tcW w:w="3192" w:type="dxa"/>
          </w:tcPr>
          <w:p w14:paraId="0DD2E980" w14:textId="59626D86" w:rsidR="00D25E96" w:rsidRDefault="00D25E96" w:rsidP="00DB46AB">
            <w:pPr>
              <w:spacing w:after="0" w:line="240" w:lineRule="auto"/>
              <w:rPr>
                <w:rFonts w:cstheme="minorHAnsi"/>
              </w:rPr>
            </w:pPr>
          </w:p>
          <w:p w14:paraId="5CCD98BC" w14:textId="77777777" w:rsidR="00D25E96" w:rsidRPr="00FF39DB" w:rsidRDefault="00D25E96" w:rsidP="007F4D5E">
            <w:pPr>
              <w:spacing w:after="0" w:line="240" w:lineRule="auto"/>
              <w:rPr>
                <w:rFonts w:cstheme="minorHAnsi"/>
              </w:rPr>
            </w:pPr>
          </w:p>
        </w:tc>
      </w:tr>
      <w:tr w:rsidR="00D25E96" w:rsidRPr="00FF39DB" w14:paraId="6274DFC1" w14:textId="77777777">
        <w:tc>
          <w:tcPr>
            <w:tcW w:w="2358" w:type="dxa"/>
          </w:tcPr>
          <w:p w14:paraId="320BC4AA" w14:textId="1CB1F595" w:rsidR="00D25E96" w:rsidRDefault="00D25E96" w:rsidP="002F3E46">
            <w:pPr>
              <w:spacing w:after="0" w:line="240" w:lineRule="auto"/>
              <w:rPr>
                <w:rFonts w:cstheme="minorHAnsi"/>
              </w:rPr>
            </w:pPr>
            <w:r>
              <w:rPr>
                <w:rFonts w:cstheme="minorHAnsi"/>
              </w:rPr>
              <w:t>Session 10</w:t>
            </w:r>
          </w:p>
          <w:p w14:paraId="1EA9D494" w14:textId="5B638270" w:rsidR="00D25E96" w:rsidRPr="00FF39DB" w:rsidRDefault="00D25E96" w:rsidP="00D12A35">
            <w:pPr>
              <w:spacing w:after="0" w:line="240" w:lineRule="auto"/>
              <w:rPr>
                <w:rFonts w:cstheme="minorHAnsi"/>
              </w:rPr>
            </w:pPr>
            <w:r>
              <w:rPr>
                <w:rFonts w:cstheme="minorHAnsi"/>
              </w:rPr>
              <w:t>04/11/16</w:t>
            </w:r>
          </w:p>
        </w:tc>
        <w:tc>
          <w:tcPr>
            <w:tcW w:w="4026" w:type="dxa"/>
          </w:tcPr>
          <w:p w14:paraId="5E2E8C74" w14:textId="7CFAB445" w:rsidR="00D25E96" w:rsidRDefault="006051DF" w:rsidP="002F3E46">
            <w:pPr>
              <w:spacing w:after="0" w:line="240" w:lineRule="auto"/>
              <w:rPr>
                <w:rFonts w:cstheme="minorHAnsi"/>
              </w:rPr>
            </w:pPr>
            <w:r>
              <w:rPr>
                <w:rFonts w:cstheme="minorHAnsi"/>
              </w:rPr>
              <w:t>Regression</w:t>
            </w:r>
          </w:p>
          <w:p w14:paraId="3ACF30C8" w14:textId="77777777" w:rsidR="00892F47" w:rsidRDefault="00892F47" w:rsidP="002F3E46">
            <w:pPr>
              <w:spacing w:after="0" w:line="240" w:lineRule="auto"/>
              <w:rPr>
                <w:rFonts w:cstheme="minorHAnsi"/>
              </w:rPr>
            </w:pPr>
          </w:p>
          <w:p w14:paraId="398F3F0D" w14:textId="77777777" w:rsidR="00892F47" w:rsidRDefault="00892F47" w:rsidP="00892F47">
            <w:pPr>
              <w:spacing w:after="0" w:line="240" w:lineRule="auto"/>
              <w:rPr>
                <w:rFonts w:cstheme="minorHAnsi"/>
              </w:rPr>
            </w:pPr>
            <w:r>
              <w:rPr>
                <w:rFonts w:cstheme="minorHAnsi"/>
              </w:rPr>
              <w:t>Review of Homework</w:t>
            </w:r>
          </w:p>
          <w:p w14:paraId="744CF7D2" w14:textId="46288DCA" w:rsidR="00892F47" w:rsidRPr="00FF39DB" w:rsidRDefault="00892F47" w:rsidP="002F3E46">
            <w:pPr>
              <w:spacing w:after="0" w:line="240" w:lineRule="auto"/>
              <w:rPr>
                <w:rFonts w:cstheme="minorHAnsi"/>
              </w:rPr>
            </w:pPr>
          </w:p>
        </w:tc>
        <w:tc>
          <w:tcPr>
            <w:tcW w:w="3192" w:type="dxa"/>
          </w:tcPr>
          <w:p w14:paraId="7EEBE596" w14:textId="77777777" w:rsidR="00D25E96" w:rsidRPr="00FF39DB" w:rsidRDefault="00D25E96" w:rsidP="002F3E46">
            <w:pPr>
              <w:spacing w:after="0" w:line="240" w:lineRule="auto"/>
              <w:rPr>
                <w:rFonts w:cstheme="minorHAnsi"/>
              </w:rPr>
            </w:pPr>
          </w:p>
          <w:p w14:paraId="3AD397D7" w14:textId="77777777" w:rsidR="00D25E96" w:rsidRPr="00FF39DB" w:rsidRDefault="00D25E96" w:rsidP="002F3E46">
            <w:pPr>
              <w:spacing w:after="0" w:line="240" w:lineRule="auto"/>
              <w:rPr>
                <w:rFonts w:cstheme="minorHAnsi"/>
              </w:rPr>
            </w:pPr>
          </w:p>
        </w:tc>
      </w:tr>
      <w:tr w:rsidR="00D25E96" w:rsidRPr="00FF39DB" w14:paraId="0E77E384" w14:textId="77777777">
        <w:tc>
          <w:tcPr>
            <w:tcW w:w="2358" w:type="dxa"/>
          </w:tcPr>
          <w:p w14:paraId="4E044268" w14:textId="1A97F00A" w:rsidR="00D25E96" w:rsidRPr="00F06B5B" w:rsidRDefault="00D25E96" w:rsidP="00D12A35">
            <w:pPr>
              <w:spacing w:after="0" w:line="240" w:lineRule="auto"/>
              <w:rPr>
                <w:rFonts w:cstheme="minorHAnsi"/>
              </w:rPr>
            </w:pPr>
            <w:r>
              <w:rPr>
                <w:rFonts w:cstheme="minorHAnsi"/>
              </w:rPr>
              <w:t>04/18/15</w:t>
            </w:r>
          </w:p>
        </w:tc>
        <w:tc>
          <w:tcPr>
            <w:tcW w:w="4026" w:type="dxa"/>
          </w:tcPr>
          <w:p w14:paraId="14746F3E" w14:textId="6906BCFA" w:rsidR="00D25E96" w:rsidRDefault="00D25E96" w:rsidP="00DB46AB">
            <w:pPr>
              <w:spacing w:after="0" w:line="240" w:lineRule="auto"/>
              <w:rPr>
                <w:rFonts w:cstheme="minorHAnsi"/>
              </w:rPr>
            </w:pPr>
            <w:r>
              <w:rPr>
                <w:rFonts w:cstheme="minorHAnsi"/>
              </w:rPr>
              <w:t xml:space="preserve">Patriots’ Day </w:t>
            </w:r>
          </w:p>
        </w:tc>
        <w:tc>
          <w:tcPr>
            <w:tcW w:w="3192" w:type="dxa"/>
          </w:tcPr>
          <w:p w14:paraId="51DC60BC" w14:textId="20DDAC42" w:rsidR="00D25E96" w:rsidRDefault="00D25E96" w:rsidP="00DB46AB">
            <w:pPr>
              <w:spacing w:after="0" w:line="240" w:lineRule="auto"/>
              <w:rPr>
                <w:rFonts w:cstheme="minorHAnsi"/>
              </w:rPr>
            </w:pPr>
            <w:r>
              <w:rPr>
                <w:rFonts w:cstheme="minorHAnsi"/>
              </w:rPr>
              <w:t xml:space="preserve">Holiday </w:t>
            </w:r>
          </w:p>
        </w:tc>
      </w:tr>
      <w:tr w:rsidR="00D25E96" w:rsidRPr="00FF39DB" w14:paraId="1D3B9091" w14:textId="77777777">
        <w:tc>
          <w:tcPr>
            <w:tcW w:w="2358" w:type="dxa"/>
          </w:tcPr>
          <w:p w14:paraId="389E39FD" w14:textId="5B8D2585" w:rsidR="00D25E96" w:rsidRDefault="00D25E96" w:rsidP="002F3E46">
            <w:pPr>
              <w:spacing w:after="0" w:line="240" w:lineRule="auto"/>
              <w:rPr>
                <w:rFonts w:cstheme="minorHAnsi"/>
              </w:rPr>
            </w:pPr>
            <w:r>
              <w:rPr>
                <w:rFonts w:cstheme="minorHAnsi"/>
              </w:rPr>
              <w:t>Session 11</w:t>
            </w:r>
          </w:p>
          <w:p w14:paraId="38B8E859" w14:textId="670F95AA" w:rsidR="00D25E96" w:rsidRPr="00FF39DB" w:rsidRDefault="00D25E96" w:rsidP="00D12A35">
            <w:pPr>
              <w:spacing w:after="0" w:line="240" w:lineRule="auto"/>
              <w:rPr>
                <w:rFonts w:cstheme="minorHAnsi"/>
              </w:rPr>
            </w:pPr>
            <w:r>
              <w:rPr>
                <w:rFonts w:cstheme="minorHAnsi"/>
              </w:rPr>
              <w:t>04/25/16</w:t>
            </w:r>
          </w:p>
        </w:tc>
        <w:tc>
          <w:tcPr>
            <w:tcW w:w="4026" w:type="dxa"/>
          </w:tcPr>
          <w:p w14:paraId="477299C2" w14:textId="70A4697C" w:rsidR="00D25E96" w:rsidRDefault="006051DF" w:rsidP="00DB46AB">
            <w:pPr>
              <w:spacing w:after="0" w:line="240" w:lineRule="auto"/>
              <w:rPr>
                <w:rFonts w:cstheme="minorHAnsi"/>
              </w:rPr>
            </w:pPr>
            <w:r>
              <w:rPr>
                <w:rFonts w:cstheme="minorHAnsi"/>
              </w:rPr>
              <w:t xml:space="preserve">Multiple </w:t>
            </w:r>
            <w:r w:rsidR="00D25E96">
              <w:rPr>
                <w:rFonts w:cstheme="minorHAnsi"/>
              </w:rPr>
              <w:t>R</w:t>
            </w:r>
            <w:r>
              <w:rPr>
                <w:rFonts w:cstheme="minorHAnsi"/>
              </w:rPr>
              <w:t>egression</w:t>
            </w:r>
          </w:p>
          <w:p w14:paraId="12817E9F" w14:textId="77777777" w:rsidR="00892F47" w:rsidRDefault="00892F47" w:rsidP="00DB46AB">
            <w:pPr>
              <w:spacing w:after="0" w:line="240" w:lineRule="auto"/>
              <w:rPr>
                <w:rFonts w:cstheme="minorHAnsi"/>
              </w:rPr>
            </w:pPr>
          </w:p>
          <w:p w14:paraId="0CE356C2" w14:textId="77777777" w:rsidR="00892F47" w:rsidRDefault="00892F47" w:rsidP="00892F47">
            <w:pPr>
              <w:spacing w:after="0" w:line="240" w:lineRule="auto"/>
              <w:rPr>
                <w:rFonts w:cstheme="minorHAnsi"/>
              </w:rPr>
            </w:pPr>
            <w:r>
              <w:rPr>
                <w:rFonts w:cstheme="minorHAnsi"/>
              </w:rPr>
              <w:t>Review of Homework</w:t>
            </w:r>
          </w:p>
          <w:p w14:paraId="28B67420" w14:textId="4C17560D" w:rsidR="00892F47" w:rsidRPr="00FF39DB" w:rsidRDefault="00892F47" w:rsidP="00DB46AB">
            <w:pPr>
              <w:spacing w:after="0" w:line="240" w:lineRule="auto"/>
              <w:rPr>
                <w:rFonts w:cstheme="minorHAnsi"/>
              </w:rPr>
            </w:pPr>
          </w:p>
        </w:tc>
        <w:tc>
          <w:tcPr>
            <w:tcW w:w="3192" w:type="dxa"/>
          </w:tcPr>
          <w:p w14:paraId="00D3BFEC" w14:textId="5F08B37F" w:rsidR="00D25E96" w:rsidRDefault="00D25E96" w:rsidP="00DB46AB">
            <w:pPr>
              <w:spacing w:after="0" w:line="240" w:lineRule="auto"/>
              <w:rPr>
                <w:rFonts w:cstheme="minorHAnsi"/>
              </w:rPr>
            </w:pPr>
          </w:p>
          <w:p w14:paraId="10C7E777" w14:textId="77777777" w:rsidR="00D25E96" w:rsidRPr="00FF39DB" w:rsidRDefault="00D25E96" w:rsidP="00310A01">
            <w:pPr>
              <w:spacing w:after="0" w:line="240" w:lineRule="auto"/>
              <w:rPr>
                <w:rFonts w:cstheme="minorHAnsi"/>
                <w:b/>
                <w:i/>
              </w:rPr>
            </w:pPr>
          </w:p>
          <w:p w14:paraId="45CB0D53" w14:textId="735D1B8F" w:rsidR="00D25E96" w:rsidRPr="00FF39DB" w:rsidRDefault="00D25E96" w:rsidP="002F3E46">
            <w:pPr>
              <w:spacing w:after="0" w:line="240" w:lineRule="auto"/>
              <w:rPr>
                <w:rFonts w:cstheme="minorHAnsi"/>
                <w:b/>
                <w:i/>
              </w:rPr>
            </w:pPr>
          </w:p>
          <w:p w14:paraId="19CB0996" w14:textId="77777777" w:rsidR="00D25E96" w:rsidRPr="00FF39DB" w:rsidRDefault="00D25E96" w:rsidP="002F3E46">
            <w:pPr>
              <w:spacing w:after="0" w:line="240" w:lineRule="auto"/>
              <w:rPr>
                <w:rFonts w:cstheme="minorHAnsi"/>
                <w:i/>
              </w:rPr>
            </w:pPr>
          </w:p>
        </w:tc>
      </w:tr>
      <w:tr w:rsidR="00D25E96" w:rsidRPr="00FF39DB" w14:paraId="3F9B7A77" w14:textId="77777777" w:rsidTr="00201368">
        <w:trPr>
          <w:trHeight w:val="1295"/>
        </w:trPr>
        <w:tc>
          <w:tcPr>
            <w:tcW w:w="2358" w:type="dxa"/>
          </w:tcPr>
          <w:p w14:paraId="053BE3CC" w14:textId="07BFA353" w:rsidR="00D25E96" w:rsidRDefault="00D25E96" w:rsidP="002F3E46">
            <w:pPr>
              <w:spacing w:after="0" w:line="240" w:lineRule="auto"/>
              <w:rPr>
                <w:rFonts w:cstheme="minorHAnsi"/>
              </w:rPr>
            </w:pPr>
            <w:r>
              <w:rPr>
                <w:rFonts w:cstheme="minorHAnsi"/>
              </w:rPr>
              <w:t>Session 12</w:t>
            </w:r>
          </w:p>
          <w:p w14:paraId="1125D2AF" w14:textId="417C0DC9" w:rsidR="00D25E96" w:rsidRPr="00FF39DB" w:rsidRDefault="00D25E96" w:rsidP="00D12A35">
            <w:pPr>
              <w:spacing w:after="0" w:line="240" w:lineRule="auto"/>
              <w:rPr>
                <w:rFonts w:cstheme="minorHAnsi"/>
              </w:rPr>
            </w:pPr>
            <w:r>
              <w:rPr>
                <w:rFonts w:cstheme="minorHAnsi"/>
              </w:rPr>
              <w:t>05/02/15</w:t>
            </w:r>
          </w:p>
        </w:tc>
        <w:tc>
          <w:tcPr>
            <w:tcW w:w="4026" w:type="dxa"/>
          </w:tcPr>
          <w:p w14:paraId="0883FE69" w14:textId="6D9BB35C" w:rsidR="00D25E96" w:rsidRDefault="006051DF" w:rsidP="002F3E46">
            <w:pPr>
              <w:spacing w:after="0" w:line="240" w:lineRule="auto"/>
              <w:rPr>
                <w:rFonts w:cstheme="minorHAnsi"/>
              </w:rPr>
            </w:pPr>
            <w:r>
              <w:rPr>
                <w:rFonts w:cstheme="minorHAnsi"/>
              </w:rPr>
              <w:t>Regression</w:t>
            </w:r>
          </w:p>
          <w:p w14:paraId="4AC3C2E2" w14:textId="77777777" w:rsidR="00892F47" w:rsidRDefault="00892F47" w:rsidP="00892F47">
            <w:pPr>
              <w:spacing w:after="0" w:line="240" w:lineRule="auto"/>
              <w:rPr>
                <w:rFonts w:cstheme="minorHAnsi"/>
              </w:rPr>
            </w:pPr>
            <w:r>
              <w:rPr>
                <w:rFonts w:cstheme="minorHAnsi"/>
              </w:rPr>
              <w:t>Review of Homework</w:t>
            </w:r>
          </w:p>
          <w:p w14:paraId="73104C67" w14:textId="3D9D63C7" w:rsidR="00892F47" w:rsidRPr="00FF39DB" w:rsidRDefault="00892F47" w:rsidP="002F3E46">
            <w:pPr>
              <w:spacing w:after="0" w:line="240" w:lineRule="auto"/>
              <w:rPr>
                <w:rFonts w:cstheme="minorHAnsi"/>
              </w:rPr>
            </w:pPr>
          </w:p>
        </w:tc>
        <w:tc>
          <w:tcPr>
            <w:tcW w:w="3192" w:type="dxa"/>
          </w:tcPr>
          <w:p w14:paraId="5CE78AE2" w14:textId="23821401" w:rsidR="00D25E96" w:rsidRPr="00FF39DB" w:rsidRDefault="00D25E96" w:rsidP="00DB46AB">
            <w:pPr>
              <w:spacing w:after="0" w:line="240" w:lineRule="auto"/>
              <w:rPr>
                <w:rFonts w:cstheme="minorHAnsi"/>
              </w:rPr>
            </w:pPr>
          </w:p>
          <w:p w14:paraId="3E4B41FF" w14:textId="77777777" w:rsidR="00D25E96" w:rsidRPr="00FF39DB" w:rsidRDefault="00D25E96" w:rsidP="002F3E46">
            <w:pPr>
              <w:spacing w:after="0" w:line="240" w:lineRule="auto"/>
              <w:rPr>
                <w:rFonts w:cstheme="minorHAnsi"/>
              </w:rPr>
            </w:pPr>
          </w:p>
          <w:p w14:paraId="682FA083" w14:textId="77777777" w:rsidR="00D25E96" w:rsidRPr="00FF39DB" w:rsidRDefault="00D25E96" w:rsidP="002F3E46">
            <w:pPr>
              <w:spacing w:after="0" w:line="240" w:lineRule="auto"/>
              <w:rPr>
                <w:rFonts w:cstheme="minorHAnsi"/>
              </w:rPr>
            </w:pPr>
          </w:p>
          <w:p w14:paraId="062DA95F" w14:textId="77777777" w:rsidR="00D25E96" w:rsidRPr="00FF39DB" w:rsidRDefault="00D25E96" w:rsidP="002F3E46">
            <w:pPr>
              <w:spacing w:after="0" w:line="240" w:lineRule="auto"/>
              <w:rPr>
                <w:rFonts w:cstheme="minorHAnsi"/>
              </w:rPr>
            </w:pPr>
          </w:p>
          <w:p w14:paraId="20C74495" w14:textId="77777777" w:rsidR="00D25E96" w:rsidRPr="00FF39DB" w:rsidRDefault="00D25E96" w:rsidP="002F3E46">
            <w:pPr>
              <w:spacing w:after="0" w:line="240" w:lineRule="auto"/>
              <w:rPr>
                <w:rFonts w:cstheme="minorHAnsi"/>
              </w:rPr>
            </w:pPr>
          </w:p>
          <w:p w14:paraId="179EBBE8" w14:textId="77777777" w:rsidR="00D25E96" w:rsidRPr="00FF39DB" w:rsidRDefault="00D25E96" w:rsidP="002F3E46">
            <w:pPr>
              <w:spacing w:after="0" w:line="240" w:lineRule="auto"/>
              <w:rPr>
                <w:rFonts w:cstheme="minorHAnsi"/>
              </w:rPr>
            </w:pPr>
          </w:p>
        </w:tc>
      </w:tr>
      <w:tr w:rsidR="00D25E96" w:rsidRPr="00FF39DB" w14:paraId="129919D1" w14:textId="77777777">
        <w:tc>
          <w:tcPr>
            <w:tcW w:w="2358" w:type="dxa"/>
          </w:tcPr>
          <w:p w14:paraId="71482691" w14:textId="5B60AE81" w:rsidR="00D25E96" w:rsidRDefault="00D25E96" w:rsidP="002F3E46">
            <w:pPr>
              <w:spacing w:after="0" w:line="240" w:lineRule="auto"/>
              <w:rPr>
                <w:rFonts w:cstheme="minorHAnsi"/>
              </w:rPr>
            </w:pPr>
            <w:r>
              <w:rPr>
                <w:rFonts w:cstheme="minorHAnsi"/>
              </w:rPr>
              <w:t>Session 13</w:t>
            </w:r>
          </w:p>
          <w:p w14:paraId="4AB5F023" w14:textId="0E7F0C40" w:rsidR="00D25E96" w:rsidRPr="00FF39DB" w:rsidRDefault="00D25E96" w:rsidP="00D12A35">
            <w:pPr>
              <w:spacing w:after="0" w:line="240" w:lineRule="auto"/>
              <w:rPr>
                <w:rFonts w:cstheme="minorHAnsi"/>
              </w:rPr>
            </w:pPr>
            <w:r>
              <w:rPr>
                <w:rFonts w:cstheme="minorHAnsi"/>
              </w:rPr>
              <w:t>05/09/15</w:t>
            </w:r>
          </w:p>
        </w:tc>
        <w:tc>
          <w:tcPr>
            <w:tcW w:w="4026" w:type="dxa"/>
          </w:tcPr>
          <w:p w14:paraId="53182F8B" w14:textId="77777777" w:rsidR="00892F47" w:rsidRDefault="00892F47" w:rsidP="00911B50">
            <w:pPr>
              <w:spacing w:after="0" w:line="240" w:lineRule="auto"/>
              <w:rPr>
                <w:rFonts w:cstheme="minorHAnsi"/>
              </w:rPr>
            </w:pPr>
            <w:r>
              <w:rPr>
                <w:rFonts w:cstheme="minorHAnsi"/>
              </w:rPr>
              <w:t>Class Project Due</w:t>
            </w:r>
          </w:p>
          <w:p w14:paraId="40CA3E70" w14:textId="651EA51E" w:rsidR="00D25E96" w:rsidRPr="00FF39DB" w:rsidRDefault="00D25E96" w:rsidP="00911B50">
            <w:pPr>
              <w:spacing w:after="0" w:line="240" w:lineRule="auto"/>
              <w:rPr>
                <w:rFonts w:cstheme="minorHAnsi"/>
              </w:rPr>
            </w:pPr>
            <w:r>
              <w:rPr>
                <w:rFonts w:cstheme="minorHAnsi"/>
              </w:rPr>
              <w:t xml:space="preserve">Exam 2 </w:t>
            </w:r>
          </w:p>
        </w:tc>
        <w:tc>
          <w:tcPr>
            <w:tcW w:w="3192" w:type="dxa"/>
          </w:tcPr>
          <w:p w14:paraId="29CA32B8" w14:textId="784EAEF1" w:rsidR="00D25E96" w:rsidRPr="00FF39DB" w:rsidRDefault="00D25E96" w:rsidP="002F3E46">
            <w:pPr>
              <w:spacing w:after="0" w:line="240" w:lineRule="auto"/>
              <w:rPr>
                <w:rFonts w:cstheme="minorHAnsi"/>
              </w:rPr>
            </w:pPr>
          </w:p>
          <w:p w14:paraId="4D088320" w14:textId="77777777" w:rsidR="00D25E96" w:rsidRPr="00FF39DB" w:rsidRDefault="00D25E96" w:rsidP="002F3E46">
            <w:pPr>
              <w:spacing w:after="0" w:line="240" w:lineRule="auto"/>
              <w:rPr>
                <w:rFonts w:cstheme="minorHAnsi"/>
              </w:rPr>
            </w:pPr>
          </w:p>
          <w:p w14:paraId="5A9B4B00" w14:textId="77777777" w:rsidR="00D25E96" w:rsidRPr="00FF39DB" w:rsidRDefault="00D25E96" w:rsidP="002F3E46">
            <w:pPr>
              <w:spacing w:after="0" w:line="240" w:lineRule="auto"/>
              <w:rPr>
                <w:rFonts w:cstheme="minorHAnsi"/>
              </w:rPr>
            </w:pPr>
          </w:p>
        </w:tc>
      </w:tr>
      <w:tr w:rsidR="00D25E96" w:rsidRPr="00FF39DB" w14:paraId="44E6EC78" w14:textId="77777777">
        <w:tc>
          <w:tcPr>
            <w:tcW w:w="2358" w:type="dxa"/>
          </w:tcPr>
          <w:p w14:paraId="497837EA" w14:textId="61E4C05C" w:rsidR="00D25E96" w:rsidRPr="00FF39DB" w:rsidRDefault="00D25E96" w:rsidP="002F3E46">
            <w:pPr>
              <w:spacing w:after="0" w:line="240" w:lineRule="auto"/>
              <w:rPr>
                <w:rFonts w:cstheme="minorHAnsi"/>
              </w:rPr>
            </w:pPr>
            <w:r w:rsidRPr="00F06B5B">
              <w:rPr>
                <w:rFonts w:cstheme="minorHAnsi"/>
              </w:rPr>
              <w:t>Exam Period</w:t>
            </w:r>
          </w:p>
        </w:tc>
        <w:tc>
          <w:tcPr>
            <w:tcW w:w="4026" w:type="dxa"/>
          </w:tcPr>
          <w:p w14:paraId="2405E0E7" w14:textId="4DE59488" w:rsidR="00D25E96" w:rsidRPr="00FF39DB" w:rsidRDefault="00D25E96" w:rsidP="002F3E46">
            <w:pPr>
              <w:spacing w:after="0" w:line="240" w:lineRule="auto"/>
              <w:rPr>
                <w:rFonts w:cstheme="minorHAnsi"/>
                <w:b/>
                <w:i/>
              </w:rPr>
            </w:pPr>
          </w:p>
        </w:tc>
        <w:tc>
          <w:tcPr>
            <w:tcW w:w="3192" w:type="dxa"/>
          </w:tcPr>
          <w:p w14:paraId="1091D00B" w14:textId="6E3A935D" w:rsidR="00D25E96" w:rsidRPr="00FF39DB" w:rsidRDefault="00D25E96" w:rsidP="002F3E46">
            <w:pPr>
              <w:spacing w:after="0" w:line="240" w:lineRule="auto"/>
              <w:rPr>
                <w:rFonts w:cstheme="minorHAnsi"/>
                <w:b/>
                <w:i/>
              </w:rPr>
            </w:pPr>
          </w:p>
        </w:tc>
      </w:tr>
    </w:tbl>
    <w:p w14:paraId="1AE0B055" w14:textId="79DC5910" w:rsidR="003F3638" w:rsidRPr="001772CC" w:rsidRDefault="003F3638" w:rsidP="001772CC">
      <w:pPr>
        <w:autoSpaceDE w:val="0"/>
        <w:autoSpaceDN w:val="0"/>
        <w:adjustRightInd w:val="0"/>
        <w:spacing w:after="0" w:line="240" w:lineRule="auto"/>
        <w:rPr>
          <w:rFonts w:ascii="Times New Roman" w:hAnsi="Times New Roman" w:cs="Times New Roman"/>
          <w:b/>
          <w:sz w:val="24"/>
          <w:szCs w:val="24"/>
        </w:rPr>
      </w:pPr>
    </w:p>
    <w:sectPr w:rsidR="003F3638" w:rsidRPr="001772CC" w:rsidSect="00D91546">
      <w:headerReference w:type="even" r:id="rId15"/>
      <w:headerReference w:type="default" r:id="rId16"/>
      <w:footerReference w:type="default" r:id="rId17"/>
      <w:headerReference w:type="first" r:id="rId18"/>
      <w:pgSz w:w="12240" w:h="15840"/>
      <w:pgMar w:top="1440" w:right="1152"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6499362" w14:textId="77777777" w:rsidR="009A1A9F" w:rsidRDefault="009A1A9F" w:rsidP="00CC1B3E">
      <w:pPr>
        <w:spacing w:after="0" w:line="240" w:lineRule="auto"/>
      </w:pPr>
      <w:r>
        <w:separator/>
      </w:r>
    </w:p>
  </w:endnote>
  <w:endnote w:type="continuationSeparator" w:id="0">
    <w:p w14:paraId="5C3DE880" w14:textId="77777777" w:rsidR="009A1A9F" w:rsidRDefault="009A1A9F" w:rsidP="00CC1B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宋体">
    <w:charset w:val="50"/>
    <w:family w:val="auto"/>
    <w:pitch w:val="variable"/>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AFF" w:usb1="C000605B" w:usb2="00000029" w:usb3="00000000" w:csb0="000101FF" w:csb1="00000000"/>
  </w:font>
  <w:font w:name="ヒラギノ角ゴ Pro W3">
    <w:charset w:val="4E"/>
    <w:family w:val="auto"/>
    <w:pitch w:val="variable"/>
    <w:sig w:usb0="E00002FF" w:usb1="7AC7FFFF" w:usb2="00000012" w:usb3="00000000" w:csb0="0002000D"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567BD088" w14:textId="58ACCBB5" w:rsidR="009A1A9F" w:rsidRDefault="009A1A9F">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Updated: January 28, 2016</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fldChar w:fldCharType="begin"/>
    </w:r>
    <w:r>
      <w:instrText xml:space="preserve"> PAGE   \* MERGEFORMAT </w:instrText>
    </w:r>
    <w:r>
      <w:fldChar w:fldCharType="separate"/>
    </w:r>
    <w:r w:rsidR="008B4CA2" w:rsidRPr="008B4CA2">
      <w:rPr>
        <w:rFonts w:asciiTheme="majorHAnsi" w:eastAsiaTheme="majorEastAsia" w:hAnsiTheme="majorHAnsi" w:cstheme="majorBidi"/>
        <w:noProof/>
      </w:rPr>
      <w:t>4</w:t>
    </w:r>
    <w:r>
      <w:rPr>
        <w:rFonts w:asciiTheme="majorHAnsi" w:eastAsiaTheme="majorEastAsia" w:hAnsiTheme="majorHAnsi" w:cstheme="majorBidi"/>
        <w:noProof/>
      </w:rPr>
      <w:fldChar w:fldCharType="end"/>
    </w:r>
  </w:p>
  <w:p w14:paraId="66FBDA14" w14:textId="77777777" w:rsidR="009A1A9F" w:rsidRDefault="009A1A9F" w:rsidP="005D6829">
    <w:pPr>
      <w:pStyle w:val="Footer"/>
      <w:tabs>
        <w:tab w:val="left" w:pos="5490"/>
      </w:tabs>
      <w:jc w:val="right"/>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8D97962" w14:textId="77777777" w:rsidR="009A1A9F" w:rsidRDefault="009A1A9F" w:rsidP="00CC1B3E">
      <w:pPr>
        <w:spacing w:after="0" w:line="240" w:lineRule="auto"/>
      </w:pPr>
      <w:r>
        <w:separator/>
      </w:r>
    </w:p>
  </w:footnote>
  <w:footnote w:type="continuationSeparator" w:id="0">
    <w:p w14:paraId="7F678ACD" w14:textId="77777777" w:rsidR="009A1A9F" w:rsidRDefault="009A1A9F" w:rsidP="00CC1B3E">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7325A4DD" w14:textId="77777777" w:rsidR="009A1A9F" w:rsidRDefault="008B4CA2">
    <w:pPr>
      <w:pStyle w:val="Header"/>
    </w:pPr>
    <w:r>
      <w:rPr>
        <w:noProof/>
      </w:rPr>
      <w:pict w14:anchorId="40A321CE">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81504282" o:spid="_x0000_s2050" type="#_x0000_t136" style="position:absolute;margin-left:0;margin-top:0;width:418.75pt;height:251.25pt;rotation:315;z-index:-251654144;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8448"/>
      <w:gridCol w:w="1430"/>
    </w:tblGrid>
    <w:tr w:rsidR="009A1A9F" w14:paraId="7F451F04" w14:textId="77777777">
      <w:trPr>
        <w:trHeight w:val="288"/>
      </w:trPr>
      <w:tc>
        <w:tcPr>
          <w:tcW w:w="7765" w:type="dxa"/>
        </w:tcPr>
        <w:p w14:paraId="6271D1AB" w14:textId="77777777" w:rsidR="009A1A9F" w:rsidRDefault="009A1A9F" w:rsidP="0054239C">
          <w:pPr>
            <w:pStyle w:val="Header"/>
            <w:jc w:val="right"/>
            <w:rPr>
              <w:rFonts w:asciiTheme="majorHAnsi" w:eastAsiaTheme="majorEastAsia" w:hAnsiTheme="majorHAnsi" w:cstheme="majorBidi"/>
              <w:sz w:val="36"/>
              <w:szCs w:val="36"/>
            </w:rPr>
          </w:pPr>
          <w:r>
            <w:rPr>
              <w:rFonts w:asciiTheme="majorHAnsi" w:eastAsiaTheme="majorEastAsia" w:hAnsiTheme="majorHAnsi" w:cstheme="majorBidi"/>
              <w:sz w:val="36"/>
              <w:szCs w:val="36"/>
            </w:rPr>
            <w:t>CSP 708 - Syllabus-</w:t>
          </w:r>
        </w:p>
        <w:p w14:paraId="4385830F" w14:textId="77777777" w:rsidR="009A1A9F" w:rsidRPr="0054239C" w:rsidRDefault="009A1A9F" w:rsidP="005F13AE">
          <w:pPr>
            <w:pStyle w:val="Header"/>
            <w:jc w:val="right"/>
            <w:rPr>
              <w:rFonts w:ascii="Cambria" w:eastAsiaTheme="majorEastAsia" w:hAnsi="Cambria" w:cstheme="majorBidi"/>
              <w:sz w:val="36"/>
              <w:szCs w:val="36"/>
            </w:rPr>
          </w:pPr>
          <w:r>
            <w:rPr>
              <w:rFonts w:ascii="Cambria" w:eastAsiaTheme="majorEastAsia" w:hAnsi="Cambria" w:cstheme="majorBidi"/>
              <w:sz w:val="36"/>
              <w:szCs w:val="36"/>
            </w:rPr>
            <w:t xml:space="preserve">Intermediate Statistics </w:t>
          </w:r>
        </w:p>
      </w:tc>
      <w:sdt>
        <w:sdtPr>
          <w:rPr>
            <w:rFonts w:asciiTheme="majorHAnsi" w:eastAsiaTheme="majorEastAsia" w:hAnsiTheme="majorHAnsi" w:cstheme="majorBidi"/>
            <w:b/>
            <w:bCs/>
            <w:color w:val="4F81BD" w:themeColor="accent1"/>
            <w:sz w:val="36"/>
            <w:szCs w:val="36"/>
          </w:rPr>
          <w:alias w:val="Year"/>
          <w:id w:val="254580290"/>
          <w:placeholder>
            <w:docPart w:val="203974616D1141B8B47D4FEF9D02E8BB"/>
          </w:placeholder>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EndPr/>
        <w:sdtContent>
          <w:tc>
            <w:tcPr>
              <w:tcW w:w="1105" w:type="dxa"/>
            </w:tcPr>
            <w:p w14:paraId="7401AC8A" w14:textId="0041C2C3" w:rsidR="009A1A9F" w:rsidRDefault="009A1A9F" w:rsidP="00CC1B3E">
              <w:pPr>
                <w:pStyle w:val="Header"/>
                <w:rPr>
                  <w:rFonts w:asciiTheme="majorHAnsi" w:eastAsiaTheme="majorEastAsia" w:hAnsiTheme="majorHAnsi" w:cstheme="majorBidi"/>
                  <w:b/>
                  <w:bCs/>
                  <w:color w:val="4F81BD" w:themeColor="accent1"/>
                  <w:sz w:val="36"/>
                  <w:szCs w:val="36"/>
                </w:rPr>
              </w:pPr>
              <w:r>
                <w:rPr>
                  <w:rFonts w:asciiTheme="majorHAnsi" w:eastAsiaTheme="majorEastAsia" w:hAnsiTheme="majorHAnsi" w:cstheme="majorBidi"/>
                  <w:b/>
                  <w:bCs/>
                  <w:color w:val="4F81BD" w:themeColor="accent1"/>
                  <w:sz w:val="36"/>
                  <w:szCs w:val="36"/>
                </w:rPr>
                <w:t>Spring 2016</w:t>
              </w:r>
            </w:p>
          </w:tc>
        </w:sdtContent>
      </w:sdt>
    </w:tr>
  </w:tbl>
  <w:p w14:paraId="19C3EA72" w14:textId="77777777" w:rsidR="009A1A9F" w:rsidRDefault="009A1A9F">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400B8AB1" w14:textId="77777777" w:rsidR="009A1A9F" w:rsidRDefault="008B4CA2">
    <w:pPr>
      <w:pStyle w:val="Header"/>
    </w:pPr>
    <w:r>
      <w:rPr>
        <w:noProof/>
      </w:rPr>
      <w:pict w14:anchorId="4D54AFFB">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81504281" o:spid="_x0000_s2049" type="#_x0000_t136" style="position:absolute;margin-left:0;margin-top:0;width:418.75pt;height:251.25pt;rotation:315;z-index:-25165619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6D5942"/>
    <w:multiLevelType w:val="hybridMultilevel"/>
    <w:tmpl w:val="1E2A9AD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37333D1"/>
    <w:multiLevelType w:val="hybridMultilevel"/>
    <w:tmpl w:val="490E2A6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F3E14DB"/>
    <w:multiLevelType w:val="hybridMultilevel"/>
    <w:tmpl w:val="AAB2DE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F812230"/>
    <w:multiLevelType w:val="hybridMultilevel"/>
    <w:tmpl w:val="B0D4677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3FB6BFB"/>
    <w:multiLevelType w:val="hybridMultilevel"/>
    <w:tmpl w:val="603AF0D8"/>
    <w:lvl w:ilvl="0" w:tplc="83EC7E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8930D0B"/>
    <w:multiLevelType w:val="hybridMultilevel"/>
    <w:tmpl w:val="322C37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A0C30FF"/>
    <w:multiLevelType w:val="hybridMultilevel"/>
    <w:tmpl w:val="C538977C"/>
    <w:lvl w:ilvl="0" w:tplc="F8B26C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40B75E04"/>
    <w:multiLevelType w:val="hybridMultilevel"/>
    <w:tmpl w:val="1854D5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3D212B0"/>
    <w:multiLevelType w:val="hybridMultilevel"/>
    <w:tmpl w:val="46769B94"/>
    <w:lvl w:ilvl="0" w:tplc="04090001">
      <w:start w:val="1"/>
      <w:numFmt w:val="bullet"/>
      <w:lvlText w:val=""/>
      <w:lvlJc w:val="left"/>
      <w:pPr>
        <w:ind w:left="720" w:hanging="360"/>
      </w:pPr>
      <w:rPr>
        <w:rFonts w:ascii="Symbol" w:hAnsi="Symbol" w:hint="default"/>
      </w:rPr>
    </w:lvl>
    <w:lvl w:ilvl="1" w:tplc="04090009">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444702C"/>
    <w:multiLevelType w:val="hybridMultilevel"/>
    <w:tmpl w:val="95E64514"/>
    <w:lvl w:ilvl="0" w:tplc="0409000F">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nsid w:val="55515512"/>
    <w:multiLevelType w:val="hybridMultilevel"/>
    <w:tmpl w:val="99A0063A"/>
    <w:lvl w:ilvl="0" w:tplc="61E032FE">
      <w:start w:val="1"/>
      <w:numFmt w:val="bullet"/>
      <w:lvlText w:val="–"/>
      <w:lvlJc w:val="left"/>
      <w:pPr>
        <w:tabs>
          <w:tab w:val="num" w:pos="720"/>
        </w:tabs>
        <w:ind w:left="720" w:hanging="360"/>
      </w:pPr>
      <w:rPr>
        <w:rFonts w:ascii="Arial" w:hAnsi="Arial" w:hint="default"/>
      </w:rPr>
    </w:lvl>
    <w:lvl w:ilvl="1" w:tplc="8CB6B746">
      <w:start w:val="1"/>
      <w:numFmt w:val="bullet"/>
      <w:lvlText w:val="–"/>
      <w:lvlJc w:val="left"/>
      <w:pPr>
        <w:tabs>
          <w:tab w:val="num" w:pos="1440"/>
        </w:tabs>
        <w:ind w:left="1440" w:hanging="360"/>
      </w:pPr>
      <w:rPr>
        <w:rFonts w:ascii="Arial" w:hAnsi="Arial" w:hint="default"/>
      </w:rPr>
    </w:lvl>
    <w:lvl w:ilvl="2" w:tplc="917484B8" w:tentative="1">
      <w:start w:val="1"/>
      <w:numFmt w:val="bullet"/>
      <w:lvlText w:val="–"/>
      <w:lvlJc w:val="left"/>
      <w:pPr>
        <w:tabs>
          <w:tab w:val="num" w:pos="2160"/>
        </w:tabs>
        <w:ind w:left="2160" w:hanging="360"/>
      </w:pPr>
      <w:rPr>
        <w:rFonts w:ascii="Arial" w:hAnsi="Arial" w:hint="default"/>
      </w:rPr>
    </w:lvl>
    <w:lvl w:ilvl="3" w:tplc="26FABF3E" w:tentative="1">
      <w:start w:val="1"/>
      <w:numFmt w:val="bullet"/>
      <w:lvlText w:val="–"/>
      <w:lvlJc w:val="left"/>
      <w:pPr>
        <w:tabs>
          <w:tab w:val="num" w:pos="2880"/>
        </w:tabs>
        <w:ind w:left="2880" w:hanging="360"/>
      </w:pPr>
      <w:rPr>
        <w:rFonts w:ascii="Arial" w:hAnsi="Arial" w:hint="default"/>
      </w:rPr>
    </w:lvl>
    <w:lvl w:ilvl="4" w:tplc="4C885D9C" w:tentative="1">
      <w:start w:val="1"/>
      <w:numFmt w:val="bullet"/>
      <w:lvlText w:val="–"/>
      <w:lvlJc w:val="left"/>
      <w:pPr>
        <w:tabs>
          <w:tab w:val="num" w:pos="3600"/>
        </w:tabs>
        <w:ind w:left="3600" w:hanging="360"/>
      </w:pPr>
      <w:rPr>
        <w:rFonts w:ascii="Arial" w:hAnsi="Arial" w:hint="default"/>
      </w:rPr>
    </w:lvl>
    <w:lvl w:ilvl="5" w:tplc="BFB62766" w:tentative="1">
      <w:start w:val="1"/>
      <w:numFmt w:val="bullet"/>
      <w:lvlText w:val="–"/>
      <w:lvlJc w:val="left"/>
      <w:pPr>
        <w:tabs>
          <w:tab w:val="num" w:pos="4320"/>
        </w:tabs>
        <w:ind w:left="4320" w:hanging="360"/>
      </w:pPr>
      <w:rPr>
        <w:rFonts w:ascii="Arial" w:hAnsi="Arial" w:hint="default"/>
      </w:rPr>
    </w:lvl>
    <w:lvl w:ilvl="6" w:tplc="E4F65642" w:tentative="1">
      <w:start w:val="1"/>
      <w:numFmt w:val="bullet"/>
      <w:lvlText w:val="–"/>
      <w:lvlJc w:val="left"/>
      <w:pPr>
        <w:tabs>
          <w:tab w:val="num" w:pos="5040"/>
        </w:tabs>
        <w:ind w:left="5040" w:hanging="360"/>
      </w:pPr>
      <w:rPr>
        <w:rFonts w:ascii="Arial" w:hAnsi="Arial" w:hint="default"/>
      </w:rPr>
    </w:lvl>
    <w:lvl w:ilvl="7" w:tplc="BC188616" w:tentative="1">
      <w:start w:val="1"/>
      <w:numFmt w:val="bullet"/>
      <w:lvlText w:val="–"/>
      <w:lvlJc w:val="left"/>
      <w:pPr>
        <w:tabs>
          <w:tab w:val="num" w:pos="5760"/>
        </w:tabs>
        <w:ind w:left="5760" w:hanging="360"/>
      </w:pPr>
      <w:rPr>
        <w:rFonts w:ascii="Arial" w:hAnsi="Arial" w:hint="default"/>
      </w:rPr>
    </w:lvl>
    <w:lvl w:ilvl="8" w:tplc="A3C2DD2E" w:tentative="1">
      <w:start w:val="1"/>
      <w:numFmt w:val="bullet"/>
      <w:lvlText w:val="–"/>
      <w:lvlJc w:val="left"/>
      <w:pPr>
        <w:tabs>
          <w:tab w:val="num" w:pos="6480"/>
        </w:tabs>
        <w:ind w:left="6480" w:hanging="360"/>
      </w:pPr>
      <w:rPr>
        <w:rFonts w:ascii="Arial" w:hAnsi="Arial" w:hint="default"/>
      </w:rPr>
    </w:lvl>
  </w:abstractNum>
  <w:abstractNum w:abstractNumId="11">
    <w:nsid w:val="55816FDE"/>
    <w:multiLevelType w:val="hybridMultilevel"/>
    <w:tmpl w:val="B01EE9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E99670E"/>
    <w:multiLevelType w:val="hybridMultilevel"/>
    <w:tmpl w:val="8D742BC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30F7413"/>
    <w:multiLevelType w:val="hybridMultilevel"/>
    <w:tmpl w:val="9A6A3EF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170311F"/>
    <w:multiLevelType w:val="hybridMultilevel"/>
    <w:tmpl w:val="52609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2EA5397"/>
    <w:multiLevelType w:val="hybridMultilevel"/>
    <w:tmpl w:val="1B52A04E"/>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2F2038E"/>
    <w:multiLevelType w:val="hybridMultilevel"/>
    <w:tmpl w:val="16702C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DA97EFC"/>
    <w:multiLevelType w:val="hybridMultilevel"/>
    <w:tmpl w:val="0922D6F6"/>
    <w:lvl w:ilvl="0" w:tplc="025E199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6"/>
  </w:num>
  <w:num w:numId="2">
    <w:abstractNumId w:val="8"/>
  </w:num>
  <w:num w:numId="3">
    <w:abstractNumId w:val="12"/>
  </w:num>
  <w:num w:numId="4">
    <w:abstractNumId w:val="13"/>
  </w:num>
  <w:num w:numId="5">
    <w:abstractNumId w:val="2"/>
  </w:num>
  <w:num w:numId="6">
    <w:abstractNumId w:val="0"/>
  </w:num>
  <w:num w:numId="7">
    <w:abstractNumId w:val="1"/>
  </w:num>
  <w:num w:numId="8">
    <w:abstractNumId w:val="10"/>
  </w:num>
  <w:num w:numId="9">
    <w:abstractNumId w:val="7"/>
  </w:num>
  <w:num w:numId="10">
    <w:abstractNumId w:val="15"/>
  </w:num>
  <w:num w:numId="11">
    <w:abstractNumId w:val="11"/>
  </w:num>
  <w:num w:numId="12">
    <w:abstractNumId w:val="14"/>
  </w:num>
  <w:num w:numId="13">
    <w:abstractNumId w:val="5"/>
  </w:num>
  <w:num w:numId="14">
    <w:abstractNumId w:val="9"/>
  </w:num>
  <w:num w:numId="15">
    <w:abstractNumId w:val="17"/>
  </w:num>
  <w:num w:numId="16">
    <w:abstractNumId w:val="4"/>
  </w:num>
  <w:num w:numId="17">
    <w:abstractNumId w:val="3"/>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defaultTabStop w:val="720"/>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1B3E"/>
    <w:rsid w:val="000337E7"/>
    <w:rsid w:val="00035B59"/>
    <w:rsid w:val="000664BB"/>
    <w:rsid w:val="000675BC"/>
    <w:rsid w:val="0007197B"/>
    <w:rsid w:val="00086A2D"/>
    <w:rsid w:val="00095327"/>
    <w:rsid w:val="000A5810"/>
    <w:rsid w:val="000A6E9A"/>
    <w:rsid w:val="000C0E1D"/>
    <w:rsid w:val="000C64DA"/>
    <w:rsid w:val="000E2EE5"/>
    <w:rsid w:val="000E4F43"/>
    <w:rsid w:val="001063B8"/>
    <w:rsid w:val="00111E8F"/>
    <w:rsid w:val="001160E2"/>
    <w:rsid w:val="001207B4"/>
    <w:rsid w:val="00121DD5"/>
    <w:rsid w:val="0013301E"/>
    <w:rsid w:val="001433DB"/>
    <w:rsid w:val="0014365B"/>
    <w:rsid w:val="00154E9E"/>
    <w:rsid w:val="001564CE"/>
    <w:rsid w:val="0017155A"/>
    <w:rsid w:val="001772CC"/>
    <w:rsid w:val="00180617"/>
    <w:rsid w:val="00184838"/>
    <w:rsid w:val="001918F6"/>
    <w:rsid w:val="00192CFB"/>
    <w:rsid w:val="0019545B"/>
    <w:rsid w:val="00195ABF"/>
    <w:rsid w:val="001A029A"/>
    <w:rsid w:val="001A58B9"/>
    <w:rsid w:val="001C15DA"/>
    <w:rsid w:val="001E639D"/>
    <w:rsid w:val="001F1902"/>
    <w:rsid w:val="00201368"/>
    <w:rsid w:val="00210005"/>
    <w:rsid w:val="002252F4"/>
    <w:rsid w:val="00227340"/>
    <w:rsid w:val="00240956"/>
    <w:rsid w:val="00267EE0"/>
    <w:rsid w:val="002900F6"/>
    <w:rsid w:val="002954A8"/>
    <w:rsid w:val="002A02C4"/>
    <w:rsid w:val="002A10A7"/>
    <w:rsid w:val="002A2C47"/>
    <w:rsid w:val="002E062B"/>
    <w:rsid w:val="002E1243"/>
    <w:rsid w:val="002E4F41"/>
    <w:rsid w:val="002F3E46"/>
    <w:rsid w:val="00310A01"/>
    <w:rsid w:val="0032269E"/>
    <w:rsid w:val="00322CED"/>
    <w:rsid w:val="003352BB"/>
    <w:rsid w:val="00352319"/>
    <w:rsid w:val="00361936"/>
    <w:rsid w:val="003663DB"/>
    <w:rsid w:val="00374213"/>
    <w:rsid w:val="003927E3"/>
    <w:rsid w:val="003B23BB"/>
    <w:rsid w:val="003C55CA"/>
    <w:rsid w:val="003E11B2"/>
    <w:rsid w:val="003F3638"/>
    <w:rsid w:val="003F38DA"/>
    <w:rsid w:val="003F7062"/>
    <w:rsid w:val="00411001"/>
    <w:rsid w:val="004115EC"/>
    <w:rsid w:val="00414589"/>
    <w:rsid w:val="00422E38"/>
    <w:rsid w:val="00430E5F"/>
    <w:rsid w:val="004378A8"/>
    <w:rsid w:val="004519AC"/>
    <w:rsid w:val="00492E12"/>
    <w:rsid w:val="004A0D8F"/>
    <w:rsid w:val="004A56EC"/>
    <w:rsid w:val="004A5A7C"/>
    <w:rsid w:val="004A7D5E"/>
    <w:rsid w:val="004A7DB3"/>
    <w:rsid w:val="004B739D"/>
    <w:rsid w:val="004C6B2E"/>
    <w:rsid w:val="004D01A0"/>
    <w:rsid w:val="004D1BBC"/>
    <w:rsid w:val="004F40AE"/>
    <w:rsid w:val="004F4F4F"/>
    <w:rsid w:val="00522AA0"/>
    <w:rsid w:val="00530BE3"/>
    <w:rsid w:val="0054239C"/>
    <w:rsid w:val="00561287"/>
    <w:rsid w:val="00577529"/>
    <w:rsid w:val="00596E56"/>
    <w:rsid w:val="005A6796"/>
    <w:rsid w:val="005D459A"/>
    <w:rsid w:val="005D6829"/>
    <w:rsid w:val="005E7045"/>
    <w:rsid w:val="005F13AE"/>
    <w:rsid w:val="00600A2C"/>
    <w:rsid w:val="006047D2"/>
    <w:rsid w:val="006051DF"/>
    <w:rsid w:val="00623169"/>
    <w:rsid w:val="00631F8D"/>
    <w:rsid w:val="0063563B"/>
    <w:rsid w:val="00646CC0"/>
    <w:rsid w:val="006665B5"/>
    <w:rsid w:val="0069166F"/>
    <w:rsid w:val="006B52BA"/>
    <w:rsid w:val="006D1E33"/>
    <w:rsid w:val="006D4816"/>
    <w:rsid w:val="006D7E56"/>
    <w:rsid w:val="006F0C68"/>
    <w:rsid w:val="007005D4"/>
    <w:rsid w:val="00700AC5"/>
    <w:rsid w:val="00740914"/>
    <w:rsid w:val="00741E05"/>
    <w:rsid w:val="0075202A"/>
    <w:rsid w:val="0075380D"/>
    <w:rsid w:val="0077561C"/>
    <w:rsid w:val="00785EE6"/>
    <w:rsid w:val="007876CF"/>
    <w:rsid w:val="007A0A7A"/>
    <w:rsid w:val="007A6740"/>
    <w:rsid w:val="007B563C"/>
    <w:rsid w:val="007C175A"/>
    <w:rsid w:val="007C7342"/>
    <w:rsid w:val="007D4168"/>
    <w:rsid w:val="007E0FA9"/>
    <w:rsid w:val="007E21FD"/>
    <w:rsid w:val="007E6801"/>
    <w:rsid w:val="007F4D5E"/>
    <w:rsid w:val="00804FBA"/>
    <w:rsid w:val="008157DC"/>
    <w:rsid w:val="008201D4"/>
    <w:rsid w:val="0084302A"/>
    <w:rsid w:val="008634BA"/>
    <w:rsid w:val="00865437"/>
    <w:rsid w:val="00866B20"/>
    <w:rsid w:val="00892F47"/>
    <w:rsid w:val="008936B6"/>
    <w:rsid w:val="008B4CA2"/>
    <w:rsid w:val="008B5C81"/>
    <w:rsid w:val="008D440E"/>
    <w:rsid w:val="008D4BBF"/>
    <w:rsid w:val="008D71CC"/>
    <w:rsid w:val="008F7FD2"/>
    <w:rsid w:val="00900588"/>
    <w:rsid w:val="00900A60"/>
    <w:rsid w:val="00905A61"/>
    <w:rsid w:val="00911B50"/>
    <w:rsid w:val="00915A26"/>
    <w:rsid w:val="009319A2"/>
    <w:rsid w:val="009419C1"/>
    <w:rsid w:val="00943643"/>
    <w:rsid w:val="00945475"/>
    <w:rsid w:val="0096220A"/>
    <w:rsid w:val="0097478D"/>
    <w:rsid w:val="00983816"/>
    <w:rsid w:val="00991ED4"/>
    <w:rsid w:val="00996C9B"/>
    <w:rsid w:val="00997081"/>
    <w:rsid w:val="009A1A9F"/>
    <w:rsid w:val="009B5845"/>
    <w:rsid w:val="009C0969"/>
    <w:rsid w:val="009C69EF"/>
    <w:rsid w:val="009E239C"/>
    <w:rsid w:val="009F3614"/>
    <w:rsid w:val="00A119CF"/>
    <w:rsid w:val="00A25BFC"/>
    <w:rsid w:val="00A25D13"/>
    <w:rsid w:val="00A307CD"/>
    <w:rsid w:val="00A45A35"/>
    <w:rsid w:val="00A45AF0"/>
    <w:rsid w:val="00A45E80"/>
    <w:rsid w:val="00A5090E"/>
    <w:rsid w:val="00A565D8"/>
    <w:rsid w:val="00A60ACD"/>
    <w:rsid w:val="00A96D19"/>
    <w:rsid w:val="00AA1321"/>
    <w:rsid w:val="00AA1E91"/>
    <w:rsid w:val="00AA3A52"/>
    <w:rsid w:val="00AB0D1B"/>
    <w:rsid w:val="00AB5BE8"/>
    <w:rsid w:val="00AE2E42"/>
    <w:rsid w:val="00B01F00"/>
    <w:rsid w:val="00B04229"/>
    <w:rsid w:val="00B04E67"/>
    <w:rsid w:val="00B0725C"/>
    <w:rsid w:val="00B11377"/>
    <w:rsid w:val="00B14687"/>
    <w:rsid w:val="00B21B91"/>
    <w:rsid w:val="00B3191F"/>
    <w:rsid w:val="00B41BA0"/>
    <w:rsid w:val="00B52076"/>
    <w:rsid w:val="00B5725E"/>
    <w:rsid w:val="00B576F1"/>
    <w:rsid w:val="00B66AB2"/>
    <w:rsid w:val="00B7395D"/>
    <w:rsid w:val="00B764A8"/>
    <w:rsid w:val="00B82ECF"/>
    <w:rsid w:val="00B912EB"/>
    <w:rsid w:val="00BA029D"/>
    <w:rsid w:val="00BA149F"/>
    <w:rsid w:val="00BA4B5D"/>
    <w:rsid w:val="00BA5D75"/>
    <w:rsid w:val="00BA6737"/>
    <w:rsid w:val="00BD0F13"/>
    <w:rsid w:val="00BD4199"/>
    <w:rsid w:val="00BE13DE"/>
    <w:rsid w:val="00BE1F0E"/>
    <w:rsid w:val="00BE35AF"/>
    <w:rsid w:val="00BF3B54"/>
    <w:rsid w:val="00C03038"/>
    <w:rsid w:val="00C15791"/>
    <w:rsid w:val="00C16365"/>
    <w:rsid w:val="00C178B3"/>
    <w:rsid w:val="00C222F4"/>
    <w:rsid w:val="00C30C29"/>
    <w:rsid w:val="00C335BB"/>
    <w:rsid w:val="00C43CA8"/>
    <w:rsid w:val="00C628C5"/>
    <w:rsid w:val="00C945B7"/>
    <w:rsid w:val="00CA4815"/>
    <w:rsid w:val="00CC1598"/>
    <w:rsid w:val="00CC1B3E"/>
    <w:rsid w:val="00CC1D5F"/>
    <w:rsid w:val="00CC3FDB"/>
    <w:rsid w:val="00CC4283"/>
    <w:rsid w:val="00CC45CC"/>
    <w:rsid w:val="00CD4097"/>
    <w:rsid w:val="00CE74DF"/>
    <w:rsid w:val="00CF191B"/>
    <w:rsid w:val="00D00BD4"/>
    <w:rsid w:val="00D02D69"/>
    <w:rsid w:val="00D02FF3"/>
    <w:rsid w:val="00D066EE"/>
    <w:rsid w:val="00D07827"/>
    <w:rsid w:val="00D12A35"/>
    <w:rsid w:val="00D259DF"/>
    <w:rsid w:val="00D25E96"/>
    <w:rsid w:val="00D40F6B"/>
    <w:rsid w:val="00D62ED2"/>
    <w:rsid w:val="00D70B63"/>
    <w:rsid w:val="00D80BED"/>
    <w:rsid w:val="00D91546"/>
    <w:rsid w:val="00DB41F5"/>
    <w:rsid w:val="00DB46AB"/>
    <w:rsid w:val="00DB5BEC"/>
    <w:rsid w:val="00DC2DD9"/>
    <w:rsid w:val="00DD7000"/>
    <w:rsid w:val="00DE18E7"/>
    <w:rsid w:val="00DF5ECF"/>
    <w:rsid w:val="00E30BDD"/>
    <w:rsid w:val="00E3308E"/>
    <w:rsid w:val="00E35E83"/>
    <w:rsid w:val="00E435B7"/>
    <w:rsid w:val="00E455DE"/>
    <w:rsid w:val="00E5698C"/>
    <w:rsid w:val="00E575C8"/>
    <w:rsid w:val="00E60FB6"/>
    <w:rsid w:val="00E63FBC"/>
    <w:rsid w:val="00E7064D"/>
    <w:rsid w:val="00E81664"/>
    <w:rsid w:val="00E82DC3"/>
    <w:rsid w:val="00E86FF4"/>
    <w:rsid w:val="00E91CF7"/>
    <w:rsid w:val="00E93043"/>
    <w:rsid w:val="00EA4DC2"/>
    <w:rsid w:val="00EF791F"/>
    <w:rsid w:val="00F06B5B"/>
    <w:rsid w:val="00F22256"/>
    <w:rsid w:val="00F279AC"/>
    <w:rsid w:val="00F33B42"/>
    <w:rsid w:val="00F35F17"/>
    <w:rsid w:val="00F41F9A"/>
    <w:rsid w:val="00F5729F"/>
    <w:rsid w:val="00F600E1"/>
    <w:rsid w:val="00F8167D"/>
    <w:rsid w:val="00FA5E32"/>
    <w:rsid w:val="00FC4184"/>
    <w:rsid w:val="00FE6C30"/>
    <w:rsid w:val="00FF1B3E"/>
    <w:rsid w:val="00FF39DB"/>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3"/>
    <o:shapelayout v:ext="edit">
      <o:idmap v:ext="edit" data="1"/>
    </o:shapelayout>
  </w:shapeDefaults>
  <w:decimalSymbol w:val="."/>
  <w:listSeparator w:val=","/>
  <w14:docId w14:val="47A37B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276"/>
  <w:style w:type="paragraph" w:default="1" w:styleId="Normal">
    <w:name w:val="Normal"/>
    <w:qFormat/>
  </w:style>
  <w:style w:type="paragraph" w:styleId="Heading1">
    <w:name w:val="heading 1"/>
    <w:basedOn w:val="Normal"/>
    <w:next w:val="Normal"/>
    <w:link w:val="Heading1Char"/>
    <w:uiPriority w:val="9"/>
    <w:qFormat/>
    <w:rsid w:val="00B764A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764A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C1B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1B3E"/>
  </w:style>
  <w:style w:type="paragraph" w:styleId="Footer">
    <w:name w:val="footer"/>
    <w:basedOn w:val="Normal"/>
    <w:link w:val="FooterChar"/>
    <w:uiPriority w:val="99"/>
    <w:unhideWhenUsed/>
    <w:rsid w:val="00CC1B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1B3E"/>
  </w:style>
  <w:style w:type="paragraph" w:styleId="BalloonText">
    <w:name w:val="Balloon Text"/>
    <w:basedOn w:val="Normal"/>
    <w:link w:val="BalloonTextChar"/>
    <w:uiPriority w:val="99"/>
    <w:semiHidden/>
    <w:unhideWhenUsed/>
    <w:rsid w:val="00CC1B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1B3E"/>
    <w:rPr>
      <w:rFonts w:ascii="Tahoma" w:hAnsi="Tahoma" w:cs="Tahoma"/>
      <w:sz w:val="16"/>
      <w:szCs w:val="16"/>
    </w:rPr>
  </w:style>
  <w:style w:type="character" w:customStyle="1" w:styleId="Heading1Char">
    <w:name w:val="Heading 1 Char"/>
    <w:basedOn w:val="DefaultParagraphFont"/>
    <w:link w:val="Heading1"/>
    <w:uiPriority w:val="9"/>
    <w:rsid w:val="00B764A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764A8"/>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19545B"/>
    <w:pPr>
      <w:ind w:left="720"/>
      <w:contextualSpacing/>
    </w:pPr>
  </w:style>
  <w:style w:type="table" w:styleId="TableGrid">
    <w:name w:val="Table Grid"/>
    <w:basedOn w:val="TableNormal"/>
    <w:uiPriority w:val="59"/>
    <w:rsid w:val="00E60FB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rsid w:val="00CC45CC"/>
    <w:rPr>
      <w:color w:val="0000FF"/>
      <w:u w:val="single"/>
    </w:rPr>
  </w:style>
  <w:style w:type="character" w:styleId="CommentReference">
    <w:name w:val="annotation reference"/>
    <w:basedOn w:val="DefaultParagraphFont"/>
    <w:uiPriority w:val="99"/>
    <w:semiHidden/>
    <w:unhideWhenUsed/>
    <w:rsid w:val="002900F6"/>
    <w:rPr>
      <w:sz w:val="16"/>
      <w:szCs w:val="16"/>
    </w:rPr>
  </w:style>
  <w:style w:type="paragraph" w:styleId="CommentText">
    <w:name w:val="annotation text"/>
    <w:basedOn w:val="Normal"/>
    <w:link w:val="CommentTextChar"/>
    <w:uiPriority w:val="99"/>
    <w:unhideWhenUsed/>
    <w:rsid w:val="002900F6"/>
    <w:pPr>
      <w:spacing w:line="240" w:lineRule="auto"/>
    </w:pPr>
    <w:rPr>
      <w:sz w:val="20"/>
      <w:szCs w:val="20"/>
    </w:rPr>
  </w:style>
  <w:style w:type="character" w:customStyle="1" w:styleId="CommentTextChar">
    <w:name w:val="Comment Text Char"/>
    <w:basedOn w:val="DefaultParagraphFont"/>
    <w:link w:val="CommentText"/>
    <w:uiPriority w:val="99"/>
    <w:rsid w:val="002900F6"/>
    <w:rPr>
      <w:rFonts w:eastAsiaTheme="minorEastAsia"/>
      <w:sz w:val="20"/>
      <w:szCs w:val="20"/>
    </w:rPr>
  </w:style>
  <w:style w:type="character" w:styleId="FollowedHyperlink">
    <w:name w:val="FollowedHyperlink"/>
    <w:basedOn w:val="DefaultParagraphFont"/>
    <w:uiPriority w:val="99"/>
    <w:semiHidden/>
    <w:unhideWhenUsed/>
    <w:rsid w:val="00184838"/>
    <w:rPr>
      <w:color w:val="800080" w:themeColor="followedHyperlink"/>
      <w:u w:val="single"/>
    </w:rPr>
  </w:style>
  <w:style w:type="paragraph" w:styleId="CommentSubject">
    <w:name w:val="annotation subject"/>
    <w:basedOn w:val="CommentText"/>
    <w:next w:val="CommentText"/>
    <w:link w:val="CommentSubjectChar"/>
    <w:uiPriority w:val="99"/>
    <w:semiHidden/>
    <w:unhideWhenUsed/>
    <w:rsid w:val="0017155A"/>
    <w:rPr>
      <w:b/>
      <w:bCs/>
    </w:rPr>
  </w:style>
  <w:style w:type="character" w:customStyle="1" w:styleId="CommentSubjectChar">
    <w:name w:val="Comment Subject Char"/>
    <w:basedOn w:val="CommentTextChar"/>
    <w:link w:val="CommentSubject"/>
    <w:uiPriority w:val="99"/>
    <w:semiHidden/>
    <w:rsid w:val="0017155A"/>
    <w:rPr>
      <w:rFonts w:eastAsiaTheme="minorEastAsia"/>
      <w:b/>
      <w:bCs/>
      <w:sz w:val="20"/>
      <w:szCs w:val="20"/>
    </w:rPr>
  </w:style>
  <w:style w:type="paragraph" w:customStyle="1" w:styleId="BodyTextIndent21">
    <w:name w:val="Body Text Indent 21"/>
    <w:rsid w:val="00B41BA0"/>
    <w:pPr>
      <w:tabs>
        <w:tab w:val="left" w:pos="1134"/>
        <w:tab w:val="left" w:pos="1701"/>
      </w:tabs>
      <w:spacing w:after="0" w:line="240" w:lineRule="auto"/>
      <w:ind w:left="284" w:hanging="284"/>
    </w:pPr>
    <w:rPr>
      <w:rFonts w:ascii="Arial" w:eastAsia="ヒラギノ角ゴ Pro W3" w:hAnsi="Arial" w:cs="Times New Roman"/>
      <w:color w:val="000000"/>
      <w:sz w:val="24"/>
      <w:szCs w:val="20"/>
    </w:rPr>
  </w:style>
  <w:style w:type="paragraph" w:customStyle="1" w:styleId="Header1">
    <w:name w:val="Header1"/>
    <w:rsid w:val="00C43CA8"/>
    <w:pPr>
      <w:tabs>
        <w:tab w:val="center" w:pos="4320"/>
        <w:tab w:val="right" w:pos="8640"/>
      </w:tabs>
      <w:spacing w:after="0" w:line="240" w:lineRule="auto"/>
    </w:pPr>
    <w:rPr>
      <w:rFonts w:ascii="Arial" w:eastAsia="ヒラギノ角ゴ Pro W3" w:hAnsi="Arial" w:cs="Times New Roman"/>
      <w:color w:val="000000"/>
      <w:sz w:val="24"/>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276"/>
  <w:style w:type="paragraph" w:default="1" w:styleId="Normal">
    <w:name w:val="Normal"/>
    <w:qFormat/>
  </w:style>
  <w:style w:type="paragraph" w:styleId="Heading1">
    <w:name w:val="heading 1"/>
    <w:basedOn w:val="Normal"/>
    <w:next w:val="Normal"/>
    <w:link w:val="Heading1Char"/>
    <w:uiPriority w:val="9"/>
    <w:qFormat/>
    <w:rsid w:val="00B764A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764A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C1B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1B3E"/>
  </w:style>
  <w:style w:type="paragraph" w:styleId="Footer">
    <w:name w:val="footer"/>
    <w:basedOn w:val="Normal"/>
    <w:link w:val="FooterChar"/>
    <w:uiPriority w:val="99"/>
    <w:unhideWhenUsed/>
    <w:rsid w:val="00CC1B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1B3E"/>
  </w:style>
  <w:style w:type="paragraph" w:styleId="BalloonText">
    <w:name w:val="Balloon Text"/>
    <w:basedOn w:val="Normal"/>
    <w:link w:val="BalloonTextChar"/>
    <w:uiPriority w:val="99"/>
    <w:semiHidden/>
    <w:unhideWhenUsed/>
    <w:rsid w:val="00CC1B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1B3E"/>
    <w:rPr>
      <w:rFonts w:ascii="Tahoma" w:hAnsi="Tahoma" w:cs="Tahoma"/>
      <w:sz w:val="16"/>
      <w:szCs w:val="16"/>
    </w:rPr>
  </w:style>
  <w:style w:type="character" w:customStyle="1" w:styleId="Heading1Char">
    <w:name w:val="Heading 1 Char"/>
    <w:basedOn w:val="DefaultParagraphFont"/>
    <w:link w:val="Heading1"/>
    <w:uiPriority w:val="9"/>
    <w:rsid w:val="00B764A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764A8"/>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19545B"/>
    <w:pPr>
      <w:ind w:left="720"/>
      <w:contextualSpacing/>
    </w:pPr>
  </w:style>
  <w:style w:type="table" w:styleId="TableGrid">
    <w:name w:val="Table Grid"/>
    <w:basedOn w:val="TableNormal"/>
    <w:uiPriority w:val="59"/>
    <w:rsid w:val="00E60FB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rsid w:val="00CC45CC"/>
    <w:rPr>
      <w:color w:val="0000FF"/>
      <w:u w:val="single"/>
    </w:rPr>
  </w:style>
  <w:style w:type="character" w:styleId="CommentReference">
    <w:name w:val="annotation reference"/>
    <w:basedOn w:val="DefaultParagraphFont"/>
    <w:uiPriority w:val="99"/>
    <w:semiHidden/>
    <w:unhideWhenUsed/>
    <w:rsid w:val="002900F6"/>
    <w:rPr>
      <w:sz w:val="16"/>
      <w:szCs w:val="16"/>
    </w:rPr>
  </w:style>
  <w:style w:type="paragraph" w:styleId="CommentText">
    <w:name w:val="annotation text"/>
    <w:basedOn w:val="Normal"/>
    <w:link w:val="CommentTextChar"/>
    <w:uiPriority w:val="99"/>
    <w:unhideWhenUsed/>
    <w:rsid w:val="002900F6"/>
    <w:pPr>
      <w:spacing w:line="240" w:lineRule="auto"/>
    </w:pPr>
    <w:rPr>
      <w:sz w:val="20"/>
      <w:szCs w:val="20"/>
    </w:rPr>
  </w:style>
  <w:style w:type="character" w:customStyle="1" w:styleId="CommentTextChar">
    <w:name w:val="Comment Text Char"/>
    <w:basedOn w:val="DefaultParagraphFont"/>
    <w:link w:val="CommentText"/>
    <w:uiPriority w:val="99"/>
    <w:rsid w:val="002900F6"/>
    <w:rPr>
      <w:rFonts w:eastAsiaTheme="minorEastAsia"/>
      <w:sz w:val="20"/>
      <w:szCs w:val="20"/>
    </w:rPr>
  </w:style>
  <w:style w:type="character" w:styleId="FollowedHyperlink">
    <w:name w:val="FollowedHyperlink"/>
    <w:basedOn w:val="DefaultParagraphFont"/>
    <w:uiPriority w:val="99"/>
    <w:semiHidden/>
    <w:unhideWhenUsed/>
    <w:rsid w:val="00184838"/>
    <w:rPr>
      <w:color w:val="800080" w:themeColor="followedHyperlink"/>
      <w:u w:val="single"/>
    </w:rPr>
  </w:style>
  <w:style w:type="paragraph" w:styleId="CommentSubject">
    <w:name w:val="annotation subject"/>
    <w:basedOn w:val="CommentText"/>
    <w:next w:val="CommentText"/>
    <w:link w:val="CommentSubjectChar"/>
    <w:uiPriority w:val="99"/>
    <w:semiHidden/>
    <w:unhideWhenUsed/>
    <w:rsid w:val="0017155A"/>
    <w:rPr>
      <w:b/>
      <w:bCs/>
    </w:rPr>
  </w:style>
  <w:style w:type="character" w:customStyle="1" w:styleId="CommentSubjectChar">
    <w:name w:val="Comment Subject Char"/>
    <w:basedOn w:val="CommentTextChar"/>
    <w:link w:val="CommentSubject"/>
    <w:uiPriority w:val="99"/>
    <w:semiHidden/>
    <w:rsid w:val="0017155A"/>
    <w:rPr>
      <w:rFonts w:eastAsiaTheme="minorEastAsia"/>
      <w:b/>
      <w:bCs/>
      <w:sz w:val="20"/>
      <w:szCs w:val="20"/>
    </w:rPr>
  </w:style>
  <w:style w:type="paragraph" w:customStyle="1" w:styleId="BodyTextIndent21">
    <w:name w:val="Body Text Indent 21"/>
    <w:rsid w:val="00B41BA0"/>
    <w:pPr>
      <w:tabs>
        <w:tab w:val="left" w:pos="1134"/>
        <w:tab w:val="left" w:pos="1701"/>
      </w:tabs>
      <w:spacing w:after="0" w:line="240" w:lineRule="auto"/>
      <w:ind w:left="284" w:hanging="284"/>
    </w:pPr>
    <w:rPr>
      <w:rFonts w:ascii="Arial" w:eastAsia="ヒラギノ角ゴ Pro W3" w:hAnsi="Arial" w:cs="Times New Roman"/>
      <w:color w:val="000000"/>
      <w:sz w:val="24"/>
      <w:szCs w:val="20"/>
    </w:rPr>
  </w:style>
  <w:style w:type="paragraph" w:customStyle="1" w:styleId="Header1">
    <w:name w:val="Header1"/>
    <w:rsid w:val="00C43CA8"/>
    <w:pPr>
      <w:tabs>
        <w:tab w:val="center" w:pos="4320"/>
        <w:tab w:val="right" w:pos="8640"/>
      </w:tabs>
      <w:spacing w:after="0" w:line="240" w:lineRule="auto"/>
    </w:pPr>
    <w:rPr>
      <w:rFonts w:ascii="Arial" w:eastAsia="ヒラギノ角ゴ Pro W3" w:hAnsi="Arial" w:cs="Times New Roman"/>
      <w:color w:val="000000"/>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youtube.com" TargetMode="External"/><Relationship Id="rId20" Type="http://schemas.openxmlformats.org/officeDocument/2006/relationships/glossaryDocument" Target="glossary/document.xml"/><Relationship Id="rId21" Type="http://schemas.openxmlformats.org/officeDocument/2006/relationships/theme" Target="theme/theme1.xml"/><Relationship Id="rId10" Type="http://schemas.openxmlformats.org/officeDocument/2006/relationships/hyperlink" Target="http://www.crossvalidated.com" TargetMode="External"/><Relationship Id="rId11" Type="http://schemas.openxmlformats.org/officeDocument/2006/relationships/hyperlink" Target="http://www.stackoverflow.com" TargetMode="External"/><Relationship Id="rId12" Type="http://schemas.openxmlformats.org/officeDocument/2006/relationships/hyperlink" Target="http://www.umb.edu/academics/vpass/disability/" TargetMode="External"/><Relationship Id="rId13" Type="http://schemas.openxmlformats.org/officeDocument/2006/relationships/hyperlink" Target="http://www.umb.edu/life_on_campus/policies/code" TargetMode="External"/><Relationship Id="rId14" Type="http://schemas.openxmlformats.org/officeDocument/2006/relationships/hyperlink" Target="http://umb.libguides.com/GradStudiesCitations" TargetMode="External"/><Relationship Id="rId15" Type="http://schemas.openxmlformats.org/officeDocument/2006/relationships/header" Target="header1.xml"/><Relationship Id="rId16" Type="http://schemas.openxmlformats.org/officeDocument/2006/relationships/header" Target="header2.xml"/><Relationship Id="rId17" Type="http://schemas.openxmlformats.org/officeDocument/2006/relationships/footer" Target="footer1.xml"/><Relationship Id="rId18" Type="http://schemas.openxmlformats.org/officeDocument/2006/relationships/header" Target="header3.xm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03974616D1141B8B47D4FEF9D02E8BB"/>
        <w:category>
          <w:name w:val="General"/>
          <w:gallery w:val="placeholder"/>
        </w:category>
        <w:types>
          <w:type w:val="bbPlcHdr"/>
        </w:types>
        <w:behaviors>
          <w:behavior w:val="content"/>
        </w:behaviors>
        <w:guid w:val="{E8125ADB-D551-42B6-879E-28FC171668A0}"/>
      </w:docPartPr>
      <w:docPartBody>
        <w:p w:rsidR="00D21F4A" w:rsidRDefault="00D21F4A" w:rsidP="00D21F4A">
          <w:pPr>
            <w:pStyle w:val="203974616D1141B8B47D4FEF9D02E8BB"/>
          </w:pPr>
          <w:r>
            <w:rPr>
              <w:rFonts w:asciiTheme="majorHAnsi" w:eastAsiaTheme="majorEastAsia" w:hAnsiTheme="majorHAnsi" w:cstheme="majorBidi"/>
              <w:b/>
              <w:bCs/>
              <w:color w:val="4F81BD" w:themeColor="accent1"/>
              <w:sz w:val="36"/>
              <w:szCs w:val="36"/>
            </w:rPr>
            <w:t>[Year]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宋体">
    <w:charset w:val="50"/>
    <w:family w:val="auto"/>
    <w:pitch w:val="variable"/>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AFF" w:usb1="C000605B" w:usb2="00000029" w:usb3="00000000" w:csb0="000101FF" w:csb1="00000000"/>
  </w:font>
  <w:font w:name="ヒラギノ角ゴ Pro W3">
    <w:charset w:val="4E"/>
    <w:family w:val="auto"/>
    <w:pitch w:val="variable"/>
    <w:sig w:usb0="E00002FF" w:usb1="7AC7FFFF" w:usb2="00000012" w:usb3="00000000" w:csb0="0002000D"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D21F4A"/>
    <w:rsid w:val="00010201"/>
    <w:rsid w:val="00014DD7"/>
    <w:rsid w:val="000155BD"/>
    <w:rsid w:val="00121E16"/>
    <w:rsid w:val="002324E0"/>
    <w:rsid w:val="00236E44"/>
    <w:rsid w:val="002C2E29"/>
    <w:rsid w:val="002D35D4"/>
    <w:rsid w:val="003366DD"/>
    <w:rsid w:val="003851CB"/>
    <w:rsid w:val="003862B6"/>
    <w:rsid w:val="005A69A6"/>
    <w:rsid w:val="00683327"/>
    <w:rsid w:val="006F67F4"/>
    <w:rsid w:val="007A78C4"/>
    <w:rsid w:val="008668F5"/>
    <w:rsid w:val="0087454E"/>
    <w:rsid w:val="008756E4"/>
    <w:rsid w:val="00907929"/>
    <w:rsid w:val="009D11C2"/>
    <w:rsid w:val="009F3062"/>
    <w:rsid w:val="00B86C80"/>
    <w:rsid w:val="00C35398"/>
    <w:rsid w:val="00CA1DE3"/>
    <w:rsid w:val="00D12148"/>
    <w:rsid w:val="00D21F4A"/>
    <w:rsid w:val="00D268CE"/>
    <w:rsid w:val="00D61CEB"/>
    <w:rsid w:val="00E27F82"/>
    <w:rsid w:val="00E56880"/>
    <w:rsid w:val="00E910E9"/>
    <w:rsid w:val="00EB759B"/>
    <w:rsid w:val="00FA2184"/>
    <w:rsid w:val="00FD141F"/>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7F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C4BDAABAC4846729F6C8957A690C21D">
    <w:name w:val="EC4BDAABAC4846729F6C8957A690C21D"/>
    <w:rsid w:val="00D21F4A"/>
  </w:style>
  <w:style w:type="paragraph" w:customStyle="1" w:styleId="203974616D1141B8B47D4FEF9D02E8BB">
    <w:name w:val="203974616D1141B8B47D4FEF9D02E8BB"/>
    <w:rsid w:val="00D21F4A"/>
  </w:style>
  <w:style w:type="paragraph" w:customStyle="1" w:styleId="820FA491FAA84513BC9742D8FF9408E9">
    <w:name w:val="820FA491FAA84513BC9742D8FF9408E9"/>
    <w:rsid w:val="00D21F4A"/>
  </w:style>
  <w:style w:type="paragraph" w:customStyle="1" w:styleId="5629C9E30DB641EAA30B48F2C086D061">
    <w:name w:val="5629C9E30DB641EAA30B48F2C086D061"/>
    <w:rsid w:val="003862B6"/>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Spring 2016</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6</Pages>
  <Words>1828</Words>
  <Characters>10420</Characters>
  <Application>Microsoft Macintosh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INSDSG-[course number] - Syllabus-                                                      [Course Title]</vt:lpstr>
    </vt:vector>
  </TitlesOfParts>
  <Company>The University of Memphis</Company>
  <LinksUpToDate>false</LinksUpToDate>
  <CharactersWithSpaces>12224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INSDSG-[course number] - Syllabus-                                                      [Course Title]</dc:title>
  <dc:creator>Judith Erdman</dc:creator>
  <cp:lastModifiedBy>steven vannoy</cp:lastModifiedBy>
  <cp:revision>16</cp:revision>
  <cp:lastPrinted>2011-01-17T19:17:00Z</cp:lastPrinted>
  <dcterms:created xsi:type="dcterms:W3CDTF">2015-12-20T13:09:00Z</dcterms:created>
  <dcterms:modified xsi:type="dcterms:W3CDTF">2016-01-31T18:55:00Z</dcterms:modified>
</cp:coreProperties>
</file>