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916AD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1257A4FF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47617C50" w14:textId="4588D24F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5C3A49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5C3A49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Информационная безопасность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2D850D45" w14:textId="2DD94732" w:rsidR="00E1073B" w:rsidRPr="00E1073B" w:rsidRDefault="00E1073B" w:rsidP="005C3A49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5C3A49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10.05.03 Информационная безопасность автоматизированных систем</w:t>
      </w:r>
    </w:p>
    <w:p w14:paraId="645AD54D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BB5D586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59CD3465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305FE1CE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96670E1" w14:textId="3E7860E0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5C3A4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Гуляев Матвей Максимович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Группа:</w:t>
      </w:r>
      <w:r w:rsidR="005C3A4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241-372</w:t>
      </w:r>
    </w:p>
    <w:p w14:paraId="1A0547CD" w14:textId="77777777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_________________</w:t>
      </w:r>
    </w:p>
    <w:p w14:paraId="57A031B4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79FA301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023D2453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14:paraId="7EA73826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0220C41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53D1385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322C388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7B44007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79091DB0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6DC4DE46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900EA7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158EF3D0" w14:textId="77777777" w:rsidR="00194661" w:rsidRDefault="00370634" w:rsidP="00370634">
      <w:pPr>
        <w:pStyle w:val="a8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82C2F8E" w14:textId="77777777" w:rsidR="00194661" w:rsidRPr="00194661" w:rsidRDefault="00194661" w:rsidP="00097297">
      <w:pPr>
        <w:pStyle w:val="a8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42292EE1" w14:textId="77777777" w:rsidR="00370634" w:rsidRPr="00194661" w:rsidRDefault="00370634" w:rsidP="00097297">
      <w:pPr>
        <w:pStyle w:val="a8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40F854D7" w14:textId="77777777" w:rsidR="00C53695" w:rsidRDefault="00C60EFB" w:rsidP="00C60EFB">
      <w:pPr>
        <w:pStyle w:val="a8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11DB938D" w14:textId="77777777" w:rsidR="00194661" w:rsidRDefault="00194661" w:rsidP="00097297">
      <w:pPr>
        <w:pStyle w:val="a8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2FB83ABA" w14:textId="77777777" w:rsidR="00194661" w:rsidRPr="00194661" w:rsidRDefault="00194661" w:rsidP="00097297">
      <w:pPr>
        <w:pStyle w:val="a8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49B1B561" w14:textId="77777777" w:rsidR="00194661" w:rsidRDefault="00194661" w:rsidP="00097297">
      <w:pPr>
        <w:pStyle w:val="a8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418832D7" w14:textId="77777777" w:rsidR="00F37551" w:rsidRDefault="00F37551" w:rsidP="00C53695">
      <w:pPr>
        <w:pStyle w:val="a8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21132B76" w14:textId="64AF01B5" w:rsidR="00097297" w:rsidRDefault="00097297" w:rsidP="00097297">
      <w:pPr>
        <w:pStyle w:val="a8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</w:t>
      </w:r>
      <w:r w:rsidR="002C3BCF" w:rsidRPr="002C3B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C3BCF">
        <w:rPr>
          <w:rFonts w:ascii="Times New Roman" w:eastAsia="Times New Roman" w:hAnsi="Times New Roman" w:cs="Times New Roman"/>
          <w:color w:val="000000"/>
          <w:sz w:val="28"/>
          <w:szCs w:val="28"/>
        </w:rPr>
        <w:t>индивидуальных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77772109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3B47F0" w14:textId="77777777"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6D438ACA" w14:textId="77777777"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533067F5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03111685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99B11A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2C028C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6A8601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A3C9B3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7DC341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B84551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4810D1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B9D3FB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06048D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E949D3" w14:textId="2B294F90" w:rsid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DE0726" w14:textId="62C533B7" w:rsidR="005C3A49" w:rsidRDefault="005C3A49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DD783" w14:textId="252182E0" w:rsidR="005C3A49" w:rsidRDefault="005C3A49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09CC09" w14:textId="77777777" w:rsidR="005C3A49" w:rsidRDefault="005C3A49" w:rsidP="005C3A49">
      <w:pPr>
        <w:pStyle w:val="af"/>
      </w:pPr>
      <w:bookmarkStart w:id="0" w:name="_Toc1"/>
      <w:r>
        <w:rPr>
          <w:rFonts w:eastAsia="Arial Unicode MS" w:cs="Arial Unicode MS"/>
        </w:rPr>
        <w:t>Введение</w:t>
      </w:r>
      <w:bookmarkEnd w:id="0"/>
    </w:p>
    <w:p w14:paraId="39A2616A" w14:textId="77777777" w:rsidR="005C3A49" w:rsidRDefault="005C3A49" w:rsidP="005C3A49">
      <w:pPr>
        <w:pStyle w:val="21"/>
      </w:pPr>
      <w:bookmarkStart w:id="1" w:name="_Toc2"/>
      <w:r>
        <w:rPr>
          <w:rFonts w:eastAsia="Arial Unicode MS" w:cs="Arial Unicode MS"/>
        </w:rPr>
        <w:t>1. Основная информация о проекте</w:t>
      </w:r>
      <w:bookmarkEnd w:id="1"/>
    </w:p>
    <w:p w14:paraId="4FE8C2B4" w14:textId="5E9FC4E5" w:rsidR="005C3A49" w:rsidRP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Проект по проектной практике напрямую связан с дисциплиной «Проектная деятельность» и посвящён теме «Разработка платформы жестовой коммуникации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 Куратором проекта выступает Харламенков Алексей Евгеньевич. Цель проекта заключается в разработке электронной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платформы, которая сможет систематизировать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знания о русском жестовом языке и обеспечить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процесс успешной коммуникации между его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носителями и другими людьми путем предоставления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словаря понятий и их определений как на русском,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так и на русском жестовом языках. </w:t>
      </w:r>
    </w:p>
    <w:p w14:paraId="2F825B64" w14:textId="77777777" w:rsidR="005C3A49" w:rsidRP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В рамках практики реализовано два ключевых направления:</w:t>
      </w:r>
    </w:p>
    <w:p w14:paraId="36F8E9AA" w14:textId="15E4068D" w:rsidR="005C3A49" w:rsidRP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Проект «Разработка платформы жестовой коммуникации» — в рамках дисциплины «Проектная деятельность», результатом которого стал опубликованный сайт, созданный на </w:t>
      </w:r>
      <w:proofErr w:type="spellStart"/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Joomls</w:t>
      </w:r>
      <w:proofErr w:type="spellEnd"/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CMS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и размещённый на хостинге лаборатории ЦНИИ Русского жестового языка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pt-PT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0628EC8A" w14:textId="2964A6C0" w:rsid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Групповое задание -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Выполнение задач по актуализации и разработке ОРД в рамках ИТ-служб Политеха. Инструкция по работе с </w:t>
      </w:r>
      <w:proofErr w:type="spellStart"/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ПДн</w:t>
      </w:r>
      <w:proofErr w:type="spellEnd"/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с презентацией для студентов и сотрудников </w:t>
      </w:r>
      <w:proofErr w:type="spellStart"/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МосПолитеха</w:t>
      </w:r>
      <w:proofErr w:type="spellEnd"/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155DEF51" w14:textId="4FB2A88D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13F916EC" w14:textId="55F10C36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1B6E6177" w14:textId="749DD0A5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655A2F8B" w14:textId="4FDECD06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316C3DBE" w14:textId="20895E58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50F511E9" w14:textId="64BCFD78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4154DF07" w14:textId="6FFCE1BD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536CF377" w14:textId="15C4F3F9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3FD065D5" w14:textId="38DF7612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6FC15446" w14:textId="66CAE30F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1075AA5E" w14:textId="0D158B8D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61EDE39B" w14:textId="77777777" w:rsidR="005C3A49" w:rsidRDefault="005C3A49" w:rsidP="005C3A49">
      <w:pPr>
        <w:pStyle w:val="21"/>
        <w:rPr>
          <w:i/>
          <w:iCs/>
        </w:rPr>
      </w:pPr>
      <w:bookmarkStart w:id="2" w:name="_Toc3"/>
      <w:r w:rsidRPr="00E16E9C">
        <w:rPr>
          <w:rFonts w:eastAsia="Arial Unicode MS" w:cs="Arial Unicode MS"/>
        </w:rPr>
        <w:t xml:space="preserve">2. </w:t>
      </w:r>
      <w:r>
        <w:rPr>
          <w:rFonts w:eastAsia="Arial Unicode MS" w:cs="Arial Unicode MS"/>
        </w:rPr>
        <w:t>Общая характеристика деятельности организации</w:t>
      </w:r>
      <w:bookmarkEnd w:id="2"/>
    </w:p>
    <w:p w14:paraId="78C9EE4A" w14:textId="77777777" w:rsidR="005C3A49" w:rsidRPr="005C3A49" w:rsidRDefault="005C3A49" w:rsidP="005C3A49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bookmarkStart w:id="3" w:name="_Toc4"/>
      <w:r w:rsidRPr="005C3A49">
        <w:rPr>
          <w:rFonts w:ascii="Times New Roman" w:eastAsia="Arial Unicode MS" w:hAnsi="Times New Roman" w:cs="Arial Unicode MS"/>
          <w:b/>
          <w:bCs/>
          <w:color w:val="000000"/>
          <w:spacing w:val="5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1. Наименование заказчика:</w:t>
      </w:r>
      <w:bookmarkEnd w:id="3"/>
    </w:p>
    <w:p w14:paraId="75C7746E" w14:textId="3FC62650" w:rsidR="005C3A49" w:rsidRP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Московский Политехнический университет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, факультет информационных технологий, кафедра «Информационная безопасность». </w:t>
      </w:r>
    </w:p>
    <w:p w14:paraId="7FCAA15C" w14:textId="77777777" w:rsidR="005C3A49" w:rsidRPr="005C3A49" w:rsidRDefault="005C3A49" w:rsidP="005C3A49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bookmarkStart w:id="4" w:name="_Toc5"/>
      <w:r w:rsidRPr="005C3A49">
        <w:rPr>
          <w:rFonts w:ascii="Times New Roman" w:eastAsia="Arial Unicode MS" w:hAnsi="Times New Roman" w:cs="Arial Unicode MS"/>
          <w:b/>
          <w:bCs/>
          <w:color w:val="000000"/>
          <w:spacing w:val="5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2. Организационная структура:</w:t>
      </w:r>
      <w:bookmarkEnd w:id="4"/>
    </w:p>
    <w:p w14:paraId="1B9D3AF0" w14:textId="77777777" w:rsidR="005C3A49" w:rsidRP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Кафедра «Информационная безопасность» входит в состав факультета информационных технологий Московского Политеха. В её состав входят преподаватели, научные сотрудники и студенты, обучающиеся по направлению 10.05.03 «Информационная безопасность автоматизированных систем». Руководство кафедры обеспечивает научно-методическое сопровождение, организацию учебного процесса, а также координацию проектной и практической деятельности студентов.</w:t>
      </w:r>
    </w:p>
    <w:p w14:paraId="79EACE0B" w14:textId="77777777" w:rsidR="005C3A49" w:rsidRPr="005C3A49" w:rsidRDefault="005C3A49" w:rsidP="005C3A49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bookmarkStart w:id="5" w:name="_Toc6"/>
      <w:r w:rsidRPr="005C3A49">
        <w:rPr>
          <w:rFonts w:ascii="Times New Roman" w:eastAsia="Arial Unicode MS" w:hAnsi="Times New Roman" w:cs="Arial Unicode MS"/>
          <w:b/>
          <w:bCs/>
          <w:color w:val="000000"/>
          <w:spacing w:val="5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3. Описание деятельности:</w:t>
      </w:r>
      <w:bookmarkEnd w:id="5"/>
    </w:p>
    <w:p w14:paraId="3FEF796D" w14:textId="77777777" w:rsidR="005C3A49" w:rsidRP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Кафедра занимается подготовкой специалистов в сфере защиты информации, включая:</w:t>
      </w:r>
    </w:p>
    <w:p w14:paraId="61122722" w14:textId="77777777" w:rsidR="005C3A49" w:rsidRP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проектирование и внедрение систем информационной безопасности в автоматизированных системах;</w:t>
      </w:r>
    </w:p>
    <w:p w14:paraId="107429B5" w14:textId="77777777" w:rsidR="005C3A49" w:rsidRP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анализ и аудит информационных рисков;</w:t>
      </w:r>
    </w:p>
    <w:p w14:paraId="5370BCE0" w14:textId="77777777" w:rsidR="005C3A49" w:rsidRP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разработку и тестирование решений по обеспечению кибербезопасности;</w:t>
      </w:r>
    </w:p>
    <w:p w14:paraId="270AB917" w14:textId="77777777" w:rsidR="005C3A49" w:rsidRP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интеграцию свободного и открытого программного обеспечения в защищённую ИТ-инфраструктуру;</w:t>
      </w:r>
    </w:p>
    <w:p w14:paraId="616B676B" w14:textId="77777777" w:rsidR="005C3A49" w:rsidRP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проведение проектных и научных исследований в области ИБ;</w:t>
      </w:r>
    </w:p>
    <w:p w14:paraId="706B5952" w14:textId="77777777" w:rsidR="005C3A49" w:rsidRP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организацию и сопровождение учебных и проектных практик студентов.</w:t>
      </w:r>
    </w:p>
    <w:p w14:paraId="614E9CBE" w14:textId="7DEFF0B4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Кафедра активно применяет практико-ориентированный подход и способствует внедрению современных ИБ-инструментов в учебный процесс, включая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open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-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source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платформы мониторинга и анализа событий безопасности.</w:t>
      </w:r>
    </w:p>
    <w:p w14:paraId="78F22804" w14:textId="7CF620C1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09537D55" w14:textId="62FBEB09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7574AB35" w14:textId="17D90286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77891A0F" w14:textId="77777777" w:rsidR="005C3A49" w:rsidRDefault="005C3A49" w:rsidP="005C3A49">
      <w:pPr>
        <w:pStyle w:val="21"/>
      </w:pPr>
      <w:bookmarkStart w:id="6" w:name="_Toc7"/>
      <w:r>
        <w:rPr>
          <w:rFonts w:eastAsia="Arial Unicode MS" w:cs="Arial Unicode MS"/>
        </w:rPr>
        <w:t>3. Описание задания по проектной практике</w:t>
      </w:r>
      <w:bookmarkEnd w:id="6"/>
    </w:p>
    <w:p w14:paraId="5B0CA485" w14:textId="77777777" w:rsidR="005C3A49" w:rsidRDefault="005C3A49" w:rsidP="005C3A49">
      <w:pPr>
        <w:pStyle w:val="31"/>
      </w:pPr>
      <w:bookmarkStart w:id="7" w:name="_Toc8"/>
      <w:r>
        <w:rPr>
          <w:rFonts w:eastAsia="Arial Unicode MS" w:cs="Arial Unicode MS"/>
        </w:rPr>
        <w:t>1. Базовая часть задания</w:t>
      </w:r>
      <w:bookmarkEnd w:id="7"/>
    </w:p>
    <w:p w14:paraId="48E7E02F" w14:textId="77777777" w:rsidR="005C3A49" w:rsidRP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В рамках базовой части практики студенту было необходимо последовательно выполнить несколько задач, отражающих ключевые навыки в области проектной и технической деятельности:</w:t>
      </w:r>
    </w:p>
    <w:p w14:paraId="02904B36" w14:textId="414CCD3A" w:rsid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Выполнить настройку системы контроля версий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da-DK"/>
          <w14:textOutline w14:w="0" w14:cap="flat" w14:cmpd="sng" w14:algn="ctr">
            <w14:noFill/>
            <w14:prstDash w14:val="solid"/>
            <w14:bevel/>
          </w14:textOutline>
        </w:rPr>
        <w:t xml:space="preserve">Git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и работать с репозиторием проекта на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nl-NL"/>
          <w14:textOutline w14:w="0" w14:cap="flat" w14:cmpd="sng" w14:algn="ctr">
            <w14:noFill/>
            <w14:prstDash w14:val="solid"/>
            <w14:bevel/>
          </w14:textOutline>
        </w:rPr>
        <w:t>GitHub;</w:t>
      </w:r>
      <w:r w:rsidR="00A4796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3A69F8AC" w14:textId="2EF00A35" w:rsidR="00A47961" w:rsidRPr="005C3A49" w:rsidRDefault="00A47961" w:rsidP="00A4796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Затраченное время: 5 часов</w:t>
      </w:r>
    </w:p>
    <w:p w14:paraId="74A20BD0" w14:textId="49C44DB3" w:rsid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Разработать и опубликовать сайт с описанием проекта, его задач, участников и дополнительными материалами;</w:t>
      </w:r>
    </w:p>
    <w:p w14:paraId="0AE59995" w14:textId="50840432" w:rsidR="00A47961" w:rsidRPr="00A47961" w:rsidRDefault="00A47961" w:rsidP="00A47961">
      <w:pPr>
        <w:pStyle w:val="a8"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A4796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Затраченное время: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15 часов</w:t>
      </w:r>
    </w:p>
    <w:p w14:paraId="07AC296C" w14:textId="73A1CEFF" w:rsid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Принять участие в мероприятиях, организованных индустриальными партнёрами кафедры: мастер-классах, экскурсиях и встречах с представителями отрасли;</w:t>
      </w:r>
    </w:p>
    <w:p w14:paraId="218F0EDD" w14:textId="47A1C989" w:rsidR="00A47961" w:rsidRPr="005C3A49" w:rsidRDefault="00A47961" w:rsidP="00A4796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Затраченное время: 8 часов</w:t>
      </w:r>
    </w:p>
    <w:p w14:paraId="72BDCC34" w14:textId="10138BFC" w:rsid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Подготовить и оформить документацию по всем выполненным этапам проекта в виде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nl-NL"/>
          <w14:textOutline w14:w="0" w14:cap="flat" w14:cmpd="sng" w14:algn="ctr">
            <w14:noFill/>
            <w14:prstDash w14:val="solid"/>
            <w14:bevel/>
          </w14:textOutline>
        </w:rPr>
        <w:t>.md-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файлов, отражающих проделанную работу и полученные результаты.</w:t>
      </w:r>
    </w:p>
    <w:p w14:paraId="58EE0F33" w14:textId="2AD79ADD" w:rsidR="00A47961" w:rsidRPr="00A47961" w:rsidRDefault="00A47961" w:rsidP="00A47961">
      <w:pPr>
        <w:pStyle w:val="a8"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A4796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Затраченное время: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5</w:t>
      </w:r>
      <w:r w:rsidRPr="00A4796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часов</w:t>
      </w:r>
    </w:p>
    <w:p w14:paraId="7B42824D" w14:textId="77777777" w:rsidR="005C3A49" w:rsidRP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2EAA932D" w14:textId="5160383C" w:rsidR="005C3A49" w:rsidRDefault="005C3A49" w:rsidP="005C3A49">
      <w:pPr>
        <w:pStyle w:val="31"/>
        <w:rPr>
          <w:rFonts w:eastAsia="Arial Unicode MS" w:cs="Arial Unicode MS"/>
        </w:rPr>
      </w:pPr>
      <w:bookmarkStart w:id="8" w:name="_Toc9"/>
      <w:r>
        <w:rPr>
          <w:rFonts w:eastAsia="Arial Unicode MS" w:cs="Arial Unicode MS"/>
        </w:rPr>
        <w:t>2. Вариативная часть (групповое задание)</w:t>
      </w:r>
      <w:bookmarkEnd w:id="8"/>
    </w:p>
    <w:p w14:paraId="4116CE23" w14:textId="54D7142A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Индивидуальное задание было ориентировано на профессиональные компетенции по направлению "Информационная безопасность автоматизированных систем" и предполагало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участие в работе ИТ-служб Политеха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:</w:t>
      </w:r>
    </w:p>
    <w:p w14:paraId="3D6351C8" w14:textId="732E499F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Тема: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C75CA7" w:rsidRPr="00C75CA7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Выполнение задач по актуализации и разработке ОРД в рамках ИТ-служб Политеха.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12F85DEA" w14:textId="5D379846" w:rsidR="00032E35" w:rsidRDefault="00C75CA7" w:rsidP="00032E3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C75CA7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Поставленные задачи:</w:t>
      </w:r>
    </w:p>
    <w:p w14:paraId="1D25444D" w14:textId="7FF920B7" w:rsidR="00032E35" w:rsidRDefault="00032E35" w:rsidP="00032E35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lastRenderedPageBreak/>
        <w:t>Ознакомление с внутренними нормативно-правовыми актами Московского политеха по информационной безопасности.</w:t>
      </w:r>
    </w:p>
    <w:p w14:paraId="1368FE3A" w14:textId="4BD5DDF5" w:rsidR="00BD444D" w:rsidRPr="00032E35" w:rsidRDefault="00BD444D" w:rsidP="00BD444D">
      <w:pPr>
        <w:pStyle w:val="a8"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BD444D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Затраченное время: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2</w:t>
      </w:r>
      <w:r w:rsidRPr="00BD444D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часов</w:t>
      </w:r>
    </w:p>
    <w:p w14:paraId="5C94DA11" w14:textId="5F5CFF73" w:rsidR="00032E35" w:rsidRDefault="00032E35" w:rsidP="00032E35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Формирование листов ознакомления с «Регламентом безопасной работы в информационных системах Московского Политеха» для каждого подразделения с использованием автоматизации.</w:t>
      </w:r>
    </w:p>
    <w:p w14:paraId="0DC0C163" w14:textId="21DADB14" w:rsidR="00BD444D" w:rsidRDefault="00BD444D" w:rsidP="00BD444D">
      <w:pPr>
        <w:pStyle w:val="a8"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BD444D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Затраченное время: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2</w:t>
      </w:r>
      <w:r w:rsidRPr="00BD444D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часов</w:t>
      </w:r>
    </w:p>
    <w:p w14:paraId="0D06BF7E" w14:textId="64135838" w:rsidR="00032E35" w:rsidRDefault="00032E35" w:rsidP="00C75CA7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Анализ законодательства РФ в области информационной безопасности.</w:t>
      </w:r>
    </w:p>
    <w:p w14:paraId="552C40E6" w14:textId="2CA8E271" w:rsidR="00BD444D" w:rsidRDefault="00BD444D" w:rsidP="00BD444D">
      <w:pPr>
        <w:pStyle w:val="a8"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BD444D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Затраченное время: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4</w:t>
      </w:r>
      <w:r w:rsidRPr="00BD444D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часов</w:t>
      </w:r>
    </w:p>
    <w:p w14:paraId="2A74787F" w14:textId="6603CE5C" w:rsidR="00C75CA7" w:rsidRDefault="00C75CA7" w:rsidP="00C75CA7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Ознакомление сотрудников филиала «на Большой Семёновской» с «Регламентом безопасной работы в информационных системах Московского Политеха» под роспись.</w:t>
      </w:r>
    </w:p>
    <w:p w14:paraId="3B1079F0" w14:textId="5D0E6998" w:rsidR="00BD444D" w:rsidRPr="00BD444D" w:rsidRDefault="00BD444D" w:rsidP="00BD444D">
      <w:pPr>
        <w:pStyle w:val="a8"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BD444D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Затраченное время: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18</w:t>
      </w:r>
      <w:r w:rsidRPr="00BD444D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часов</w:t>
      </w:r>
    </w:p>
    <w:p w14:paraId="5FA6DD0B" w14:textId="401F9D7F" w:rsidR="00032E35" w:rsidRDefault="00032E35" w:rsidP="00C75CA7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Изучение законодательства РФ в области защиты персональных данных, а также ознакомление с инструкциями по работе с персональными данными других организаций.</w:t>
      </w:r>
    </w:p>
    <w:p w14:paraId="17E9D58D" w14:textId="544992B6" w:rsidR="00BD444D" w:rsidRPr="00BD444D" w:rsidRDefault="00BD444D" w:rsidP="00BD444D">
      <w:pPr>
        <w:pStyle w:val="a8"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BD444D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Затраченное время: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2</w:t>
      </w:r>
      <w:r w:rsidRPr="00BD444D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часов</w:t>
      </w:r>
    </w:p>
    <w:p w14:paraId="20E9A4D9" w14:textId="29C1A3B8" w:rsidR="00032E35" w:rsidRDefault="00032E35" w:rsidP="00C75CA7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Создание структуры</w:t>
      </w:r>
      <w:r w:rsidR="00D81CC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документа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D81CC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«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Инструкци</w:t>
      </w:r>
      <w:r w:rsidR="00D81CC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я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по работе с персональными данными для студентов и сотрудников Московского Политеха</w:t>
      </w:r>
      <w:r w:rsidR="00D81CC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»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04B29C45" w14:textId="2DEBF2A7" w:rsidR="00BD444D" w:rsidRPr="00BD444D" w:rsidRDefault="00BD444D" w:rsidP="00BD444D">
      <w:pPr>
        <w:pStyle w:val="a8"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BD444D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Затраченное время: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5</w:t>
      </w:r>
      <w:r w:rsidRPr="00BD444D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часов</w:t>
      </w:r>
    </w:p>
    <w:p w14:paraId="20D2525A" w14:textId="4FC8CCFB" w:rsidR="00032E35" w:rsidRDefault="00D81CC5" w:rsidP="00C75CA7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Создание презентации к Инструкции по работе с персональными данными для студентов и сотрудников Московского Политеха.</w:t>
      </w:r>
    </w:p>
    <w:p w14:paraId="656C8AA1" w14:textId="05EFC9EF" w:rsidR="00BD444D" w:rsidRPr="00BD444D" w:rsidRDefault="00BD444D" w:rsidP="00BD444D">
      <w:pPr>
        <w:pStyle w:val="a8"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BD444D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Затраченное время: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6</w:t>
      </w:r>
      <w:r w:rsidRPr="00BD444D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часов</w:t>
      </w:r>
    </w:p>
    <w:p w14:paraId="4F5B27EC" w14:textId="77777777" w:rsidR="00B522B5" w:rsidRDefault="00D81CC5" w:rsidP="00D81C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D81CC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Этот блок практики позволил закрепить реальные навыки </w:t>
      </w:r>
      <w:r w:rsidR="00B522B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разработки нормативно-правовых актов на основе действующего законодательства, а также навыки реализации организационных мер обеспечения информационной безопасности</w:t>
      </w:r>
    </w:p>
    <w:p w14:paraId="55F4212B" w14:textId="77777777" w:rsidR="00B522B5" w:rsidRDefault="00B522B5" w:rsidP="00D81C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2CCDBAAA" w14:textId="10288BAF" w:rsidR="00B522B5" w:rsidRDefault="00B522B5" w:rsidP="00B522B5">
      <w:pPr>
        <w:pStyle w:val="21"/>
      </w:pPr>
      <w:bookmarkStart w:id="9" w:name="_Toc10"/>
      <w:r>
        <w:rPr>
          <w:rFonts w:eastAsia="Arial Unicode MS" w:cs="Arial Unicode MS"/>
        </w:rPr>
        <w:lastRenderedPageBreak/>
        <w:t>4. Описание</w:t>
      </w:r>
      <w:r w:rsidR="00E41B07">
        <w:rPr>
          <w:rFonts w:eastAsia="Arial Unicode MS" w:cs="Arial Unicode MS"/>
        </w:rPr>
        <w:t xml:space="preserve"> индивидуальных</w:t>
      </w:r>
      <w:r>
        <w:rPr>
          <w:rFonts w:eastAsia="Arial Unicode MS" w:cs="Arial Unicode MS"/>
        </w:rPr>
        <w:t xml:space="preserve"> достигнутых результатов по проектной практике</w:t>
      </w:r>
      <w:bookmarkEnd w:id="9"/>
    </w:p>
    <w:p w14:paraId="508EFAE2" w14:textId="22AB5BB5" w:rsidR="000324BE" w:rsidRDefault="000324BE" w:rsidP="000324BE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0324BE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В ходе выполнения проектной практики были успешно реализованы как базовые, так и вариативные задачи. Результаты охватывают сразу несколько направлений: от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создания НПА</w:t>
      </w:r>
      <w:r w:rsidRPr="000324BE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до профессионального развития через участие в карьерных мероприятиях. В приложениях находятся основные скриншоты выполненных задач, а в документации репозитория есть отдельные отчеты по каждой из них с материалами по каждому действию. </w:t>
      </w:r>
    </w:p>
    <w:p w14:paraId="04700264" w14:textId="77777777" w:rsidR="000324BE" w:rsidRDefault="000324BE" w:rsidP="000324BE">
      <w:pPr>
        <w:pStyle w:val="31"/>
      </w:pPr>
      <w:bookmarkStart w:id="10" w:name="_Toc11"/>
      <w:r>
        <w:rPr>
          <w:rFonts w:eastAsia="Arial Unicode MS" w:cs="Arial Unicode MS"/>
        </w:rPr>
        <w:t xml:space="preserve">1. Ведение репозитория и работа с </w:t>
      </w:r>
      <w:r>
        <w:rPr>
          <w:rFonts w:eastAsia="Arial Unicode MS" w:cs="Arial Unicode MS"/>
          <w:lang w:val="da-DK"/>
        </w:rPr>
        <w:t>Git</w:t>
      </w:r>
      <w:bookmarkEnd w:id="10"/>
    </w:p>
    <w:p w14:paraId="23C44FA9" w14:textId="77777777" w:rsidR="002C3BCF" w:rsidRDefault="002C3BCF" w:rsidP="002C3BCF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Созданы .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md</w:t>
      </w:r>
      <w:r w:rsidRPr="00E41B07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-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файлы с отчётами о создании сайта и созданию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Git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-репозитория.</w:t>
      </w:r>
    </w:p>
    <w:p w14:paraId="29196C97" w14:textId="7CC53AB9" w:rsidR="002C3BCF" w:rsidRPr="002C3BCF" w:rsidRDefault="002C3BCF" w:rsidP="002C3BCF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С помощью утилиты </w:t>
      </w:r>
      <w:proofErr w:type="spellStart"/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wget</w:t>
      </w:r>
      <w:proofErr w:type="spellEnd"/>
      <w:r w:rsidRPr="002C3BCF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сохранена статическая копия сайта по ПД и загружена на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Git</w:t>
      </w:r>
      <w:r w:rsidRPr="002C3BCF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568BF3E6" w14:textId="1FBC6E95" w:rsidR="002C3BCF" w:rsidRDefault="002C3BCF" w:rsidP="002C3BCF">
      <w:pPr>
        <w:pStyle w:val="31"/>
        <w:ind w:left="850" w:firstLine="0"/>
        <w:rPr>
          <w:rFonts w:eastAsia="Arial Unicode MS" w:cs="Arial Unicode MS"/>
        </w:rPr>
      </w:pPr>
      <w:bookmarkStart w:id="11" w:name="_Toc12"/>
      <w:r>
        <w:rPr>
          <w:rFonts w:eastAsia="Arial Unicode MS" w:cs="Arial Unicode MS"/>
        </w:rPr>
        <w:t>2. Разработка и публикация статического сайта проекта</w:t>
      </w:r>
      <w:bookmarkEnd w:id="11"/>
    </w:p>
    <w:p w14:paraId="1AEB107D" w14:textId="25CEA16A" w:rsidR="002C3BCF" w:rsidRDefault="002C3BCF" w:rsidP="002C3BCF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Выбраны инструменты для создания и публикации сайта: </w:t>
      </w:r>
      <w:proofErr w:type="spellStart"/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Fastpanel</w:t>
      </w:r>
      <w:proofErr w:type="spellEnd"/>
      <w:r w:rsidRPr="002C3BCF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и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Joomla</w:t>
      </w:r>
      <w:r w:rsidRPr="002C3BCF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CMS</w:t>
      </w:r>
      <w:r w:rsidRPr="002C3BCF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1C0B49C9" w14:textId="52DA6615" w:rsidR="002C3BCF" w:rsidRDefault="002C3BCF" w:rsidP="00175F65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Создан </w:t>
      </w:r>
      <w:proofErr w:type="spellStart"/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поддомен</w:t>
      </w:r>
      <w:proofErr w:type="spellEnd"/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cnii</w:t>
      </w:r>
      <w:proofErr w:type="spellEnd"/>
      <w:r w:rsidRPr="002C3BCF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-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jest</w:t>
      </w:r>
      <w:r w:rsidRPr="002C3BCF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</w:t>
      </w:r>
      <w:proofErr w:type="spellStart"/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ru</w:t>
      </w:r>
      <w:proofErr w:type="spellEnd"/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для сайта через панель управления виртуальным хостингом </w:t>
      </w:r>
      <w:proofErr w:type="spellStart"/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ispmanager</w:t>
      </w:r>
      <w:proofErr w:type="spellEnd"/>
      <w:r w:rsidRPr="002C3BCF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1F8B25F9" w14:textId="330364C6" w:rsidR="00175F65" w:rsidRDefault="00175F65" w:rsidP="00175F65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В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CMS</w:t>
      </w:r>
      <w:r w:rsidRPr="00175F6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Joomla</w:t>
      </w:r>
      <w:r w:rsidRPr="00175F6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созданы разделы сайта, к каждому из них были созданы и прикреплены материалы. Установлен модуль </w:t>
      </w:r>
      <w:proofErr w:type="spellStart"/>
      <w:r w:rsidRPr="00175F6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KickstartCassiopeia</w:t>
      </w:r>
      <w:proofErr w:type="spellEnd"/>
      <w:r w:rsidRPr="00175F6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и в нём было настроено визуальное оформление сайта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29980E97" w14:textId="234BADAC" w:rsidR="00175F65" w:rsidRDefault="00175F65" w:rsidP="00175F65">
      <w:pPr>
        <w:pStyle w:val="31"/>
        <w:ind w:left="850" w:firstLine="0"/>
        <w:rPr>
          <w:rFonts w:eastAsia="Arial Unicode MS" w:cs="Arial Unicode MS"/>
        </w:rPr>
      </w:pPr>
      <w:bookmarkStart w:id="12" w:name="_Toc13"/>
      <w:r>
        <w:rPr>
          <w:rFonts w:eastAsia="Arial Unicode MS" w:cs="Arial Unicode MS"/>
        </w:rPr>
        <w:t>3. Участие в карьерных и образовательных мероприятиях</w:t>
      </w:r>
      <w:bookmarkEnd w:id="12"/>
    </w:p>
    <w:p w14:paraId="0559D366" w14:textId="77777777" w:rsidR="00175F65" w:rsidRPr="00175F65" w:rsidRDefault="00175F65" w:rsidP="00175F6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175F6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Пройден мастер-класс от компании «</w:t>
      </w:r>
      <w:proofErr w:type="spellStart"/>
      <w:r w:rsidRPr="00175F6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Инфосистемы</w:t>
      </w:r>
      <w:proofErr w:type="spellEnd"/>
      <w:r w:rsidRPr="00175F6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Джет» на тему стратегического управления ИБ в бизнесе. Получены практические навыки:</w:t>
      </w:r>
    </w:p>
    <w:p w14:paraId="620F93DE" w14:textId="77777777" w:rsidR="00175F65" w:rsidRPr="00175F65" w:rsidRDefault="00175F65" w:rsidP="00175F65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175F6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приоритизации</w:t>
      </w:r>
      <w:proofErr w:type="spellEnd"/>
      <w:r w:rsidRPr="00175F6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защитных мер;</w:t>
      </w:r>
    </w:p>
    <w:p w14:paraId="0AA8A51C" w14:textId="77777777" w:rsidR="00175F65" w:rsidRPr="00175F65" w:rsidRDefault="00175F65" w:rsidP="00175F65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175F6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работы с ограниченными ресурсами;</w:t>
      </w:r>
    </w:p>
    <w:p w14:paraId="29526A31" w14:textId="4B38F3AB" w:rsidR="00175F65" w:rsidRPr="00175F65" w:rsidRDefault="00175F65" w:rsidP="00175F65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175F6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аргументации инвестиций в ИБ;</w:t>
      </w:r>
    </w:p>
    <w:p w14:paraId="066A3917" w14:textId="237080E2" w:rsidR="00175F65" w:rsidRDefault="00175F65" w:rsidP="00175F65">
      <w:pPr>
        <w:pStyle w:val="31"/>
        <w:rPr>
          <w:rFonts w:eastAsia="Arial Unicode MS" w:cs="Arial Unicode MS"/>
        </w:rPr>
      </w:pPr>
      <w:bookmarkStart w:id="13" w:name="_Toc14"/>
      <w:r>
        <w:rPr>
          <w:rFonts w:eastAsia="Arial Unicode MS" w:cs="Arial Unicode MS"/>
        </w:rPr>
        <w:lastRenderedPageBreak/>
        <w:t>4. В</w:t>
      </w:r>
      <w:bookmarkEnd w:id="13"/>
      <w:r>
        <w:rPr>
          <w:rFonts w:eastAsia="Arial Unicode MS" w:cs="Arial Unicode MS"/>
        </w:rPr>
        <w:t xml:space="preserve">клад в выполнение группового задания по </w:t>
      </w:r>
      <w:r w:rsidRPr="00175F65">
        <w:rPr>
          <w:rFonts w:eastAsia="Arial Unicode MS" w:cs="Arial Unicode MS"/>
        </w:rPr>
        <w:t xml:space="preserve">актуализации и разработке ОРД в рамках ИТ-служб Политеха. </w:t>
      </w:r>
    </w:p>
    <w:p w14:paraId="01D81023" w14:textId="3EB87546" w:rsidR="00175F65" w:rsidRPr="00175F65" w:rsidRDefault="00175F65" w:rsidP="00175F6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Решён ряд задач, поставленных руководством Центра Информационных Технологий</w:t>
      </w:r>
      <w:r w:rsidRPr="00175F6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:</w:t>
      </w:r>
    </w:p>
    <w:p w14:paraId="2E0D14F3" w14:textId="104DFB92" w:rsidR="00175F65" w:rsidRDefault="003F0E1D" w:rsidP="003F0E1D">
      <w:pPr>
        <w:pStyle w:val="a8"/>
        <w:numPr>
          <w:ilvl w:val="0"/>
          <w:numId w:val="24"/>
        </w:numP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3F0E1D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Проведен анализ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локальной нормативно-правовой </w:t>
      </w:r>
      <w:r w:rsidRPr="003F0E1D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документации с выделением ключевых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для ВУЗа </w:t>
      </w:r>
      <w:r w:rsidRPr="003F0E1D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нормативных требований.</w:t>
      </w:r>
    </w:p>
    <w:p w14:paraId="25875B3C" w14:textId="16D29C7C" w:rsidR="002C3BCF" w:rsidRPr="00D65A9E" w:rsidRDefault="00D65A9E" w:rsidP="003F0E1D">
      <w:pPr>
        <w:pStyle w:val="a8"/>
        <w:numPr>
          <w:ilvl w:val="0"/>
          <w:numId w:val="24"/>
        </w:numPr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D65A9E"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Были составлены листы ознакомления для каждого подразделения с применением средств автоматизации.</w:t>
      </w:r>
    </w:p>
    <w:p w14:paraId="618923A1" w14:textId="5FD3BCB2" w:rsidR="003F0E1D" w:rsidRDefault="003F0E1D" w:rsidP="003F0E1D">
      <w:pPr>
        <w:pStyle w:val="a8"/>
        <w:numPr>
          <w:ilvl w:val="0"/>
          <w:numId w:val="24"/>
        </w:numPr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3F0E1D"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Были проанализированы: ФЗ-149 "Об информации, информационных технологиях и о защите информации", ФЗ-187 "О безопасности критической информационной инфраструктуры Российской Федерации", ФЗ-152 "О персональных данных"</w:t>
      </w:r>
      <w:r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462E647C" w14:textId="1F8ACA19" w:rsidR="003F0E1D" w:rsidRPr="003F0E1D" w:rsidRDefault="003F0E1D" w:rsidP="003F0E1D">
      <w:pPr>
        <w:pStyle w:val="a8"/>
        <w:numPr>
          <w:ilvl w:val="0"/>
          <w:numId w:val="24"/>
        </w:numPr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Была проведена организационная работа по ознакомлению сотрудников подразделений ВУЗа, располагающихся на Большой Семёновской, с Регламентом безопасной работы в информационных системах Московского Политеха под роспись.</w:t>
      </w:r>
    </w:p>
    <w:p w14:paraId="01C52B5D" w14:textId="76B05A9E" w:rsidR="003F0E1D" w:rsidRPr="003F0E1D" w:rsidRDefault="003F0E1D" w:rsidP="003F0E1D">
      <w:pPr>
        <w:pStyle w:val="a8"/>
        <w:numPr>
          <w:ilvl w:val="0"/>
          <w:numId w:val="24"/>
        </w:numPr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3F0E1D"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Для разработки </w:t>
      </w:r>
      <w:r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И</w:t>
      </w:r>
      <w:r w:rsidRPr="003F0E1D"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нструкции по работе с </w:t>
      </w:r>
      <w:proofErr w:type="spellStart"/>
      <w:r w:rsidRPr="003F0E1D"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ПДн</w:t>
      </w:r>
      <w:proofErr w:type="spellEnd"/>
      <w:r w:rsidRPr="003F0E1D"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были изучены </w:t>
      </w:r>
      <w:proofErr w:type="spellStart"/>
      <w:r w:rsidRPr="003F0E1D"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соответсвующие</w:t>
      </w:r>
      <w:proofErr w:type="spellEnd"/>
      <w:r w:rsidRPr="003F0E1D"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законы (ФЗ-152 "О персональных данных", Приказ ФСТЭК №21, Постановление Правительства РФ №1119)</w:t>
      </w:r>
      <w:r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58FAE0D0" w14:textId="42BA563F" w:rsidR="003F0E1D" w:rsidRDefault="003F0E1D" w:rsidP="003F0E1D">
      <w:pPr>
        <w:pStyle w:val="a8"/>
        <w:numPr>
          <w:ilvl w:val="0"/>
          <w:numId w:val="24"/>
        </w:numPr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На основе инструкций других организаций, законов и статей в Интернете был подобран материал, составляющий содержание Инструкции.</w:t>
      </w:r>
    </w:p>
    <w:p w14:paraId="4792DD94" w14:textId="77777777" w:rsidR="003F0E1D" w:rsidRPr="003F0E1D" w:rsidRDefault="003F0E1D" w:rsidP="003F0E1D">
      <w:pPr>
        <w:pStyle w:val="a8"/>
        <w:numPr>
          <w:ilvl w:val="0"/>
          <w:numId w:val="24"/>
        </w:numPr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3F0E1D"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Чтобы облегчить восприятие материала, разработана наглядная презентация к Инструкции по работе с персональными данными, предназначенная для студентов и сотрудников Московского Политеха.</w:t>
      </w:r>
    </w:p>
    <w:p w14:paraId="018B916C" w14:textId="7BD73DBB" w:rsidR="003F0E1D" w:rsidRDefault="003F0E1D" w:rsidP="003F0E1D">
      <w:pPr>
        <w:pStyle w:val="a8"/>
        <w:ind w:left="850"/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0B682BB1" w14:textId="3660E969" w:rsidR="003F0E1D" w:rsidRDefault="003F0E1D" w:rsidP="003F0E1D">
      <w:pPr>
        <w:pStyle w:val="a8"/>
        <w:ind w:left="850"/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3EE73F41" w14:textId="48727FD9" w:rsidR="003F0E1D" w:rsidRDefault="003F0E1D" w:rsidP="003F0E1D">
      <w:pPr>
        <w:pStyle w:val="a8"/>
        <w:ind w:left="850"/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6B9F7C80" w14:textId="60781E14" w:rsidR="003F0E1D" w:rsidRDefault="003F0E1D" w:rsidP="003F0E1D">
      <w:pPr>
        <w:pStyle w:val="a8"/>
        <w:ind w:left="850"/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7B26CE89" w14:textId="1ACE65D8" w:rsidR="003F0E1D" w:rsidRDefault="003F0E1D" w:rsidP="003F0E1D">
      <w:pPr>
        <w:pStyle w:val="a8"/>
        <w:ind w:left="850"/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7B25BD8C" w14:textId="71E598E5" w:rsidR="003F0E1D" w:rsidRDefault="003F0E1D" w:rsidP="003F0E1D">
      <w:pPr>
        <w:pStyle w:val="a8"/>
        <w:ind w:left="850"/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10277EE8" w14:textId="563C4B8B" w:rsidR="003F0E1D" w:rsidRDefault="003F0E1D" w:rsidP="003F0E1D">
      <w:pPr>
        <w:pStyle w:val="a8"/>
        <w:ind w:left="850"/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622AF55A" w14:textId="25136014" w:rsidR="003F0E1D" w:rsidRDefault="003F0E1D" w:rsidP="003F0E1D">
      <w:pPr>
        <w:pStyle w:val="a8"/>
        <w:ind w:left="850"/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7359A5B2" w14:textId="513693FA" w:rsidR="003F0E1D" w:rsidRDefault="003F0E1D" w:rsidP="003F0E1D">
      <w:pPr>
        <w:pStyle w:val="a8"/>
        <w:ind w:left="850"/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35D7B078" w14:textId="2E99AC7C" w:rsidR="003F0E1D" w:rsidRDefault="003F0E1D" w:rsidP="003F0E1D">
      <w:pPr>
        <w:pStyle w:val="a8"/>
        <w:ind w:left="850"/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7A8CC66F" w14:textId="77777777" w:rsidR="003F0E1D" w:rsidRDefault="003F0E1D" w:rsidP="003F0E1D">
      <w:pPr>
        <w:pStyle w:val="af"/>
      </w:pPr>
      <w:bookmarkStart w:id="14" w:name="_Toc15"/>
      <w:r>
        <w:rPr>
          <w:rFonts w:eastAsia="Arial Unicode MS" w:cs="Arial Unicode MS"/>
        </w:rPr>
        <w:lastRenderedPageBreak/>
        <w:t>Заключение</w:t>
      </w:r>
      <w:bookmarkEnd w:id="14"/>
    </w:p>
    <w:p w14:paraId="0B5DE07F" w14:textId="549EF0E5" w:rsidR="001A3D80" w:rsidRPr="001A3D80" w:rsidRDefault="001A3D80" w:rsidP="001A3D8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1A3D8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В ходе практики были успешно выполнены все поставленные задачи как в базовой, так и в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вариативной</w:t>
      </w:r>
      <w:r w:rsidRPr="001A3D8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части. Освоены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или закреплены</w:t>
      </w:r>
      <w:r w:rsidRPr="001A3D8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ключевые навыки: работа с </w:t>
      </w:r>
      <w:r w:rsidRPr="001A3D8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da-DK"/>
          <w14:textOutline w14:w="0" w14:cap="flat" w14:cmpd="sng" w14:algn="ctr">
            <w14:noFill/>
            <w14:prstDash w14:val="solid"/>
            <w14:bevel/>
          </w14:textOutline>
        </w:rPr>
        <w:t xml:space="preserve">Git </w:t>
      </w:r>
      <w:r w:rsidRPr="001A3D8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и </w:t>
      </w:r>
      <w:r w:rsidRPr="001A3D8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nl-NL"/>
          <w14:textOutline w14:w="0" w14:cap="flat" w14:cmpd="sng" w14:algn="ctr">
            <w14:noFill/>
            <w14:prstDash w14:val="solid"/>
            <w14:bevel/>
          </w14:textOutline>
        </w:rPr>
        <w:t xml:space="preserve">GitHub, </w:t>
      </w:r>
      <w:r w:rsidRPr="001A3D8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разработка и публикация сайта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с помощью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Joomla</w:t>
      </w:r>
      <w:r w:rsidRPr="001A3D8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CMS</w:t>
      </w:r>
      <w:r w:rsidRPr="001A3D8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и </w:t>
      </w:r>
      <w:proofErr w:type="spellStart"/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Fastpanel</w:t>
      </w:r>
      <w:proofErr w:type="spellEnd"/>
      <w:r w:rsidRPr="001A3D8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освоение новых знаний и умений, полученных</w:t>
      </w:r>
      <w:r w:rsidRPr="001A3D8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на</w:t>
      </w:r>
      <w:r w:rsidRPr="001A3D8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карьерны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х </w:t>
      </w:r>
      <w:r w:rsidRPr="001A3D8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мероприятия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х</w:t>
      </w:r>
      <w:r w:rsidRPr="001A3D8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работа с </w:t>
      </w:r>
      <w:r w:rsidR="00550F34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работниками Политеха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в рамках организационных мер по обеспечению информац</w:t>
      </w:r>
      <w:r w:rsidR="00550F34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ионной безопасности в Политехе</w:t>
      </w:r>
      <w:r w:rsidRPr="001A3D8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. Особую ценность приобрели </w:t>
      </w:r>
      <w:r w:rsidR="00550F34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задача по ознакомлению сотрудников с Регламентом работы в ИС, так как она позволила получить ценный опыт общения с людьми и организации работы с персоналом для обеспечения информационной безопасности</w:t>
      </w:r>
      <w:r w:rsidRPr="001A3D8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2B7A2521" w14:textId="516207EC" w:rsidR="001A3D80" w:rsidRPr="001A3D80" w:rsidRDefault="001A3D80" w:rsidP="001A3D8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1A3D8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Главным результатом стал</w:t>
      </w:r>
      <w:r w:rsidR="00550F34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и</w:t>
      </w:r>
      <w:r w:rsidRPr="001A3D8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550F34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задачи по созданию Инструкции по работе с персональными данными и презентации к ней</w:t>
      </w:r>
      <w:r w:rsidRPr="001A3D8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. Были </w:t>
      </w:r>
      <w:r w:rsidR="00550F34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проанализированы похожие инструкции других предприятий и организаций, законодательные акты и статьи на тему работы с </w:t>
      </w:r>
      <w:proofErr w:type="spellStart"/>
      <w:r w:rsidR="00550F34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ПДн</w:t>
      </w:r>
      <w:proofErr w:type="spellEnd"/>
      <w:r w:rsidR="00550F34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, что позволило глубоко погрузиться в проблематику и понять механизм действия закона в данном правовом поле. Была создана понятная и подробная инструкция и наглядная презентация к ней, что позволит службе информационной безопасности Политеха более качественно доносить до сотрудников важность серьёзного отношения к </w:t>
      </w:r>
      <w:proofErr w:type="spellStart"/>
      <w:r w:rsidR="00550F34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ПДн</w:t>
      </w:r>
      <w:proofErr w:type="spellEnd"/>
      <w:r w:rsidR="00550F34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07EF3749" w14:textId="5935AF76" w:rsidR="001A3D80" w:rsidRDefault="00550F34" w:rsidP="001A3D8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Результаты выполнения практики по мнению заказчика оказались очень ценны, так как работа была сделана в срок, качественно и в тесном сотрудничестве с сотрудниками Центра информационных технологий, что позволило добиться именно того продукта, который был необходим.</w:t>
      </w:r>
    </w:p>
    <w:p w14:paraId="7B9925E5" w14:textId="3D4FAED7" w:rsidR="00F962EC" w:rsidRDefault="00F962EC" w:rsidP="001A3D8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34F33045" w14:textId="708F8973" w:rsidR="00F962EC" w:rsidRDefault="00F962EC" w:rsidP="001A3D8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4D98FE6E" w14:textId="0165B355" w:rsidR="00F962EC" w:rsidRDefault="00F962EC" w:rsidP="001A3D8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359D708A" w14:textId="73F31B7F" w:rsidR="00F962EC" w:rsidRDefault="00F962EC" w:rsidP="001A3D8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5072D9BC" w14:textId="6117F236" w:rsidR="00F962EC" w:rsidRDefault="00F962EC" w:rsidP="001A3D8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6EB3F78D" w14:textId="092CD8AF" w:rsidR="00F962EC" w:rsidRDefault="00F962EC" w:rsidP="001A3D8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188159D0" w14:textId="355F48CB" w:rsidR="00F962EC" w:rsidRDefault="00F962EC" w:rsidP="001A3D8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2378717C" w14:textId="5EA65E70" w:rsidR="00F962EC" w:rsidRDefault="00F962EC" w:rsidP="001A3D8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587AD00F" w14:textId="3DF53199" w:rsidR="003F0E1D" w:rsidRDefault="00F962EC" w:rsidP="00F962EC">
      <w:pPr>
        <w:pStyle w:val="af"/>
        <w:rPr>
          <w:rFonts w:eastAsia="Arial Unicode MS" w:cs="Arial Unicode MS"/>
        </w:rPr>
      </w:pPr>
      <w:bookmarkStart w:id="15" w:name="_Toc16"/>
      <w:r>
        <w:rPr>
          <w:rFonts w:eastAsia="Arial Unicode MS" w:cs="Arial Unicode MS"/>
        </w:rPr>
        <w:lastRenderedPageBreak/>
        <w:t>Список использованной литературы</w:t>
      </w:r>
      <w:bookmarkEnd w:id="15"/>
      <w:r>
        <w:rPr>
          <w:rFonts w:eastAsia="Arial Unicode MS" w:cs="Arial Unicode MS"/>
        </w:rPr>
        <w:t>\</w:t>
      </w:r>
    </w:p>
    <w:p w14:paraId="172217C1" w14:textId="1D91F4CE" w:rsidR="00F962EC" w:rsidRPr="00F962EC" w:rsidRDefault="00F962EC" w:rsidP="00F962E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F962EC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Федеральный закон "О персональных данных" от 27.07.2006 N 152-ФЗ // КонсультантПлюс URL: https://www.consultant.ru/document/cons_doc_LAW_61801/ (дата обращения: 01.04.2025).</w:t>
      </w:r>
    </w:p>
    <w:p w14:paraId="03694899" w14:textId="5B8BC008" w:rsidR="00F962EC" w:rsidRPr="00F962EC" w:rsidRDefault="00F962EC" w:rsidP="00F962E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F962EC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Федеральный закон "Об информации, информационных технологиях и о защите информации" от 27.07.2006 N 149-ФЗ // КонсультантПлюс URL: https://www.consultant.ru/document/cons_doc_LAW_61798/ (дата обращения: 01.04.2025).</w:t>
      </w:r>
    </w:p>
    <w:p w14:paraId="44C1E3B1" w14:textId="0D205B9F" w:rsidR="00F962EC" w:rsidRDefault="00F962EC" w:rsidP="00F962E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F962EC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Федеральный закон "О безопасности критической информационной инфраструктуры Российской Федерации" от 26.07.2017 N 187-ФЗ // КонсультантПлюс URL: https://www.consultant.ru/document/cons_doc_LAW_220885/ (дата обращения: 01.04.2025).</w:t>
      </w:r>
    </w:p>
    <w:p w14:paraId="2D679CC2" w14:textId="4546770A" w:rsidR="00F962EC" w:rsidRDefault="00F962EC" w:rsidP="00F962E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F962EC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ТРЕБОВАНИЯ К ЗАЩИТЕ ПЕРСОНАЛЬНЫХ ДАННЫХ ПРИ ИХ ОБРАБОТКЕ В ИНФОРМАЦИОННЫХ СИСТЕМАХ ПЕРСОНАЛЬНЫХ ДАННЫХ // КонсультантПлюс URL: https://www.consultant.ru/document/cons_doc_LAW_137356/8c86cf6357879e861790a8a7ca8bea4227d56c72/ (дата обращения: 01.04.2025).</w:t>
      </w:r>
    </w:p>
    <w:p w14:paraId="3B519C57" w14:textId="319F5147" w:rsidR="00F962EC" w:rsidRDefault="00F962EC" w:rsidP="00F962E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F962EC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Приказ ФСТЭК России от 18 февраля 2013 г. N 21 // КонсультантПлюс URL: https://fstec.ru/dokumenty/vse-dokumenty/prikazy/prikaz-fstek-rossii-ot-18-fevralya-2013-g-n-21 (дата обращения: 01.04.2025).</w:t>
      </w:r>
    </w:p>
    <w:p w14:paraId="47FDF08D" w14:textId="03782E10" w:rsidR="00F962EC" w:rsidRDefault="00F962EC" w:rsidP="00F962E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F962EC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ПРИКАЗ от 11 февраля 2013 г. N 17 ОБ УТВЕРЖДЕНИИ ТРЕБОВАНИЙ О ЗАЩИТЕ ИНФОРМАЦИИ, НЕ СОСТАВЛЯЮЩЕЙ ГОСУДАРСТВЕННУЮ ТАЙНУ, СОДЕРЖАЩЕЙСЯ В ГОСУДАРСТВЕННЫХ ИНФОРМАЦИОННЫХ СИСТЕМАХ // КонсультантПлюс URL: https://fstec.ru/dokumenty/vse-dokumenty/prikazy/prikaz-fstek-rossii-ot-11-fevralya-2013-g-n-17 (дата обращения: 01.04.2025).</w:t>
      </w:r>
    </w:p>
    <w:p w14:paraId="348BCA0B" w14:textId="5BB0517F" w:rsidR="00F962EC" w:rsidRDefault="00F962EC" w:rsidP="00F962E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F962EC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lastRenderedPageBreak/>
        <w:t>ПРИКАЗ от 29 апреля 2021 г. N 77 ОБ УТВЕРЖДЕНИИ ПОРЯДКА ОРГАНИЗАЦИИ И ПРОВЕДЕНИЯ РАБОТ ПО АТТЕСТАЦИИ ОБЪЕКТОВ ИНФОРМАТИЗАЦИИ НА СООТВЕТСТВИЕ ТРЕБОВАНИЯМ О ЗАЩИТЕ ИНФОРМАЦИИ ОГРАНИЧЕННОГО ДОСТУПА, НЕ СОСТАВЛЯЮЩЕЙ ГОСУДАРСТВЕННУЮ ТАЙНУ // КонсультантПлюс URL: https://fstec.ru/dokumenty/vse-dokumenty/prikazy/prikaz-fstek-rossii-ot-29-aprelya-2021-g-n-77 (дата обращения: 01.04.2025).</w:t>
      </w:r>
    </w:p>
    <w:p w14:paraId="16336B27" w14:textId="75E812CE" w:rsidR="00F962EC" w:rsidRDefault="00F962EC" w:rsidP="00F962E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F962EC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Кратко и доступно: что такое персональные данные, их хранение и обработка // ВК </w:t>
      </w:r>
      <w:proofErr w:type="spellStart"/>
      <w:r w:rsidRPr="00F962EC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Cloud</w:t>
      </w:r>
      <w:proofErr w:type="spellEnd"/>
      <w:r w:rsidRPr="00F962EC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URL: https://cloud.vk.com/blog/chto-takoe-personalnye-dannye-ih-hranenie-i-obrabotka/ (дата обращения: 01.04.2025).</w:t>
      </w:r>
    </w:p>
    <w:p w14:paraId="632656E7" w14:textId="1B725A06" w:rsidR="00F962EC" w:rsidRDefault="00F962EC" w:rsidP="00F962E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F962EC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Персональные данные: что это такое, как обрабатывать и защищать по закону // </w:t>
      </w:r>
      <w:proofErr w:type="spellStart"/>
      <w:r w:rsidRPr="00F962EC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Selectel</w:t>
      </w:r>
      <w:proofErr w:type="spellEnd"/>
      <w:r w:rsidRPr="00F962EC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Академия URL: https://selectel.ru/blog/personal-data/ (дата обращения: 01.04.2025).</w:t>
      </w:r>
    </w:p>
    <w:p w14:paraId="0CF45CF8" w14:textId="71FECB1A" w:rsidR="00F962EC" w:rsidRDefault="00F962EC" w:rsidP="00F962E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F962EC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Инструкция по работе с персональными данными РГСАИ // РГСАИ URL: https://rgsai.ru/upload/medialibrary/bfd/56q5809srgzsyhrrolx1cek41nml1w51.pdf (дата обращения: 01.04.2025).</w:t>
      </w:r>
    </w:p>
    <w:p w14:paraId="56C2A82B" w14:textId="695BA5D5" w:rsidR="00F962EC" w:rsidRDefault="00F962EC" w:rsidP="00F962E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F962EC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Инструкция о порядке работы с персональными данными // МБДОУ "ДС №332 г. Челябинска" URL: https://ds332.ru/wp-content/uploads/2018/12/Prilozhenie-11-Instrukciya-o-poryadke-raboty-s-PDn.pdf (дата обращения: 01.04.2025).</w:t>
      </w:r>
    </w:p>
    <w:p w14:paraId="7BF5D3F6" w14:textId="1B48E758" w:rsidR="00661CA7" w:rsidRDefault="00661CA7" w:rsidP="00F962E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661CA7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Создание сайта на </w:t>
      </w:r>
      <w:proofErr w:type="spellStart"/>
      <w:r w:rsidRPr="00661CA7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Joomla</w:t>
      </w:r>
      <w:proofErr w:type="spellEnd"/>
      <w:r w:rsidRPr="00661CA7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самостоятельно // </w:t>
      </w:r>
      <w:proofErr w:type="spellStart"/>
      <w:r w:rsidRPr="00661CA7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Sky.Pro</w:t>
      </w:r>
      <w:proofErr w:type="spellEnd"/>
      <w:r w:rsidRPr="00661CA7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URL: https://sky.pro/wiki/html/sozdanie-sajta-na-joomla-samostoyatelno/ (дата обращения: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12</w:t>
      </w:r>
      <w:r w:rsidRPr="00661CA7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.0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3</w:t>
      </w:r>
      <w:r w:rsidRPr="00661CA7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.2025).</w:t>
      </w:r>
    </w:p>
    <w:p w14:paraId="52E904F1" w14:textId="56DFE43F" w:rsidR="00661CA7" w:rsidRDefault="00661CA7" w:rsidP="00F962E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661CA7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Fastpanel</w:t>
      </w:r>
      <w:proofErr w:type="spellEnd"/>
      <w:r w:rsidRPr="00661CA7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 xml:space="preserve"> Knowledge Base // </w:t>
      </w:r>
      <w:proofErr w:type="spellStart"/>
      <w:r w:rsidRPr="00661CA7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Fastpanel</w:t>
      </w:r>
      <w:proofErr w:type="spellEnd"/>
      <w:r w:rsidRPr="00661CA7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 xml:space="preserve"> URL: https://kb.fastpanel.direct (</w:t>
      </w:r>
      <w:proofErr w:type="spellStart"/>
      <w:r w:rsidRPr="00661CA7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дата</w:t>
      </w:r>
      <w:proofErr w:type="spellEnd"/>
      <w:r w:rsidRPr="00661CA7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61CA7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обращения</w:t>
      </w:r>
      <w:proofErr w:type="spellEnd"/>
      <w:r w:rsidRPr="00661CA7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: 12.03.2025).</w:t>
      </w:r>
    </w:p>
    <w:p w14:paraId="66443773" w14:textId="043A022E" w:rsidR="00661CA7" w:rsidRPr="00F962EC" w:rsidRDefault="00661CA7" w:rsidP="00F962E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661CA7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Гайд по </w:t>
      </w:r>
      <w:proofErr w:type="spellStart"/>
      <w:r w:rsidRPr="00661CA7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GitHub</w:t>
      </w:r>
      <w:proofErr w:type="spellEnd"/>
      <w:r w:rsidRPr="00661CA7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: рассказываем простым языком // </w:t>
      </w:r>
      <w:proofErr w:type="spellStart"/>
      <w:r w:rsidRPr="00661CA7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Merion</w:t>
      </w:r>
      <w:proofErr w:type="spellEnd"/>
      <w:r w:rsidRPr="00661CA7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URL: https://wiki.merionet.ru/articles/gaid-po-github-rasskazyvaem-prostym-iazykom (дата обращения: 12.03.2025).</w:t>
      </w:r>
    </w:p>
    <w:p w14:paraId="1B52DCA2" w14:textId="77777777" w:rsidR="00F962EC" w:rsidRPr="00661CA7" w:rsidRDefault="00F962EC" w:rsidP="00F962EC">
      <w:pPr>
        <w:pStyle w:val="af0"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</w:pPr>
    </w:p>
    <w:p w14:paraId="735A3208" w14:textId="77777777" w:rsidR="005C3A49" w:rsidRPr="00661CA7" w:rsidRDefault="005C3A49" w:rsidP="005C3A49">
      <w:pPr>
        <w:pStyle w:val="af0"/>
      </w:pPr>
    </w:p>
    <w:p w14:paraId="0E976AEE" w14:textId="77777777" w:rsidR="005C3A49" w:rsidRPr="00661CA7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11A68D64" w14:textId="77777777" w:rsidR="005C3A49" w:rsidRPr="00661CA7" w:rsidRDefault="005C3A49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5C3A49" w:rsidRPr="00661CA7" w:rsidSect="00370634">
      <w:footerReference w:type="default" r:id="rId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4476A" w14:textId="77777777" w:rsidR="007C7785" w:rsidRDefault="007C7785">
      <w:pPr>
        <w:spacing w:after="0" w:line="240" w:lineRule="auto"/>
      </w:pPr>
      <w:r>
        <w:separator/>
      </w:r>
    </w:p>
  </w:endnote>
  <w:endnote w:type="continuationSeparator" w:id="0">
    <w:p w14:paraId="01DD8C44" w14:textId="77777777" w:rsidR="007C7785" w:rsidRDefault="007C7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6955452"/>
      <w:docPartObj>
        <w:docPartGallery w:val="Page Numbers (Bottom of Page)"/>
        <w:docPartUnique/>
      </w:docPartObj>
    </w:sdtPr>
    <w:sdtEndPr/>
    <w:sdtContent>
      <w:p w14:paraId="7B219D7C" w14:textId="4853BF7A" w:rsidR="00F962EC" w:rsidRDefault="00F962EC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DBBE98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59B51" w14:textId="77777777" w:rsidR="007C7785" w:rsidRDefault="007C7785">
      <w:pPr>
        <w:spacing w:after="0" w:line="240" w:lineRule="auto"/>
      </w:pPr>
      <w:r>
        <w:separator/>
      </w:r>
    </w:p>
  </w:footnote>
  <w:footnote w:type="continuationSeparator" w:id="0">
    <w:p w14:paraId="60084D73" w14:textId="77777777" w:rsidR="007C7785" w:rsidRDefault="007C7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C42343"/>
    <w:multiLevelType w:val="hybridMultilevel"/>
    <w:tmpl w:val="2A207972"/>
    <w:numStyleLink w:val="a"/>
  </w:abstractNum>
  <w:abstractNum w:abstractNumId="2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7B97DB7"/>
    <w:multiLevelType w:val="hybridMultilevel"/>
    <w:tmpl w:val="5630CEE0"/>
    <w:styleLink w:val="a0"/>
    <w:lvl w:ilvl="0" w:tplc="1ED417B8">
      <w:start w:val="1"/>
      <w:numFmt w:val="bullet"/>
      <w:lvlText w:val="-"/>
      <w:lvlJc w:val="left"/>
      <w:pPr>
        <w:tabs>
          <w:tab w:val="num" w:pos="1156"/>
        </w:tabs>
        <w:ind w:left="30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 w:tplc="6D363228">
      <w:start w:val="1"/>
      <w:numFmt w:val="bullet"/>
      <w:lvlText w:val="-"/>
      <w:lvlJc w:val="left"/>
      <w:pPr>
        <w:tabs>
          <w:tab w:val="num" w:pos="1396"/>
        </w:tabs>
        <w:ind w:left="54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 w:tplc="B75E1FEE">
      <w:start w:val="1"/>
      <w:numFmt w:val="bullet"/>
      <w:lvlText w:val="-"/>
      <w:lvlJc w:val="left"/>
      <w:pPr>
        <w:tabs>
          <w:tab w:val="num" w:pos="1636"/>
        </w:tabs>
        <w:ind w:left="78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 w:tplc="2E283F26">
      <w:start w:val="1"/>
      <w:numFmt w:val="bullet"/>
      <w:lvlText w:val="-"/>
      <w:lvlJc w:val="left"/>
      <w:pPr>
        <w:tabs>
          <w:tab w:val="num" w:pos="1876"/>
        </w:tabs>
        <w:ind w:left="102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 w:tplc="E896624A">
      <w:start w:val="1"/>
      <w:numFmt w:val="bullet"/>
      <w:lvlText w:val="-"/>
      <w:lvlJc w:val="left"/>
      <w:pPr>
        <w:tabs>
          <w:tab w:val="num" w:pos="2116"/>
        </w:tabs>
        <w:ind w:left="126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 w:tplc="37D6807E">
      <w:start w:val="1"/>
      <w:numFmt w:val="bullet"/>
      <w:lvlText w:val="-"/>
      <w:lvlJc w:val="left"/>
      <w:pPr>
        <w:tabs>
          <w:tab w:val="num" w:pos="2356"/>
        </w:tabs>
        <w:ind w:left="150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 w:tplc="03506FE6">
      <w:start w:val="1"/>
      <w:numFmt w:val="bullet"/>
      <w:lvlText w:val="-"/>
      <w:lvlJc w:val="left"/>
      <w:pPr>
        <w:tabs>
          <w:tab w:val="num" w:pos="2596"/>
        </w:tabs>
        <w:ind w:left="174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 w:tplc="5710829A">
      <w:start w:val="1"/>
      <w:numFmt w:val="bullet"/>
      <w:lvlText w:val="-"/>
      <w:lvlJc w:val="left"/>
      <w:pPr>
        <w:tabs>
          <w:tab w:val="num" w:pos="2836"/>
        </w:tabs>
        <w:ind w:left="198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 w:tplc="F3080A0A">
      <w:start w:val="1"/>
      <w:numFmt w:val="bullet"/>
      <w:lvlText w:val="-"/>
      <w:lvlJc w:val="left"/>
      <w:pPr>
        <w:tabs>
          <w:tab w:val="num" w:pos="3076"/>
        </w:tabs>
        <w:ind w:left="222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abstractNum w:abstractNumId="18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24A4E7F"/>
    <w:multiLevelType w:val="hybridMultilevel"/>
    <w:tmpl w:val="2A207972"/>
    <w:styleLink w:val="a"/>
    <w:lvl w:ilvl="0" w:tplc="AFE21D40">
      <w:start w:val="1"/>
      <w:numFmt w:val="decimal"/>
      <w:lvlText w:val="%1."/>
      <w:lvlJc w:val="left"/>
      <w:pPr>
        <w:tabs>
          <w:tab w:val="num" w:pos="1309"/>
        </w:tabs>
        <w:ind w:left="458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494E92E">
      <w:start w:val="1"/>
      <w:numFmt w:val="decimal"/>
      <w:lvlText w:val="%2."/>
      <w:lvlJc w:val="left"/>
      <w:pPr>
        <w:tabs>
          <w:tab w:val="num" w:pos="1669"/>
        </w:tabs>
        <w:ind w:left="818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9BC0522">
      <w:start w:val="1"/>
      <w:numFmt w:val="decimal"/>
      <w:lvlText w:val="%3."/>
      <w:lvlJc w:val="left"/>
      <w:pPr>
        <w:tabs>
          <w:tab w:val="num" w:pos="2029"/>
        </w:tabs>
        <w:ind w:left="1178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08E1AF2">
      <w:start w:val="1"/>
      <w:numFmt w:val="decimal"/>
      <w:lvlText w:val="%4."/>
      <w:lvlJc w:val="left"/>
      <w:pPr>
        <w:tabs>
          <w:tab w:val="num" w:pos="2389"/>
        </w:tabs>
        <w:ind w:left="1538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9A4D88">
      <w:start w:val="1"/>
      <w:numFmt w:val="decimal"/>
      <w:lvlText w:val="%5."/>
      <w:lvlJc w:val="left"/>
      <w:pPr>
        <w:tabs>
          <w:tab w:val="num" w:pos="2749"/>
        </w:tabs>
        <w:ind w:left="1898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200E2B8">
      <w:start w:val="1"/>
      <w:numFmt w:val="decimal"/>
      <w:lvlText w:val="%6."/>
      <w:lvlJc w:val="left"/>
      <w:pPr>
        <w:tabs>
          <w:tab w:val="num" w:pos="3109"/>
        </w:tabs>
        <w:ind w:left="2258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FA80828">
      <w:start w:val="1"/>
      <w:numFmt w:val="decimal"/>
      <w:lvlText w:val="%7."/>
      <w:lvlJc w:val="left"/>
      <w:pPr>
        <w:tabs>
          <w:tab w:val="num" w:pos="3469"/>
        </w:tabs>
        <w:ind w:left="2618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8D0AA2A">
      <w:start w:val="1"/>
      <w:numFmt w:val="decimal"/>
      <w:lvlText w:val="%8."/>
      <w:lvlJc w:val="left"/>
      <w:pPr>
        <w:tabs>
          <w:tab w:val="num" w:pos="3829"/>
        </w:tabs>
        <w:ind w:left="2978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CF236F0">
      <w:start w:val="1"/>
      <w:numFmt w:val="decimal"/>
      <w:lvlText w:val="%9."/>
      <w:lvlJc w:val="left"/>
      <w:pPr>
        <w:tabs>
          <w:tab w:val="num" w:pos="4189"/>
        </w:tabs>
        <w:ind w:left="3338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E4031BD"/>
    <w:multiLevelType w:val="hybridMultilevel"/>
    <w:tmpl w:val="5630CEE0"/>
    <w:numStyleLink w:val="a0"/>
  </w:abstractNum>
  <w:num w:numId="1">
    <w:abstractNumId w:val="15"/>
  </w:num>
  <w:num w:numId="2">
    <w:abstractNumId w:val="14"/>
  </w:num>
  <w:num w:numId="3">
    <w:abstractNumId w:val="22"/>
  </w:num>
  <w:num w:numId="4">
    <w:abstractNumId w:val="10"/>
  </w:num>
  <w:num w:numId="5">
    <w:abstractNumId w:val="20"/>
  </w:num>
  <w:num w:numId="6">
    <w:abstractNumId w:val="9"/>
  </w:num>
  <w:num w:numId="7">
    <w:abstractNumId w:val="0"/>
  </w:num>
  <w:num w:numId="8">
    <w:abstractNumId w:val="12"/>
  </w:num>
  <w:num w:numId="9">
    <w:abstractNumId w:val="21"/>
  </w:num>
  <w:num w:numId="10">
    <w:abstractNumId w:val="6"/>
  </w:num>
  <w:num w:numId="11">
    <w:abstractNumId w:val="24"/>
  </w:num>
  <w:num w:numId="12">
    <w:abstractNumId w:val="2"/>
  </w:num>
  <w:num w:numId="13">
    <w:abstractNumId w:val="7"/>
  </w:num>
  <w:num w:numId="14">
    <w:abstractNumId w:val="18"/>
  </w:num>
  <w:num w:numId="15">
    <w:abstractNumId w:val="3"/>
  </w:num>
  <w:num w:numId="16">
    <w:abstractNumId w:val="16"/>
  </w:num>
  <w:num w:numId="17">
    <w:abstractNumId w:val="8"/>
  </w:num>
  <w:num w:numId="18">
    <w:abstractNumId w:val="13"/>
  </w:num>
  <w:num w:numId="19">
    <w:abstractNumId w:val="4"/>
  </w:num>
  <w:num w:numId="20">
    <w:abstractNumId w:val="19"/>
  </w:num>
  <w:num w:numId="21">
    <w:abstractNumId w:val="5"/>
  </w:num>
  <w:num w:numId="22">
    <w:abstractNumId w:val="11"/>
  </w:num>
  <w:num w:numId="23">
    <w:abstractNumId w:val="17"/>
  </w:num>
  <w:num w:numId="24">
    <w:abstractNumId w:val="25"/>
  </w:num>
  <w:num w:numId="25">
    <w:abstractNumId w:val="23"/>
  </w:num>
  <w:num w:numId="26">
    <w:abstractNumId w:val="1"/>
    <w:lvlOverride w:ilvl="0">
      <w:startOverride w:val="1"/>
    </w:lvlOverride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324BE"/>
    <w:rsid w:val="00032E35"/>
    <w:rsid w:val="000531DD"/>
    <w:rsid w:val="00055B56"/>
    <w:rsid w:val="00097297"/>
    <w:rsid w:val="00175F65"/>
    <w:rsid w:val="00194661"/>
    <w:rsid w:val="001A3D80"/>
    <w:rsid w:val="00235049"/>
    <w:rsid w:val="002C3BCF"/>
    <w:rsid w:val="002C5DB7"/>
    <w:rsid w:val="00370634"/>
    <w:rsid w:val="003F0E1D"/>
    <w:rsid w:val="00550F34"/>
    <w:rsid w:val="005C3A49"/>
    <w:rsid w:val="00661CA7"/>
    <w:rsid w:val="00720A4F"/>
    <w:rsid w:val="007C13E5"/>
    <w:rsid w:val="007C7785"/>
    <w:rsid w:val="00947F23"/>
    <w:rsid w:val="00A47961"/>
    <w:rsid w:val="00B13ACF"/>
    <w:rsid w:val="00B522B5"/>
    <w:rsid w:val="00BD444D"/>
    <w:rsid w:val="00C53695"/>
    <w:rsid w:val="00C60EFB"/>
    <w:rsid w:val="00C75CA7"/>
    <w:rsid w:val="00D65A9E"/>
    <w:rsid w:val="00D81CC5"/>
    <w:rsid w:val="00E1073B"/>
    <w:rsid w:val="00E17C53"/>
    <w:rsid w:val="00E41B07"/>
    <w:rsid w:val="00F37551"/>
    <w:rsid w:val="00F70764"/>
    <w:rsid w:val="00F962EC"/>
    <w:rsid w:val="00FB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54589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BD444D"/>
  </w:style>
  <w:style w:type="paragraph" w:styleId="1">
    <w:name w:val="heading 1"/>
    <w:basedOn w:val="a1"/>
    <w:next w:val="a1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1"/>
    <w:next w:val="a1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1"/>
    <w:next w:val="a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1"/>
    <w:next w:val="a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1"/>
    <w:next w:val="a1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1"/>
    <w:next w:val="a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pPr>
      <w:spacing w:after="0" w:line="240" w:lineRule="auto"/>
    </w:pPr>
    <w:rPr>
      <w:sz w:val="56"/>
      <w:szCs w:val="56"/>
    </w:rPr>
  </w:style>
  <w:style w:type="paragraph" w:styleId="a6">
    <w:name w:val="Subtitle"/>
    <w:basedOn w:val="a1"/>
    <w:next w:val="a1"/>
    <w:pPr>
      <w:spacing w:after="160"/>
    </w:pPr>
    <w:rPr>
      <w:color w:val="5A5A5A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List Paragraph"/>
    <w:basedOn w:val="a1"/>
    <w:uiPriority w:val="34"/>
    <w:qFormat/>
    <w:rsid w:val="00E17C53"/>
    <w:pPr>
      <w:ind w:left="720"/>
      <w:contextualSpacing/>
    </w:pPr>
  </w:style>
  <w:style w:type="paragraph" w:styleId="a9">
    <w:name w:val="TOC Heading"/>
    <w:basedOn w:val="1"/>
    <w:next w:val="a1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1"/>
    <w:next w:val="a1"/>
    <w:autoRedefine/>
    <w:uiPriority w:val="39"/>
    <w:unhideWhenUsed/>
    <w:rsid w:val="00E17C53"/>
    <w:pPr>
      <w:spacing w:after="100"/>
    </w:pPr>
  </w:style>
  <w:style w:type="character" w:styleId="aa">
    <w:name w:val="Hyperlink"/>
    <w:basedOn w:val="a2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1"/>
    <w:next w:val="a1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1"/>
    <w:next w:val="a1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b">
    <w:name w:val="header"/>
    <w:basedOn w:val="a1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2"/>
    <w:link w:val="ab"/>
    <w:uiPriority w:val="99"/>
    <w:rsid w:val="00C53695"/>
  </w:style>
  <w:style w:type="paragraph" w:styleId="ad">
    <w:name w:val="footer"/>
    <w:basedOn w:val="a1"/>
    <w:link w:val="ae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rsid w:val="00C53695"/>
  </w:style>
  <w:style w:type="paragraph" w:customStyle="1" w:styleId="af">
    <w:name w:val="Рубрика"/>
    <w:next w:val="af0"/>
    <w:rsid w:val="005C3A49"/>
    <w:pPr>
      <w:keepNext/>
      <w:pBdr>
        <w:top w:val="nil"/>
        <w:left w:val="nil"/>
        <w:bottom w:val="nil"/>
        <w:right w:val="nil"/>
        <w:between w:val="nil"/>
        <w:bar w:val="nil"/>
      </w:pBdr>
      <w:spacing w:after="28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color w:val="000000"/>
      <w:sz w:val="28"/>
      <w:szCs w:val="28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af0">
    <w:name w:val="Body Text"/>
    <w:basedOn w:val="a1"/>
    <w:link w:val="af1"/>
    <w:uiPriority w:val="99"/>
    <w:semiHidden/>
    <w:unhideWhenUsed/>
    <w:rsid w:val="005C3A49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semiHidden/>
    <w:rsid w:val="005C3A49"/>
  </w:style>
  <w:style w:type="paragraph" w:customStyle="1" w:styleId="21">
    <w:name w:val="Рубрика 2"/>
    <w:next w:val="af0"/>
    <w:rsid w:val="005C3A49"/>
    <w:pPr>
      <w:keepNext/>
      <w:pBdr>
        <w:top w:val="nil"/>
        <w:left w:val="nil"/>
        <w:bottom w:val="nil"/>
        <w:right w:val="nil"/>
        <w:between w:val="nil"/>
        <w:bar w:val="nil"/>
      </w:pBdr>
      <w:spacing w:after="14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000000"/>
      <w:sz w:val="28"/>
      <w:szCs w:val="28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a0">
    <w:name w:val="Тире"/>
    <w:rsid w:val="005C3A49"/>
    <w:pPr>
      <w:numPr>
        <w:numId w:val="23"/>
      </w:numPr>
    </w:pPr>
  </w:style>
  <w:style w:type="numbering" w:customStyle="1" w:styleId="11">
    <w:name w:val="Тире1"/>
    <w:rsid w:val="005C3A49"/>
  </w:style>
  <w:style w:type="paragraph" w:customStyle="1" w:styleId="31">
    <w:name w:val="Рубрика 3"/>
    <w:next w:val="af0"/>
    <w:rsid w:val="005C3A49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850"/>
      <w:jc w:val="both"/>
      <w:outlineLvl w:val="2"/>
    </w:pPr>
    <w:rPr>
      <w:rFonts w:ascii="Times New Roman" w:eastAsia="Times New Roman" w:hAnsi="Times New Roman" w:cs="Times New Roman"/>
      <w:b/>
      <w:bCs/>
      <w:color w:val="000000"/>
      <w:spacing w:val="5"/>
      <w:sz w:val="28"/>
      <w:szCs w:val="28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22">
    <w:name w:val="Тире2"/>
    <w:rsid w:val="005C3A49"/>
  </w:style>
  <w:style w:type="numbering" w:customStyle="1" w:styleId="32">
    <w:name w:val="Тире3"/>
    <w:rsid w:val="00C75CA7"/>
  </w:style>
  <w:style w:type="numbering" w:customStyle="1" w:styleId="40">
    <w:name w:val="Тире4"/>
    <w:rsid w:val="000324BE"/>
  </w:style>
  <w:style w:type="numbering" w:customStyle="1" w:styleId="50">
    <w:name w:val="Тире5"/>
    <w:rsid w:val="00175F65"/>
  </w:style>
  <w:style w:type="numbering" w:customStyle="1" w:styleId="a">
    <w:name w:val="С числами"/>
    <w:rsid w:val="00F962EC"/>
    <w:pPr>
      <w:numPr>
        <w:numId w:val="25"/>
      </w:numPr>
    </w:pPr>
  </w:style>
  <w:style w:type="numbering" w:customStyle="1" w:styleId="12">
    <w:name w:val="С числами1"/>
    <w:rsid w:val="00F96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12</Pages>
  <Words>1970</Words>
  <Characters>11232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Matvei Guliaev</cp:lastModifiedBy>
  <cp:revision>12</cp:revision>
  <dcterms:created xsi:type="dcterms:W3CDTF">2024-08-22T09:01:00Z</dcterms:created>
  <dcterms:modified xsi:type="dcterms:W3CDTF">2025-05-15T17:00:00Z</dcterms:modified>
</cp:coreProperties>
</file>