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A99F" w14:textId="73367E5E" w:rsidR="00B521F4" w:rsidRDefault="004157F9" w:rsidP="009C7D90">
      <w:pPr>
        <w:pStyle w:val="Title"/>
        <w:rPr>
          <w:rtl/>
        </w:rPr>
      </w:pPr>
      <w:r>
        <w:rPr>
          <w:noProof/>
          <w:lang w:bidi="fa-IR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8D659" wp14:editId="71D8FD4A">
                <wp:simplePos x="0" y="0"/>
                <wp:positionH relativeFrom="column">
                  <wp:posOffset>1597660</wp:posOffset>
                </wp:positionH>
                <wp:positionV relativeFrom="paragraph">
                  <wp:posOffset>-681355</wp:posOffset>
                </wp:positionV>
                <wp:extent cx="1914525" cy="6191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4525" cy="619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469637" w14:textId="77777777" w:rsidR="008508F7" w:rsidRDefault="008508F7" w:rsidP="004157F9">
                            <w:pPr>
                              <w:jc w:val="center"/>
                              <w:rPr>
                                <w:rFonts w:ascii="Dancing Script" w:hAnsi="Dancing Script"/>
                                <w:lang w:val="en-US" w:bidi="fa-IR"/>
                              </w:rPr>
                            </w:pPr>
                            <w:r w:rsidRPr="008508F7">
                              <w:rPr>
                                <w:rFonts w:ascii="Dancing Script" w:hAnsi="Dancing Script"/>
                                <w:lang w:val="en-US" w:bidi="fa-IR"/>
                              </w:rPr>
                              <w:t xml:space="preserve">In the name of God, </w:t>
                            </w:r>
                          </w:p>
                          <w:p w14:paraId="563F8D24" w14:textId="31448246" w:rsidR="004157F9" w:rsidRPr="004157F9" w:rsidRDefault="008508F7" w:rsidP="004157F9">
                            <w:pPr>
                              <w:jc w:val="center"/>
                              <w:rPr>
                                <w:rFonts w:ascii="Dancing Script" w:hAnsi="Dancing Script"/>
                                <w:lang w:val="en-US" w:bidi="fa-IR"/>
                              </w:rPr>
                            </w:pPr>
                            <w:r w:rsidRPr="008508F7">
                              <w:rPr>
                                <w:rFonts w:ascii="Dancing Script" w:hAnsi="Dancing Script"/>
                                <w:lang w:val="en-US" w:bidi="fa-IR"/>
                              </w:rPr>
                              <w:t>the merciful, the compassionate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8D659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left:0;text-align:left;margin-left:125.8pt;margin-top:-53.65pt;width:150.75pt;height:48.7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" filled="f" stroked="f" strokeweight=".5pt">
                <v:textbox>
                  <w:txbxContent>
                    <w:p w14:paraId="2C469637" w14:textId="77777777" w:rsidR="008508F7" w:rsidRDefault="008508F7" w:rsidP="004157F9">
                      <w:pPr>
                        <w:jc w:val="center"/>
                        <w:rPr>
                          <w:rFonts w:ascii="Dancing Script" w:hAnsi="Dancing Script"/>
                          <w:lang w:val="en-US" w:bidi="fa-IR"/>
                        </w:rPr>
                      </w:pPr>
                      <w:r w:rsidRPr="008508F7">
                        <w:rPr>
                          <w:rFonts w:ascii="Dancing Script" w:hAnsi="Dancing Script"/>
                          <w:lang w:val="en-US" w:bidi="fa-IR"/>
                        </w:rPr>
                        <w:t xml:space="preserve">In the name of God, </w:t>
                      </w:r>
                    </w:p>
                    <w:p w14:paraId="563F8D24" w14:textId="31448246" w:rsidR="004157F9" w:rsidRPr="004157F9" w:rsidRDefault="008508F7" w:rsidP="004157F9">
                      <w:pPr>
                        <w:jc w:val="center"/>
                        <w:rPr>
                          <w:rFonts w:ascii="Dancing Script" w:hAnsi="Dancing Script"/>
                          <w:lang w:val="en-US" w:bidi="fa-IR"/>
                        </w:rPr>
                      </w:pPr>
                      <w:r w:rsidRPr="008508F7">
                        <w:rPr>
                          <w:rFonts w:ascii="Dancing Script" w:hAnsi="Dancing Script"/>
                          <w:lang w:val="en-US" w:bidi="fa-IR"/>
                        </w:rPr>
                        <w:t>the merciful, the compassionate</w:t>
                      </w:r>
                    </w:p>
                  </w:txbxContent>
                </v:textbox>
              </v:shape>
            </w:pict>
          </mc:Fallback>
        </mc:AlternateContent>
      </w:r>
      <w:r w:rsidR="00B521F4">
        <w:rPr>
          <w:noProof/>
          <w:lang w:bidi="fa-IR"/>
        </w:rPr>
        <w:drawing>
          <wp:anchor distT="0" distB="0" distL="114300" distR="114300" simplePos="0" relativeHeight="251666432" behindDoc="0" locked="0" layoutInCell="1" allowOverlap="1" wp14:anchorId="49251C43" wp14:editId="5E104E1C">
            <wp:simplePos x="0" y="0"/>
            <wp:positionH relativeFrom="column">
              <wp:posOffset>1830411</wp:posOffset>
            </wp:positionH>
            <wp:positionV relativeFrom="paragraph">
              <wp:posOffset>25400</wp:posOffset>
            </wp:positionV>
            <wp:extent cx="1518083" cy="1840676"/>
            <wp:effectExtent l="0" t="0" r="635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083" cy="18406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F86FE4" w14:textId="606E5F42" w:rsidR="005435B0" w:rsidRPr="005435B0" w:rsidRDefault="00B521F4" w:rsidP="009C7D90">
      <w:pPr>
        <w:pStyle w:val="Title"/>
      </w:pPr>
      <w:r>
        <w:t xml:space="preserve">HomeWork </w:t>
      </w:r>
      <w:r w:rsidR="001E266C">
        <w:t>7</w:t>
      </w:r>
      <w:r w:rsidR="005435B0">
        <w:br/>
        <w:t>(</w:t>
      </w:r>
      <w:r w:rsidR="00646C2A" w:rsidRPr="00646C2A">
        <w:rPr>
          <w:b w:val="0"/>
          <w:bCs/>
        </w:rPr>
        <w:t>Observer Design</w:t>
      </w:r>
      <w:r w:rsidR="005435B0">
        <w:t>)</w:t>
      </w:r>
    </w:p>
    <w:p w14:paraId="79B2A057" w14:textId="77777777" w:rsidR="00A25D86" w:rsidRDefault="00A25D86" w:rsidP="00D64AB0">
      <w:pPr>
        <w:pStyle w:val="PhDNameofCandidate"/>
      </w:pPr>
    </w:p>
    <w:p w14:paraId="06FD402E" w14:textId="079D309B" w:rsidR="00D64AB0" w:rsidRPr="00D64AB0" w:rsidRDefault="00FB2765" w:rsidP="00D64AB0">
      <w:pPr>
        <w:pStyle w:val="PhDNameofCandidate"/>
      </w:pPr>
      <w:r>
        <w:t>By</w:t>
      </w:r>
    </w:p>
    <w:p w14:paraId="688F2B76" w14:textId="58AB649F" w:rsidR="005435B0" w:rsidRPr="009C7D90" w:rsidRDefault="00FB2765" w:rsidP="009C7D90">
      <w:pPr>
        <w:pStyle w:val="PhDQualifications"/>
      </w:pPr>
      <w:r w:rsidRPr="001E266C">
        <w:rPr>
          <w:i/>
          <w:iCs/>
        </w:rPr>
        <w:t>Reza Nopour</w:t>
      </w:r>
      <w:r w:rsidR="002A25C4">
        <w:br/>
      </w:r>
      <w:r w:rsidR="002A25C4" w:rsidRPr="001E266C">
        <w:t>402126924</w:t>
      </w:r>
    </w:p>
    <w:p w14:paraId="2CEAC879" w14:textId="13EBAE0B" w:rsidR="00E52A20" w:rsidRDefault="00E52A20" w:rsidP="00CB2B0D">
      <w:pPr>
        <w:pStyle w:val="PhDNormal"/>
        <w:ind w:firstLine="0"/>
        <w:jc w:val="center"/>
        <w:rPr>
          <w:szCs w:val="24"/>
        </w:rPr>
      </w:pPr>
    </w:p>
    <w:p w14:paraId="7C10D86D" w14:textId="77777777" w:rsidR="00FF5574" w:rsidRPr="002D2159" w:rsidRDefault="00FF5574" w:rsidP="00CB2B0D">
      <w:pPr>
        <w:pStyle w:val="PhDNormal"/>
        <w:ind w:firstLine="0"/>
        <w:jc w:val="center"/>
        <w:rPr>
          <w:szCs w:val="24"/>
        </w:rPr>
      </w:pPr>
    </w:p>
    <w:p w14:paraId="461988D2" w14:textId="10362921" w:rsidR="000B419E" w:rsidRDefault="005435B0" w:rsidP="003C03E3">
      <w:pPr>
        <w:pStyle w:val="PhDNormal"/>
        <w:ind w:firstLine="0"/>
        <w:jc w:val="center"/>
        <w:rPr>
          <w:szCs w:val="24"/>
        </w:rPr>
      </w:pPr>
      <w:r w:rsidRPr="005435B0">
        <w:rPr>
          <w:szCs w:val="24"/>
        </w:rPr>
        <w:t>Advanced Automatic Control</w:t>
      </w:r>
      <w:r w:rsidR="00DF3BCC">
        <w:rPr>
          <w:szCs w:val="24"/>
        </w:rPr>
        <w:br/>
      </w:r>
      <w:r w:rsidR="00FF5574" w:rsidRPr="00FF5574">
        <w:rPr>
          <w:szCs w:val="24"/>
        </w:rPr>
        <w:t>Mechanical Engineering Department</w:t>
      </w:r>
      <w:r w:rsidR="00DF3BCC">
        <w:rPr>
          <w:szCs w:val="24"/>
        </w:rPr>
        <w:br/>
      </w:r>
      <w:r w:rsidR="007F2334">
        <w:rPr>
          <w:szCs w:val="24"/>
        </w:rPr>
        <w:t>Amirkabir</w:t>
      </w:r>
      <w:r w:rsidR="00A571A1" w:rsidRPr="002D2159">
        <w:rPr>
          <w:szCs w:val="24"/>
        </w:rPr>
        <w:t xml:space="preserve"> University of Technology</w:t>
      </w:r>
      <w:r w:rsidR="00DF3BCC">
        <w:rPr>
          <w:szCs w:val="24"/>
        </w:rPr>
        <w:br/>
      </w:r>
      <w:r w:rsidR="001E266C">
        <w:rPr>
          <w:szCs w:val="24"/>
          <w:lang w:val="en-US"/>
        </w:rPr>
        <w:t>02</w:t>
      </w:r>
      <w:r>
        <w:rPr>
          <w:szCs w:val="24"/>
        </w:rPr>
        <w:t xml:space="preserve"> </w:t>
      </w:r>
      <w:r w:rsidR="00646C2A">
        <w:rPr>
          <w:szCs w:val="24"/>
        </w:rPr>
        <w:t>Jan</w:t>
      </w:r>
      <w:r>
        <w:rPr>
          <w:szCs w:val="24"/>
        </w:rPr>
        <w:t>. 2</w:t>
      </w:r>
      <w:r w:rsidR="00646C2A">
        <w:rPr>
          <w:szCs w:val="24"/>
        </w:rPr>
        <w:t>4</w:t>
      </w:r>
    </w:p>
    <w:p w14:paraId="6C12DB68" w14:textId="77777777" w:rsidR="001D1804" w:rsidRPr="00B7393A" w:rsidRDefault="001D1804" w:rsidP="00CB2B0D">
      <w:pPr>
        <w:pStyle w:val="PhDNormal"/>
        <w:ind w:firstLine="0"/>
        <w:jc w:val="center"/>
        <w:rPr>
          <w:szCs w:val="24"/>
          <w:lang w:val="en-US" w:bidi="fa-IR"/>
        </w:rPr>
        <w:sectPr w:rsidR="001D1804" w:rsidRPr="00B7393A" w:rsidSect="00997184">
          <w:pgSz w:w="11907" w:h="16840" w:code="9"/>
          <w:pgMar w:top="1418" w:right="1418" w:bottom="1418" w:left="2268" w:header="720" w:footer="720" w:gutter="0"/>
          <w:cols w:space="720"/>
          <w:titlePg/>
          <w:docGrid w:linePitch="326"/>
        </w:sectPr>
      </w:pPr>
    </w:p>
    <w:p w14:paraId="7020334F" w14:textId="1583D6F9" w:rsidR="00637F6B" w:rsidRDefault="00206591" w:rsidP="001B2F98">
      <w:pPr>
        <w:pStyle w:val="Heading1"/>
        <w:numPr>
          <w:ilvl w:val="0"/>
          <w:numId w:val="0"/>
        </w:numPr>
        <w:ind w:left="2126" w:hanging="2126"/>
      </w:pPr>
      <w:bookmarkStart w:id="0" w:name="_Toc102027793"/>
      <w:bookmarkStart w:id="1" w:name="_Toc102076236"/>
      <w:r w:rsidRPr="00AB2C4A">
        <w:lastRenderedPageBreak/>
        <w:t>Problem</w:t>
      </w:r>
      <w:r w:rsidR="00B521F4" w:rsidRPr="00AB2C4A">
        <w:t xml:space="preserve"> </w:t>
      </w:r>
      <w:r w:rsidR="00B521F4" w:rsidRPr="00AB2C4A">
        <w:rPr>
          <w:color w:val="92CDDC" w:themeColor="accent5" w:themeTint="99"/>
        </w:rPr>
        <w:t>1</w:t>
      </w:r>
      <w:r w:rsidRPr="00AB2C4A">
        <w:t xml:space="preserve"> Description</w:t>
      </w:r>
      <w:bookmarkEnd w:id="0"/>
      <w:bookmarkEnd w:id="1"/>
    </w:p>
    <w:p w14:paraId="3C9C932D" w14:textId="28745F67" w:rsidR="00883E09" w:rsidRDefault="00646C2A" w:rsidP="009B49CF">
      <w:pPr>
        <w:pStyle w:val="PhDNormal"/>
      </w:pPr>
      <w:r w:rsidRPr="00646C2A">
        <w:rPr>
          <w:noProof/>
        </w:rPr>
        <w:drawing>
          <wp:inline distT="0" distB="0" distL="0" distR="0" wp14:anchorId="137CBA5A" wp14:editId="687C8D64">
            <wp:extent cx="5220335" cy="13709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0CF7F" w14:textId="5C80B373" w:rsidR="00C701B3" w:rsidRDefault="007173FA" w:rsidP="007173FA">
      <w:pPr>
        <w:pStyle w:val="Heading1"/>
        <w:numPr>
          <w:ilvl w:val="0"/>
          <w:numId w:val="0"/>
        </w:numPr>
        <w:ind w:left="2126" w:hanging="2126"/>
        <w:rPr>
          <w:rtl/>
          <w:lang w:bidi="fa-IR"/>
        </w:rPr>
      </w:pPr>
      <w:r>
        <w:t>Solution</w:t>
      </w:r>
    </w:p>
    <w:p w14:paraId="05CC4792" w14:textId="77777777" w:rsidR="000823AB" w:rsidRDefault="000823AB" w:rsidP="000823AB">
      <w:pPr>
        <w:pStyle w:val="Style1"/>
        <w:jc w:val="both"/>
        <w:rPr>
          <w:caps w:val="0"/>
        </w:rPr>
      </w:pPr>
      <w:r>
        <w:rPr>
          <w:caps w:val="0"/>
        </w:rPr>
        <w:t xml:space="preserve">State Space representation of this system is, </w:t>
      </w:r>
    </w:p>
    <w:p w14:paraId="08E25BEC" w14:textId="77777777" w:rsidR="000823AB" w:rsidRPr="00AF4DEB" w:rsidRDefault="00432DB9" w:rsidP="000823AB">
      <w:pPr>
        <w:pStyle w:val="Style1"/>
        <w:jc w:val="both"/>
        <w:rPr>
          <w:b/>
          <w:caps w:val="0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caps w:val="0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caps w:val="0"/>
                </w:rPr>
                <m:t>x</m:t>
              </m:r>
            </m:e>
          </m:acc>
          <m:r>
            <w:rPr>
              <w:rFonts w:ascii="Cambria Math" w:hAnsi="Cambria Math"/>
              <w:caps w:val="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Cs w:val="0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MR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mg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M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 w:val="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 w:val="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Cs w:val="0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k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MlR</m:t>
                        </m:r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bCs w:val="0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aps w:val="0"/>
                          </w:rPr>
                          <m:t>M+m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aps w:val="0"/>
                          </w:rPr>
                          <m:t>Ml</m:t>
                        </m:r>
                      </m:den>
                    </m:f>
                    <m:r>
                      <w:rPr>
                        <w:rFonts w:ascii="Cambria Math" w:hAnsi="Cambria Math"/>
                        <w:caps w:val="0"/>
                      </w:rPr>
                      <m:t>g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</m:mr>
              </m:m>
            </m:e>
          </m:d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x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x</m:t>
                        </m:r>
                      </m:e>
                    </m:acc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θ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eastAsia="Cambria Math" w:hAnsi="Cambria Math" w:cs="Cambria Math"/>
                            <w:bCs w:val="0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θ</m:t>
                        </m: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e>
                    </m:acc>
                  </m:e>
                </m:mr>
              </m:m>
            </m:e>
          </m:d>
          <m:r>
            <w:rPr>
              <w:rFonts w:ascii="Cambria Math" w:hAnsi="Cambria Math"/>
              <w:caps w:val="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MRr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bCs w:val="0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MlRr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r>
                <w:rPr>
                  <w:rFonts w:ascii="Cambria Math" w:hAnsi="Cambria Math"/>
                  <w:caps w:val="0"/>
                </w:rPr>
                <m:t>e</m:t>
              </m:r>
            </m:e>
          </m:d>
          <m:r>
            <m:rPr>
              <m:sty m:val="p"/>
            </m:rPr>
            <w:rPr>
              <w:rFonts w:ascii="Cambria Math" w:hAnsi="Cambria Math"/>
              <w:caps w:val="0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caps w:val="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 w:val="0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caps w:val="0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 w:val="0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i/>
                  <w:caps w:val="0"/>
                </w:rPr>
              </m:ctrlPr>
            </m:dPr>
            <m:e>
              <m:r>
                <w:rPr>
                  <w:rFonts w:ascii="Cambria Math" w:hAnsi="Cambria Math"/>
                  <w:caps w:val="0"/>
                </w:rPr>
                <m:t>e</m:t>
              </m:r>
            </m:e>
          </m:d>
        </m:oMath>
      </m:oMathPara>
    </w:p>
    <w:p w14:paraId="6EED22D4" w14:textId="77777777" w:rsidR="000823AB" w:rsidRDefault="000823AB" w:rsidP="000823AB">
      <w:pPr>
        <w:pStyle w:val="PhDNormal"/>
        <w:rPr>
          <w:lang w:val="en-US"/>
        </w:rPr>
      </w:pPr>
      <w:proofErr w:type="gramStart"/>
      <w:r>
        <w:rPr>
          <w:lang w:val="en-US"/>
        </w:rPr>
        <w:t>where</w:t>
      </w:r>
      <w:proofErr w:type="gramEnd"/>
      <w:r>
        <w:rPr>
          <w:lang w:val="en-US"/>
        </w:rPr>
        <w:t>,</w:t>
      </w:r>
    </w:p>
    <w:p w14:paraId="1A5E24C4" w14:textId="77777777" w:rsidR="000823AB" w:rsidRPr="00374351" w:rsidRDefault="000823AB" w:rsidP="000823AB">
      <w:pPr>
        <w:pStyle w:val="PhDNormal"/>
        <w:rPr>
          <w:i/>
          <w:iCs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m=0.1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kg, </m:t>
          </m:r>
          <m:r>
            <w:rPr>
              <w:rFonts w:ascii="Cambria Math" w:hAnsi="Cambria Math"/>
              <w:lang w:val="en-US"/>
            </w:rPr>
            <m:t xml:space="preserve">M=1.0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kg</m:t>
          </m:r>
          <m:r>
            <w:rPr>
              <w:rFonts w:ascii="Cambria Math" w:hAnsi="Cambria Math"/>
              <w:lang w:val="en-US"/>
            </w:rPr>
            <m:t xml:space="preserve">, l=0.1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m, </m:t>
          </m:r>
          <m:r>
            <w:rPr>
              <w:rFonts w:ascii="Cambria Math" w:hAnsi="Cambria Math"/>
              <w:lang w:val="en-US"/>
            </w:rPr>
            <m:t>g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=9.8 m.</m:t>
          </m:r>
          <m:sSup>
            <m:sSupPr>
              <m:ctrlPr>
                <w:rPr>
                  <w:rFonts w:ascii="Cambria Math" w:hAnsi="Cambria Math"/>
                  <w:iCs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-2</m:t>
              </m:r>
            </m:sup>
          </m:sSup>
          <m:r>
            <w:rPr>
              <w:rFonts w:ascii="Cambria Math" w:hAnsi="Cambria Math"/>
              <w:lang w:val="en-US"/>
            </w:rPr>
            <m:t xml:space="preserve">, k=1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 xml:space="preserve">V.s, </m:t>
          </m:r>
          <m:r>
            <w:rPr>
              <w:rFonts w:ascii="Cambria Math" w:hAnsi="Cambria Math"/>
              <w:lang w:val="en-US"/>
            </w:rPr>
            <m:t xml:space="preserve">R=100 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Ω,</m:t>
          </m:r>
          <m:r>
            <w:rPr>
              <w:rFonts w:ascii="Cambria Math" w:hAnsi="Cambria Math"/>
              <w:lang w:val="en-US"/>
            </w:rPr>
            <m:t xml:space="preserve"> r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=0.02 m</m:t>
          </m:r>
        </m:oMath>
      </m:oMathPara>
    </w:p>
    <w:p w14:paraId="28B52F86" w14:textId="77777777" w:rsidR="000823AB" w:rsidRPr="00B96BAE" w:rsidRDefault="000823AB" w:rsidP="000823AB">
      <w:pPr>
        <w:pStyle w:val="Style1"/>
        <w:jc w:val="both"/>
        <w:rPr>
          <w:i/>
          <w:caps w:val="0"/>
        </w:rPr>
      </w:pPr>
      <m:oMathPara>
        <m:oMath>
          <m:r>
            <m:rPr>
              <m:sty m:val="bi"/>
            </m:rPr>
            <w:rPr>
              <w:rFonts w:ascii="Cambria Math" w:hAnsi="Cambria Math"/>
              <w:caps w:val="0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-25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-0.98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 w:val="0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 w:val="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10.78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caps w:val="0"/>
            </w:rPr>
            <m:t xml:space="preserve">, </m:t>
          </m:r>
          <m:r>
            <m:rPr>
              <m:sty m:val="bi"/>
            </m:rPr>
            <w:rPr>
              <w:rFonts w:ascii="Cambria Math" w:hAnsi="Cambria Math"/>
              <w:caps w:val="0"/>
            </w:rPr>
            <m:t>B</m:t>
          </m:r>
          <m:r>
            <w:rPr>
              <w:rFonts w:ascii="Cambria Math" w:hAnsi="Cambria Math"/>
              <w:caps w:val="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-0.5</m:t>
                    </m:r>
                  </m:e>
                </m:mr>
              </m:m>
            </m:e>
          </m:d>
        </m:oMath>
      </m:oMathPara>
    </w:p>
    <w:p w14:paraId="40FBB401" w14:textId="794DB7CE" w:rsidR="00646C2A" w:rsidRDefault="00646C2A" w:rsidP="00AF4DEB">
      <w:pPr>
        <w:pStyle w:val="PhDNormal"/>
        <w:rPr>
          <w:color w:val="000000" w:themeColor="text1"/>
          <w:szCs w:val="24"/>
          <w:lang w:eastAsia="en-AU"/>
        </w:rPr>
      </w:pPr>
      <w:r>
        <w:rPr>
          <w:color w:val="000000" w:themeColor="text1"/>
          <w:szCs w:val="24"/>
          <w:lang w:eastAsia="en-AU"/>
        </w:rPr>
        <w:t xml:space="preserve">First and foremost, the observability matrix should be evaluated, </w:t>
      </w:r>
    </w:p>
    <w:p w14:paraId="35914C1A" w14:textId="5F8BEDAC" w:rsidR="00646C2A" w:rsidRDefault="00646C2A" w:rsidP="00AF4DEB">
      <w:pPr>
        <w:pStyle w:val="PhDNormal"/>
        <w:rPr>
          <w:color w:val="000000" w:themeColor="text1"/>
          <w:szCs w:val="24"/>
          <w:lang w:eastAsia="en-AU"/>
        </w:rPr>
      </w:pPr>
      <m:oMathPara>
        <m:oMath>
          <m:r>
            <w:rPr>
              <w:rFonts w:ascii="Cambria Math" w:hAnsi="Cambria Math"/>
              <w:caps/>
              <w:color w:val="000000" w:themeColor="text1"/>
              <w:szCs w:val="24"/>
              <w:lang w:eastAsia="en-AU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aps/>
                  <w:color w:val="000000" w:themeColor="text1"/>
                  <w:szCs w:val="24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CA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3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theme="majorBidi"/>
              <w:caps/>
              <w:color w:val="000000" w:themeColor="text1"/>
              <w:szCs w:val="24"/>
              <w:lang w:eastAsia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aps/>
                  <w:color w:val="000000" w:themeColor="text1"/>
                  <w:szCs w:val="24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-0.25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-0.98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625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-0.98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  <w:caps/>
              <w:color w:val="000000" w:themeColor="text1"/>
              <w:szCs w:val="24"/>
              <w:lang w:eastAsia="en-AU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caps/>
                  <w:color w:val="000000" w:themeColor="text1"/>
                  <w:szCs w:val="24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-0.25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-0.98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625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-0.98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  <w:caps/>
              <w:color w:val="000000" w:themeColor="text1"/>
              <w:szCs w:val="24"/>
              <w:lang w:eastAsia="en-AU"/>
            </w:rPr>
            <m:t>=0.9604≠0</m:t>
          </m:r>
          <m:r>
            <m:rPr>
              <m:sty m:val="p"/>
            </m:rPr>
            <w:rPr>
              <w:rFonts w:ascii="Cambria Math" w:hAnsi="Cambria Math" w:cstheme="majorBidi"/>
              <w:caps/>
              <w:color w:val="000000" w:themeColor="text1"/>
              <w:szCs w:val="24"/>
              <w:lang w:eastAsia="en-AU"/>
            </w:rPr>
            <w:br/>
          </m:r>
        </m:oMath>
      </m:oMathPara>
      <w:r w:rsidR="0066582E">
        <w:rPr>
          <w:color w:val="000000" w:themeColor="text1"/>
          <w:szCs w:val="24"/>
          <w:lang w:eastAsia="en-AU"/>
        </w:rPr>
        <w:t xml:space="preserve">It is </w:t>
      </w:r>
      <w:r w:rsidR="0066582E" w:rsidRPr="0066582E">
        <w:rPr>
          <w:color w:val="00B050"/>
          <w:szCs w:val="24"/>
          <w:lang w:eastAsia="en-AU"/>
        </w:rPr>
        <w:t>observable</w:t>
      </w:r>
      <w:r w:rsidR="0066582E">
        <w:rPr>
          <w:color w:val="000000" w:themeColor="text1"/>
          <w:szCs w:val="24"/>
          <w:lang w:eastAsia="en-AU"/>
        </w:rPr>
        <w:t xml:space="preserve">. </w:t>
      </w:r>
    </w:p>
    <w:p w14:paraId="71DD908A" w14:textId="4A43D15A" w:rsidR="0066582E" w:rsidRPr="0066582E" w:rsidRDefault="00432DB9" w:rsidP="00AF4DEB">
      <w:pPr>
        <w:pStyle w:val="PhDNormal"/>
        <w:rPr>
          <w:color w:val="000000" w:themeColor="text1"/>
          <w:szCs w:val="24"/>
          <w:lang w:eastAsia="en-AU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sI-A</m:t>
              </m:r>
            </m:e>
          </m:d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+25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-10.78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-245s=0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4"/>
              <w:lang w:eastAsia="en-AU"/>
            </w:rPr>
            <w:br/>
          </m:r>
        </m:oMath>
        <m:oMath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→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=0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4"/>
              <w:lang w:eastAsia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=-245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4"/>
              <w:lang w:eastAsia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=-10.78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4"/>
              <w:lang w:eastAsia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 xml:space="preserve">=25 </m:t>
          </m:r>
        </m:oMath>
      </m:oMathPara>
    </w:p>
    <w:p w14:paraId="26C334A0" w14:textId="3D9844AC" w:rsidR="0066582E" w:rsidRDefault="0066582E" w:rsidP="00AF4DEB">
      <w:pPr>
        <w:pStyle w:val="PhDNormal"/>
        <w:rPr>
          <w:color w:val="000000" w:themeColor="text1"/>
          <w:szCs w:val="24"/>
          <w:lang w:eastAsia="en-AU"/>
        </w:rPr>
      </w:pPr>
      <w:r>
        <w:rPr>
          <w:color w:val="000000" w:themeColor="text1"/>
          <w:szCs w:val="24"/>
          <w:lang w:eastAsia="en-AU"/>
        </w:rPr>
        <w:t>New characteristics equation,</w:t>
      </w:r>
    </w:p>
    <w:p w14:paraId="681BD4F2" w14:textId="2B91BE6A" w:rsidR="0066582E" w:rsidRPr="0066582E" w:rsidRDefault="00432DB9" w:rsidP="00AF4DEB">
      <w:pPr>
        <w:pStyle w:val="PhDNormal"/>
        <w:rPr>
          <w:color w:val="000000" w:themeColor="text1"/>
          <w:szCs w:val="24"/>
          <w:lang w:eastAsia="en-AU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  <w:lang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  <w:lang w:eastAsia="en-AU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  <w:lang w:eastAsia="en-AU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+2.613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  <w:lang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  <w:lang w:eastAsia="en-AU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  <w:lang w:eastAsia="en-AU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  <w:lang w:eastAsia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  <w:lang w:eastAsia="en-AU"/>
                    </w:rPr>
                    <m:t>2</m:t>
                  </m:r>
                </m:e>
              </m:rad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  <w:lang w:eastAsia="en-A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Cs w:val="24"/>
                          <w:lang w:eastAsia="en-AU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  <w:lang w:eastAsia="en-AU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szCs w:val="24"/>
                          <w:lang w:eastAsia="en-AU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+2.613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  <w:lang w:eastAsia="en-A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Cs w:val="24"/>
                      <w:lang w:eastAsia="en-AU"/>
                    </w:rPr>
                    <m:t>s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Cs w:val="24"/>
                      <w:lang w:eastAsia="en-AU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+1=0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4"/>
              <w:lang w:eastAsia="en-AU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4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+13.065</m:t>
          </m:r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3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+25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  <w:lang w:eastAsia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  <w:lang w:eastAsia="en-AU"/>
                    </w:rPr>
                    <m:t>2</m:t>
                  </m:r>
                </m:e>
              </m:rad>
            </m:e>
          </m:d>
          <m:sSup>
            <m:sSup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p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s</m:t>
              </m:r>
            </m:e>
            <m:sup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2</m:t>
              </m:r>
            </m:sup>
          </m:sSup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+326.625s+625=0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szCs w:val="24"/>
              <w:lang w:eastAsia="en-AU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=625,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=326.625,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=25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d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color w:val="000000" w:themeColor="text1"/>
                      <w:szCs w:val="24"/>
                      <w:lang w:eastAsia="en-AU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color w:val="000000" w:themeColor="text1"/>
                      <w:szCs w:val="24"/>
                      <w:lang w:eastAsia="en-AU"/>
                    </w:rPr>
                    <m:t>2</m:t>
                  </m:r>
                </m:e>
              </m:rad>
            </m:e>
          </m:d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Cs w:val="24"/>
                  <w:lang w:eastAsia="en-AU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a</m:t>
              </m:r>
            </m:e>
            <m:sub>
              <m:r>
                <w:rPr>
                  <w:rFonts w:ascii="Cambria Math" w:hAnsi="Cambria Math"/>
                  <w:color w:val="000000" w:themeColor="text1"/>
                  <w:szCs w:val="24"/>
                  <w:lang w:eastAsia="en-AU"/>
                </w:rPr>
                <m:t>3</m:t>
              </m:r>
            </m:sub>
          </m:sSub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=13.065</m:t>
          </m:r>
        </m:oMath>
      </m:oMathPara>
    </w:p>
    <w:p w14:paraId="1142AF51" w14:textId="4AB10042" w:rsidR="0066582E" w:rsidRPr="0066582E" w:rsidRDefault="005316C3" w:rsidP="00AF4DEB">
      <w:pPr>
        <w:pStyle w:val="PhDNormal"/>
        <w:rPr>
          <w:color w:val="000000" w:themeColor="text1"/>
          <w:szCs w:val="24"/>
          <w:lang w:eastAsia="en-AU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val="en-US"/>
            </w:rPr>
            <m:t>Ψ</m:t>
          </m:r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caps/>
                  <w:color w:val="000000" w:themeColor="text1"/>
                  <w:szCs w:val="24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-10.78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-245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-10.78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theme="majorBidi"/>
              <w:caps/>
              <w:color w:val="000000" w:themeColor="text1"/>
              <w:szCs w:val="24"/>
              <w:lang w:eastAsia="en-AU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color w:val="000000" w:themeColor="text1"/>
              <w:szCs w:val="24"/>
              <w:lang w:eastAsia="en-AU"/>
            </w:rPr>
            <m:t>α</m:t>
          </m:r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caps/>
                  <w:color w:val="000000" w:themeColor="text1"/>
                  <w:szCs w:val="24"/>
                  <w:lang w:eastAsia="en-A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caps/>
                          <w:color w:val="000000" w:themeColor="text1"/>
                          <w:szCs w:val="24"/>
                          <w:lang w:eastAsia="en-A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α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Bidi"/>
                  <w:caps/>
                  <w:color w:val="000000" w:themeColor="text1"/>
                  <w:szCs w:val="24"/>
                  <w:lang w:eastAsia="en-AU"/>
                </w:rPr>
                <m:t>T</m:t>
              </m:r>
            </m:sup>
          </m:sSup>
          <m:r>
            <w:rPr>
              <w:rFonts w:ascii="Cambria Math" w:hAnsi="Cambria Math" w:cstheme="majorBidi"/>
              <w:caps/>
              <w:color w:val="000000" w:themeColor="text1"/>
              <w:szCs w:val="24"/>
              <w:lang w:eastAsia="en-AU"/>
            </w:rPr>
            <m:t xml:space="preserve">, </m:t>
          </m:r>
          <m:r>
            <m:rPr>
              <m:sty m:val="bi"/>
            </m:rPr>
            <w:rPr>
              <w:rFonts w:ascii="Cambria Math" w:hAnsi="Cambria Math" w:cstheme="majorBidi"/>
              <w:caps/>
              <w:color w:val="000000" w:themeColor="text1"/>
              <w:szCs w:val="24"/>
              <w:lang w:eastAsia="en-AU"/>
            </w:rPr>
            <m:t>a</m:t>
          </m:r>
          <m:r>
            <w:rPr>
              <w:rFonts w:ascii="Cambria Math" w:hAnsi="Cambria Math"/>
              <w:color w:val="000000" w:themeColor="text1"/>
              <w:szCs w:val="24"/>
              <w:lang w:eastAsia="en-AU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caps/>
                  <w:color w:val="000000" w:themeColor="text1"/>
                  <w:szCs w:val="24"/>
                  <w:lang w:eastAsia="en-A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caps/>
                          <w:color w:val="000000" w:themeColor="text1"/>
                          <w:szCs w:val="24"/>
                          <w:lang w:eastAsia="en-AU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3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 w:cstheme="majorBidi"/>
                                <w:i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theme="majorBidi"/>
                                <w:caps/>
                                <w:color w:val="000000" w:themeColor="text1"/>
                                <w:szCs w:val="24"/>
                                <w:lang w:eastAsia="en-AU"/>
                              </w:rPr>
                              <m:t>0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Bidi"/>
                  <w:caps/>
                  <w:color w:val="000000" w:themeColor="text1"/>
                  <w:szCs w:val="24"/>
                  <w:lang w:eastAsia="en-AU"/>
                </w:rPr>
                <m:t>T</m:t>
              </m:r>
            </m:sup>
          </m:sSup>
        </m:oMath>
      </m:oMathPara>
    </w:p>
    <w:p w14:paraId="4933A110" w14:textId="47332CF2" w:rsidR="0066582E" w:rsidRPr="00646C2A" w:rsidRDefault="0066582E" w:rsidP="00AF4DEB">
      <w:pPr>
        <w:pStyle w:val="PhDNormal"/>
        <w:rPr>
          <w:caps/>
          <w:color w:val="000000" w:themeColor="text1"/>
          <w:szCs w:val="24"/>
          <w:lang w:eastAsia="en-AU"/>
        </w:rPr>
      </w:pPr>
      <m:oMathPara>
        <m:oMath>
          <m:r>
            <w:rPr>
              <w:rFonts w:ascii="Cambria Math" w:hAnsi="Cambria Math"/>
              <w:caps/>
              <w:color w:val="000000" w:themeColor="text1"/>
              <w:szCs w:val="24"/>
              <w:lang w:eastAsia="en-AU"/>
            </w:rPr>
            <m:t>L=</m:t>
          </m:r>
          <m:sSup>
            <m:sSupPr>
              <m:ctrlPr>
                <w:rPr>
                  <w:rFonts w:ascii="Cambria Math" w:hAnsi="Cambria Math"/>
                  <w:i/>
                  <w:caps/>
                  <w:color w:val="000000" w:themeColor="text1"/>
                  <w:szCs w:val="24"/>
                  <w:lang w:eastAsia="en-A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caps/>
                      <w:color w:val="000000" w:themeColor="text1"/>
                      <w:szCs w:val="24"/>
                      <w:lang w:eastAsia="en-AU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  <w:caps/>
                  <w:color w:val="000000" w:themeColor="text1"/>
                  <w:szCs w:val="24"/>
                  <w:lang w:eastAsia="en-AU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aps/>
                  <w:color w:val="000000" w:themeColor="text1"/>
                  <w:szCs w:val="24"/>
                  <w:lang w:eastAsia="en-A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aps/>
                  <w:color w:val="000000" w:themeColor="text1"/>
                  <w:szCs w:val="24"/>
                  <w:lang w:eastAsia="en-AU"/>
                </w:rPr>
                <m:t>α</m:t>
              </m:r>
              <m:r>
                <w:rPr>
                  <w:rFonts w:ascii="Cambria Math" w:hAnsi="Cambria Math"/>
                  <w:caps/>
                  <w:color w:val="000000" w:themeColor="text1"/>
                  <w:szCs w:val="24"/>
                  <w:lang w:eastAsia="en-A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aps/>
                  <w:color w:val="000000" w:themeColor="text1"/>
                  <w:szCs w:val="24"/>
                  <w:lang w:eastAsia="en-AU"/>
                </w:rPr>
                <m:t>a</m:t>
              </m:r>
            </m:e>
          </m:d>
          <m:r>
            <w:rPr>
              <w:rFonts w:ascii="Cambria Math" w:hAnsi="Cambria Math"/>
              <w:caps/>
              <w:color w:val="000000" w:themeColor="text1"/>
              <w:szCs w:val="24"/>
              <w:lang w:eastAsia="en-AU"/>
            </w:rPr>
            <m:t>=</m:t>
          </m:r>
          <m:sSup>
            <m:sSupPr>
              <m:ctrlPr>
                <w:rPr>
                  <w:rFonts w:ascii="Cambria Math" w:hAnsi="Cambria Math" w:cstheme="majorBidi"/>
                  <w:i/>
                  <w:caps/>
                  <w:color w:val="000000" w:themeColor="text1"/>
                  <w:szCs w:val="24"/>
                  <w:lang w:eastAsia="en-A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caps/>
                          <w:color w:val="000000" w:themeColor="text1"/>
                          <w:szCs w:val="24"/>
                          <w:lang w:eastAsia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-11.935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394.5103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-45</m:t>
                        </m:r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2.</m:t>
                        </m:r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0058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</m:ctrlPr>
                      </m:e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-1</m:t>
                        </m:r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9</m:t>
                        </m:r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93.6186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Bidi"/>
                  <w:caps/>
                  <w:color w:val="000000" w:themeColor="text1"/>
                  <w:szCs w:val="24"/>
                  <w:lang w:eastAsia="en-AU"/>
                </w:rPr>
                <m:t>T</m:t>
              </m:r>
            </m:sup>
          </m:sSup>
        </m:oMath>
      </m:oMathPara>
    </w:p>
    <w:p w14:paraId="55D4AD2A" w14:textId="79F90DAD" w:rsidR="00493E23" w:rsidRDefault="00493E23" w:rsidP="00493E23">
      <w:pPr>
        <w:pStyle w:val="Heading1"/>
        <w:numPr>
          <w:ilvl w:val="0"/>
          <w:numId w:val="0"/>
        </w:numPr>
        <w:ind w:left="2126" w:hanging="2126"/>
      </w:pPr>
      <w:r>
        <w:t xml:space="preserve">Problem </w:t>
      </w:r>
      <w:r>
        <w:rPr>
          <w:color w:val="92CDDC" w:themeColor="accent5" w:themeTint="99"/>
        </w:rPr>
        <w:t>2</w:t>
      </w:r>
      <w:r>
        <w:t xml:space="preserve"> Description</w:t>
      </w:r>
    </w:p>
    <w:p w14:paraId="49C13FFA" w14:textId="72D09730" w:rsidR="00493E23" w:rsidRDefault="000823AB" w:rsidP="00056D99">
      <w:pPr>
        <w:pStyle w:val="Style1"/>
        <w:jc w:val="both"/>
        <w:rPr>
          <w:caps w:val="0"/>
        </w:rPr>
      </w:pPr>
      <w:r w:rsidRPr="000823AB">
        <w:rPr>
          <w:caps w:val="0"/>
          <w:noProof/>
        </w:rPr>
        <w:drawing>
          <wp:inline distT="0" distB="0" distL="0" distR="0" wp14:anchorId="4745133C" wp14:editId="28DFF544">
            <wp:extent cx="5220335" cy="1384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C0FA" w14:textId="77777777" w:rsidR="00246D4D" w:rsidRDefault="00246D4D" w:rsidP="000C58DE">
      <w:pPr>
        <w:pStyle w:val="Style1"/>
        <w:jc w:val="both"/>
        <w:rPr>
          <w:caps w:val="0"/>
        </w:rPr>
      </w:pPr>
    </w:p>
    <w:p w14:paraId="37FD7DC4" w14:textId="745E63DF" w:rsidR="003A797D" w:rsidRDefault="00246D4D" w:rsidP="003A797D">
      <w:pPr>
        <w:pStyle w:val="Heading1"/>
        <w:numPr>
          <w:ilvl w:val="0"/>
          <w:numId w:val="0"/>
        </w:numPr>
        <w:ind w:left="2126" w:hanging="2126"/>
        <w:rPr>
          <w:lang w:bidi="fa-IR"/>
        </w:rPr>
      </w:pPr>
      <w:r>
        <w:t>Solution</w:t>
      </w:r>
    </w:p>
    <w:p w14:paraId="349B84D3" w14:textId="67D8169B" w:rsidR="00AF4DEB" w:rsidRPr="00DE50E7" w:rsidRDefault="00432DB9" w:rsidP="00DE50E7">
      <w:pPr>
        <w:pStyle w:val="Style1"/>
        <w:jc w:val="both"/>
        <w:rPr>
          <w:caps w:val="0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caps w:val="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caps w:val="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  <w:caps w:val="0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T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aps w:val="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-5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-6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aps w:val="0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3.54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144</m:t>
                    </m:r>
                    <m:ctrlPr>
                      <w:rPr>
                        <w:rFonts w:ascii="Cambria Math" w:eastAsia="Cambria Math" w:hAnsi="Cambria Math" w:cs="Cambria Math"/>
                        <w:bCs w:val="0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0.026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u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T</m:t>
                        </m:r>
                      </m:e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aps w:val="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out</m:t>
                            </m:r>
                          </m:sub>
                        </m:sSub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aps w:val="0"/>
            </w:rPr>
            <w:br/>
          </m:r>
        </m:oMath>
        <m:oMath>
          <m:r>
            <w:rPr>
              <w:rFonts w:ascii="Cambria Math" w:hAnsi="Cambria Math"/>
              <w:caps w:val="0"/>
            </w:rPr>
            <m:t>Y=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3DDB6E01" w14:textId="77777777" w:rsidR="0040299E" w:rsidRPr="0040299E" w:rsidRDefault="00432DB9" w:rsidP="00DE50E7">
      <w:pPr>
        <w:pStyle w:val="Style1"/>
        <w:jc w:val="both"/>
        <w:rPr>
          <w:cap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aps w:val="0"/>
                </w:rPr>
              </m:ctrlPr>
            </m:sSubPr>
            <m:e>
              <m:r>
                <w:rPr>
                  <w:rFonts w:ascii="Cambria Math" w:hAnsi="Cambria Math"/>
                  <w:caps w:val="0"/>
                </w:rPr>
                <m:t>A</m:t>
              </m:r>
            </m:e>
            <m:sub>
              <m:r>
                <w:rPr>
                  <w:rFonts w:ascii="Cambria Math" w:hAnsi="Cambria Math"/>
                  <w:caps w:val="0"/>
                </w:rPr>
                <m:t>ee</m:t>
              </m:r>
            </m:sub>
          </m:sSub>
          <m:r>
            <w:rPr>
              <w:rFonts w:ascii="Cambria Math" w:hAnsi="Cambria Math"/>
              <w:caps w:val="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-7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-5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caps w:val="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aps w:val="0"/>
                </w:rPr>
              </m:ctrlPr>
            </m:sSubPr>
            <m:e>
              <m:r>
                <w:rPr>
                  <w:rFonts w:ascii="Cambria Math" w:hAnsi="Cambria Math"/>
                  <w:caps w:val="0"/>
                </w:rPr>
                <m:t>C</m:t>
              </m:r>
            </m:e>
            <m:sub>
              <m:r>
                <w:rPr>
                  <w:rFonts w:ascii="Cambria Math" w:hAnsi="Cambria Math"/>
                  <w:caps w:val="0"/>
                </w:rPr>
                <m:t>s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aps w:val="0"/>
                </w:rPr>
              </m:ctrlPr>
            </m:sSubPr>
            <m:e>
              <m:r>
                <w:rPr>
                  <w:rFonts w:ascii="Cambria Math" w:hAnsi="Cambria Math"/>
                  <w:caps w:val="0"/>
                </w:rPr>
                <m:t>A</m:t>
              </m:r>
            </m:e>
            <m:sub>
              <m:r>
                <w:rPr>
                  <w:rFonts w:ascii="Cambria Math" w:hAnsi="Cambria Math"/>
                  <w:caps w:val="0"/>
                </w:rPr>
                <m:t>se</m:t>
              </m:r>
            </m:sub>
          </m:sSub>
          <m:r>
            <w:rPr>
              <w:rFonts w:ascii="Cambria Math" w:hAnsi="Cambria Math"/>
              <w:caps w:val="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2</m:t>
                    </m:r>
                  </m:e>
                </m:mr>
              </m:m>
            </m:e>
          </m:d>
        </m:oMath>
      </m:oMathPara>
    </w:p>
    <w:p w14:paraId="10E890A5" w14:textId="77777777" w:rsidR="0040299E" w:rsidRDefault="0040299E" w:rsidP="00DE50E7">
      <w:pPr>
        <w:pStyle w:val="Style1"/>
        <w:jc w:val="both"/>
        <w:rPr>
          <w:caps w:val="0"/>
        </w:rPr>
      </w:pPr>
      <w:r w:rsidRPr="00591EA8">
        <w:rPr>
          <w:i/>
          <w:iCs/>
          <w:caps w:val="0"/>
          <w:color w:val="C0504D" w:themeColor="accent2"/>
        </w:rPr>
        <w:t>Checking the observability</w:t>
      </w:r>
      <w:r>
        <w:rPr>
          <w:caps w:val="0"/>
        </w:rPr>
        <w:t>,</w:t>
      </w:r>
    </w:p>
    <w:p w14:paraId="67E8349D" w14:textId="7033D813" w:rsidR="00DE50E7" w:rsidRPr="0040299E" w:rsidRDefault="0040299E" w:rsidP="00DE50E7">
      <w:pPr>
        <w:pStyle w:val="Style1"/>
        <w:jc w:val="both"/>
        <w:rPr>
          <w:i/>
          <w:caps w:val="0"/>
        </w:rPr>
      </w:pPr>
      <m:oMathPara>
        <m:oMath>
          <m:r>
            <m:rPr>
              <m:sty m:val="p"/>
            </m:rPr>
            <w:rPr>
              <w:rFonts w:ascii="Cambria Math" w:hAnsi="Cambria Math"/>
              <w:caps w:val="0"/>
            </w:rPr>
            <w:br/>
          </m:r>
        </m:oMath>
        <m:oMath>
          <m:r>
            <w:rPr>
              <w:rFonts w:ascii="Cambria Math" w:hAnsi="Cambria Math"/>
              <w:caps w:val="0"/>
              <w:color w:val="000000" w:themeColor="text1"/>
              <w:szCs w:val="24"/>
              <w:lang w:eastAsia="en-AU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aps w:val="0"/>
                  <w:color w:val="000000" w:themeColor="text1"/>
                  <w:szCs w:val="24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Cs w:val="0"/>
                      <w:i/>
                      <w:color w:val="000000" w:themeColor="text1"/>
                      <w:szCs w:val="24"/>
                      <w:lang w:val="en-AU" w:eastAsia="en-AU" w:bidi="ar-SA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aps w:val="0"/>
                        <w:color w:val="000000" w:themeColor="text1"/>
                        <w:szCs w:val="24"/>
                        <w:lang w:eastAsia="en-AU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 w:val="0"/>
                        <w:color w:val="000000" w:themeColor="text1"/>
                        <w:szCs w:val="24"/>
                        <w:lang w:eastAsia="en-AU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  <w:caps w:val="0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aps w:val="0"/>
                  <w:color w:val="000000" w:themeColor="text1"/>
                  <w:szCs w:val="24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bCs w:val="0"/>
                      <w:i/>
                      <w:color w:val="000000" w:themeColor="text1"/>
                      <w:szCs w:val="24"/>
                      <w:lang w:val="en-AU" w:eastAsia="en-AU" w:bidi="ar-SA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aps w:val="0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aps w:val="0"/>
                            </w:rPr>
                            <m:t>2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aps w:val="0"/>
                            </w:rPr>
                            <m:t>-5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aps w:val="0"/>
                            </w:rPr>
                            <m:t>-8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theme="majorBidi"/>
              <w:caps w:val="0"/>
              <w:color w:val="000000" w:themeColor="text1"/>
              <w:szCs w:val="24"/>
              <w:lang w:eastAsia="en-AU"/>
            </w:rPr>
            <m:t>→full rank</m:t>
          </m:r>
          <m:r>
            <m:rPr>
              <m:sty m:val="p"/>
            </m:rPr>
            <w:rPr>
              <w:rFonts w:ascii="Cambria Math" w:hAnsi="Cambria Math" w:cstheme="majorBidi"/>
              <w:caps w:val="0"/>
              <w:color w:val="000000" w:themeColor="text1"/>
              <w:szCs w:val="24"/>
              <w:lang w:eastAsia="en-AU"/>
            </w:rPr>
            <w:br/>
          </m:r>
        </m:oMath>
      </m:oMathPara>
    </w:p>
    <w:p w14:paraId="6EC6C3CD" w14:textId="7F711B5E" w:rsidR="0040299E" w:rsidRDefault="0040299E" w:rsidP="00DE50E7">
      <w:pPr>
        <w:pStyle w:val="Style1"/>
        <w:jc w:val="both"/>
        <w:rPr>
          <w:color w:val="000000" w:themeColor="text1"/>
          <w:szCs w:val="24"/>
          <w:lang w:eastAsia="en-AU"/>
        </w:rPr>
      </w:pPr>
      <w:r>
        <w:rPr>
          <w:color w:val="000000" w:themeColor="text1"/>
          <w:szCs w:val="24"/>
          <w:lang w:eastAsia="en-AU"/>
        </w:rPr>
        <w:t xml:space="preserve">It is </w:t>
      </w:r>
      <w:r w:rsidRPr="0066582E">
        <w:rPr>
          <w:color w:val="00B050"/>
          <w:szCs w:val="24"/>
          <w:lang w:eastAsia="en-AU"/>
        </w:rPr>
        <w:t>observable</w:t>
      </w:r>
      <w:r>
        <w:rPr>
          <w:color w:val="000000" w:themeColor="text1"/>
          <w:szCs w:val="24"/>
          <w:lang w:eastAsia="en-AU"/>
        </w:rPr>
        <w:t>.</w:t>
      </w:r>
    </w:p>
    <w:p w14:paraId="3133D64B" w14:textId="641172B7" w:rsidR="0040299E" w:rsidRPr="0040299E" w:rsidRDefault="00432DB9" w:rsidP="0040299E">
      <w:pPr>
        <w:pStyle w:val="Style1"/>
        <w:jc w:val="both"/>
        <w:rPr>
          <w:caps w:val="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r>
                <w:rPr>
                  <w:rFonts w:ascii="Cambria Math" w:hAnsi="Cambria Math"/>
                  <w:caps w:val="0"/>
                </w:rPr>
                <m:t>sI-</m:t>
              </m:r>
              <m:d>
                <m:dPr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dPr>
                <m:e>
                  <m:r>
                    <w:rPr>
                      <w:rFonts w:ascii="Cambria Math" w:hAnsi="Cambria Math"/>
                      <w:caps w:val="0"/>
                    </w:rPr>
                    <m:t>A-LC</m:t>
                  </m:r>
                </m:e>
              </m:d>
            </m:e>
          </m:d>
        </m:oMath>
      </m:oMathPara>
    </w:p>
    <w:p w14:paraId="61F22C97" w14:textId="03ADE0D2" w:rsidR="0040299E" w:rsidRPr="0019049E" w:rsidRDefault="00432DB9" w:rsidP="00DE50E7">
      <w:pPr>
        <w:pStyle w:val="Style1"/>
        <w:jc w:val="both"/>
        <w:rPr>
          <w:caps w:val="0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s</m:t>
                        </m:r>
                      </m:e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s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/>
                  <w:caps w:val="0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d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aps w:val="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-7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2</m:t>
                            </m:r>
                          </m:e>
                        </m:mr>
                        <m:mr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-5</m:t>
                            </m:r>
                          </m:e>
                        </m:mr>
                      </m:m>
                    </m:e>
                  </m:d>
                  <m:r>
                    <w:rPr>
                      <w:rFonts w:ascii="Cambria Math" w:hAnsi="Cambria Math"/>
                      <w:caps w:val="0"/>
                    </w:rPr>
                    <m:t>-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1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aps w:val="0"/>
                            </w:rPr>
                          </m:ctrlPr>
                        </m:mP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aps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aps w:val="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aps w:val="0"/>
                                  </w:rPr>
                                  <m:t>1</m:t>
                                </m:r>
                              </m:sub>
                            </m:sSub>
                          </m:e>
                        </m:mr>
                        <m:m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aps w:val="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aps w:val="0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aps w:val="0"/>
                                  </w:rPr>
                                  <m:t>2</m:t>
                                </m:r>
                              </m:sub>
                            </m:sSub>
                          </m:e>
                        </m:mr>
                      </m:m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caps w:val="0"/>
                        </w:rPr>
                      </m:ctrlPr>
                    </m:dPr>
                    <m:e>
                      <m:m>
                        <m:mPr>
                          <m:mcs>
                            <m:mc>
                              <m:mcPr>
                                <m:count m:val="2"/>
                                <m:mcJc m:val="center"/>
                              </m:mcPr>
                            </m:mc>
                          </m:mcs>
                          <m:ctrlPr>
                            <w:rPr>
                              <w:rFonts w:ascii="Cambria Math" w:hAnsi="Cambria Math"/>
                              <w:i/>
                              <w:caps w:val="0"/>
                            </w:rPr>
                          </m:ctrlPr>
                        </m:mPr>
                        <m:mr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1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caps w:val="0"/>
                              </w:rPr>
                              <m:t>2</m:t>
                            </m:r>
                          </m:e>
                        </m:mr>
                      </m:m>
                    </m:e>
                  </m:d>
                </m:e>
              </m:d>
            </m:e>
          </m:d>
          <m:r>
            <w:rPr>
              <w:rFonts w:ascii="Cambria Math" w:hAnsi="Cambria Math"/>
              <w:caps w:val="0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aps w:val="0"/>
                      </w:rPr>
                      <m:t>s+7+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caps w:val="0"/>
                      </w:rPr>
                      <m:t>-2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  <w:caps w:val="0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caps w:val="0"/>
                      </w:rPr>
                      <m:t>s+5+2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 w:val="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 w:val="0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 w:val="0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caps w:val="0"/>
            </w:rPr>
            <m:t>=0</m:t>
          </m:r>
          <m:r>
            <m:rPr>
              <m:sty m:val="p"/>
            </m:rPr>
            <w:rPr>
              <w:rFonts w:ascii="Cambria Math" w:hAnsi="Cambria Math"/>
              <w:caps w:val="0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  <w:caps w:val="0"/>
                </w:rPr>
              </m:ctrlPr>
            </m:sSupPr>
            <m:e>
              <m:r>
                <w:rPr>
                  <w:rFonts w:ascii="Cambria Math" w:hAnsi="Cambria Math"/>
                  <w:caps w:val="0"/>
                </w:rPr>
                <m:t>s</m:t>
              </m:r>
            </m:e>
            <m:sup>
              <m:r>
                <w:rPr>
                  <w:rFonts w:ascii="Cambria Math" w:hAnsi="Cambria Math"/>
                  <w:caps w:val="0"/>
                </w:rPr>
                <m:t>2</m:t>
              </m:r>
            </m:sup>
          </m:sSup>
          <m:r>
            <w:rPr>
              <w:rFonts w:ascii="Cambria Math" w:hAnsi="Cambria Math"/>
              <w:caps w:val="0"/>
            </w:rPr>
            <m:t>+</m:t>
          </m:r>
          <m:d>
            <m:dPr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r>
                <w:rPr>
                  <w:rFonts w:ascii="Cambria Math" w:hAnsi="Cambria Math"/>
                  <w:caps w:val="0"/>
                </w:rPr>
                <m:t>12+</m:t>
              </m:r>
              <m:sSub>
                <m:sSubPr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sSubPr>
                <m:e>
                  <m:r>
                    <w:rPr>
                      <w:rFonts w:ascii="Cambria Math" w:hAnsi="Cambria Math"/>
                      <w:caps w:val="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aps w:val="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aps w:val="0"/>
                </w:rPr>
                <m:t>+2</m:t>
              </m:r>
              <m:sSub>
                <m:sSubPr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sSubPr>
                <m:e>
                  <m:r>
                    <w:rPr>
                      <w:rFonts w:ascii="Cambria Math" w:hAnsi="Cambria Math"/>
                      <w:caps w:val="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aps w:val="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aps w:val="0"/>
            </w:rPr>
            <m:t>s-</m:t>
          </m:r>
          <m:d>
            <m:dPr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sSubPr>
                <m:e>
                  <m:r>
                    <w:rPr>
                      <w:rFonts w:ascii="Cambria Math" w:hAnsi="Cambria Math"/>
                      <w:caps w:val="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aps w:val="0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aps w:val="0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r>
                <w:rPr>
                  <w:rFonts w:ascii="Cambria Math" w:hAnsi="Cambria Math"/>
                  <w:caps w:val="0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sSubPr>
                <m:e>
                  <m:r>
                    <w:rPr>
                      <w:rFonts w:ascii="Cambria Math" w:hAnsi="Cambria Math"/>
                      <w:caps w:val="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aps w:val="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aps w:val="0"/>
                </w:rPr>
                <m:t>-2</m:t>
              </m:r>
            </m:e>
          </m:d>
          <m:r>
            <w:rPr>
              <w:rFonts w:ascii="Cambria Math" w:hAnsi="Cambria Math"/>
              <w:caps w:val="0"/>
            </w:rPr>
            <m:t>+</m:t>
          </m:r>
          <m:d>
            <m:dPr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r>
                <w:rPr>
                  <w:rFonts w:ascii="Cambria Math" w:hAnsi="Cambria Math"/>
                  <w:caps w:val="0"/>
                </w:rPr>
                <m:t>7+</m:t>
              </m:r>
              <m:sSub>
                <m:sSubPr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sSubPr>
                <m:e>
                  <m:r>
                    <w:rPr>
                      <w:rFonts w:ascii="Cambria Math" w:hAnsi="Cambria Math"/>
                      <w:caps w:val="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aps w:val="0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caps w:val="0"/>
                </w:rPr>
              </m:ctrlPr>
            </m:dPr>
            <m:e>
              <m:r>
                <w:rPr>
                  <w:rFonts w:ascii="Cambria Math" w:hAnsi="Cambria Math"/>
                  <w:caps w:val="0"/>
                </w:rPr>
                <m:t>5+2</m:t>
              </m:r>
              <m:sSub>
                <m:sSubPr>
                  <m:ctrlPr>
                    <w:rPr>
                      <w:rFonts w:ascii="Cambria Math" w:hAnsi="Cambria Math"/>
                      <w:i/>
                      <w:caps w:val="0"/>
                    </w:rPr>
                  </m:ctrlPr>
                </m:sSubPr>
                <m:e>
                  <m:r>
                    <w:rPr>
                      <w:rFonts w:ascii="Cambria Math" w:hAnsi="Cambria Math"/>
                      <w:caps w:val="0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caps w:val="0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caps w:val="0"/>
            </w:rPr>
            <m:t>=0</m:t>
          </m:r>
        </m:oMath>
      </m:oMathPara>
    </w:p>
    <w:p w14:paraId="40969B93" w14:textId="67E21018" w:rsidR="0019049E" w:rsidRPr="0019049E" w:rsidRDefault="0019049E" w:rsidP="00DE50E7">
      <w:pPr>
        <w:pStyle w:val="Style1"/>
        <w:jc w:val="both"/>
        <w:rPr>
          <w:caps w:val="0"/>
        </w:rPr>
      </w:pPr>
      <w:r>
        <w:rPr>
          <w:caps w:val="0"/>
        </w:rPr>
        <w:t xml:space="preserve">Considering </w:t>
      </w:r>
      <m:oMath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  <w:caps w:val="0"/>
              </w:rPr>
              <m:t>s</m:t>
            </m:r>
          </m:e>
          <m:sub>
            <m:r>
              <w:rPr>
                <w:rFonts w:ascii="Cambria Math" w:hAnsi="Cambria Math"/>
                <w:caps w:val="0"/>
              </w:rPr>
              <m:t>1</m:t>
            </m:r>
          </m:sub>
        </m:sSub>
        <m:r>
          <w:rPr>
            <w:rFonts w:ascii="Cambria Math" w:hAnsi="Cambria Math"/>
            <w:caps w:val="0"/>
          </w:rPr>
          <m:t>=-10,</m:t>
        </m:r>
        <m:sSub>
          <m:sSubPr>
            <m:ctrlPr>
              <w:rPr>
                <w:rFonts w:ascii="Cambria Math" w:hAnsi="Cambria Math"/>
                <w:i/>
                <w:caps w:val="0"/>
              </w:rPr>
            </m:ctrlPr>
          </m:sSubPr>
          <m:e>
            <m:r>
              <w:rPr>
                <w:rFonts w:ascii="Cambria Math" w:hAnsi="Cambria Math"/>
                <w:caps w:val="0"/>
              </w:rPr>
              <m:t>s</m:t>
            </m:r>
          </m:e>
          <m:sub>
            <m:r>
              <w:rPr>
                <w:rFonts w:ascii="Cambria Math" w:hAnsi="Cambria Math"/>
                <w:caps w:val="0"/>
              </w:rPr>
              <m:t>2</m:t>
            </m:r>
          </m:sub>
        </m:sSub>
        <m:r>
          <w:rPr>
            <w:rFonts w:ascii="Cambria Math" w:hAnsi="Cambria Math"/>
            <w:caps w:val="0"/>
          </w:rPr>
          <m:t>=-15</m:t>
        </m:r>
      </m:oMath>
    </w:p>
    <w:p w14:paraId="6690440E" w14:textId="0BF5ABC2" w:rsidR="0019049E" w:rsidRDefault="0019049E" w:rsidP="00DE50E7">
      <w:pPr>
        <w:pStyle w:val="Style1"/>
        <w:jc w:val="both"/>
        <w:rPr>
          <w:caps w:val="0"/>
        </w:rPr>
      </w:pPr>
      <w:r>
        <w:rPr>
          <w:caps w:val="0"/>
        </w:rPr>
        <w:t xml:space="preserve">Therefore, </w:t>
      </w:r>
    </w:p>
    <w:p w14:paraId="6ACAF536" w14:textId="5F2CB607" w:rsidR="0019049E" w:rsidRPr="0019049E" w:rsidRDefault="00432DB9" w:rsidP="00DE50E7">
      <w:pPr>
        <w:pStyle w:val="Style1"/>
        <w:jc w:val="both"/>
        <w:rPr>
          <w:caps w:val="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aps w:val="0"/>
                </w:rPr>
              </m:ctrlPr>
            </m:sSubPr>
            <m:e>
              <m:r>
                <w:rPr>
                  <w:rFonts w:ascii="Cambria Math" w:hAnsi="Cambria Math"/>
                  <w:caps w:val="0"/>
                </w:rPr>
                <m:t>l</m:t>
              </m:r>
            </m:e>
            <m:sub>
              <m:r>
                <w:rPr>
                  <w:rFonts w:ascii="Cambria Math" w:hAnsi="Cambria Math"/>
                  <w:caps w:val="0"/>
                </w:rPr>
                <m:t>1</m:t>
              </m:r>
            </m:sub>
          </m:sSub>
          <m:r>
            <w:rPr>
              <w:rFonts w:ascii="Cambria Math" w:hAnsi="Cambria Math"/>
              <w:caps w:val="0"/>
            </w:rPr>
            <m:t>=-13</m:t>
          </m:r>
          <m:r>
            <m:rPr>
              <m:sty m:val="p"/>
            </m:rPr>
            <w:rPr>
              <w:rFonts w:ascii="Cambria Math" w:hAnsi="Cambria Math"/>
              <w:caps w:val="0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caps w:val="0"/>
                </w:rPr>
              </m:ctrlPr>
            </m:sSubPr>
            <m:e>
              <m:r>
                <w:rPr>
                  <w:rFonts w:ascii="Cambria Math" w:hAnsi="Cambria Math"/>
                  <w:caps w:val="0"/>
                </w:rPr>
                <m:t>l</m:t>
              </m:r>
            </m:e>
            <m:sub>
              <m:r>
                <w:rPr>
                  <w:rFonts w:ascii="Cambria Math" w:hAnsi="Cambria Math"/>
                  <w:caps w:val="0"/>
                </w:rPr>
                <m:t>2</m:t>
              </m:r>
            </m:sub>
          </m:sSub>
          <m:r>
            <w:rPr>
              <w:rFonts w:ascii="Cambria Math" w:hAnsi="Cambria Math"/>
              <w:caps w:val="0"/>
            </w:rPr>
            <m:t>=13</m:t>
          </m:r>
        </m:oMath>
      </m:oMathPara>
    </w:p>
    <w:p w14:paraId="23FB6EE7" w14:textId="77777777" w:rsidR="0040299E" w:rsidRDefault="0040299E" w:rsidP="00DE50E7">
      <w:pPr>
        <w:pStyle w:val="Style1"/>
        <w:jc w:val="both"/>
        <w:rPr>
          <w:caps w:val="0"/>
        </w:rPr>
      </w:pPr>
    </w:p>
    <w:p w14:paraId="22FFBF34" w14:textId="56B108DF" w:rsidR="00E4137E" w:rsidRDefault="00E4137E" w:rsidP="00E4137E">
      <w:pPr>
        <w:pStyle w:val="Heading1"/>
        <w:numPr>
          <w:ilvl w:val="0"/>
          <w:numId w:val="0"/>
        </w:numPr>
        <w:ind w:left="2126" w:hanging="2126"/>
      </w:pPr>
      <w:r>
        <w:t xml:space="preserve">Problem </w:t>
      </w:r>
      <w:r w:rsidR="006041A6">
        <w:rPr>
          <w:color w:val="92CDDC" w:themeColor="accent5" w:themeTint="99"/>
        </w:rPr>
        <w:t>3</w:t>
      </w:r>
      <w:r>
        <w:t xml:space="preserve"> Description</w:t>
      </w:r>
    </w:p>
    <w:p w14:paraId="7403E1B3" w14:textId="33A0B4B7" w:rsidR="00E4137E" w:rsidRDefault="00524FC4" w:rsidP="00D46003">
      <w:pPr>
        <w:pStyle w:val="PhDNormal"/>
        <w:ind w:firstLine="0"/>
      </w:pPr>
      <w:r w:rsidRPr="00524FC4">
        <w:rPr>
          <w:noProof/>
        </w:rPr>
        <w:drawing>
          <wp:inline distT="0" distB="0" distL="0" distR="0" wp14:anchorId="3741AD2B" wp14:editId="479A3189">
            <wp:extent cx="5220335" cy="19862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13F6" w14:textId="77777777" w:rsidR="00D46003" w:rsidRDefault="00D46003" w:rsidP="00D46003">
      <w:pPr>
        <w:pStyle w:val="Heading1"/>
        <w:numPr>
          <w:ilvl w:val="0"/>
          <w:numId w:val="0"/>
        </w:numPr>
        <w:ind w:left="2126" w:hanging="2126"/>
        <w:rPr>
          <w:rtl/>
          <w:lang w:bidi="fa-IR"/>
        </w:rPr>
      </w:pPr>
      <w:r>
        <w:t>Solution</w:t>
      </w:r>
    </w:p>
    <w:p w14:paraId="32D80D73" w14:textId="1C2E05E1" w:rsidR="00B46607" w:rsidRDefault="00B27EEE" w:rsidP="00B27EEE">
      <w:pPr>
        <w:pStyle w:val="PhDNormal"/>
        <w:numPr>
          <w:ilvl w:val="0"/>
          <w:numId w:val="34"/>
        </w:numPr>
      </w:pPr>
      <w:r>
        <w:t xml:space="preserve">The </w:t>
      </w:r>
      <w:r w:rsidR="00524FC4">
        <w:rPr>
          <w:lang w:val="en-US"/>
        </w:rPr>
        <w:t>observability</w:t>
      </w:r>
      <w:r>
        <w:t xml:space="preserve"> matrix is as follows,</w:t>
      </w:r>
    </w:p>
    <w:p w14:paraId="55AE17B9" w14:textId="547F241A" w:rsidR="00524FC4" w:rsidRPr="002B5153" w:rsidRDefault="00524FC4" w:rsidP="00B27EEE">
      <w:pPr>
        <w:pStyle w:val="PhDNormal"/>
        <w:rPr>
          <w:caps/>
          <w:color w:val="000000" w:themeColor="text1"/>
          <w:szCs w:val="24"/>
          <w:lang w:eastAsia="en-AU"/>
        </w:rPr>
      </w:pPr>
      <m:oMathPara>
        <m:oMath>
          <m:r>
            <w:rPr>
              <w:rFonts w:ascii="Cambria Math" w:hAnsi="Cambria Math"/>
              <w:caps/>
              <w:color w:val="000000" w:themeColor="text1"/>
              <w:szCs w:val="24"/>
              <w:lang w:eastAsia="en-AU"/>
            </w:rPr>
            <m:t>Q=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aps/>
                  <w:color w:val="000000" w:themeColor="text1"/>
                  <w:szCs w:val="24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CA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hAnsi="Cambria Math" w:cstheme="majorBidi"/>
                            <w:i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2</m:t>
                        </m:r>
                      </m:sup>
                    </m:sSup>
                    <m:ctrlPr>
                      <w:rPr>
                        <w:rFonts w:ascii="Cambria Math" w:eastAsia="Cambria Math" w:hAnsi="Cambria Math" w:cs="Cambria Math"/>
                        <w:i/>
                        <w:caps/>
                        <w:color w:val="000000" w:themeColor="text1"/>
                        <w:szCs w:val="24"/>
                        <w:lang w:eastAsia="en-AU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caps/>
                        <w:color w:val="000000" w:themeColor="text1"/>
                        <w:szCs w:val="24"/>
                        <w:lang w:eastAsia="en-AU"/>
                      </w:rPr>
                      <m:t>C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i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n-1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 w:cstheme="majorBidi"/>
              <w:caps/>
              <w:color w:val="000000" w:themeColor="text1"/>
              <w:szCs w:val="24"/>
              <w:lang w:eastAsia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aps/>
                  <w:color w:val="000000" w:themeColor="text1"/>
                  <w:szCs w:val="24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  <w:caps/>
              <w:color w:val="000000" w:themeColor="text1"/>
              <w:szCs w:val="24"/>
              <w:lang w:eastAsia="en-AU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 w:cstheme="majorBidi"/>
                  <w:i/>
                  <w:caps/>
                  <w:color w:val="000000" w:themeColor="text1"/>
                  <w:szCs w:val="24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theme="majorBidi"/>
              <w:caps/>
              <w:color w:val="000000" w:themeColor="text1"/>
              <w:szCs w:val="24"/>
              <w:lang w:eastAsia="en-AU"/>
            </w:rPr>
            <m:t>=1≠0→full rank</m:t>
          </m:r>
        </m:oMath>
      </m:oMathPara>
    </w:p>
    <w:p w14:paraId="2C98E139" w14:textId="4EA99778" w:rsidR="002B5153" w:rsidRPr="002B5153" w:rsidRDefault="002B5153" w:rsidP="00B27EEE">
      <w:pPr>
        <w:pStyle w:val="PhDNormal"/>
        <w:rPr>
          <w:caps/>
          <w:color w:val="000000" w:themeColor="text1"/>
          <w:szCs w:val="24"/>
          <w:rtl/>
          <w:lang w:eastAsia="en-AU" w:bidi="fa-IR"/>
        </w:rPr>
      </w:pPr>
      <w:r>
        <w:rPr>
          <w:color w:val="000000" w:themeColor="text1"/>
          <w:szCs w:val="24"/>
          <w:lang w:eastAsia="en-AU"/>
        </w:rPr>
        <w:t xml:space="preserve">It is </w:t>
      </w:r>
      <w:r w:rsidRPr="0066582E">
        <w:rPr>
          <w:color w:val="00B050"/>
          <w:szCs w:val="24"/>
          <w:lang w:eastAsia="en-AU"/>
        </w:rPr>
        <w:t>observable</w:t>
      </w:r>
      <w:r>
        <w:rPr>
          <w:color w:val="000000" w:themeColor="text1"/>
          <w:szCs w:val="24"/>
          <w:lang w:eastAsia="en-AU"/>
        </w:rPr>
        <w:t>.</w:t>
      </w:r>
    </w:p>
    <w:p w14:paraId="2F40766A" w14:textId="7E1D87B3" w:rsidR="002B5153" w:rsidRDefault="002B5153" w:rsidP="002B5153">
      <w:pPr>
        <w:pStyle w:val="PhDNormal"/>
        <w:numPr>
          <w:ilvl w:val="0"/>
          <w:numId w:val="34"/>
        </w:numPr>
      </w:pPr>
      <w:r>
        <w:rPr>
          <w:lang w:val="en-US"/>
        </w:rPr>
        <w:t>Direct method for observer gains,</w:t>
      </w:r>
    </w:p>
    <w:p w14:paraId="1CCAFF66" w14:textId="49AA1F0A" w:rsidR="004B1F0F" w:rsidRPr="002B5153" w:rsidRDefault="002B5153" w:rsidP="00B27EEE">
      <w:pPr>
        <w:pStyle w:val="PhDNormal"/>
      </w:pPr>
      <m:oMathPara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E759176" w14:textId="4E74BA32" w:rsidR="002B5153" w:rsidRPr="002B5153" w:rsidRDefault="00432DB9" w:rsidP="00B27EEE">
      <w:pPr>
        <w:pStyle w:val="PhDNormal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sI-A+kC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s-</m:t>
                    </m:r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ajorBidi"/>
                            <w:i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+6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s+6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+6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+11</m:t>
              </m:r>
            </m:e>
          </m:d>
          <m:r>
            <w:rPr>
              <w:rFonts w:ascii="Cambria Math" w:hAnsi="Cambria Math"/>
            </w:rPr>
            <m:t>s+6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+6</m:t>
          </m:r>
        </m:oMath>
      </m:oMathPara>
    </w:p>
    <w:p w14:paraId="58F4BC94" w14:textId="2FA28276" w:rsidR="002B5153" w:rsidRDefault="002B5153" w:rsidP="00B27EEE">
      <w:pPr>
        <w:pStyle w:val="PhDNormal"/>
      </w:pPr>
      <w:r>
        <w:t>Desired poles are as follows,</w:t>
      </w:r>
    </w:p>
    <w:p w14:paraId="0873AE68" w14:textId="74B8C631" w:rsidR="002B5153" w:rsidRPr="002B5153" w:rsidRDefault="00432DB9" w:rsidP="00B27EEE">
      <w:pPr>
        <w:pStyle w:val="PhDNormal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s+5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s+2+3.464i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s+2-3.464i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s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  <w:color w:val="FF0000"/>
            </w:rPr>
            <m:t>36</m:t>
          </m:r>
          <m:r>
            <w:rPr>
              <w:rFonts w:ascii="Cambria Math" w:hAnsi="Cambria Math"/>
            </w:rPr>
            <m:t>s+</m:t>
          </m:r>
          <m:r>
            <w:rPr>
              <w:rFonts w:ascii="Cambria Math" w:hAnsi="Cambria Math"/>
              <w:color w:val="FF0000"/>
            </w:rPr>
            <m:t>80</m:t>
          </m:r>
        </m:oMath>
      </m:oMathPara>
    </w:p>
    <w:p w14:paraId="6F983837" w14:textId="1CA19B25" w:rsidR="002B5153" w:rsidRDefault="002B5153" w:rsidP="00B27EEE">
      <w:pPr>
        <w:pStyle w:val="PhDNormal"/>
      </w:pPr>
      <w:r>
        <w:t xml:space="preserve">Comparing the obtained equations, </w:t>
      </w:r>
    </w:p>
    <w:p w14:paraId="7EC9951B" w14:textId="53FDF7FB" w:rsidR="002B5153" w:rsidRPr="0028662B" w:rsidRDefault="00432DB9" w:rsidP="00B27EEE">
      <w:pPr>
        <w:pStyle w:val="PhDNormal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=3,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=7,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=-1</m:t>
          </m:r>
        </m:oMath>
      </m:oMathPara>
    </w:p>
    <w:p w14:paraId="511F4BB9" w14:textId="56845075" w:rsidR="0028662B" w:rsidRDefault="0028662B" w:rsidP="00B27EEE">
      <w:pPr>
        <w:pStyle w:val="PhDNormal"/>
      </w:pPr>
      <w:r>
        <w:t xml:space="preserve">which demonstrates the feedback gain of the </w:t>
      </w:r>
      <w:proofErr w:type="gramStart"/>
      <w:r>
        <w:t>system.</w:t>
      </w:r>
      <w:proofErr w:type="gramEnd"/>
    </w:p>
    <w:p w14:paraId="2D0F88D3" w14:textId="7DDEB50B" w:rsidR="0076150A" w:rsidRDefault="00432DB9" w:rsidP="00B27EEE">
      <w:pPr>
        <w:pStyle w:val="PhDNormal"/>
        <w:rPr>
          <w:rtl/>
          <w:lang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bidi="fa-IR"/>
                </w:rPr>
              </m:ctrlPr>
            </m:sSubPr>
            <m:e>
              <m:r>
                <w:rPr>
                  <w:rFonts w:ascii="Cambria Math" w:hAnsi="Cambria Math"/>
                  <w:lang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bidi="fa-IR"/>
                </w:rPr>
                <m:t>d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bidi="fa-IR"/>
                </w:rPr>
              </m:ctrlPr>
            </m:dPr>
            <m:e>
              <m:r>
                <w:rPr>
                  <w:rFonts w:ascii="Cambria Math" w:hAnsi="Cambria Math"/>
                  <w:lang w:bidi="fa-IR"/>
                </w:rPr>
                <m:t>A</m:t>
              </m:r>
            </m:e>
          </m:d>
          <m:r>
            <w:rPr>
              <w:rFonts w:ascii="Cambria Math" w:hAnsi="Cambria Math"/>
              <w:lang w:bidi="fa-IR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+9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+36A+80I=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-18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41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-42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-95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-1</m:t>
                    </m:r>
                  </m:e>
                </m:mr>
              </m:m>
            </m:e>
          </m:d>
        </m:oMath>
      </m:oMathPara>
    </w:p>
    <w:p w14:paraId="46865793" w14:textId="54E8E214" w:rsidR="0028662B" w:rsidRDefault="0076150A" w:rsidP="0076150A">
      <w:pPr>
        <w:pStyle w:val="PhDNormal"/>
        <w:numPr>
          <w:ilvl w:val="0"/>
          <w:numId w:val="34"/>
        </w:numPr>
        <w:rPr>
          <w:lang w:val="en-US"/>
        </w:rPr>
      </w:pPr>
      <w:r>
        <w:rPr>
          <w:lang w:val="en-US"/>
        </w:rPr>
        <w:t>According the Ackermann formulation,</w:t>
      </w:r>
    </w:p>
    <w:p w14:paraId="6E875E08" w14:textId="719BF44D" w:rsidR="0076150A" w:rsidRPr="005316C3" w:rsidRDefault="0076150A" w:rsidP="0076150A">
      <w:pPr>
        <w:pStyle w:val="PhDNormal"/>
      </w:pPr>
      <m:oMathPara>
        <m:oMath>
          <m:r>
            <w:rPr>
              <w:rFonts w:ascii="Cambria Math" w:hAnsi="Cambria Math"/>
              <w:lang w:val="en-US"/>
            </w:rPr>
            <m:t>G=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d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Q</m:t>
              </m:r>
            </m:e>
            <m:sup>
              <m:r>
                <w:rPr>
                  <w:rFonts w:ascii="Cambria Math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74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25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-18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41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-42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-95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-1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 w:cstheme="majorBidi"/>
                  <w:i/>
                  <w:caps/>
                  <w:color w:val="000000" w:themeColor="text1"/>
                  <w:szCs w:val="24"/>
                  <w:lang w:eastAsia="en-A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theme="majorBidi"/>
                          <w:i/>
                          <w:caps/>
                          <w:color w:val="000000" w:themeColor="text1"/>
                          <w:szCs w:val="24"/>
                          <w:lang w:eastAsia="en-AU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theme="majorBidi"/>
                            <w:caps/>
                            <w:color w:val="000000" w:themeColor="text1"/>
                            <w:szCs w:val="24"/>
                            <w:lang w:eastAsia="en-AU"/>
                          </w:rPr>
                          <m:t>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 w:cstheme="majorBidi"/>
                  <w:caps/>
                  <w:color w:val="000000" w:themeColor="text1"/>
                  <w:szCs w:val="24"/>
                  <w:lang w:eastAsia="en-AU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49E59D8B" w14:textId="3E602F20" w:rsidR="005316C3" w:rsidRDefault="005316C3" w:rsidP="005316C3">
      <w:pPr>
        <w:pStyle w:val="PhDNormal"/>
        <w:numPr>
          <w:ilvl w:val="0"/>
          <w:numId w:val="34"/>
        </w:numPr>
        <w:rPr>
          <w:lang w:val="en-US"/>
        </w:rPr>
      </w:pPr>
      <w:r>
        <w:rPr>
          <w:lang w:val="en-US"/>
        </w:rPr>
        <w:t>According the Bass-Gur</w:t>
      </w:r>
      <w:r w:rsidR="00205720">
        <w:rPr>
          <w:lang w:val="en-US"/>
        </w:rPr>
        <w:t>r</w:t>
      </w:r>
      <w:r>
        <w:rPr>
          <w:lang w:val="en-US"/>
        </w:rPr>
        <w:t>a formulation,</w:t>
      </w:r>
    </w:p>
    <w:p w14:paraId="3E4F28C8" w14:textId="615C17BF" w:rsidR="005316C3" w:rsidRDefault="00432DB9" w:rsidP="005316C3">
      <w:pPr>
        <w:pStyle w:val="PhDNormal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sI-A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00B050"/>
              <w:lang w:val="en-US"/>
            </w:rPr>
            <m:t>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color w:val="00B050"/>
              <w:lang w:val="en-US"/>
            </w:rPr>
            <m:t>11</m:t>
          </m:r>
          <m:r>
            <w:rPr>
              <w:rFonts w:ascii="Cambria Math" w:hAnsi="Cambria Math"/>
              <w:lang w:val="en-US"/>
            </w:rPr>
            <m:t>s+</m:t>
          </m:r>
          <m:r>
            <w:rPr>
              <w:rFonts w:ascii="Cambria Math" w:hAnsi="Cambria Math"/>
              <w:color w:val="00B050"/>
              <w:lang w:val="en-US"/>
            </w:rPr>
            <m:t>6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  <w:lang w:val="en-US"/>
            </w:rPr>
            <m:t>Ψ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caps/>
              <w:color w:val="000000" w:themeColor="text1"/>
              <w:szCs w:val="24"/>
              <w:lang w:eastAsia="en-AU"/>
            </w:rPr>
            <m:t>α=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FF000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FF0000"/>
                      </w:rPr>
                      <m:t>80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36</m:t>
                    </m:r>
                  </m:e>
                  <m:e>
                    <m:r>
                      <w:rPr>
                        <w:rFonts w:ascii="Cambria Math" w:hAnsi="Cambria Math"/>
                        <w:color w:val="FF0000"/>
                      </w:rPr>
                      <m:t>9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caps/>
              <w:color w:val="000000" w:themeColor="text1"/>
              <w:szCs w:val="24"/>
              <w:lang w:eastAsia="en-AU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color w:val="00B050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color w:val="00B050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11</m:t>
                    </m:r>
                  </m:e>
                  <m:e>
                    <m:r>
                      <w:rPr>
                        <w:rFonts w:ascii="Cambria Math" w:hAnsi="Cambria Math"/>
                        <w:color w:val="00B050"/>
                      </w:rPr>
                      <m:t>6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caps/>
              <w:color w:val="000000" w:themeColor="text1"/>
              <w:szCs w:val="24"/>
              <w:lang w:eastAsia="en-AU"/>
            </w:rPr>
            <m:t>L=</m:t>
          </m:r>
          <m:sSup>
            <m:sSupPr>
              <m:ctrlPr>
                <w:rPr>
                  <w:rFonts w:ascii="Cambria Math" w:hAnsi="Cambria Math"/>
                  <w:i/>
                  <w:caps/>
                  <w:color w:val="000000" w:themeColor="text1"/>
                  <w:szCs w:val="24"/>
                  <w:lang w:eastAsia="en-AU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dPr>
                <m:e>
                  <m:r>
                    <w:rPr>
                      <w:rFonts w:ascii="Cambria Math" w:hAnsi="Cambria Math"/>
                      <w:caps/>
                      <w:color w:val="000000" w:themeColor="text1"/>
                      <w:szCs w:val="24"/>
                      <w:lang w:eastAsia="en-AU"/>
                    </w:rPr>
                    <m:t>Q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Ψ</m:t>
                  </m:r>
                </m:e>
              </m:d>
            </m:e>
            <m:sup>
              <m:r>
                <w:rPr>
                  <w:rFonts w:ascii="Cambria Math" w:hAnsi="Cambria Math"/>
                  <w:caps/>
                  <w:color w:val="000000" w:themeColor="text1"/>
                  <w:szCs w:val="24"/>
                  <w:lang w:eastAsia="en-AU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  <w:i/>
                  <w:caps/>
                  <w:color w:val="000000" w:themeColor="text1"/>
                  <w:szCs w:val="24"/>
                  <w:lang w:eastAsia="en-AU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caps/>
                  <w:color w:val="000000" w:themeColor="text1"/>
                  <w:szCs w:val="24"/>
                  <w:lang w:eastAsia="en-AU"/>
                </w:rPr>
                <m:t>α</m:t>
              </m:r>
              <m:r>
                <w:rPr>
                  <w:rFonts w:ascii="Cambria Math" w:hAnsi="Cambria Math"/>
                  <w:caps/>
                  <w:color w:val="000000" w:themeColor="text1"/>
                  <w:szCs w:val="24"/>
                  <w:lang w:eastAsia="en-AU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caps/>
                  <w:color w:val="000000" w:themeColor="text1"/>
                  <w:szCs w:val="24"/>
                  <w:lang w:eastAsia="en-AU"/>
                </w:rPr>
                <m:t>a</m:t>
              </m:r>
            </m:e>
          </m:d>
          <m:r>
            <w:rPr>
              <w:rFonts w:ascii="Cambria Math" w:hAnsi="Cambria Math"/>
              <w:caps/>
              <w:color w:val="000000" w:themeColor="text1"/>
              <w:szCs w:val="24"/>
              <w:lang w:eastAsia="en-AU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  <w:lang w:val="en-US"/>
            </w:rPr>
            <m:t xml:space="preserve"> </m:t>
          </m:r>
        </m:oMath>
      </m:oMathPara>
    </w:p>
    <w:p w14:paraId="1E295061" w14:textId="3E906D00" w:rsidR="0069640F" w:rsidRDefault="003F2758" w:rsidP="003F2758">
      <w:pPr>
        <w:pStyle w:val="Heading1"/>
        <w:numPr>
          <w:ilvl w:val="0"/>
          <w:numId w:val="0"/>
        </w:numPr>
      </w:pPr>
      <w:r w:rsidRPr="003F2758">
        <w:rPr>
          <w:noProof/>
        </w:rPr>
        <w:drawing>
          <wp:anchor distT="0" distB="0" distL="114300" distR="114300" simplePos="0" relativeHeight="251698176" behindDoc="0" locked="0" layoutInCell="1" allowOverlap="1" wp14:anchorId="1C37A743" wp14:editId="7F193D19">
            <wp:simplePos x="0" y="0"/>
            <wp:positionH relativeFrom="column">
              <wp:posOffset>-3284</wp:posOffset>
            </wp:positionH>
            <wp:positionV relativeFrom="paragraph">
              <wp:posOffset>947252</wp:posOffset>
            </wp:positionV>
            <wp:extent cx="5447641" cy="1431985"/>
            <wp:effectExtent l="0" t="0" r="127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654" cy="14377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640F">
        <w:t xml:space="preserve">Problem </w:t>
      </w:r>
      <w:r w:rsidR="0044247C">
        <w:rPr>
          <w:color w:val="92CDDC" w:themeColor="accent5" w:themeTint="99"/>
        </w:rPr>
        <w:t>4</w:t>
      </w:r>
      <w:r w:rsidR="0069640F">
        <w:t xml:space="preserve"> Description</w:t>
      </w:r>
    </w:p>
    <w:p w14:paraId="79896422" w14:textId="71900EB0" w:rsidR="0044765A" w:rsidRDefault="0044765A" w:rsidP="0044765A"/>
    <w:p w14:paraId="05723E8A" w14:textId="4172E744" w:rsidR="003A797D" w:rsidRPr="003A797D" w:rsidRDefault="00D46003" w:rsidP="003A797D">
      <w:pPr>
        <w:pStyle w:val="Heading1"/>
        <w:numPr>
          <w:ilvl w:val="0"/>
          <w:numId w:val="0"/>
        </w:numPr>
        <w:ind w:left="2126" w:hanging="2126"/>
        <w:rPr>
          <w:lang w:bidi="fa-IR"/>
        </w:rPr>
      </w:pPr>
      <w:r>
        <w:t>Solution</w:t>
      </w:r>
    </w:p>
    <w:p w14:paraId="2AEEA3F7" w14:textId="7E332346" w:rsidR="000E4699" w:rsidRDefault="00102B64" w:rsidP="003A797D">
      <w:pPr>
        <w:pStyle w:val="PhDNormal"/>
        <w:ind w:firstLine="0"/>
        <w:rPr>
          <w:lang w:val="en-US"/>
        </w:rPr>
      </w:pPr>
      <w:r>
        <w:rPr>
          <w:lang w:val="en-US"/>
        </w:rPr>
        <w:t xml:space="preserve">The transfer function can be obtained as, </w:t>
      </w:r>
    </w:p>
    <w:p w14:paraId="0ADD40D9" w14:textId="130024C2" w:rsidR="00102B64" w:rsidRPr="00F24367" w:rsidRDefault="00102B64" w:rsidP="003A797D">
      <w:pPr>
        <w:pStyle w:val="PhDNormal"/>
        <w:ind w:firstLine="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+s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</m:t>
              </m:r>
            </m:num>
            <m:den>
              <m:r>
                <w:rPr>
                  <w:rFonts w:ascii="Cambria Math" w:hAnsi="Cambria Math"/>
                  <w:lang w:val="en-US"/>
                </w:rPr>
                <m:t>U</m:t>
              </m:r>
            </m:den>
          </m:f>
          <m:r>
            <w:rPr>
              <w:rFonts w:ascii="Cambria Math" w:hAnsi="Cambria Math"/>
              <w:lang w:val="en-US"/>
            </w:rPr>
            <m:t>→10U=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Y+sY→</m:t>
          </m:r>
          <m:acc>
            <m:accPr>
              <m:chr m:val="̈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+</m:t>
          </m:r>
          <m:acc>
            <m:accPr>
              <m:chr m:val="̇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=10u→</m:t>
          </m:r>
        </m:oMath>
      </m:oMathPara>
    </w:p>
    <w:p w14:paraId="078EE160" w14:textId="5265BB81" w:rsidR="00F24367" w:rsidRPr="00F24367" w:rsidRDefault="00432DB9" w:rsidP="003A797D">
      <w:pPr>
        <w:pStyle w:val="PhDNormal"/>
        <w:ind w:firstLine="0"/>
        <w:rPr>
          <w:lang w:val="en-US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x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x+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u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lang w:val="en-US"/>
            </w:rPr>
            <m:t>y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x</m:t>
          </m:r>
        </m:oMath>
      </m:oMathPara>
    </w:p>
    <w:p w14:paraId="375C3A95" w14:textId="5607962A" w:rsidR="007810F6" w:rsidRDefault="00F24367" w:rsidP="00DD2BEE">
      <w:pPr>
        <w:pStyle w:val="PhDNormal"/>
        <w:ind w:firstLine="0"/>
        <w:rPr>
          <w:lang w:val="en-US"/>
        </w:rPr>
      </w:pPr>
      <w:r>
        <w:rPr>
          <w:lang w:val="en-US"/>
        </w:rPr>
        <w:t>or,</w:t>
      </w:r>
    </w:p>
    <w:p w14:paraId="7C189B9A" w14:textId="6D06CA9D" w:rsidR="00F24367" w:rsidRPr="00F24367" w:rsidRDefault="00F24367" w:rsidP="00DD2BEE">
      <w:pPr>
        <w:pStyle w:val="PhDNormal"/>
        <w:ind w:firstLine="0"/>
        <w:rPr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B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C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,D=0</m:t>
          </m:r>
        </m:oMath>
      </m:oMathPara>
    </w:p>
    <w:p w14:paraId="2F97172D" w14:textId="3B20CBB3" w:rsidR="00F24367" w:rsidRDefault="00F24367" w:rsidP="00DD2BEE">
      <w:pPr>
        <w:pStyle w:val="PhDNormal"/>
        <w:ind w:firstLine="0"/>
        <w:rPr>
          <w:lang w:val="en-US"/>
        </w:rPr>
      </w:pPr>
      <w:r>
        <w:rPr>
          <w:lang w:val="en-US"/>
        </w:rPr>
        <w:t>To design a controller, first, the controllability matrix should be evaluated,</w:t>
      </w:r>
    </w:p>
    <w:p w14:paraId="32099D3F" w14:textId="0E28860A" w:rsidR="00F24367" w:rsidRPr="00ED7827" w:rsidRDefault="00432DB9" w:rsidP="00DD2BEE">
      <w:pPr>
        <w:pStyle w:val="PhDNormal"/>
        <w:ind w:firstLine="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AB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Q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=-100≠0→full rank</m:t>
          </m:r>
        </m:oMath>
      </m:oMathPara>
    </w:p>
    <w:p w14:paraId="13F79E16" w14:textId="2B99BB7C" w:rsidR="00ED7827" w:rsidRDefault="00ED7827" w:rsidP="00DD2BEE">
      <w:pPr>
        <w:pStyle w:val="PhDNormal"/>
        <w:ind w:firstLine="0"/>
        <w:rPr>
          <w:lang w:val="en-US"/>
        </w:rPr>
      </w:pPr>
      <w:r>
        <w:rPr>
          <w:lang w:val="en-US"/>
        </w:rPr>
        <w:t xml:space="preserve">The system is </w:t>
      </w:r>
      <w:r w:rsidRPr="00ED7827">
        <w:rPr>
          <w:color w:val="00B050"/>
          <w:lang w:val="en-US"/>
        </w:rPr>
        <w:t>controllable</w:t>
      </w:r>
      <w:r>
        <w:rPr>
          <w:lang w:val="en-US"/>
        </w:rPr>
        <w:t xml:space="preserve">. </w:t>
      </w:r>
    </w:p>
    <w:p w14:paraId="43BA5425" w14:textId="54DB3AA6" w:rsidR="00ED7827" w:rsidRPr="00830B7C" w:rsidRDefault="003D0A60" w:rsidP="00DD2BEE">
      <w:pPr>
        <w:pStyle w:val="PhDNormal"/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ζ=0.5→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0.5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30</m:t>
              </m:r>
            </m:e>
            <m:sup>
              <m:r>
                <w:rPr>
                  <w:rFonts w:ascii="Cambria Math" w:hAnsi="Cambria Math"/>
                  <w:lang w:val="en-US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=3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rad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,σ</m:t>
          </m:r>
          <m:r>
            <w:rPr>
              <w:rFonts w:ascii="Cambria Math" w:hAnsi="Cambria Math"/>
              <w:lang w:val="en-US"/>
            </w:rPr>
            <m:t>=ζω=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=1.5</m:t>
          </m:r>
        </m:oMath>
      </m:oMathPara>
    </w:p>
    <w:p w14:paraId="7965DF2C" w14:textId="31CD72D7" w:rsidR="00830B7C" w:rsidRPr="00DF6A1D" w:rsidRDefault="00432DB9" w:rsidP="00DD2BEE">
      <w:pPr>
        <w:pStyle w:val="PhDNormal"/>
        <w:ind w:firstLine="0"/>
        <w:rPr>
          <w:i/>
          <w:rtl/>
          <w:lang w:val="en-US"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bidi="fa-IR"/>
                </w:rPr>
              </m:ctrlPr>
            </m:fPr>
            <m:num>
              <m:r>
                <w:rPr>
                  <w:rFonts w:ascii="Cambria Math" w:hAnsi="Cambria Math"/>
                  <w:lang w:val="en-US" w:bidi="fa-IR"/>
                </w:rPr>
                <m:t>1.5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bidi="fa-IR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en-US" w:bidi="fa-IR"/>
                    </w:rPr>
                    <m:t>60</m:t>
                  </m:r>
                </m:e>
              </m:func>
            </m:den>
          </m:f>
          <m:r>
            <w:rPr>
              <w:rFonts w:ascii="Cambria Math" w:hAnsi="Cambria Math"/>
              <w:lang w:val="en-US" w:bidi="fa-IR"/>
            </w:rPr>
            <m:t xml:space="preserve">=2.5981 </m:t>
          </m:r>
        </m:oMath>
      </m:oMathPara>
    </w:p>
    <w:p w14:paraId="7ACE6178" w14:textId="40262F15" w:rsidR="00F24367" w:rsidRPr="00DF6A1D" w:rsidRDefault="00ED7827" w:rsidP="00ED7827">
      <w:pPr>
        <w:pStyle w:val="PhDNormal"/>
        <w:numPr>
          <w:ilvl w:val="0"/>
          <w:numId w:val="36"/>
        </w:numPr>
        <w:rPr>
          <w:b/>
          <w:bCs/>
          <w:lang w:val="en-US"/>
        </w:rPr>
      </w:pPr>
      <w:r w:rsidRPr="00DF6A1D">
        <w:rPr>
          <w:b/>
          <w:bCs/>
          <w:lang w:val="en-US"/>
        </w:rPr>
        <w:t>Direct Method</w:t>
      </w:r>
    </w:p>
    <w:p w14:paraId="13E91E16" w14:textId="27BEEDD0" w:rsidR="00ED7827" w:rsidRPr="00754E39" w:rsidRDefault="00432DB9" w:rsidP="00ED7827">
      <w:pPr>
        <w:pStyle w:val="PhDNormal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n-US"/>
            </w:rPr>
            <m:t>=A-BK=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-1-10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sI-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c</m:t>
                  </m:r>
                </m:sub>
              </m:sSub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</m:m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-1-10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b>
                        </m:sSub>
                      </m:e>
                    </m:mr>
                  </m:m>
                </m:e>
              </m:d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s+1+10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m:rPr>
              <m:sty m:val="bi"/>
            </m:rP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s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s+1+10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+10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+1</m:t>
              </m:r>
            </m:e>
          </m:d>
          <m:r>
            <w:rPr>
              <w:rFonts w:ascii="Cambria Math" w:hAnsi="Cambria Math"/>
              <w:lang w:val="en-US"/>
            </w:rPr>
            <m:t>s+10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s+1.5+2.5981j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s+1.5-2.5981j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+3s+9→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1+10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=3→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=0.2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10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=9→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=0.9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K=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0.9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0.2</m:t>
                    </m:r>
                  </m:e>
                </m:mr>
              </m:m>
            </m:e>
          </m:d>
        </m:oMath>
      </m:oMathPara>
    </w:p>
    <w:p w14:paraId="62B61CC0" w14:textId="7F79E9EE" w:rsidR="00754E39" w:rsidRDefault="00754E39" w:rsidP="00ED7827">
      <w:pPr>
        <w:pStyle w:val="PhDNormal"/>
        <w:rPr>
          <w:lang w:val="en-US"/>
        </w:rPr>
      </w:pPr>
    </w:p>
    <w:p w14:paraId="4DF89CB8" w14:textId="443EF550" w:rsidR="00754E39" w:rsidRPr="00754E39" w:rsidRDefault="00754E39" w:rsidP="00754E39">
      <w:pPr>
        <w:pStyle w:val="PhDNormal"/>
        <w:numPr>
          <w:ilvl w:val="0"/>
          <w:numId w:val="36"/>
        </w:numPr>
        <w:rPr>
          <w:b/>
          <w:bCs/>
          <w:lang w:val="en-US"/>
        </w:rPr>
      </w:pPr>
      <w:r>
        <w:rPr>
          <w:b/>
          <w:bCs/>
          <w:lang w:val="en-US"/>
        </w:rPr>
        <w:t>State Estimator</w:t>
      </w:r>
    </w:p>
    <w:p w14:paraId="03105D28" w14:textId="1E1F3082" w:rsidR="00754E39" w:rsidRDefault="00754E39" w:rsidP="00ED7827">
      <w:pPr>
        <w:pStyle w:val="PhDNormal"/>
        <w:rPr>
          <w:lang w:val="en-US"/>
        </w:rPr>
      </w:pPr>
      <w:r>
        <w:rPr>
          <w:lang w:val="en-US"/>
        </w:rPr>
        <w:t xml:space="preserve">The observability matrix is as follows, </w:t>
      </w:r>
    </w:p>
    <w:p w14:paraId="2D94BEA0" w14:textId="21878F72" w:rsidR="00754E39" w:rsidRPr="006C6178" w:rsidRDefault="0089482E" w:rsidP="00ED7827">
      <w:pPr>
        <w:pStyle w:val="PhDNormal"/>
        <w:rPr>
          <w:caps/>
          <w:color w:val="000000" w:themeColor="text1"/>
          <w:szCs w:val="24"/>
          <w:lang w:eastAsia="en-AU"/>
        </w:rPr>
      </w:pPr>
      <m:oMathPara>
        <m:oMath>
          <m:r>
            <w:rPr>
              <w:rFonts w:ascii="Cambria Math" w:hAnsi="Cambria Math"/>
              <w:lang w:val="en-US" w:bidi="fa-IR"/>
            </w:rPr>
            <m:t>Q</m:t>
          </m:r>
          <m:r>
            <w:rPr>
              <w:rFonts w:ascii="Cambria Math" w:hAnsi="Cambria Math"/>
              <w:caps/>
              <w:color w:val="000000" w:themeColor="text1"/>
              <w:szCs w:val="24"/>
              <w:lang w:eastAsia="en-AU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aps/>
                  <w:color w:val="000000" w:themeColor="text1"/>
                  <w:szCs w:val="24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C</m:t>
                    </m:r>
                  </m:e>
                </m:mr>
                <m:mr>
                  <m:e>
                    <m:r>
                      <w:rPr>
                        <w:rFonts w:ascii="Cambria Math" w:hAnsi="Cambria Math" w:cstheme="majorBidi"/>
                        <w:caps/>
                        <w:color w:val="000000" w:themeColor="text1"/>
                        <w:szCs w:val="24"/>
                        <w:lang w:eastAsia="en-AU"/>
                      </w:rPr>
                      <m:t>CA</m:t>
                    </m:r>
                  </m:e>
                </m:mr>
              </m:m>
            </m:e>
          </m:d>
          <m:r>
            <w:rPr>
              <w:rFonts w:ascii="Cambria Math" w:hAnsi="Cambria Math"/>
              <w:caps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theme="majorBidi"/>
                  <w:i/>
                  <w:caps/>
                  <w:color w:val="000000" w:themeColor="text1"/>
                  <w:szCs w:val="24"/>
                  <w:lang w:eastAsia="en-AU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ajorBidi"/>
                      <w:i/>
                      <w:caps/>
                      <w:color w:val="000000" w:themeColor="text1"/>
                      <w:szCs w:val="24"/>
                      <w:lang w:eastAsia="en-AU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Cs w:val="20"/>
                            <w:lang w:val="en-US"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aps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aps/>
                            </w:rPr>
                            <m:t>0</m:t>
                          </m:r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Cs w:val="20"/>
                            <w:lang w:val="en-US" w:bidi="fa-IR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caps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caps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  <m:r>
            <w:rPr>
              <w:rFonts w:ascii="Cambria Math" w:hAnsi="Cambria Math" w:cstheme="majorBidi"/>
              <w:caps/>
              <w:color w:val="000000" w:themeColor="text1"/>
              <w:szCs w:val="24"/>
              <w:lang w:eastAsia="en-AU"/>
            </w:rPr>
            <m:t>→full rank</m:t>
          </m:r>
        </m:oMath>
      </m:oMathPara>
    </w:p>
    <w:p w14:paraId="6896BE6F" w14:textId="35089751" w:rsidR="006C6178" w:rsidRDefault="006C6178" w:rsidP="00ED7827">
      <w:pPr>
        <w:pStyle w:val="PhDNormal"/>
        <w:rPr>
          <w:lang w:val="en-US" w:bidi="fa-IR"/>
        </w:rPr>
      </w:pPr>
      <w:r>
        <w:rPr>
          <w:lang w:val="en-US" w:bidi="fa-IR"/>
        </w:rPr>
        <w:t xml:space="preserve">The system is </w:t>
      </w:r>
      <w:r w:rsidRPr="006C6178">
        <w:rPr>
          <w:color w:val="00B050"/>
          <w:lang w:val="en-US" w:bidi="fa-IR"/>
        </w:rPr>
        <w:t>observable</w:t>
      </w:r>
      <w:r>
        <w:rPr>
          <w:lang w:val="en-US" w:bidi="fa-IR"/>
        </w:rPr>
        <w:t>.</w:t>
      </w:r>
    </w:p>
    <w:p w14:paraId="4181EBCD" w14:textId="2293B097" w:rsidR="006C6178" w:rsidRPr="00830B7C" w:rsidRDefault="006C6178" w:rsidP="006C6178">
      <w:pPr>
        <w:pStyle w:val="PhDNormal"/>
        <w:ind w:firstLine="0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ζ=0.5→</m:t>
          </m:r>
          <m:func>
            <m:funcPr>
              <m:ctrlPr>
                <w:rPr>
                  <w:rFonts w:ascii="Cambria Math" w:hAnsi="Cambria Math"/>
                  <w:i/>
                  <w:lang w:val="en-US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sin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  <m:ctrlPr>
                    <w:rPr>
                      <w:rFonts w:ascii="Cambria Math" w:hAnsi="Cambria Math"/>
                      <w:lang w:val="en-US"/>
                    </w:rPr>
                  </m:ctrlPr>
                </m:sup>
              </m:sSup>
            </m:fName>
            <m:e>
              <m:r>
                <w:rPr>
                  <w:rFonts w:ascii="Cambria Math" w:hAnsi="Cambria Math"/>
                  <w:lang w:val="en-US"/>
                </w:rPr>
                <m:t>0.5</m:t>
              </m:r>
            </m:e>
          </m:func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30</m:t>
              </m:r>
            </m:e>
            <m:sup>
              <m:r>
                <w:rPr>
                  <w:rFonts w:ascii="Cambria Math" w:hAnsi="Cambria Math"/>
                  <w:lang w:val="en-US"/>
                </w:rPr>
                <m:t>o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ω</m:t>
              </m:r>
            </m:e>
            <m:sub>
              <m:r>
                <w:rPr>
                  <w:rFonts w:ascii="Cambria Math" w:hAnsi="Cambria Math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lang w:val="en-US"/>
            </w:rPr>
            <m:t>=15</m:t>
          </m:r>
          <m:f>
            <m:fPr>
              <m:ctrlPr>
                <w:rPr>
                  <w:rFonts w:ascii="Cambria Math" w:hAnsi="Cambria Math"/>
                  <w:iCs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rad</m:t>
              </m:r>
              <m:ctrlPr>
                <w:rPr>
                  <w:rFonts w:ascii="Cambria Math" w:hAnsi="Cambria Math"/>
                  <w:i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,σ</m:t>
          </m:r>
          <m:r>
            <w:rPr>
              <w:rFonts w:ascii="Cambria Math" w:hAnsi="Cambria Math"/>
              <w:lang w:val="en-US"/>
            </w:rPr>
            <m:t>=ζω=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0.5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3</m:t>
              </m:r>
            </m:e>
          </m:d>
          <m:r>
            <w:rPr>
              <w:rFonts w:ascii="Cambria Math" w:hAnsi="Cambria Math"/>
              <w:lang w:val="en-US"/>
            </w:rPr>
            <m:t>=7.5</m:t>
          </m:r>
        </m:oMath>
      </m:oMathPara>
    </w:p>
    <w:p w14:paraId="25A1E0A9" w14:textId="3CEB8B3D" w:rsidR="006C6178" w:rsidRPr="006551F1" w:rsidRDefault="00432DB9" w:rsidP="006C6178">
      <w:pPr>
        <w:pStyle w:val="PhDNormal"/>
        <w:rPr>
          <w:i/>
          <w:lang w:val="en-US" w:bidi="fa-IR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lang w:val="en-US" w:bidi="fa-IR"/>
                </w:rPr>
              </m:ctrlPr>
            </m:fPr>
            <m:num>
              <m:r>
                <w:rPr>
                  <w:rFonts w:ascii="Cambria Math" w:hAnsi="Cambria Math"/>
                  <w:lang w:val="en-US" w:bidi="fa-IR"/>
                </w:rPr>
                <m:t>7.5</m:t>
              </m:r>
            </m:num>
            <m:den>
              <m:func>
                <m:funcPr>
                  <m:ctrlPr>
                    <w:rPr>
                      <w:rFonts w:ascii="Cambria Math" w:hAnsi="Cambria Math"/>
                      <w:i/>
                      <w:lang w:val="en-US" w:bidi="fa-IR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lang w:val="en-US" w:bidi="fa-IR"/>
                    </w:rPr>
                    <m:t>tan</m:t>
                  </m:r>
                </m:fName>
                <m:e>
                  <m:r>
                    <w:rPr>
                      <w:rFonts w:ascii="Cambria Math" w:hAnsi="Cambria Math"/>
                      <w:lang w:val="en-US" w:bidi="fa-IR"/>
                    </w:rPr>
                    <m:t>60</m:t>
                  </m:r>
                </m:e>
              </m:func>
            </m:den>
          </m:f>
          <m:r>
            <w:rPr>
              <w:rFonts w:ascii="Cambria Math" w:hAnsi="Cambria Math"/>
              <w:lang w:val="en-US" w:bidi="fa-IR"/>
            </w:rPr>
            <m:t>=12.9904</m:t>
          </m:r>
        </m:oMath>
      </m:oMathPara>
    </w:p>
    <w:p w14:paraId="334970C9" w14:textId="328FB22F" w:rsidR="006551F1" w:rsidRDefault="006551F1" w:rsidP="006C6178">
      <w:pPr>
        <w:pStyle w:val="PhDNormal"/>
        <w:rPr>
          <w:i/>
          <w:lang w:val="en-US" w:bidi="fa-IR"/>
        </w:rPr>
      </w:pPr>
      <w:r>
        <w:rPr>
          <w:i/>
          <w:lang w:val="en-US" w:bidi="fa-IR"/>
        </w:rPr>
        <w:t>Error:</w:t>
      </w:r>
    </w:p>
    <w:p w14:paraId="4CED6EDB" w14:textId="18822320" w:rsidR="006551F1" w:rsidRPr="00C02E38" w:rsidRDefault="00432DB9" w:rsidP="006C6178">
      <w:pPr>
        <w:pStyle w:val="PhDNormal"/>
        <w:rPr>
          <w:i/>
          <w:iCs/>
          <w:lang w:val="en-US" w:bidi="fa-IR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iCs/>
                  <w:lang w:val="en-US" w:bidi="fa-IR"/>
                </w:rPr>
              </m:ctrlPr>
            </m:accPr>
            <m:e>
              <m:r>
                <w:rPr>
                  <w:rFonts w:ascii="Cambria Math" w:hAnsi="Cambria Math"/>
                  <w:lang w:val="en-US" w:bidi="fa-IR"/>
                </w:rPr>
                <m:t>e</m:t>
              </m:r>
            </m:e>
          </m:acc>
          <m:r>
            <w:rPr>
              <w:rFonts w:ascii="Cambria Math" w:hAnsi="Cambria Math"/>
              <w:lang w:val="en-US" w:bidi="fa-IR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lang w:val="en-US" w:bidi="fa-IR"/>
                </w:rPr>
              </m:ctrlPr>
            </m:sSubPr>
            <m:e>
              <m:r>
                <w:rPr>
                  <w:rFonts w:ascii="Cambria Math" w:hAnsi="Cambria Math"/>
                  <w:lang w:val="en-US"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bidi="fa-IR"/>
                </w:rPr>
                <m:t>e</m:t>
              </m:r>
            </m:sub>
          </m:sSub>
          <m:r>
            <w:rPr>
              <w:rFonts w:ascii="Cambria Math" w:hAnsi="Cambria Math"/>
              <w:lang w:val="en-US" w:bidi="fa-IR"/>
            </w:rPr>
            <m:t>e</m:t>
          </m:r>
        </m:oMath>
      </m:oMathPara>
    </w:p>
    <w:p w14:paraId="538A36A0" w14:textId="4D0D63E0" w:rsidR="00C02E38" w:rsidRDefault="00C02E38" w:rsidP="006C6178">
      <w:pPr>
        <w:pStyle w:val="PhDNormal"/>
        <w:rPr>
          <w:i/>
          <w:iCs/>
          <w:lang w:val="en-US" w:bidi="fa-IR"/>
        </w:rPr>
      </w:pPr>
      <w:proofErr w:type="gramStart"/>
      <w:r>
        <w:rPr>
          <w:i/>
          <w:iCs/>
          <w:lang w:val="en-US" w:bidi="fa-IR"/>
        </w:rPr>
        <w:t>where</w:t>
      </w:r>
      <w:proofErr w:type="gramEnd"/>
      <w:r>
        <w:rPr>
          <w:i/>
          <w:iCs/>
          <w:lang w:val="en-US" w:bidi="fa-IR"/>
        </w:rPr>
        <w:t>,</w:t>
      </w:r>
    </w:p>
    <w:p w14:paraId="15BD75C6" w14:textId="7961B8D0" w:rsidR="00C02E38" w:rsidRPr="00AB22ED" w:rsidRDefault="00432DB9" w:rsidP="006C6178">
      <w:pPr>
        <w:pStyle w:val="PhDNormal"/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 w:bidi="fa-IR"/>
                </w:rPr>
              </m:ctrlPr>
            </m:sSubPr>
            <m:e>
              <m:r>
                <w:rPr>
                  <w:rFonts w:ascii="Cambria Math" w:hAnsi="Cambria Math"/>
                  <w:lang w:val="en-US" w:bidi="fa-IR"/>
                </w:rPr>
                <m:t>A</m:t>
              </m:r>
            </m:e>
            <m:sub>
              <m:r>
                <w:rPr>
                  <w:rFonts w:ascii="Cambria Math" w:hAnsi="Cambria Math"/>
                  <w:lang w:val="en-US" w:bidi="fa-IR"/>
                </w:rPr>
                <m:t>e</m:t>
              </m:r>
            </m:sub>
          </m:sSub>
          <m:r>
            <w:rPr>
              <w:rFonts w:ascii="Cambria Math" w:hAnsi="Cambria Math"/>
              <w:lang w:val="en-US" w:bidi="fa-IR"/>
            </w:rPr>
            <m:t>=A-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Cs w:val="20"/>
                      <w:lang w:val="en-US"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 w:bidi="fa-IR"/>
            </w:rPr>
            <m:t>C→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 w:bidi="fa-IR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  <w:lang w:val="en-US" w:bidi="fa-IR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szCs w:val="20"/>
                      <w:lang w:val="en-US" w:bidi="fa-IR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ap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aps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caps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sI-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s+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s+1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s+1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lang w:val="en-US"/>
            </w:rPr>
            <m:t>s+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s+7.5-12.9904i</m:t>
              </m:r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s+7.5+12.9904i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s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+15s+225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1+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=15→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=14</m:t>
          </m:r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=225→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>=211</m:t>
          </m:r>
        </m:oMath>
      </m:oMathPara>
    </w:p>
    <w:p w14:paraId="34FC0244" w14:textId="14BBAD9C" w:rsidR="00AB22ED" w:rsidRPr="00AB22ED" w:rsidRDefault="00AB22ED" w:rsidP="006C6178">
      <w:pPr>
        <w:pStyle w:val="PhDNormal"/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L=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14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211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</m:oMath>
      </m:oMathPara>
    </w:p>
    <w:p w14:paraId="238A582A" w14:textId="77777777" w:rsidR="00AB22ED" w:rsidRPr="00AB22ED" w:rsidRDefault="00AB22ED" w:rsidP="006C6178">
      <w:pPr>
        <w:pStyle w:val="PhDNormal"/>
        <w:rPr>
          <w:i/>
          <w:iCs/>
          <w:rtl/>
          <w:lang w:val="en-US" w:bidi="fa-IR"/>
        </w:rPr>
      </w:pPr>
    </w:p>
    <w:p w14:paraId="442D176C" w14:textId="16E20FAC" w:rsidR="000E4751" w:rsidRDefault="000E4751" w:rsidP="000E4751">
      <w:pPr>
        <w:pStyle w:val="Heading1"/>
        <w:numPr>
          <w:ilvl w:val="0"/>
          <w:numId w:val="0"/>
        </w:numPr>
        <w:ind w:left="2126" w:hanging="2126"/>
      </w:pPr>
      <w:r>
        <w:t xml:space="preserve">Problem </w:t>
      </w:r>
      <w:r>
        <w:rPr>
          <w:color w:val="92CDDC" w:themeColor="accent5" w:themeTint="99"/>
        </w:rPr>
        <w:t>2.</w:t>
      </w:r>
      <w:r w:rsidR="003A797D">
        <w:rPr>
          <w:color w:val="92CDDC" w:themeColor="accent5" w:themeTint="99"/>
          <w:lang w:val="en-US"/>
        </w:rPr>
        <w:t>1</w:t>
      </w:r>
      <w:r>
        <w:t xml:space="preserve"> Description</w:t>
      </w:r>
    </w:p>
    <w:p w14:paraId="10E858FD" w14:textId="38837CA8" w:rsidR="000E4751" w:rsidRDefault="0000724C" w:rsidP="000E4751">
      <w:pPr>
        <w:tabs>
          <w:tab w:val="left" w:pos="2452"/>
        </w:tabs>
        <w:rPr>
          <w:b/>
          <w:spacing w:val="-4"/>
          <w:sz w:val="44"/>
        </w:rPr>
      </w:pPr>
      <w:r w:rsidRPr="0000724C">
        <w:rPr>
          <w:b/>
          <w:noProof/>
          <w:spacing w:val="-4"/>
          <w:sz w:val="44"/>
        </w:rPr>
        <w:drawing>
          <wp:inline distT="0" distB="0" distL="0" distR="0" wp14:anchorId="275206CF" wp14:editId="4825FD59">
            <wp:extent cx="5220335" cy="759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A91B7" w14:textId="77777777" w:rsidR="000E4751" w:rsidRDefault="000E4751" w:rsidP="000E4751">
      <w:pPr>
        <w:pStyle w:val="Heading1"/>
        <w:numPr>
          <w:ilvl w:val="0"/>
          <w:numId w:val="0"/>
        </w:numPr>
        <w:ind w:left="2126" w:hanging="2126"/>
      </w:pPr>
      <w:r>
        <w:t>Solution</w:t>
      </w:r>
    </w:p>
    <w:p w14:paraId="3D3AE65E" w14:textId="50CBEA3B" w:rsidR="0000724C" w:rsidRDefault="00785425" w:rsidP="0000724C">
      <w:pPr>
        <w:pStyle w:val="PhDNormal"/>
        <w:rPr>
          <w:iCs/>
          <w:lang w:val="en-US" w:bidi="fa-IR"/>
        </w:rPr>
      </w:pPr>
      <w:r>
        <w:rPr>
          <w:iCs/>
          <w:lang w:val="en-US" w:bidi="fa-IR"/>
        </w:rPr>
        <w:t xml:space="preserve">The system is </w:t>
      </w:r>
      <w:r w:rsidR="000B13FE">
        <w:rPr>
          <w:iCs/>
          <w:lang w:val="en-US" w:bidi="fa-IR"/>
        </w:rPr>
        <w:t xml:space="preserve">implemented in MATLAB Simulink and the results are plotted in this part. Furthermore, feedback controller from previous homework is also used to stabilized the results. </w:t>
      </w:r>
    </w:p>
    <w:p w14:paraId="39E5B479" w14:textId="055E4BBA" w:rsidR="000B13FE" w:rsidRDefault="000B13FE" w:rsidP="0000724C">
      <w:pPr>
        <w:pStyle w:val="PhDNormal"/>
        <w:rPr>
          <w:iCs/>
          <w:lang w:val="en-US" w:bidi="fa-IR"/>
        </w:rPr>
      </w:pPr>
      <w:r w:rsidRPr="000B13FE">
        <w:rPr>
          <w:iCs/>
          <w:lang w:val="en-US" w:bidi="fa-IR"/>
        </w:rPr>
        <w:drawing>
          <wp:inline distT="0" distB="0" distL="0" distR="0" wp14:anchorId="13CAD4CC" wp14:editId="3E275114">
            <wp:extent cx="5220335" cy="30029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BE1C9" w14:textId="5268FADC" w:rsidR="000B13FE" w:rsidRDefault="000B13FE" w:rsidP="0000724C">
      <w:pPr>
        <w:pStyle w:val="PhDNormal"/>
        <w:rPr>
          <w:iCs/>
          <w:lang w:val="en-US" w:bidi="fa-IR"/>
        </w:rPr>
      </w:pPr>
      <w:r>
        <w:rPr>
          <w:iCs/>
          <w:lang w:val="en-US" w:bidi="fa-IR"/>
        </w:rPr>
        <w:t xml:space="preserve">It can be observed that the observer can estimated the results after a couple of time. </w:t>
      </w:r>
    </w:p>
    <w:p w14:paraId="206CB60C" w14:textId="66CC60C8" w:rsidR="000B13FE" w:rsidRPr="00E825D3" w:rsidRDefault="000B13FE" w:rsidP="0000724C">
      <w:pPr>
        <w:pStyle w:val="PhDNormal"/>
        <w:rPr>
          <w:iCs/>
          <w:lang w:val="en-US" w:bidi="fa-IR"/>
        </w:rPr>
      </w:pPr>
      <w:r w:rsidRPr="000B13FE">
        <w:rPr>
          <w:iCs/>
          <w:lang w:val="en-US" w:bidi="fa-IR"/>
        </w:rPr>
        <w:drawing>
          <wp:inline distT="0" distB="0" distL="0" distR="0" wp14:anchorId="49A9B485" wp14:editId="3506D858">
            <wp:extent cx="5220335" cy="36931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C76F" w14:textId="26B5EEA4" w:rsidR="003A797D" w:rsidRDefault="003A797D" w:rsidP="003A797D">
      <w:pPr>
        <w:pStyle w:val="Heading1"/>
        <w:numPr>
          <w:ilvl w:val="0"/>
          <w:numId w:val="0"/>
        </w:numPr>
        <w:ind w:left="2126" w:hanging="2126"/>
      </w:pPr>
      <w:r>
        <w:t xml:space="preserve">Problem </w:t>
      </w:r>
      <w:r>
        <w:rPr>
          <w:color w:val="92CDDC" w:themeColor="accent5" w:themeTint="99"/>
        </w:rPr>
        <w:t>2.2</w:t>
      </w:r>
      <w:r>
        <w:t xml:space="preserve"> Description</w:t>
      </w:r>
    </w:p>
    <w:p w14:paraId="6940C8A9" w14:textId="467DE730" w:rsidR="003A797D" w:rsidRDefault="0000724C" w:rsidP="003A797D">
      <w:pPr>
        <w:tabs>
          <w:tab w:val="left" w:pos="2452"/>
        </w:tabs>
        <w:rPr>
          <w:b/>
          <w:spacing w:val="-4"/>
          <w:sz w:val="44"/>
        </w:rPr>
      </w:pPr>
      <w:r w:rsidRPr="0000724C">
        <w:rPr>
          <w:b/>
          <w:noProof/>
          <w:spacing w:val="-4"/>
          <w:sz w:val="44"/>
        </w:rPr>
        <w:drawing>
          <wp:inline distT="0" distB="0" distL="0" distR="0" wp14:anchorId="671AECE9" wp14:editId="7E44C69C">
            <wp:extent cx="5220335" cy="6737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E557" w14:textId="77777777" w:rsidR="003A797D" w:rsidRDefault="003A797D" w:rsidP="003A797D">
      <w:pPr>
        <w:pStyle w:val="Heading1"/>
        <w:numPr>
          <w:ilvl w:val="0"/>
          <w:numId w:val="0"/>
        </w:numPr>
        <w:ind w:left="2126" w:hanging="2126"/>
      </w:pPr>
      <w:r>
        <w:t>Solution</w:t>
      </w:r>
    </w:p>
    <w:p w14:paraId="725B7CCE" w14:textId="1B7BC60F" w:rsidR="00CD280B" w:rsidRDefault="00D90E7E" w:rsidP="00CD280B">
      <w:pPr>
        <w:pStyle w:val="PhDNormal"/>
        <w:rPr>
          <w:iCs/>
          <w:lang w:val="en-US" w:bidi="fa-IR"/>
        </w:rPr>
      </w:pPr>
      <w:r>
        <w:rPr>
          <w:iCs/>
          <w:lang w:val="en-US" w:bidi="fa-IR"/>
        </w:rPr>
        <w:t>The system has been implemented in MATLAB Simulink and the error has been evaluated. The step has been given to the system as an input.</w:t>
      </w:r>
    </w:p>
    <w:p w14:paraId="7669F9A6" w14:textId="37A27549" w:rsidR="00D90E7E" w:rsidRDefault="00D90E7E" w:rsidP="00CD280B">
      <w:pPr>
        <w:pStyle w:val="PhDNormal"/>
        <w:rPr>
          <w:iCs/>
          <w:lang w:val="en-US" w:bidi="fa-IR"/>
        </w:rPr>
      </w:pPr>
      <w:r w:rsidRPr="00D90E7E">
        <w:rPr>
          <w:iCs/>
          <w:lang w:val="en-US" w:bidi="fa-IR"/>
        </w:rPr>
        <w:drawing>
          <wp:inline distT="0" distB="0" distL="0" distR="0" wp14:anchorId="6E7A3F11" wp14:editId="5D80B412">
            <wp:extent cx="5220335" cy="3409315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40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F64B3" w14:textId="3825D9ED" w:rsidR="00D90E7E" w:rsidRDefault="00D90E7E" w:rsidP="00D90E7E">
      <w:pPr>
        <w:pStyle w:val="PhDNormal"/>
        <w:jc w:val="center"/>
        <w:rPr>
          <w:iCs/>
          <w:lang w:val="en-US" w:bidi="fa-IR"/>
        </w:rPr>
      </w:pPr>
      <w:r w:rsidRPr="00D90E7E">
        <w:rPr>
          <w:iCs/>
          <w:lang w:val="en-US" w:bidi="fa-IR"/>
        </w:rPr>
        <w:drawing>
          <wp:inline distT="0" distB="0" distL="0" distR="0" wp14:anchorId="1F262F0B" wp14:editId="6A56B572">
            <wp:extent cx="5220335" cy="369316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A8DF8" w14:textId="77777777" w:rsidR="00D90E7E" w:rsidRDefault="00D90E7E" w:rsidP="00CD280B">
      <w:pPr>
        <w:pStyle w:val="PhDNormal"/>
        <w:rPr>
          <w:iCs/>
          <w:lang w:val="en-US" w:bidi="fa-IR"/>
        </w:rPr>
      </w:pPr>
    </w:p>
    <w:p w14:paraId="56B77DE5" w14:textId="5865ADF4" w:rsidR="00D90E7E" w:rsidRDefault="00D90E7E" w:rsidP="00CD280B">
      <w:pPr>
        <w:pStyle w:val="PhDNormal"/>
        <w:rPr>
          <w:iCs/>
          <w:lang w:val="en-US" w:bidi="fa-IR"/>
        </w:rPr>
      </w:pPr>
    </w:p>
    <w:p w14:paraId="4FCF5BD5" w14:textId="77777777" w:rsidR="00D90E7E" w:rsidRDefault="00D90E7E" w:rsidP="00CD280B">
      <w:pPr>
        <w:pStyle w:val="PhDNormal"/>
        <w:rPr>
          <w:iCs/>
          <w:lang w:val="en-US" w:bidi="fa-IR"/>
        </w:rPr>
      </w:pPr>
    </w:p>
    <w:p w14:paraId="4E5BCDE5" w14:textId="3A493FCC" w:rsidR="0000724C" w:rsidRDefault="0000724C" w:rsidP="0000724C">
      <w:pPr>
        <w:pStyle w:val="Heading1"/>
        <w:numPr>
          <w:ilvl w:val="0"/>
          <w:numId w:val="0"/>
        </w:numPr>
        <w:ind w:left="2126" w:hanging="2126"/>
      </w:pPr>
      <w:r>
        <w:t xml:space="preserve">Problem </w:t>
      </w:r>
      <w:r>
        <w:rPr>
          <w:color w:val="92CDDC" w:themeColor="accent5" w:themeTint="99"/>
        </w:rPr>
        <w:t>2.</w:t>
      </w:r>
      <w:r>
        <w:rPr>
          <w:color w:val="92CDDC" w:themeColor="accent5" w:themeTint="99"/>
          <w:lang w:val="en-US"/>
        </w:rPr>
        <w:t>3</w:t>
      </w:r>
      <w:r>
        <w:t xml:space="preserve"> Description</w:t>
      </w:r>
    </w:p>
    <w:p w14:paraId="32F6AB73" w14:textId="0D6C864F" w:rsidR="0000724C" w:rsidRDefault="0000724C" w:rsidP="0000724C">
      <w:pPr>
        <w:tabs>
          <w:tab w:val="left" w:pos="2452"/>
        </w:tabs>
        <w:rPr>
          <w:b/>
          <w:spacing w:val="-4"/>
          <w:sz w:val="44"/>
        </w:rPr>
      </w:pPr>
      <w:r w:rsidRPr="0000724C">
        <w:rPr>
          <w:b/>
          <w:noProof/>
          <w:spacing w:val="-4"/>
          <w:sz w:val="44"/>
        </w:rPr>
        <w:drawing>
          <wp:inline distT="0" distB="0" distL="0" distR="0" wp14:anchorId="17693CE6" wp14:editId="088A46B0">
            <wp:extent cx="5220335" cy="2179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2BC7" w14:textId="77777777" w:rsidR="0000724C" w:rsidRDefault="0000724C" w:rsidP="0000724C">
      <w:pPr>
        <w:pStyle w:val="Heading1"/>
        <w:numPr>
          <w:ilvl w:val="0"/>
          <w:numId w:val="0"/>
        </w:numPr>
        <w:ind w:left="2126" w:hanging="2126"/>
      </w:pPr>
      <w:r>
        <w:t>Solution</w:t>
      </w:r>
    </w:p>
    <w:p w14:paraId="5E3FB3D4" w14:textId="38FFD292" w:rsidR="0000724C" w:rsidRDefault="0000724C" w:rsidP="00224BAE">
      <w:pPr>
        <w:pStyle w:val="PhDNormal"/>
        <w:rPr>
          <w:iCs/>
          <w:lang w:val="en-US" w:bidi="fa-IR"/>
        </w:rPr>
      </w:pPr>
      <w:r>
        <w:rPr>
          <w:iCs/>
          <w:lang w:val="en-US" w:bidi="fa-IR"/>
        </w:rPr>
        <w:t xml:space="preserve">Codes have been written in </w:t>
      </w:r>
      <w:r w:rsidR="00224BAE">
        <w:rPr>
          <w:iCs/>
          <w:lang w:val="en-US" w:bidi="fa-IR"/>
        </w:rPr>
        <w:t>MATLAB, and the results are as follows,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</w:tblGrid>
      <w:tr w:rsidR="00224BAE" w14:paraId="6AE1370A" w14:textId="77777777" w:rsidTr="00224BAE">
        <w:tc>
          <w:tcPr>
            <w:tcW w:w="8211" w:type="dxa"/>
          </w:tcPr>
          <w:p w14:paraId="2E783DBF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clc</w:t>
            </w:r>
          </w:p>
          <w:p w14:paraId="55E58A2C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clear</w:t>
            </w:r>
          </w:p>
          <w:p w14:paraId="61F2A641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 xml:space="preserve">close </w:t>
            </w:r>
            <w:r w:rsidRPr="00224BAE">
              <w:rPr>
                <w:rFonts w:ascii="Consolas" w:hAnsi="Consolas"/>
                <w:color w:val="A709F5"/>
                <w:sz w:val="21"/>
                <w:szCs w:val="21"/>
                <w:lang w:val="en-US"/>
              </w:rPr>
              <w:t>all</w:t>
            </w:r>
          </w:p>
          <w:p w14:paraId="34E0F783" w14:textId="77777777" w:rsidR="00224BAE" w:rsidRPr="00224BAE" w:rsidRDefault="00224BAE" w:rsidP="00224BAE">
            <w:pPr>
              <w:shd w:val="clear" w:color="auto" w:fill="F5F5F5"/>
              <w:spacing w:after="240" w:line="259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</w:p>
          <w:p w14:paraId="358425A5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A</w:t>
            </w:r>
            <w:proofErr w:type="gramStart"/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=[</w:t>
            </w:r>
            <w:proofErr w:type="gramEnd"/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0 1 0;0 0 1;-6 -11 -6];</w:t>
            </w:r>
          </w:p>
          <w:p w14:paraId="29A5089A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C</w:t>
            </w:r>
            <w:proofErr w:type="gramStart"/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=[</w:t>
            </w:r>
            <w:proofErr w:type="gramEnd"/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1 0 0];</w:t>
            </w:r>
          </w:p>
          <w:p w14:paraId="3B47D7BC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ObsEig</w:t>
            </w:r>
            <w:proofErr w:type="gramStart"/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=[</w:t>
            </w:r>
            <w:proofErr w:type="gramEnd"/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-5 -2-3.464i -2+3.464i];</w:t>
            </w:r>
          </w:p>
          <w:p w14:paraId="4E2C0E54" w14:textId="77777777" w:rsidR="00224BAE" w:rsidRPr="00224BAE" w:rsidRDefault="00224BAE" w:rsidP="00224BAE">
            <w:pPr>
              <w:shd w:val="clear" w:color="auto" w:fill="F5F5F5"/>
              <w:spacing w:after="240" w:line="259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</w:p>
          <w:p w14:paraId="0B2E8DDA" w14:textId="77777777" w:rsidR="00224BAE" w:rsidRPr="00224BAE" w:rsidRDefault="00224BAE" w:rsidP="00224BAE">
            <w:pPr>
              <w:shd w:val="clear" w:color="auto" w:fill="F5F5F5"/>
              <w:spacing w:after="240" w:line="259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</w:p>
          <w:p w14:paraId="140495CD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L1=</w:t>
            </w:r>
            <w:proofErr w:type="gramStart"/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place(</w:t>
            </w:r>
            <w:proofErr w:type="gramEnd"/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A.',C.',ObsEig).'</w:t>
            </w:r>
          </w:p>
          <w:p w14:paraId="151BE9B3" w14:textId="31DD47A8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L2=</w:t>
            </w:r>
            <w:proofErr w:type="gramStart"/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acker(</w:t>
            </w:r>
            <w:proofErr w:type="gramEnd"/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A.',C.',ObsEig).'</w:t>
            </w:r>
          </w:p>
        </w:tc>
      </w:tr>
    </w:tbl>
    <w:p w14:paraId="493E058D" w14:textId="3A6D660F" w:rsidR="00224BAE" w:rsidRDefault="00224BAE" w:rsidP="00224BAE">
      <w:pPr>
        <w:pStyle w:val="PhDNormal"/>
        <w:rPr>
          <w:iCs/>
          <w:lang w:val="en-US" w:bidi="fa-IR"/>
        </w:rPr>
      </w:pPr>
    </w:p>
    <w:p w14:paraId="11F131DB" w14:textId="49DFCE1D" w:rsidR="00224BAE" w:rsidRDefault="00224BAE" w:rsidP="00224BAE">
      <w:pPr>
        <w:pStyle w:val="PhDNormal"/>
        <w:rPr>
          <w:iCs/>
          <w:lang w:val="en-US" w:bidi="fa-IR"/>
        </w:rPr>
      </w:pPr>
      <w:r>
        <w:rPr>
          <w:iCs/>
          <w:lang w:val="en-US" w:bidi="fa-IR"/>
        </w:rPr>
        <w:t>results,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1"/>
      </w:tblGrid>
      <w:tr w:rsidR="00224BAE" w14:paraId="0D3AFBDC" w14:textId="77777777" w:rsidTr="0075692A">
        <w:tc>
          <w:tcPr>
            <w:tcW w:w="8211" w:type="dxa"/>
          </w:tcPr>
          <w:p w14:paraId="2ADF42B3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L1 =</w:t>
            </w:r>
          </w:p>
          <w:p w14:paraId="520E90C3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</w:p>
          <w:p w14:paraId="13D46A79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 xml:space="preserve">    3.0000</w:t>
            </w:r>
          </w:p>
          <w:p w14:paraId="5705716F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 xml:space="preserve">    6.9993</w:t>
            </w:r>
          </w:p>
          <w:p w14:paraId="06DD8220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 xml:space="preserve">   -0.9993</w:t>
            </w:r>
          </w:p>
          <w:p w14:paraId="7AD5AE15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</w:p>
          <w:p w14:paraId="72845F20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</w:p>
          <w:p w14:paraId="5B42466F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>L2 =</w:t>
            </w:r>
          </w:p>
          <w:p w14:paraId="1894FB40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</w:p>
          <w:p w14:paraId="26778172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 xml:space="preserve">    3.0000</w:t>
            </w:r>
          </w:p>
          <w:p w14:paraId="51ADB8EC" w14:textId="77777777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 xml:space="preserve">    6.9993</w:t>
            </w:r>
          </w:p>
          <w:p w14:paraId="4DA6A5FF" w14:textId="109C0CA8" w:rsidR="00224BAE" w:rsidRPr="00224BAE" w:rsidRDefault="00224BAE" w:rsidP="00224BAE">
            <w:pPr>
              <w:shd w:val="clear" w:color="auto" w:fill="F5F5F5"/>
              <w:spacing w:line="270" w:lineRule="atLeast"/>
              <w:rPr>
                <w:rFonts w:ascii="Consolas" w:hAnsi="Consolas"/>
                <w:color w:val="212121"/>
                <w:sz w:val="21"/>
                <w:szCs w:val="21"/>
                <w:lang w:val="en-US"/>
              </w:rPr>
            </w:pPr>
            <w:r w:rsidRPr="00224BAE">
              <w:rPr>
                <w:rFonts w:ascii="Consolas" w:hAnsi="Consolas"/>
                <w:color w:val="212121"/>
                <w:sz w:val="21"/>
                <w:szCs w:val="21"/>
                <w:lang w:val="en-US"/>
              </w:rPr>
              <w:t xml:space="preserve">   -0.9993</w:t>
            </w:r>
          </w:p>
        </w:tc>
      </w:tr>
    </w:tbl>
    <w:p w14:paraId="29F2FF89" w14:textId="4D9E311E" w:rsidR="00224BAE" w:rsidRDefault="00224BAE" w:rsidP="00224BAE">
      <w:pPr>
        <w:pStyle w:val="PhDNormal"/>
        <w:rPr>
          <w:iCs/>
          <w:lang w:val="en-US" w:bidi="fa-IR"/>
        </w:rPr>
      </w:pPr>
    </w:p>
    <w:p w14:paraId="48CF2C8E" w14:textId="7B336AA1" w:rsidR="00224BAE" w:rsidRDefault="00224BAE" w:rsidP="00224BAE">
      <w:pPr>
        <w:pStyle w:val="PhDNormal"/>
        <w:rPr>
          <w:iCs/>
          <w:lang w:val="en-US" w:bidi="fa-IR"/>
        </w:rPr>
      </w:pPr>
      <w:r>
        <w:rPr>
          <w:iCs/>
          <w:lang w:val="en-US" w:bidi="fa-IR"/>
        </w:rPr>
        <w:t>It can be seen that the results are the same.</w:t>
      </w:r>
    </w:p>
    <w:p w14:paraId="04B4B7EE" w14:textId="64073D78" w:rsidR="0000724C" w:rsidRDefault="0000724C" w:rsidP="0000724C">
      <w:pPr>
        <w:pStyle w:val="Heading1"/>
        <w:numPr>
          <w:ilvl w:val="0"/>
          <w:numId w:val="0"/>
        </w:numPr>
        <w:ind w:left="2126" w:hanging="2126"/>
      </w:pPr>
      <w:r>
        <w:t xml:space="preserve">Problem </w:t>
      </w:r>
      <w:r>
        <w:rPr>
          <w:color w:val="92CDDC" w:themeColor="accent5" w:themeTint="99"/>
        </w:rPr>
        <w:t>2.</w:t>
      </w:r>
      <w:r>
        <w:rPr>
          <w:color w:val="92CDDC" w:themeColor="accent5" w:themeTint="99"/>
          <w:lang w:val="en-US"/>
        </w:rPr>
        <w:t>4</w:t>
      </w:r>
      <w:r>
        <w:t xml:space="preserve"> Description</w:t>
      </w:r>
    </w:p>
    <w:p w14:paraId="2400EB99" w14:textId="21E29630" w:rsidR="0000724C" w:rsidRDefault="0000724C" w:rsidP="0000724C">
      <w:pPr>
        <w:tabs>
          <w:tab w:val="left" w:pos="2452"/>
        </w:tabs>
        <w:rPr>
          <w:b/>
          <w:spacing w:val="-4"/>
          <w:sz w:val="44"/>
        </w:rPr>
      </w:pPr>
      <w:r>
        <w:t>Implement Part1.Q4 in MATLAB and check your controller and observer results.</w:t>
      </w:r>
    </w:p>
    <w:p w14:paraId="525B00A8" w14:textId="77777777" w:rsidR="0000724C" w:rsidRDefault="0000724C" w:rsidP="0000724C">
      <w:pPr>
        <w:pStyle w:val="Heading1"/>
        <w:numPr>
          <w:ilvl w:val="0"/>
          <w:numId w:val="0"/>
        </w:numPr>
        <w:ind w:left="2126" w:hanging="2126"/>
      </w:pPr>
      <w:r>
        <w:t>Solution</w:t>
      </w:r>
    </w:p>
    <w:p w14:paraId="0945271A" w14:textId="25876090" w:rsidR="00CD280B" w:rsidRDefault="00934920" w:rsidP="00CD280B">
      <w:pPr>
        <w:pStyle w:val="PhDNormal"/>
        <w:rPr>
          <w:iCs/>
          <w:lang w:val="en-US" w:bidi="fa-IR"/>
        </w:rPr>
      </w:pPr>
      <w:r>
        <w:rPr>
          <w:iCs/>
          <w:lang w:val="en-US" w:bidi="fa-IR"/>
        </w:rPr>
        <w:t xml:space="preserve">In order to check our obtained results, they are implemented in MATLAB Simulink, </w:t>
      </w:r>
    </w:p>
    <w:p w14:paraId="5590416A" w14:textId="607BB23B" w:rsidR="00934920" w:rsidRDefault="00934920" w:rsidP="00CD280B">
      <w:pPr>
        <w:pStyle w:val="PhDNormal"/>
        <w:rPr>
          <w:iCs/>
          <w:lang w:val="en-US" w:bidi="fa-IR"/>
        </w:rPr>
      </w:pPr>
      <w:r>
        <w:rPr>
          <w:iCs/>
          <w:lang w:val="en-US" w:bidi="fa-IR"/>
        </w:rPr>
        <w:t xml:space="preserve">For instance, in the case of controllability, setteling time should be estimated near </w:t>
      </w:r>
    </w:p>
    <w:p w14:paraId="371B1A50" w14:textId="536F3B28" w:rsidR="00934920" w:rsidRPr="00934920" w:rsidRDefault="00432DB9" w:rsidP="00CD280B">
      <w:pPr>
        <w:pStyle w:val="PhDNormal"/>
        <w:rPr>
          <w:lang w:val="en-US"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 w:bidi="fa-IR"/>
                </w:rPr>
              </m:ctrlPr>
            </m:sSubPr>
            <m:e>
              <m:r>
                <w:rPr>
                  <w:rFonts w:ascii="Cambria Math" w:hAnsi="Cambria Math"/>
                  <w:lang w:val="en-US"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val="en-US" w:bidi="fa-IR"/>
                </w:rPr>
                <m:t>s</m:t>
              </m:r>
            </m:sub>
          </m:sSub>
          <m:r>
            <w:rPr>
              <w:rFonts w:ascii="Cambria Math" w:hAnsi="Cambria Math"/>
              <w:lang w:val="en-US"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 w:bidi="fa-IR"/>
                </w:rPr>
              </m:ctrlPr>
            </m:fPr>
            <m:num>
              <m:r>
                <w:rPr>
                  <w:rFonts w:ascii="Cambria Math" w:hAnsi="Cambria Math"/>
                  <w:lang w:val="en-US" w:bidi="fa-IR"/>
                </w:rPr>
                <m:t>4</m:t>
              </m:r>
            </m:num>
            <m:den>
              <m:r>
                <w:rPr>
                  <w:rFonts w:ascii="Cambria Math" w:hAnsi="Cambria Math"/>
                  <w:lang w:val="en-US" w:bidi="fa-IR"/>
                </w:rPr>
                <m:t>σ</m:t>
              </m:r>
            </m:den>
          </m:f>
          <m:r>
            <w:rPr>
              <w:rFonts w:ascii="Cambria Math" w:hAnsi="Cambria Math"/>
              <w:lang w:val="en-US"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 w:bidi="fa-IR"/>
                </w:rPr>
              </m:ctrlPr>
            </m:fPr>
            <m:num>
              <m:r>
                <w:rPr>
                  <w:rFonts w:ascii="Cambria Math" w:hAnsi="Cambria Math"/>
                  <w:lang w:val="en-US" w:bidi="fa-IR"/>
                </w:rPr>
                <m:t>4</m:t>
              </m:r>
            </m:num>
            <m:den>
              <m:r>
                <w:rPr>
                  <w:rFonts w:ascii="Cambria Math" w:hAnsi="Cambria Math"/>
                  <w:lang w:val="en-US" w:bidi="fa-IR"/>
                </w:rPr>
                <m:t>1.50</m:t>
              </m:r>
            </m:den>
          </m:f>
          <m:r>
            <w:rPr>
              <w:rFonts w:ascii="Cambria Math" w:hAnsi="Cambria Math"/>
              <w:lang w:val="en-US" w:bidi="fa-IR"/>
            </w:rPr>
            <m:t xml:space="preserve">=2.667 </m:t>
          </m:r>
          <m:r>
            <m:rPr>
              <m:sty m:val="p"/>
            </m:rPr>
            <w:rPr>
              <w:rFonts w:ascii="Cambria Math" w:hAnsi="Cambria Math"/>
              <w:lang w:val="en-US" w:bidi="fa-IR"/>
            </w:rPr>
            <m:t>s</m:t>
          </m:r>
        </m:oMath>
      </m:oMathPara>
    </w:p>
    <w:p w14:paraId="6D3D5E4C" w14:textId="214A198F" w:rsidR="00934920" w:rsidRDefault="00934920" w:rsidP="00CD280B">
      <w:pPr>
        <w:pStyle w:val="PhDNormal"/>
        <w:rPr>
          <w:iCs/>
          <w:lang w:val="en-US" w:bidi="fa-IR"/>
        </w:rPr>
      </w:pPr>
      <w:r>
        <w:rPr>
          <w:iCs/>
          <w:lang w:val="en-US" w:bidi="fa-IR"/>
        </w:rPr>
        <w:t xml:space="preserve">Step plot is considered, and the settling time is reported here, </w:t>
      </w:r>
    </w:p>
    <w:p w14:paraId="32C35692" w14:textId="4DC0029A" w:rsidR="00934920" w:rsidRPr="00BD63FA" w:rsidRDefault="00432DB9" w:rsidP="00CD280B">
      <w:pPr>
        <w:pStyle w:val="PhDNormal"/>
        <w:rPr>
          <w:lang w:val="en-US"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 w:bidi="fa-IR"/>
                </w:rPr>
              </m:ctrlPr>
            </m:sSubPr>
            <m:e>
              <m:r>
                <w:rPr>
                  <w:rFonts w:ascii="Cambria Math" w:hAnsi="Cambria Math"/>
                  <w:lang w:val="en-US"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val="en-US" w:bidi="fa-IR"/>
                </w:rPr>
                <m:t>s</m:t>
              </m:r>
            </m:sub>
          </m:sSub>
          <m:r>
            <w:rPr>
              <w:rFonts w:ascii="Cambria Math" w:hAnsi="Cambria Math"/>
              <w:lang w:val="en-US" w:bidi="fa-IR"/>
            </w:rPr>
            <m:t xml:space="preserve">=2.7 </m:t>
          </m:r>
          <m:r>
            <m:rPr>
              <m:sty m:val="p"/>
            </m:rPr>
            <w:rPr>
              <w:rFonts w:ascii="Cambria Math" w:hAnsi="Cambria Math"/>
              <w:lang w:val="en-US" w:bidi="fa-IR"/>
            </w:rPr>
            <m:t>s</m:t>
          </m:r>
        </m:oMath>
      </m:oMathPara>
    </w:p>
    <w:p w14:paraId="5A3099FF" w14:textId="010BFAC6" w:rsidR="00BD63FA" w:rsidRDefault="00BD63FA" w:rsidP="00CD280B">
      <w:pPr>
        <w:pStyle w:val="PhDNormal"/>
        <w:rPr>
          <w:iCs/>
          <w:lang w:val="en-US" w:bidi="fa-IR"/>
        </w:rPr>
      </w:pPr>
      <w:r>
        <w:rPr>
          <w:iCs/>
          <w:lang w:val="en-US" w:bidi="fa-IR"/>
        </w:rPr>
        <w:t>Therefore, it is correctly proposed!</w:t>
      </w:r>
    </w:p>
    <w:p w14:paraId="43A03800" w14:textId="332C33CD" w:rsidR="00BD63FA" w:rsidRDefault="00BD63FA" w:rsidP="00CD280B">
      <w:pPr>
        <w:pStyle w:val="PhDNormal"/>
        <w:rPr>
          <w:iCs/>
          <w:lang w:val="en-US" w:bidi="fa-IR"/>
        </w:rPr>
      </w:pPr>
      <w:r>
        <w:rPr>
          <w:iCs/>
          <w:lang w:val="en-US" w:bidi="fa-IR"/>
        </w:rPr>
        <w:t xml:space="preserve">Then, in the case of observer, </w:t>
      </w:r>
    </w:p>
    <w:p w14:paraId="515EDD6A" w14:textId="06ED2381" w:rsidR="00BD63FA" w:rsidRPr="00AC376F" w:rsidRDefault="00432DB9" w:rsidP="00BD63FA">
      <w:pPr>
        <w:pStyle w:val="PhDNormal"/>
        <w:rPr>
          <w:iCs/>
          <w:lang w:val="en-US"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lang w:val="en-US" w:bidi="fa-IR"/>
                </w:rPr>
              </m:ctrlPr>
            </m:sSubPr>
            <m:e>
              <m:r>
                <w:rPr>
                  <w:rFonts w:ascii="Cambria Math" w:hAnsi="Cambria Math"/>
                  <w:lang w:val="en-US" w:bidi="fa-IR"/>
                </w:rPr>
                <m:t>t</m:t>
              </m:r>
            </m:e>
            <m:sub>
              <m:r>
                <w:rPr>
                  <w:rFonts w:ascii="Cambria Math" w:hAnsi="Cambria Math"/>
                  <w:lang w:val="en-US" w:bidi="fa-IR"/>
                </w:rPr>
                <m:t>s</m:t>
              </m:r>
            </m:sub>
          </m:sSub>
          <m:r>
            <w:rPr>
              <w:rFonts w:ascii="Cambria Math" w:hAnsi="Cambria Math"/>
              <w:lang w:val="en-US"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 w:bidi="fa-IR"/>
                </w:rPr>
              </m:ctrlPr>
            </m:fPr>
            <m:num>
              <m:r>
                <w:rPr>
                  <w:rFonts w:ascii="Cambria Math" w:hAnsi="Cambria Math"/>
                  <w:lang w:val="en-US" w:bidi="fa-IR"/>
                </w:rPr>
                <m:t>4</m:t>
              </m:r>
            </m:num>
            <m:den>
              <m:r>
                <w:rPr>
                  <w:rFonts w:ascii="Cambria Math" w:hAnsi="Cambria Math"/>
                  <w:lang w:val="en-US" w:bidi="fa-IR"/>
                </w:rPr>
                <m:t>σ</m:t>
              </m:r>
            </m:den>
          </m:f>
          <m:r>
            <w:rPr>
              <w:rFonts w:ascii="Cambria Math" w:hAnsi="Cambria Math"/>
              <w:lang w:val="en-US" w:bidi="fa-IR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lang w:val="en-US" w:bidi="fa-IR"/>
                </w:rPr>
              </m:ctrlPr>
            </m:fPr>
            <m:num>
              <m:r>
                <w:rPr>
                  <w:rFonts w:ascii="Cambria Math" w:hAnsi="Cambria Math"/>
                  <w:lang w:val="en-US" w:bidi="fa-IR"/>
                </w:rPr>
                <m:t>4</m:t>
              </m:r>
            </m:num>
            <m:den>
              <m:r>
                <w:rPr>
                  <w:rFonts w:ascii="Cambria Math" w:hAnsi="Cambria Math"/>
                  <w:lang w:val="en-US" w:bidi="fa-IR"/>
                </w:rPr>
                <m:t>7.5</m:t>
              </m:r>
            </m:den>
          </m:f>
          <m:r>
            <w:rPr>
              <w:rFonts w:ascii="Cambria Math" w:hAnsi="Cambria Math"/>
              <w:lang w:val="en-US" w:bidi="fa-IR"/>
            </w:rPr>
            <m:t xml:space="preserve">=0.53 </m:t>
          </m:r>
          <m:r>
            <m:rPr>
              <m:sty m:val="p"/>
            </m:rPr>
            <w:rPr>
              <w:rFonts w:ascii="Cambria Math" w:hAnsi="Cambria Math"/>
              <w:lang w:val="en-US" w:bidi="fa-IR"/>
            </w:rPr>
            <m:t>s</m:t>
          </m:r>
        </m:oMath>
      </m:oMathPara>
    </w:p>
    <w:p w14:paraId="5277CFD3" w14:textId="596CA1D3" w:rsidR="00AC376F" w:rsidRPr="00AC376F" w:rsidRDefault="00AC376F" w:rsidP="00AC376F">
      <w:pPr>
        <w:rPr>
          <w:lang w:val="en-US" w:bidi="fa-IR"/>
        </w:rPr>
      </w:pPr>
    </w:p>
    <w:p w14:paraId="37890321" w14:textId="26AB726E" w:rsidR="00AC376F" w:rsidRDefault="00AC376F" w:rsidP="00AC376F">
      <w:pPr>
        <w:rPr>
          <w:lang w:val="en-US" w:bidi="fa-IR"/>
        </w:rPr>
      </w:pPr>
      <w:r w:rsidRPr="00AC376F">
        <w:rPr>
          <w:noProof/>
          <w:lang w:val="en-US" w:bidi="fa-IR"/>
        </w:rPr>
        <w:drawing>
          <wp:inline distT="0" distB="0" distL="0" distR="0" wp14:anchorId="04050C03" wp14:editId="79F427E5">
            <wp:extent cx="5220335" cy="339788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335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B1B7" w14:textId="77777777" w:rsidR="00AC376F" w:rsidRPr="00AC376F" w:rsidRDefault="00AC376F" w:rsidP="00AC376F">
      <w:pPr>
        <w:rPr>
          <w:lang w:val="en-US" w:bidi="fa-IR"/>
        </w:rPr>
      </w:pPr>
    </w:p>
    <w:p w14:paraId="12AC9AE8" w14:textId="02BF7BF8" w:rsidR="00AC376F" w:rsidRPr="00AC376F" w:rsidRDefault="00AC376F" w:rsidP="00AC376F">
      <w:pPr>
        <w:rPr>
          <w:lang w:val="en-US" w:bidi="fa-IR"/>
        </w:rPr>
      </w:pPr>
    </w:p>
    <w:p w14:paraId="070389BA" w14:textId="7FFD92D1" w:rsidR="00AC376F" w:rsidRDefault="00D85616" w:rsidP="00AC376F">
      <w:pPr>
        <w:rPr>
          <w:iCs/>
          <w:szCs w:val="22"/>
          <w:lang w:val="en-US" w:bidi="fa-IR"/>
        </w:rPr>
      </w:pPr>
      <w:r>
        <w:rPr>
          <w:iCs/>
          <w:szCs w:val="22"/>
          <w:lang w:val="en-US" w:bidi="fa-IR"/>
        </w:rPr>
        <w:t xml:space="preserve">The initial condition is equal to </w:t>
      </w:r>
      <m:oMath>
        <m:r>
          <w:rPr>
            <w:rFonts w:ascii="Cambria Math" w:hAnsi="Cambria Math"/>
            <w:szCs w:val="22"/>
            <w:lang w:val="en-US" w:bidi="fa-IR"/>
          </w:rPr>
          <m:t>1</m:t>
        </m:r>
      </m:oMath>
      <w:r>
        <w:rPr>
          <w:iCs/>
          <w:szCs w:val="22"/>
          <w:lang w:val="en-US" w:bidi="fa-IR"/>
        </w:rPr>
        <w:t>, for the first state, and the results are as follows,</w:t>
      </w:r>
    </w:p>
    <w:p w14:paraId="3DF65DA1" w14:textId="2D89A39D" w:rsidR="00D85616" w:rsidRDefault="00C60D01" w:rsidP="00D85616">
      <w:pPr>
        <w:jc w:val="center"/>
        <w:rPr>
          <w:iCs/>
          <w:szCs w:val="22"/>
          <w:lang w:val="en-US" w:bidi="fa-IR"/>
        </w:rPr>
      </w:pPr>
      <w:r w:rsidRPr="00C60D01">
        <w:rPr>
          <w:iCs/>
          <w:noProof/>
          <w:szCs w:val="22"/>
          <w:lang w:val="en-US" w:bidi="fa-IR"/>
        </w:rPr>
        <w:drawing>
          <wp:inline distT="0" distB="0" distL="0" distR="0" wp14:anchorId="6BA257C7" wp14:editId="15592145">
            <wp:extent cx="5220335" cy="3688715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68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F3F59" w14:textId="77777777" w:rsidR="00D85616" w:rsidRDefault="00D85616" w:rsidP="00AC376F">
      <w:pPr>
        <w:rPr>
          <w:iCs/>
          <w:szCs w:val="22"/>
          <w:lang w:val="en-US" w:bidi="fa-IR"/>
        </w:rPr>
      </w:pPr>
    </w:p>
    <w:p w14:paraId="3DA7D67E" w14:textId="2934D575" w:rsidR="00D85616" w:rsidRDefault="00D90E7E" w:rsidP="00D85616">
      <w:pPr>
        <w:keepNext/>
        <w:tabs>
          <w:tab w:val="left" w:pos="3030"/>
        </w:tabs>
        <w:jc w:val="center"/>
      </w:pPr>
      <w:r w:rsidRPr="00D90E7E">
        <w:rPr>
          <w:noProof/>
        </w:rPr>
        <w:drawing>
          <wp:inline distT="0" distB="0" distL="0" distR="0" wp14:anchorId="78E77E7E" wp14:editId="52F75E3A">
            <wp:extent cx="5220335" cy="368554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335" cy="368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C81B4" w14:textId="4F0285EE" w:rsidR="00D85616" w:rsidRDefault="00D85616" w:rsidP="00D85616">
      <w:pPr>
        <w:pStyle w:val="Caption"/>
      </w:pPr>
      <w:r>
        <w:t xml:space="preserve">Figure </w:t>
      </w:r>
      <w:fldSimple w:instr=" SEQ Figure \* ARABIC ">
        <w:r w:rsidR="008A6534">
          <w:rPr>
            <w:noProof/>
          </w:rPr>
          <w:t>1</w:t>
        </w:r>
      </w:fldSimple>
      <w:r>
        <w:rPr>
          <w:lang w:val="en-US"/>
        </w:rPr>
        <w:t xml:space="preserve"> The states response due to an initial condition.</w:t>
      </w:r>
    </w:p>
    <w:p w14:paraId="52E014A7" w14:textId="6CC43165" w:rsidR="00AC376F" w:rsidRPr="00AC376F" w:rsidRDefault="00AC376F" w:rsidP="00AC376F">
      <w:pPr>
        <w:tabs>
          <w:tab w:val="left" w:pos="3030"/>
        </w:tabs>
        <w:rPr>
          <w:lang w:val="en-US" w:bidi="fa-IR"/>
        </w:rPr>
      </w:pPr>
      <w:r>
        <w:rPr>
          <w:lang w:val="en-US" w:bidi="fa-IR"/>
        </w:rPr>
        <w:tab/>
      </w:r>
    </w:p>
    <w:sectPr w:rsidR="00AC376F" w:rsidRPr="00AC376F" w:rsidSect="008F00A3">
      <w:footerReference w:type="even" r:id="rId23"/>
      <w:footerReference w:type="default" r:id="rId24"/>
      <w:footerReference w:type="first" r:id="rId25"/>
      <w:type w:val="oddPage"/>
      <w:pgSz w:w="11907" w:h="16840" w:code="9"/>
      <w:pgMar w:top="1418" w:right="1418" w:bottom="1418" w:left="2268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76624" w14:textId="77777777" w:rsidR="00432DB9" w:rsidRDefault="00432DB9">
      <w:r>
        <w:separator/>
      </w:r>
    </w:p>
    <w:p w14:paraId="62A63576" w14:textId="77777777" w:rsidR="00432DB9" w:rsidRDefault="00432DB9"/>
  </w:endnote>
  <w:endnote w:type="continuationSeparator" w:id="0">
    <w:p w14:paraId="376DF89C" w14:textId="77777777" w:rsidR="00432DB9" w:rsidRDefault="00432DB9">
      <w:r>
        <w:continuationSeparator/>
      </w:r>
    </w:p>
    <w:p w14:paraId="10E744BA" w14:textId="77777777" w:rsidR="00432DB9" w:rsidRDefault="00432DB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556069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66A891" w14:textId="267D5508" w:rsidR="00183522" w:rsidRPr="002A25C4" w:rsidRDefault="008F00A3" w:rsidP="008F00A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2757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C70A901" w14:textId="5CF1B80E" w:rsidR="00183522" w:rsidRPr="00750BC9" w:rsidRDefault="008F00A3" w:rsidP="008F00A3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81069" w14:textId="77777777" w:rsidR="00183522" w:rsidRPr="00750BC9" w:rsidRDefault="00183522" w:rsidP="00750B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9BF6D" w14:textId="77777777" w:rsidR="00432DB9" w:rsidRDefault="00432DB9">
      <w:r>
        <w:separator/>
      </w:r>
    </w:p>
    <w:p w14:paraId="4E11A219" w14:textId="77777777" w:rsidR="00432DB9" w:rsidRDefault="00432DB9"/>
  </w:footnote>
  <w:footnote w:type="continuationSeparator" w:id="0">
    <w:p w14:paraId="13C9A9F7" w14:textId="77777777" w:rsidR="00432DB9" w:rsidRDefault="00432DB9">
      <w:r>
        <w:continuationSeparator/>
      </w:r>
    </w:p>
    <w:p w14:paraId="3A8A122B" w14:textId="77777777" w:rsidR="00432DB9" w:rsidRDefault="00432DB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38FF"/>
    <w:multiLevelType w:val="hybridMultilevel"/>
    <w:tmpl w:val="79088546"/>
    <w:lvl w:ilvl="0" w:tplc="0C090001">
      <w:start w:val="1"/>
      <w:numFmt w:val="bullet"/>
      <w:lvlText w:val="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sz w:val="20"/>
        <w:szCs w:val="20"/>
      </w:rPr>
    </w:lvl>
    <w:lvl w:ilvl="1" w:tplc="0C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4831"/>
    <w:multiLevelType w:val="hybridMultilevel"/>
    <w:tmpl w:val="1936A68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751844"/>
    <w:multiLevelType w:val="multilevel"/>
    <w:tmpl w:val="4834879A"/>
    <w:lvl w:ilvl="0">
      <w:numFmt w:val="decimal"/>
      <w:lvlText w:val="%1.0"/>
      <w:lvlJc w:val="left"/>
      <w:pPr>
        <w:ind w:left="840" w:hanging="6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5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9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740" w:hanging="1800"/>
      </w:pPr>
      <w:rPr>
        <w:rFonts w:hint="default"/>
      </w:rPr>
    </w:lvl>
  </w:abstractNum>
  <w:abstractNum w:abstractNumId="3" w15:restartNumberingAfterBreak="0">
    <w:nsid w:val="06F91CE9"/>
    <w:multiLevelType w:val="hybridMultilevel"/>
    <w:tmpl w:val="0214FE3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062E8"/>
    <w:multiLevelType w:val="hybridMultilevel"/>
    <w:tmpl w:val="A2F0616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443638"/>
    <w:multiLevelType w:val="multilevel"/>
    <w:tmpl w:val="E7727C8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upperLetter"/>
      <w:pStyle w:val="PhDAppendixSub-heading"/>
      <w:suff w:val="nothing"/>
      <w:lvlText w:val="Appendix 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1EAF4AD0"/>
    <w:multiLevelType w:val="multilevel"/>
    <w:tmpl w:val="72C67FD2"/>
    <w:lvl w:ilvl="0">
      <w:start w:val="1"/>
      <w:numFmt w:val="decimal"/>
      <w:pStyle w:val="Heading1"/>
      <w:lvlText w:val="Chapter %1:"/>
      <w:lvlJc w:val="left"/>
      <w:pPr>
        <w:tabs>
          <w:tab w:val="num" w:pos="2126"/>
        </w:tabs>
        <w:ind w:left="2126" w:hanging="2126"/>
      </w:pPr>
      <w:rPr>
        <w:rFonts w:ascii="Times New Roman" w:hAnsi="Times New Roman" w:hint="default"/>
        <w:b/>
        <w:i w:val="0"/>
        <w:color w:val="auto"/>
        <w:sz w:val="44"/>
        <w:szCs w:val="1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28C9721E"/>
    <w:multiLevelType w:val="hybridMultilevel"/>
    <w:tmpl w:val="1C2E788A"/>
    <w:lvl w:ilvl="0" w:tplc="44C25750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2A995783"/>
    <w:multiLevelType w:val="hybridMultilevel"/>
    <w:tmpl w:val="22D805DA"/>
    <w:lvl w:ilvl="0" w:tplc="138AF600">
      <w:start w:val="1"/>
      <w:numFmt w:val="lowerLetter"/>
      <w:lvlText w:val="%1)"/>
      <w:lvlJc w:val="left"/>
      <w:pPr>
        <w:ind w:left="927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2DF67D41"/>
    <w:multiLevelType w:val="hybridMultilevel"/>
    <w:tmpl w:val="4800BCAC"/>
    <w:lvl w:ilvl="0" w:tplc="73807FC6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3810CE5"/>
    <w:multiLevelType w:val="hybridMultilevel"/>
    <w:tmpl w:val="96A4B55A"/>
    <w:lvl w:ilvl="0" w:tplc="BB0ADD18">
      <w:start w:val="1"/>
      <w:numFmt w:val="decimal"/>
      <w:lvlText w:val="%1-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7B02B7E"/>
    <w:multiLevelType w:val="multilevel"/>
    <w:tmpl w:val="33A4A57A"/>
    <w:lvl w:ilvl="0">
      <w:start w:val="1"/>
      <w:numFmt w:val="decimal"/>
      <w:pStyle w:val="PhDNumberIndent"/>
      <w:lvlText w:val="%1."/>
      <w:lvlJc w:val="left"/>
      <w:pPr>
        <w:tabs>
          <w:tab w:val="num" w:pos="992"/>
        </w:tabs>
        <w:ind w:left="992" w:hanging="425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."/>
      <w:lvlJc w:val="left"/>
      <w:pPr>
        <w:tabs>
          <w:tab w:val="num" w:pos="1418"/>
        </w:tabs>
        <w:ind w:left="1418" w:hanging="426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72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44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16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88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60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32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047" w:hanging="180"/>
      </w:pPr>
      <w:rPr>
        <w:rFonts w:hint="default"/>
      </w:rPr>
    </w:lvl>
  </w:abstractNum>
  <w:abstractNum w:abstractNumId="12" w15:restartNumberingAfterBreak="0">
    <w:nsid w:val="49230200"/>
    <w:multiLevelType w:val="multilevel"/>
    <w:tmpl w:val="7690096A"/>
    <w:lvl w:ilvl="0">
      <w:start w:val="1"/>
      <w:numFmt w:val="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9F16CE"/>
    <w:multiLevelType w:val="multilevel"/>
    <w:tmpl w:val="55DAF6C8"/>
    <w:lvl w:ilvl="0">
      <w:start w:val="1"/>
      <w:numFmt w:val="bullet"/>
      <w:pStyle w:val="PhDBullet"/>
      <w:lvlText w:val=""/>
      <w:lvlJc w:val="left"/>
      <w:pPr>
        <w:tabs>
          <w:tab w:val="num" w:pos="992"/>
        </w:tabs>
        <w:ind w:left="992" w:hanging="425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pStyle w:val="PhDBulletIndent"/>
      <w:lvlText w:val="o"/>
      <w:lvlJc w:val="left"/>
      <w:pPr>
        <w:tabs>
          <w:tab w:val="num" w:pos="1418"/>
        </w:tabs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FA3DE1"/>
    <w:multiLevelType w:val="hybridMultilevel"/>
    <w:tmpl w:val="3CAE29BC"/>
    <w:lvl w:ilvl="0" w:tplc="A7481B8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A7A4555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4320" w:hanging="1440"/>
      </w:pPr>
    </w:lvl>
  </w:abstractNum>
  <w:abstractNum w:abstractNumId="16" w15:restartNumberingAfterBreak="0">
    <w:nsid w:val="5DDA3779"/>
    <w:multiLevelType w:val="hybridMultilevel"/>
    <w:tmpl w:val="DB76C8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E85BA7"/>
    <w:multiLevelType w:val="hybridMultilevel"/>
    <w:tmpl w:val="F18287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8147BA"/>
    <w:multiLevelType w:val="hybridMultilevel"/>
    <w:tmpl w:val="B27CB63C"/>
    <w:lvl w:ilvl="0" w:tplc="DF9AD20C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5FB73EAB"/>
    <w:multiLevelType w:val="hybridMultilevel"/>
    <w:tmpl w:val="E5B4B8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594668"/>
    <w:multiLevelType w:val="hybridMultilevel"/>
    <w:tmpl w:val="FC1C85CC"/>
    <w:lvl w:ilvl="0" w:tplc="DA185B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1E55F7"/>
    <w:multiLevelType w:val="hybridMultilevel"/>
    <w:tmpl w:val="DCA43396"/>
    <w:lvl w:ilvl="0" w:tplc="232E243E">
      <w:start w:val="1"/>
      <w:numFmt w:val="lowerRoman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A26F79"/>
    <w:multiLevelType w:val="hybridMultilevel"/>
    <w:tmpl w:val="17D45E6A"/>
    <w:lvl w:ilvl="0" w:tplc="08667E34">
      <w:start w:val="1"/>
      <w:numFmt w:val="lowerLetter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7C2D134E"/>
    <w:multiLevelType w:val="multilevel"/>
    <w:tmpl w:val="F0F46CFA"/>
    <w:lvl w:ilvl="0">
      <w:start w:val="1"/>
      <w:numFmt w:val="bullet"/>
      <w:lvlText w:val=""/>
      <w:lvlJc w:val="left"/>
      <w:pPr>
        <w:tabs>
          <w:tab w:val="num" w:pos="1134"/>
        </w:tabs>
        <w:ind w:left="992" w:hanging="425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18" w:hanging="4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6"/>
  </w:num>
  <w:num w:numId="4">
    <w:abstractNumId w:val="11"/>
  </w:num>
  <w:num w:numId="5">
    <w:abstractNumId w:val="11"/>
  </w:num>
  <w:num w:numId="6">
    <w:abstractNumId w:val="11"/>
  </w:num>
  <w:num w:numId="7">
    <w:abstractNumId w:val="11"/>
  </w:num>
  <w:num w:numId="8">
    <w:abstractNumId w:val="11"/>
  </w:num>
  <w:num w:numId="9">
    <w:abstractNumId w:val="6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23"/>
  </w:num>
  <w:num w:numId="13">
    <w:abstractNumId w:val="12"/>
  </w:num>
  <w:num w:numId="14">
    <w:abstractNumId w:val="19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5"/>
  </w:num>
  <w:num w:numId="22">
    <w:abstractNumId w:val="21"/>
  </w:num>
  <w:num w:numId="23">
    <w:abstractNumId w:val="8"/>
  </w:num>
  <w:num w:numId="24">
    <w:abstractNumId w:val="10"/>
  </w:num>
  <w:num w:numId="25">
    <w:abstractNumId w:val="9"/>
  </w:num>
  <w:num w:numId="26">
    <w:abstractNumId w:val="3"/>
  </w:num>
  <w:num w:numId="27">
    <w:abstractNumId w:val="17"/>
  </w:num>
  <w:num w:numId="28">
    <w:abstractNumId w:val="2"/>
  </w:num>
  <w:num w:numId="29">
    <w:abstractNumId w:val="20"/>
  </w:num>
  <w:num w:numId="30">
    <w:abstractNumId w:val="18"/>
  </w:num>
  <w:num w:numId="31">
    <w:abstractNumId w:val="1"/>
  </w:num>
  <w:num w:numId="32">
    <w:abstractNumId w:val="16"/>
  </w:num>
  <w:num w:numId="33">
    <w:abstractNumId w:val="22"/>
  </w:num>
  <w:num w:numId="34">
    <w:abstractNumId w:val="7"/>
  </w:num>
  <w:num w:numId="35">
    <w:abstractNumId w:val="14"/>
  </w:num>
  <w:num w:numId="3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intFractionalCharacterWidth/>
  <w:mirrorMargins/>
  <w:proofState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hyphenationZone w:val="0"/>
  <w:doNotHyphenateCaps/>
  <w:evenAndOddHeader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W1MDezsDA0NLEwNzdU0lEKTi0uzszPAykwNq4FACkFaIQtAAAA"/>
    <w:docVar w:name="CUFooterText" w:val=" 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1&lt;/HyperlinksEnabled&gt;&lt;HyperlinksVisible&gt;1&lt;/HyperlinksVisible&gt;&lt;EnableBibliographyCategories&gt;0&lt;/EnableBibliographyCategories&gt;&lt;/ENLayout&gt;"/>
    <w:docVar w:name="EN.Libraries" w:val="&lt;Libraries&gt;&lt;item db-id=&quot;0z992rz93r0spcewrdrvr9z0v99srv92e09v&quot;&gt;My EndNote Library&lt;record-ids&gt;&lt;item&gt;15&lt;/item&gt;&lt;item&gt;56&lt;/item&gt;&lt;item&gt;57&lt;/item&gt;&lt;item&gt;58&lt;/item&gt;&lt;item&gt;62&lt;/item&gt;&lt;item&gt;63&lt;/item&gt;&lt;item&gt;64&lt;/item&gt;&lt;item&gt;66&lt;/item&gt;&lt;item&gt;67&lt;/item&gt;&lt;item&gt;68&lt;/item&gt;&lt;item&gt;175&lt;/item&gt;&lt;item&gt;176&lt;/item&gt;&lt;item&gt;177&lt;/item&gt;&lt;item&gt;178&lt;/item&gt;&lt;item&gt;217&lt;/item&gt;&lt;item&gt;218&lt;/item&gt;&lt;item&gt;219&lt;/item&gt;&lt;item&gt;220&lt;/item&gt;&lt;item&gt;221&lt;/item&gt;&lt;item&gt;222&lt;/item&gt;&lt;item&gt;223&lt;/item&gt;&lt;item&gt;224&lt;/item&gt;&lt;item&gt;225&lt;/item&gt;&lt;item&gt;226&lt;/item&gt;&lt;item&gt;227&lt;/item&gt;&lt;item&gt;228&lt;/item&gt;&lt;item&gt;229&lt;/item&gt;&lt;item&gt;230&lt;/item&gt;&lt;/record-ids&gt;&lt;/item&gt;&lt;/Libraries&gt;"/>
  </w:docVars>
  <w:rsids>
    <w:rsidRoot w:val="007F2334"/>
    <w:rsid w:val="0000016E"/>
    <w:rsid w:val="00002EF1"/>
    <w:rsid w:val="000037A5"/>
    <w:rsid w:val="00004977"/>
    <w:rsid w:val="000049E1"/>
    <w:rsid w:val="0000554B"/>
    <w:rsid w:val="0000592F"/>
    <w:rsid w:val="0000596F"/>
    <w:rsid w:val="0000724C"/>
    <w:rsid w:val="00007888"/>
    <w:rsid w:val="0001187E"/>
    <w:rsid w:val="0001262D"/>
    <w:rsid w:val="00012A59"/>
    <w:rsid w:val="00015049"/>
    <w:rsid w:val="0001528F"/>
    <w:rsid w:val="00015F16"/>
    <w:rsid w:val="00022477"/>
    <w:rsid w:val="00023E6B"/>
    <w:rsid w:val="00024535"/>
    <w:rsid w:val="00025F0C"/>
    <w:rsid w:val="0003129C"/>
    <w:rsid w:val="000329B8"/>
    <w:rsid w:val="000329F7"/>
    <w:rsid w:val="00033140"/>
    <w:rsid w:val="00034310"/>
    <w:rsid w:val="00041CDF"/>
    <w:rsid w:val="000431AF"/>
    <w:rsid w:val="0004439D"/>
    <w:rsid w:val="00044960"/>
    <w:rsid w:val="00046667"/>
    <w:rsid w:val="00051524"/>
    <w:rsid w:val="00051B12"/>
    <w:rsid w:val="00054BA6"/>
    <w:rsid w:val="00056D99"/>
    <w:rsid w:val="000578C7"/>
    <w:rsid w:val="00060EFA"/>
    <w:rsid w:val="000623A1"/>
    <w:rsid w:val="00062548"/>
    <w:rsid w:val="0006508F"/>
    <w:rsid w:val="00065556"/>
    <w:rsid w:val="000673FC"/>
    <w:rsid w:val="00067958"/>
    <w:rsid w:val="00067EA6"/>
    <w:rsid w:val="0007031C"/>
    <w:rsid w:val="00070BCF"/>
    <w:rsid w:val="00074AFF"/>
    <w:rsid w:val="00075EEA"/>
    <w:rsid w:val="000770C6"/>
    <w:rsid w:val="00081FAF"/>
    <w:rsid w:val="0008223C"/>
    <w:rsid w:val="000823AB"/>
    <w:rsid w:val="00083E8C"/>
    <w:rsid w:val="0008584D"/>
    <w:rsid w:val="0008709E"/>
    <w:rsid w:val="00087956"/>
    <w:rsid w:val="00090136"/>
    <w:rsid w:val="00093106"/>
    <w:rsid w:val="00093CF4"/>
    <w:rsid w:val="00096E7D"/>
    <w:rsid w:val="000A0934"/>
    <w:rsid w:val="000A0B3F"/>
    <w:rsid w:val="000A2045"/>
    <w:rsid w:val="000A3DAD"/>
    <w:rsid w:val="000A46DC"/>
    <w:rsid w:val="000A5D97"/>
    <w:rsid w:val="000A6FCD"/>
    <w:rsid w:val="000A74C3"/>
    <w:rsid w:val="000A75B5"/>
    <w:rsid w:val="000B03A2"/>
    <w:rsid w:val="000B03A9"/>
    <w:rsid w:val="000B13FE"/>
    <w:rsid w:val="000B291F"/>
    <w:rsid w:val="000B419E"/>
    <w:rsid w:val="000B6D04"/>
    <w:rsid w:val="000B7CF7"/>
    <w:rsid w:val="000C14C4"/>
    <w:rsid w:val="000C1576"/>
    <w:rsid w:val="000C263B"/>
    <w:rsid w:val="000C36F9"/>
    <w:rsid w:val="000C58DE"/>
    <w:rsid w:val="000D1C9F"/>
    <w:rsid w:val="000D29A7"/>
    <w:rsid w:val="000D29BF"/>
    <w:rsid w:val="000D2CA0"/>
    <w:rsid w:val="000D6AC5"/>
    <w:rsid w:val="000E3212"/>
    <w:rsid w:val="000E390C"/>
    <w:rsid w:val="000E4699"/>
    <w:rsid w:val="000E4751"/>
    <w:rsid w:val="000E6754"/>
    <w:rsid w:val="000F0308"/>
    <w:rsid w:val="000F6750"/>
    <w:rsid w:val="001025AC"/>
    <w:rsid w:val="00102B64"/>
    <w:rsid w:val="00102F05"/>
    <w:rsid w:val="00103DA2"/>
    <w:rsid w:val="00107D47"/>
    <w:rsid w:val="00111CDC"/>
    <w:rsid w:val="00113F6A"/>
    <w:rsid w:val="00116549"/>
    <w:rsid w:val="001175E2"/>
    <w:rsid w:val="00117CB6"/>
    <w:rsid w:val="001203BE"/>
    <w:rsid w:val="00121387"/>
    <w:rsid w:val="001263AD"/>
    <w:rsid w:val="00130794"/>
    <w:rsid w:val="001329EB"/>
    <w:rsid w:val="00133BDD"/>
    <w:rsid w:val="001351AD"/>
    <w:rsid w:val="001360DF"/>
    <w:rsid w:val="00137BF5"/>
    <w:rsid w:val="001401BF"/>
    <w:rsid w:val="00141206"/>
    <w:rsid w:val="00144036"/>
    <w:rsid w:val="00145E37"/>
    <w:rsid w:val="00146210"/>
    <w:rsid w:val="00147E97"/>
    <w:rsid w:val="00150046"/>
    <w:rsid w:val="00150268"/>
    <w:rsid w:val="0015472F"/>
    <w:rsid w:val="00154AA5"/>
    <w:rsid w:val="001579BA"/>
    <w:rsid w:val="001606C4"/>
    <w:rsid w:val="00161169"/>
    <w:rsid w:val="001650FA"/>
    <w:rsid w:val="0016519E"/>
    <w:rsid w:val="001679A9"/>
    <w:rsid w:val="00172D57"/>
    <w:rsid w:val="00172EA5"/>
    <w:rsid w:val="00173033"/>
    <w:rsid w:val="00173D07"/>
    <w:rsid w:val="00175EC2"/>
    <w:rsid w:val="0017622F"/>
    <w:rsid w:val="00176E04"/>
    <w:rsid w:val="001802CA"/>
    <w:rsid w:val="00181ABC"/>
    <w:rsid w:val="00183522"/>
    <w:rsid w:val="001869DC"/>
    <w:rsid w:val="00186AC6"/>
    <w:rsid w:val="0019049E"/>
    <w:rsid w:val="001910DF"/>
    <w:rsid w:val="00192D95"/>
    <w:rsid w:val="00196BA4"/>
    <w:rsid w:val="0019721B"/>
    <w:rsid w:val="001A78F5"/>
    <w:rsid w:val="001B0B12"/>
    <w:rsid w:val="001B2F98"/>
    <w:rsid w:val="001B5160"/>
    <w:rsid w:val="001B7423"/>
    <w:rsid w:val="001B77B1"/>
    <w:rsid w:val="001C3905"/>
    <w:rsid w:val="001C6B49"/>
    <w:rsid w:val="001C6CCA"/>
    <w:rsid w:val="001C7C38"/>
    <w:rsid w:val="001D00BF"/>
    <w:rsid w:val="001D0483"/>
    <w:rsid w:val="001D0487"/>
    <w:rsid w:val="001D1804"/>
    <w:rsid w:val="001D4A79"/>
    <w:rsid w:val="001D67D8"/>
    <w:rsid w:val="001D7FBD"/>
    <w:rsid w:val="001E1D4B"/>
    <w:rsid w:val="001E266C"/>
    <w:rsid w:val="001E2E9C"/>
    <w:rsid w:val="001E3076"/>
    <w:rsid w:val="001E3740"/>
    <w:rsid w:val="001E38E2"/>
    <w:rsid w:val="001E3AFE"/>
    <w:rsid w:val="001F003D"/>
    <w:rsid w:val="001F012C"/>
    <w:rsid w:val="001F1FD5"/>
    <w:rsid w:val="001F2EE5"/>
    <w:rsid w:val="001F30F7"/>
    <w:rsid w:val="001F40CB"/>
    <w:rsid w:val="001F7067"/>
    <w:rsid w:val="001F737A"/>
    <w:rsid w:val="00201A2D"/>
    <w:rsid w:val="00202615"/>
    <w:rsid w:val="00205249"/>
    <w:rsid w:val="00205720"/>
    <w:rsid w:val="00206591"/>
    <w:rsid w:val="002148C8"/>
    <w:rsid w:val="00217629"/>
    <w:rsid w:val="00222D6B"/>
    <w:rsid w:val="00224BAE"/>
    <w:rsid w:val="0022625B"/>
    <w:rsid w:val="002351BB"/>
    <w:rsid w:val="00235ABB"/>
    <w:rsid w:val="00236ABC"/>
    <w:rsid w:val="0023719C"/>
    <w:rsid w:val="002371C7"/>
    <w:rsid w:val="00241AB3"/>
    <w:rsid w:val="00241F23"/>
    <w:rsid w:val="0024243B"/>
    <w:rsid w:val="0024293D"/>
    <w:rsid w:val="00245EDC"/>
    <w:rsid w:val="00246D4D"/>
    <w:rsid w:val="002470AA"/>
    <w:rsid w:val="0025560C"/>
    <w:rsid w:val="00260F0F"/>
    <w:rsid w:val="00264E5B"/>
    <w:rsid w:val="0026529D"/>
    <w:rsid w:val="002671C4"/>
    <w:rsid w:val="00267E2D"/>
    <w:rsid w:val="00270DC1"/>
    <w:rsid w:val="00272652"/>
    <w:rsid w:val="002726EB"/>
    <w:rsid w:val="00273A55"/>
    <w:rsid w:val="00274DA0"/>
    <w:rsid w:val="00276BC1"/>
    <w:rsid w:val="0027738E"/>
    <w:rsid w:val="002807A8"/>
    <w:rsid w:val="002810A3"/>
    <w:rsid w:val="002820AC"/>
    <w:rsid w:val="00282FF3"/>
    <w:rsid w:val="002837F9"/>
    <w:rsid w:val="00285905"/>
    <w:rsid w:val="0028662B"/>
    <w:rsid w:val="00286BEF"/>
    <w:rsid w:val="00291130"/>
    <w:rsid w:val="00291D11"/>
    <w:rsid w:val="00292B23"/>
    <w:rsid w:val="00292B5C"/>
    <w:rsid w:val="00294C92"/>
    <w:rsid w:val="00296807"/>
    <w:rsid w:val="0029699A"/>
    <w:rsid w:val="002973DA"/>
    <w:rsid w:val="002A00F8"/>
    <w:rsid w:val="002A0B67"/>
    <w:rsid w:val="002A12FA"/>
    <w:rsid w:val="002A20EB"/>
    <w:rsid w:val="002A25C4"/>
    <w:rsid w:val="002A25E5"/>
    <w:rsid w:val="002A7553"/>
    <w:rsid w:val="002B114E"/>
    <w:rsid w:val="002B249F"/>
    <w:rsid w:val="002B25C3"/>
    <w:rsid w:val="002B3A55"/>
    <w:rsid w:val="002B5153"/>
    <w:rsid w:val="002B5767"/>
    <w:rsid w:val="002B5792"/>
    <w:rsid w:val="002C1ABE"/>
    <w:rsid w:val="002C1CBA"/>
    <w:rsid w:val="002C35BD"/>
    <w:rsid w:val="002C5B7B"/>
    <w:rsid w:val="002C5E5A"/>
    <w:rsid w:val="002D01B4"/>
    <w:rsid w:val="002D2159"/>
    <w:rsid w:val="002D3CD3"/>
    <w:rsid w:val="002D5AF3"/>
    <w:rsid w:val="002D68AD"/>
    <w:rsid w:val="002D6DEB"/>
    <w:rsid w:val="002E19B5"/>
    <w:rsid w:val="002E1E09"/>
    <w:rsid w:val="002E71A0"/>
    <w:rsid w:val="002E77DF"/>
    <w:rsid w:val="002F0A00"/>
    <w:rsid w:val="002F1E05"/>
    <w:rsid w:val="002F2565"/>
    <w:rsid w:val="002F2D2F"/>
    <w:rsid w:val="002F46CC"/>
    <w:rsid w:val="00300A73"/>
    <w:rsid w:val="00301F88"/>
    <w:rsid w:val="0030271D"/>
    <w:rsid w:val="00302AE3"/>
    <w:rsid w:val="003044F3"/>
    <w:rsid w:val="00304C1C"/>
    <w:rsid w:val="00307861"/>
    <w:rsid w:val="003133A4"/>
    <w:rsid w:val="00320C4E"/>
    <w:rsid w:val="00320CCE"/>
    <w:rsid w:val="0032114D"/>
    <w:rsid w:val="0032322B"/>
    <w:rsid w:val="003251B9"/>
    <w:rsid w:val="00325D60"/>
    <w:rsid w:val="00326909"/>
    <w:rsid w:val="00336F76"/>
    <w:rsid w:val="00337227"/>
    <w:rsid w:val="00337B45"/>
    <w:rsid w:val="003416F9"/>
    <w:rsid w:val="003459F4"/>
    <w:rsid w:val="0034689B"/>
    <w:rsid w:val="00347E3E"/>
    <w:rsid w:val="00350D90"/>
    <w:rsid w:val="00351052"/>
    <w:rsid w:val="00351657"/>
    <w:rsid w:val="0035165B"/>
    <w:rsid w:val="003516E4"/>
    <w:rsid w:val="00355138"/>
    <w:rsid w:val="00356932"/>
    <w:rsid w:val="00356A06"/>
    <w:rsid w:val="003572E5"/>
    <w:rsid w:val="0036312C"/>
    <w:rsid w:val="003632FF"/>
    <w:rsid w:val="00363451"/>
    <w:rsid w:val="00363E26"/>
    <w:rsid w:val="0036750F"/>
    <w:rsid w:val="003701F2"/>
    <w:rsid w:val="003716E1"/>
    <w:rsid w:val="00372E40"/>
    <w:rsid w:val="00374351"/>
    <w:rsid w:val="003752F3"/>
    <w:rsid w:val="00377C60"/>
    <w:rsid w:val="00380625"/>
    <w:rsid w:val="0038182E"/>
    <w:rsid w:val="0038312F"/>
    <w:rsid w:val="003867D4"/>
    <w:rsid w:val="00387981"/>
    <w:rsid w:val="00387D55"/>
    <w:rsid w:val="00390453"/>
    <w:rsid w:val="00392D06"/>
    <w:rsid w:val="00394F9A"/>
    <w:rsid w:val="00396D08"/>
    <w:rsid w:val="003A35CA"/>
    <w:rsid w:val="003A3B36"/>
    <w:rsid w:val="003A6DE9"/>
    <w:rsid w:val="003A797D"/>
    <w:rsid w:val="003B32F5"/>
    <w:rsid w:val="003B380E"/>
    <w:rsid w:val="003B3CEF"/>
    <w:rsid w:val="003B7C81"/>
    <w:rsid w:val="003C03E3"/>
    <w:rsid w:val="003C5C30"/>
    <w:rsid w:val="003C6446"/>
    <w:rsid w:val="003C70D2"/>
    <w:rsid w:val="003C73DD"/>
    <w:rsid w:val="003D0A60"/>
    <w:rsid w:val="003D22F1"/>
    <w:rsid w:val="003D4D20"/>
    <w:rsid w:val="003D6413"/>
    <w:rsid w:val="003D649C"/>
    <w:rsid w:val="003E0C5B"/>
    <w:rsid w:val="003E24DC"/>
    <w:rsid w:val="003E2B6F"/>
    <w:rsid w:val="003E4232"/>
    <w:rsid w:val="003E460F"/>
    <w:rsid w:val="003E48DB"/>
    <w:rsid w:val="003E5225"/>
    <w:rsid w:val="003E57DC"/>
    <w:rsid w:val="003F2758"/>
    <w:rsid w:val="003F41C3"/>
    <w:rsid w:val="003F639E"/>
    <w:rsid w:val="003F7CE0"/>
    <w:rsid w:val="00402433"/>
    <w:rsid w:val="0040299E"/>
    <w:rsid w:val="00402C79"/>
    <w:rsid w:val="0040416B"/>
    <w:rsid w:val="0040578D"/>
    <w:rsid w:val="004059CA"/>
    <w:rsid w:val="004069E5"/>
    <w:rsid w:val="00410413"/>
    <w:rsid w:val="004157F9"/>
    <w:rsid w:val="00416657"/>
    <w:rsid w:val="00417323"/>
    <w:rsid w:val="004173D9"/>
    <w:rsid w:val="0041786A"/>
    <w:rsid w:val="00423462"/>
    <w:rsid w:val="00425BED"/>
    <w:rsid w:val="00426998"/>
    <w:rsid w:val="00426B54"/>
    <w:rsid w:val="004316B3"/>
    <w:rsid w:val="00431AC9"/>
    <w:rsid w:val="00432361"/>
    <w:rsid w:val="00432DB9"/>
    <w:rsid w:val="00434EAD"/>
    <w:rsid w:val="004356DD"/>
    <w:rsid w:val="004363A4"/>
    <w:rsid w:val="004379DF"/>
    <w:rsid w:val="00437C91"/>
    <w:rsid w:val="00437D76"/>
    <w:rsid w:val="0044247C"/>
    <w:rsid w:val="00442E29"/>
    <w:rsid w:val="00446200"/>
    <w:rsid w:val="00446585"/>
    <w:rsid w:val="0044765A"/>
    <w:rsid w:val="00451E64"/>
    <w:rsid w:val="00452344"/>
    <w:rsid w:val="00455E16"/>
    <w:rsid w:val="00457DCD"/>
    <w:rsid w:val="0046289D"/>
    <w:rsid w:val="00462F80"/>
    <w:rsid w:val="004641A0"/>
    <w:rsid w:val="00464A36"/>
    <w:rsid w:val="004655D8"/>
    <w:rsid w:val="00465D6A"/>
    <w:rsid w:val="004722C3"/>
    <w:rsid w:val="00473429"/>
    <w:rsid w:val="004779D0"/>
    <w:rsid w:val="004810F1"/>
    <w:rsid w:val="00483190"/>
    <w:rsid w:val="00485851"/>
    <w:rsid w:val="00485B8D"/>
    <w:rsid w:val="00486578"/>
    <w:rsid w:val="00490F8A"/>
    <w:rsid w:val="00493E23"/>
    <w:rsid w:val="00495D30"/>
    <w:rsid w:val="004A00F0"/>
    <w:rsid w:val="004A344C"/>
    <w:rsid w:val="004A3EE8"/>
    <w:rsid w:val="004A4AAA"/>
    <w:rsid w:val="004A5277"/>
    <w:rsid w:val="004B1F0F"/>
    <w:rsid w:val="004C2EC3"/>
    <w:rsid w:val="004C399B"/>
    <w:rsid w:val="004C7A5C"/>
    <w:rsid w:val="004D0C66"/>
    <w:rsid w:val="004D5BB9"/>
    <w:rsid w:val="004D627A"/>
    <w:rsid w:val="004E117D"/>
    <w:rsid w:val="004E425D"/>
    <w:rsid w:val="004E6A17"/>
    <w:rsid w:val="004E6B69"/>
    <w:rsid w:val="004F0B1F"/>
    <w:rsid w:val="004F34AA"/>
    <w:rsid w:val="004F35FE"/>
    <w:rsid w:val="004F7B1D"/>
    <w:rsid w:val="00500708"/>
    <w:rsid w:val="0050300A"/>
    <w:rsid w:val="00503CCB"/>
    <w:rsid w:val="00503D07"/>
    <w:rsid w:val="00505B81"/>
    <w:rsid w:val="00507C83"/>
    <w:rsid w:val="005127C9"/>
    <w:rsid w:val="00513BD4"/>
    <w:rsid w:val="00521EA4"/>
    <w:rsid w:val="00524FC4"/>
    <w:rsid w:val="00525C27"/>
    <w:rsid w:val="005266FB"/>
    <w:rsid w:val="005316C3"/>
    <w:rsid w:val="00532699"/>
    <w:rsid w:val="005356DD"/>
    <w:rsid w:val="00535E2D"/>
    <w:rsid w:val="00537624"/>
    <w:rsid w:val="00540B54"/>
    <w:rsid w:val="00541563"/>
    <w:rsid w:val="005425FB"/>
    <w:rsid w:val="00542744"/>
    <w:rsid w:val="005435B0"/>
    <w:rsid w:val="00543996"/>
    <w:rsid w:val="00543BBB"/>
    <w:rsid w:val="00546DE5"/>
    <w:rsid w:val="005473B7"/>
    <w:rsid w:val="005527F3"/>
    <w:rsid w:val="00552F38"/>
    <w:rsid w:val="0055316B"/>
    <w:rsid w:val="005533B0"/>
    <w:rsid w:val="00554154"/>
    <w:rsid w:val="00554D9B"/>
    <w:rsid w:val="00554F60"/>
    <w:rsid w:val="00555068"/>
    <w:rsid w:val="005553A3"/>
    <w:rsid w:val="005578A3"/>
    <w:rsid w:val="00560EAD"/>
    <w:rsid w:val="00561E64"/>
    <w:rsid w:val="00562402"/>
    <w:rsid w:val="00570D40"/>
    <w:rsid w:val="00571F25"/>
    <w:rsid w:val="00572556"/>
    <w:rsid w:val="0057400F"/>
    <w:rsid w:val="00574B0D"/>
    <w:rsid w:val="00575C24"/>
    <w:rsid w:val="00581B44"/>
    <w:rsid w:val="00583205"/>
    <w:rsid w:val="00583721"/>
    <w:rsid w:val="00584D66"/>
    <w:rsid w:val="005863CC"/>
    <w:rsid w:val="005874B7"/>
    <w:rsid w:val="00587E52"/>
    <w:rsid w:val="00591EA8"/>
    <w:rsid w:val="00592627"/>
    <w:rsid w:val="00594454"/>
    <w:rsid w:val="00596692"/>
    <w:rsid w:val="00597913"/>
    <w:rsid w:val="005A1841"/>
    <w:rsid w:val="005A2DC9"/>
    <w:rsid w:val="005A3CA7"/>
    <w:rsid w:val="005A3E09"/>
    <w:rsid w:val="005A4061"/>
    <w:rsid w:val="005A407F"/>
    <w:rsid w:val="005A4C50"/>
    <w:rsid w:val="005A69EC"/>
    <w:rsid w:val="005B033C"/>
    <w:rsid w:val="005B12BB"/>
    <w:rsid w:val="005C52AC"/>
    <w:rsid w:val="005C5E8A"/>
    <w:rsid w:val="005C6341"/>
    <w:rsid w:val="005D456A"/>
    <w:rsid w:val="005E091F"/>
    <w:rsid w:val="005E36E3"/>
    <w:rsid w:val="005E5F02"/>
    <w:rsid w:val="005F0791"/>
    <w:rsid w:val="005F59FC"/>
    <w:rsid w:val="005F64C2"/>
    <w:rsid w:val="005F650F"/>
    <w:rsid w:val="005F6A60"/>
    <w:rsid w:val="005F7CAB"/>
    <w:rsid w:val="006041A6"/>
    <w:rsid w:val="0060534A"/>
    <w:rsid w:val="006068AB"/>
    <w:rsid w:val="00610B92"/>
    <w:rsid w:val="00613706"/>
    <w:rsid w:val="00613A54"/>
    <w:rsid w:val="00613B80"/>
    <w:rsid w:val="00614088"/>
    <w:rsid w:val="0061421A"/>
    <w:rsid w:val="00615EAF"/>
    <w:rsid w:val="0062508E"/>
    <w:rsid w:val="00627E1C"/>
    <w:rsid w:val="006312BE"/>
    <w:rsid w:val="00631B65"/>
    <w:rsid w:val="0063334A"/>
    <w:rsid w:val="00633A82"/>
    <w:rsid w:val="00637F6B"/>
    <w:rsid w:val="00640098"/>
    <w:rsid w:val="00641112"/>
    <w:rsid w:val="006425DA"/>
    <w:rsid w:val="0064321F"/>
    <w:rsid w:val="006443F9"/>
    <w:rsid w:val="00646C2A"/>
    <w:rsid w:val="0064718E"/>
    <w:rsid w:val="00647206"/>
    <w:rsid w:val="006539D2"/>
    <w:rsid w:val="006551F1"/>
    <w:rsid w:val="00656579"/>
    <w:rsid w:val="006569B6"/>
    <w:rsid w:val="00657DB0"/>
    <w:rsid w:val="00660800"/>
    <w:rsid w:val="00663A40"/>
    <w:rsid w:val="006646F6"/>
    <w:rsid w:val="0066582E"/>
    <w:rsid w:val="00681F4D"/>
    <w:rsid w:val="0068334C"/>
    <w:rsid w:val="0068486C"/>
    <w:rsid w:val="00684F81"/>
    <w:rsid w:val="006855F6"/>
    <w:rsid w:val="0068650B"/>
    <w:rsid w:val="0068701C"/>
    <w:rsid w:val="00691416"/>
    <w:rsid w:val="00695E1C"/>
    <w:rsid w:val="00695F1B"/>
    <w:rsid w:val="0069640F"/>
    <w:rsid w:val="00696CD1"/>
    <w:rsid w:val="006A04C7"/>
    <w:rsid w:val="006A1887"/>
    <w:rsid w:val="006A4549"/>
    <w:rsid w:val="006A6083"/>
    <w:rsid w:val="006A634B"/>
    <w:rsid w:val="006A6425"/>
    <w:rsid w:val="006B36B8"/>
    <w:rsid w:val="006B3D2A"/>
    <w:rsid w:val="006B61DD"/>
    <w:rsid w:val="006C0DBC"/>
    <w:rsid w:val="006C3115"/>
    <w:rsid w:val="006C367C"/>
    <w:rsid w:val="006C37BD"/>
    <w:rsid w:val="006C6178"/>
    <w:rsid w:val="006C7969"/>
    <w:rsid w:val="006D2743"/>
    <w:rsid w:val="006D5A0D"/>
    <w:rsid w:val="006D74AA"/>
    <w:rsid w:val="006E21B8"/>
    <w:rsid w:val="006E6DE4"/>
    <w:rsid w:val="006E7212"/>
    <w:rsid w:val="006F1464"/>
    <w:rsid w:val="006F2289"/>
    <w:rsid w:val="006F3FDF"/>
    <w:rsid w:val="00701535"/>
    <w:rsid w:val="007036F9"/>
    <w:rsid w:val="00703F80"/>
    <w:rsid w:val="00704110"/>
    <w:rsid w:val="007046E2"/>
    <w:rsid w:val="007061C6"/>
    <w:rsid w:val="007071C8"/>
    <w:rsid w:val="0071162D"/>
    <w:rsid w:val="00711A9F"/>
    <w:rsid w:val="00713B10"/>
    <w:rsid w:val="00713EA4"/>
    <w:rsid w:val="007166B3"/>
    <w:rsid w:val="007167FA"/>
    <w:rsid w:val="007173FA"/>
    <w:rsid w:val="007217B9"/>
    <w:rsid w:val="0072707E"/>
    <w:rsid w:val="007305BD"/>
    <w:rsid w:val="0073174C"/>
    <w:rsid w:val="00732441"/>
    <w:rsid w:val="00736C21"/>
    <w:rsid w:val="007422D2"/>
    <w:rsid w:val="0074259D"/>
    <w:rsid w:val="00742768"/>
    <w:rsid w:val="007439BD"/>
    <w:rsid w:val="0074560B"/>
    <w:rsid w:val="00746537"/>
    <w:rsid w:val="0074720A"/>
    <w:rsid w:val="007505D8"/>
    <w:rsid w:val="00750BC9"/>
    <w:rsid w:val="00754043"/>
    <w:rsid w:val="00754584"/>
    <w:rsid w:val="00754644"/>
    <w:rsid w:val="00754E39"/>
    <w:rsid w:val="00756710"/>
    <w:rsid w:val="00760A91"/>
    <w:rsid w:val="0076150A"/>
    <w:rsid w:val="00762316"/>
    <w:rsid w:val="00762793"/>
    <w:rsid w:val="00762C6C"/>
    <w:rsid w:val="00764D9E"/>
    <w:rsid w:val="00765681"/>
    <w:rsid w:val="00765DB1"/>
    <w:rsid w:val="00766FFC"/>
    <w:rsid w:val="00767A81"/>
    <w:rsid w:val="00780ADC"/>
    <w:rsid w:val="007810F6"/>
    <w:rsid w:val="00785425"/>
    <w:rsid w:val="007870B3"/>
    <w:rsid w:val="00790831"/>
    <w:rsid w:val="00791852"/>
    <w:rsid w:val="00793ECD"/>
    <w:rsid w:val="0079557A"/>
    <w:rsid w:val="007969EE"/>
    <w:rsid w:val="00796A0F"/>
    <w:rsid w:val="007A186F"/>
    <w:rsid w:val="007A2164"/>
    <w:rsid w:val="007A338A"/>
    <w:rsid w:val="007A4B6D"/>
    <w:rsid w:val="007A4C09"/>
    <w:rsid w:val="007A5CAA"/>
    <w:rsid w:val="007A70B9"/>
    <w:rsid w:val="007B38A8"/>
    <w:rsid w:val="007B4CCE"/>
    <w:rsid w:val="007C12F7"/>
    <w:rsid w:val="007C1FFB"/>
    <w:rsid w:val="007C293E"/>
    <w:rsid w:val="007C31B5"/>
    <w:rsid w:val="007C36E1"/>
    <w:rsid w:val="007C50D2"/>
    <w:rsid w:val="007D0DE6"/>
    <w:rsid w:val="007D306D"/>
    <w:rsid w:val="007D4D52"/>
    <w:rsid w:val="007E0579"/>
    <w:rsid w:val="007E1870"/>
    <w:rsid w:val="007E2DF7"/>
    <w:rsid w:val="007E7389"/>
    <w:rsid w:val="007E7D2E"/>
    <w:rsid w:val="007F10F5"/>
    <w:rsid w:val="007F2334"/>
    <w:rsid w:val="007F25C8"/>
    <w:rsid w:val="00801AD6"/>
    <w:rsid w:val="008027F1"/>
    <w:rsid w:val="00803CDC"/>
    <w:rsid w:val="00805563"/>
    <w:rsid w:val="00810989"/>
    <w:rsid w:val="00817F9E"/>
    <w:rsid w:val="00825BC9"/>
    <w:rsid w:val="00825CA0"/>
    <w:rsid w:val="00826764"/>
    <w:rsid w:val="00827C31"/>
    <w:rsid w:val="00830B7C"/>
    <w:rsid w:val="00832299"/>
    <w:rsid w:val="00837BFA"/>
    <w:rsid w:val="008405B5"/>
    <w:rsid w:val="0084199C"/>
    <w:rsid w:val="00841B87"/>
    <w:rsid w:val="00845B7C"/>
    <w:rsid w:val="008505C0"/>
    <w:rsid w:val="008508F7"/>
    <w:rsid w:val="00850A39"/>
    <w:rsid w:val="00852E18"/>
    <w:rsid w:val="00853DE0"/>
    <w:rsid w:val="00854644"/>
    <w:rsid w:val="00855468"/>
    <w:rsid w:val="00855F11"/>
    <w:rsid w:val="0085799B"/>
    <w:rsid w:val="008604E9"/>
    <w:rsid w:val="00862395"/>
    <w:rsid w:val="0086458F"/>
    <w:rsid w:val="00865073"/>
    <w:rsid w:val="008665EC"/>
    <w:rsid w:val="00871091"/>
    <w:rsid w:val="008719FC"/>
    <w:rsid w:val="00871F0A"/>
    <w:rsid w:val="008763D4"/>
    <w:rsid w:val="00880925"/>
    <w:rsid w:val="00880BBB"/>
    <w:rsid w:val="00883E09"/>
    <w:rsid w:val="00885F81"/>
    <w:rsid w:val="00892E81"/>
    <w:rsid w:val="00893D28"/>
    <w:rsid w:val="0089482E"/>
    <w:rsid w:val="008959C6"/>
    <w:rsid w:val="008A040B"/>
    <w:rsid w:val="008A15CE"/>
    <w:rsid w:val="008A1D8E"/>
    <w:rsid w:val="008A3E76"/>
    <w:rsid w:val="008A5520"/>
    <w:rsid w:val="008A5F51"/>
    <w:rsid w:val="008A6534"/>
    <w:rsid w:val="008A6E04"/>
    <w:rsid w:val="008A720C"/>
    <w:rsid w:val="008B0B0A"/>
    <w:rsid w:val="008B276E"/>
    <w:rsid w:val="008B33E4"/>
    <w:rsid w:val="008B349A"/>
    <w:rsid w:val="008B3E96"/>
    <w:rsid w:val="008B5CEB"/>
    <w:rsid w:val="008B794A"/>
    <w:rsid w:val="008C1098"/>
    <w:rsid w:val="008C2321"/>
    <w:rsid w:val="008C4EF9"/>
    <w:rsid w:val="008C59C2"/>
    <w:rsid w:val="008C62D5"/>
    <w:rsid w:val="008C69CF"/>
    <w:rsid w:val="008C6A9D"/>
    <w:rsid w:val="008C7ED1"/>
    <w:rsid w:val="008D20A5"/>
    <w:rsid w:val="008D4201"/>
    <w:rsid w:val="008D432B"/>
    <w:rsid w:val="008D57E7"/>
    <w:rsid w:val="008D5AFB"/>
    <w:rsid w:val="008D75A8"/>
    <w:rsid w:val="008E1264"/>
    <w:rsid w:val="008E1772"/>
    <w:rsid w:val="008E2B6D"/>
    <w:rsid w:val="008E3365"/>
    <w:rsid w:val="008E3C56"/>
    <w:rsid w:val="008E3F08"/>
    <w:rsid w:val="008E608F"/>
    <w:rsid w:val="008F00A3"/>
    <w:rsid w:val="008F07EB"/>
    <w:rsid w:val="008F42E4"/>
    <w:rsid w:val="008F6BD2"/>
    <w:rsid w:val="008F7CAD"/>
    <w:rsid w:val="009012BE"/>
    <w:rsid w:val="00901507"/>
    <w:rsid w:val="00902294"/>
    <w:rsid w:val="00902C9C"/>
    <w:rsid w:val="00903CA2"/>
    <w:rsid w:val="00905EB9"/>
    <w:rsid w:val="00906F30"/>
    <w:rsid w:val="00911F08"/>
    <w:rsid w:val="00912313"/>
    <w:rsid w:val="00913F36"/>
    <w:rsid w:val="00917C5C"/>
    <w:rsid w:val="00921B77"/>
    <w:rsid w:val="00926013"/>
    <w:rsid w:val="00926340"/>
    <w:rsid w:val="00926432"/>
    <w:rsid w:val="009274EF"/>
    <w:rsid w:val="009334C6"/>
    <w:rsid w:val="00934920"/>
    <w:rsid w:val="009353A0"/>
    <w:rsid w:val="00942BDE"/>
    <w:rsid w:val="00945381"/>
    <w:rsid w:val="009515F8"/>
    <w:rsid w:val="00952572"/>
    <w:rsid w:val="00954832"/>
    <w:rsid w:val="00960346"/>
    <w:rsid w:val="00962062"/>
    <w:rsid w:val="0096270B"/>
    <w:rsid w:val="009633B0"/>
    <w:rsid w:val="00964ACB"/>
    <w:rsid w:val="00965B07"/>
    <w:rsid w:val="0096668E"/>
    <w:rsid w:val="009666C7"/>
    <w:rsid w:val="0096745E"/>
    <w:rsid w:val="00967993"/>
    <w:rsid w:val="009728C3"/>
    <w:rsid w:val="00972FC3"/>
    <w:rsid w:val="0097619A"/>
    <w:rsid w:val="0098630B"/>
    <w:rsid w:val="00990DA5"/>
    <w:rsid w:val="00991078"/>
    <w:rsid w:val="00991233"/>
    <w:rsid w:val="00993CDE"/>
    <w:rsid w:val="0099546E"/>
    <w:rsid w:val="009956F0"/>
    <w:rsid w:val="00997184"/>
    <w:rsid w:val="009A268E"/>
    <w:rsid w:val="009A5F1B"/>
    <w:rsid w:val="009A6BC1"/>
    <w:rsid w:val="009A70F8"/>
    <w:rsid w:val="009A7920"/>
    <w:rsid w:val="009B0752"/>
    <w:rsid w:val="009B48E0"/>
    <w:rsid w:val="009B49CF"/>
    <w:rsid w:val="009B6843"/>
    <w:rsid w:val="009C5054"/>
    <w:rsid w:val="009C6814"/>
    <w:rsid w:val="009C7D90"/>
    <w:rsid w:val="009D1006"/>
    <w:rsid w:val="009D46D3"/>
    <w:rsid w:val="009D5897"/>
    <w:rsid w:val="009E161C"/>
    <w:rsid w:val="009E2A10"/>
    <w:rsid w:val="009E4919"/>
    <w:rsid w:val="009E625C"/>
    <w:rsid w:val="009E6E36"/>
    <w:rsid w:val="009E7D33"/>
    <w:rsid w:val="009F0F3F"/>
    <w:rsid w:val="009F1C17"/>
    <w:rsid w:val="009F20D4"/>
    <w:rsid w:val="009F391C"/>
    <w:rsid w:val="009F3C0B"/>
    <w:rsid w:val="009F3DA1"/>
    <w:rsid w:val="009F7A16"/>
    <w:rsid w:val="00A01E12"/>
    <w:rsid w:val="00A0468F"/>
    <w:rsid w:val="00A05B43"/>
    <w:rsid w:val="00A05EFA"/>
    <w:rsid w:val="00A077E2"/>
    <w:rsid w:val="00A10322"/>
    <w:rsid w:val="00A108BC"/>
    <w:rsid w:val="00A20831"/>
    <w:rsid w:val="00A22379"/>
    <w:rsid w:val="00A2375A"/>
    <w:rsid w:val="00A23E98"/>
    <w:rsid w:val="00A25D86"/>
    <w:rsid w:val="00A30564"/>
    <w:rsid w:val="00A32C63"/>
    <w:rsid w:val="00A33F03"/>
    <w:rsid w:val="00A36B1C"/>
    <w:rsid w:val="00A3786A"/>
    <w:rsid w:val="00A403A4"/>
    <w:rsid w:val="00A4092B"/>
    <w:rsid w:val="00A44257"/>
    <w:rsid w:val="00A44C5E"/>
    <w:rsid w:val="00A45004"/>
    <w:rsid w:val="00A45877"/>
    <w:rsid w:val="00A45F63"/>
    <w:rsid w:val="00A474C5"/>
    <w:rsid w:val="00A51861"/>
    <w:rsid w:val="00A55B42"/>
    <w:rsid w:val="00A56C8A"/>
    <w:rsid w:val="00A571A1"/>
    <w:rsid w:val="00A60359"/>
    <w:rsid w:val="00A60F33"/>
    <w:rsid w:val="00A70502"/>
    <w:rsid w:val="00A706D9"/>
    <w:rsid w:val="00A70FA9"/>
    <w:rsid w:val="00A75619"/>
    <w:rsid w:val="00A75DE7"/>
    <w:rsid w:val="00A763D8"/>
    <w:rsid w:val="00A867FD"/>
    <w:rsid w:val="00A86ABB"/>
    <w:rsid w:val="00A86E70"/>
    <w:rsid w:val="00A87A93"/>
    <w:rsid w:val="00A94555"/>
    <w:rsid w:val="00AA1A02"/>
    <w:rsid w:val="00AA1E5F"/>
    <w:rsid w:val="00AA257D"/>
    <w:rsid w:val="00AA45A7"/>
    <w:rsid w:val="00AA527E"/>
    <w:rsid w:val="00AA75B5"/>
    <w:rsid w:val="00AB0CC3"/>
    <w:rsid w:val="00AB22ED"/>
    <w:rsid w:val="00AB2C4A"/>
    <w:rsid w:val="00AB4D01"/>
    <w:rsid w:val="00AB60FE"/>
    <w:rsid w:val="00AB7240"/>
    <w:rsid w:val="00AC2C83"/>
    <w:rsid w:val="00AC376F"/>
    <w:rsid w:val="00AD0527"/>
    <w:rsid w:val="00AD071D"/>
    <w:rsid w:val="00AD0A75"/>
    <w:rsid w:val="00AD2B9F"/>
    <w:rsid w:val="00AD3B58"/>
    <w:rsid w:val="00AD4536"/>
    <w:rsid w:val="00AD6173"/>
    <w:rsid w:val="00AE21FD"/>
    <w:rsid w:val="00AE2EBD"/>
    <w:rsid w:val="00AE4631"/>
    <w:rsid w:val="00AE532C"/>
    <w:rsid w:val="00AE78C9"/>
    <w:rsid w:val="00AF4A26"/>
    <w:rsid w:val="00AF4DEB"/>
    <w:rsid w:val="00AF7FE4"/>
    <w:rsid w:val="00B01AED"/>
    <w:rsid w:val="00B0354D"/>
    <w:rsid w:val="00B04A57"/>
    <w:rsid w:val="00B06B59"/>
    <w:rsid w:val="00B06D6D"/>
    <w:rsid w:val="00B0717F"/>
    <w:rsid w:val="00B0732D"/>
    <w:rsid w:val="00B10FBE"/>
    <w:rsid w:val="00B1542A"/>
    <w:rsid w:val="00B16FCE"/>
    <w:rsid w:val="00B1782C"/>
    <w:rsid w:val="00B2179D"/>
    <w:rsid w:val="00B227CA"/>
    <w:rsid w:val="00B24C9A"/>
    <w:rsid w:val="00B25A1E"/>
    <w:rsid w:val="00B25A94"/>
    <w:rsid w:val="00B27EEE"/>
    <w:rsid w:val="00B308BE"/>
    <w:rsid w:val="00B3713F"/>
    <w:rsid w:val="00B41DF5"/>
    <w:rsid w:val="00B448C7"/>
    <w:rsid w:val="00B46607"/>
    <w:rsid w:val="00B51B0C"/>
    <w:rsid w:val="00B521F4"/>
    <w:rsid w:val="00B53470"/>
    <w:rsid w:val="00B5490C"/>
    <w:rsid w:val="00B54C5C"/>
    <w:rsid w:val="00B5648D"/>
    <w:rsid w:val="00B60C98"/>
    <w:rsid w:val="00B632D0"/>
    <w:rsid w:val="00B71275"/>
    <w:rsid w:val="00B71F86"/>
    <w:rsid w:val="00B72E54"/>
    <w:rsid w:val="00B7347E"/>
    <w:rsid w:val="00B7393A"/>
    <w:rsid w:val="00B802CB"/>
    <w:rsid w:val="00B8086A"/>
    <w:rsid w:val="00B8122E"/>
    <w:rsid w:val="00B81ADB"/>
    <w:rsid w:val="00B81B94"/>
    <w:rsid w:val="00B82048"/>
    <w:rsid w:val="00B82D8A"/>
    <w:rsid w:val="00B8462F"/>
    <w:rsid w:val="00B862CE"/>
    <w:rsid w:val="00B875C6"/>
    <w:rsid w:val="00B87D7D"/>
    <w:rsid w:val="00B90C11"/>
    <w:rsid w:val="00B93284"/>
    <w:rsid w:val="00B932D4"/>
    <w:rsid w:val="00B96BAE"/>
    <w:rsid w:val="00BA0AC1"/>
    <w:rsid w:val="00BA244A"/>
    <w:rsid w:val="00BA3524"/>
    <w:rsid w:val="00BA40CE"/>
    <w:rsid w:val="00BA4663"/>
    <w:rsid w:val="00BA4A04"/>
    <w:rsid w:val="00BA4EB0"/>
    <w:rsid w:val="00BA5979"/>
    <w:rsid w:val="00BB3BE7"/>
    <w:rsid w:val="00BB6D02"/>
    <w:rsid w:val="00BC22DA"/>
    <w:rsid w:val="00BC2AEC"/>
    <w:rsid w:val="00BC4C59"/>
    <w:rsid w:val="00BC78BC"/>
    <w:rsid w:val="00BD0AFA"/>
    <w:rsid w:val="00BD3B83"/>
    <w:rsid w:val="00BD63FA"/>
    <w:rsid w:val="00BD7FC5"/>
    <w:rsid w:val="00BE465F"/>
    <w:rsid w:val="00BF23C9"/>
    <w:rsid w:val="00BF395D"/>
    <w:rsid w:val="00BF44A4"/>
    <w:rsid w:val="00C00C32"/>
    <w:rsid w:val="00C010BF"/>
    <w:rsid w:val="00C02B85"/>
    <w:rsid w:val="00C02E38"/>
    <w:rsid w:val="00C03950"/>
    <w:rsid w:val="00C0415A"/>
    <w:rsid w:val="00C06FE8"/>
    <w:rsid w:val="00C12FFC"/>
    <w:rsid w:val="00C14689"/>
    <w:rsid w:val="00C16D02"/>
    <w:rsid w:val="00C172E8"/>
    <w:rsid w:val="00C24941"/>
    <w:rsid w:val="00C250E2"/>
    <w:rsid w:val="00C26EE8"/>
    <w:rsid w:val="00C27C5F"/>
    <w:rsid w:val="00C30B85"/>
    <w:rsid w:val="00C31621"/>
    <w:rsid w:val="00C32A70"/>
    <w:rsid w:val="00C362E7"/>
    <w:rsid w:val="00C43355"/>
    <w:rsid w:val="00C43BCA"/>
    <w:rsid w:val="00C46D58"/>
    <w:rsid w:val="00C51743"/>
    <w:rsid w:val="00C51CB9"/>
    <w:rsid w:val="00C549B8"/>
    <w:rsid w:val="00C54AA7"/>
    <w:rsid w:val="00C54CDE"/>
    <w:rsid w:val="00C5618B"/>
    <w:rsid w:val="00C564A8"/>
    <w:rsid w:val="00C57C66"/>
    <w:rsid w:val="00C60D01"/>
    <w:rsid w:val="00C61EF2"/>
    <w:rsid w:val="00C6284E"/>
    <w:rsid w:val="00C64DAC"/>
    <w:rsid w:val="00C6739E"/>
    <w:rsid w:val="00C701B3"/>
    <w:rsid w:val="00C70AE8"/>
    <w:rsid w:val="00C71D03"/>
    <w:rsid w:val="00C747EE"/>
    <w:rsid w:val="00C760E8"/>
    <w:rsid w:val="00C76401"/>
    <w:rsid w:val="00C77DC9"/>
    <w:rsid w:val="00C8098C"/>
    <w:rsid w:val="00C83507"/>
    <w:rsid w:val="00C83F74"/>
    <w:rsid w:val="00C870A2"/>
    <w:rsid w:val="00C901D2"/>
    <w:rsid w:val="00C905E3"/>
    <w:rsid w:val="00C91460"/>
    <w:rsid w:val="00C965CC"/>
    <w:rsid w:val="00C9713B"/>
    <w:rsid w:val="00C97514"/>
    <w:rsid w:val="00CA1D52"/>
    <w:rsid w:val="00CA3FFD"/>
    <w:rsid w:val="00CA552B"/>
    <w:rsid w:val="00CA6BD2"/>
    <w:rsid w:val="00CB0AAD"/>
    <w:rsid w:val="00CB1562"/>
    <w:rsid w:val="00CB1F53"/>
    <w:rsid w:val="00CB2B0D"/>
    <w:rsid w:val="00CB7ADF"/>
    <w:rsid w:val="00CB7E25"/>
    <w:rsid w:val="00CC1D0D"/>
    <w:rsid w:val="00CC2F9B"/>
    <w:rsid w:val="00CC3246"/>
    <w:rsid w:val="00CC3F59"/>
    <w:rsid w:val="00CC61E5"/>
    <w:rsid w:val="00CC67C6"/>
    <w:rsid w:val="00CC7186"/>
    <w:rsid w:val="00CC7C53"/>
    <w:rsid w:val="00CD0C3A"/>
    <w:rsid w:val="00CD1117"/>
    <w:rsid w:val="00CD138C"/>
    <w:rsid w:val="00CD1C5E"/>
    <w:rsid w:val="00CD280B"/>
    <w:rsid w:val="00CD3E3A"/>
    <w:rsid w:val="00CD4037"/>
    <w:rsid w:val="00CE190B"/>
    <w:rsid w:val="00CE1D40"/>
    <w:rsid w:val="00CE28C2"/>
    <w:rsid w:val="00CE2E7D"/>
    <w:rsid w:val="00CE382F"/>
    <w:rsid w:val="00CE3CBB"/>
    <w:rsid w:val="00CE50A4"/>
    <w:rsid w:val="00CE5A1E"/>
    <w:rsid w:val="00CE6185"/>
    <w:rsid w:val="00CE674D"/>
    <w:rsid w:val="00CE6D4D"/>
    <w:rsid w:val="00CE76DB"/>
    <w:rsid w:val="00CF1969"/>
    <w:rsid w:val="00CF3B2B"/>
    <w:rsid w:val="00CF56FC"/>
    <w:rsid w:val="00CF6F0F"/>
    <w:rsid w:val="00D01975"/>
    <w:rsid w:val="00D02FB2"/>
    <w:rsid w:val="00D03D9B"/>
    <w:rsid w:val="00D03F5E"/>
    <w:rsid w:val="00D125B8"/>
    <w:rsid w:val="00D12B97"/>
    <w:rsid w:val="00D14F53"/>
    <w:rsid w:val="00D17FEE"/>
    <w:rsid w:val="00D2039C"/>
    <w:rsid w:val="00D22D99"/>
    <w:rsid w:val="00D262B1"/>
    <w:rsid w:val="00D26A0C"/>
    <w:rsid w:val="00D302A2"/>
    <w:rsid w:val="00D334DB"/>
    <w:rsid w:val="00D33CA7"/>
    <w:rsid w:val="00D343F3"/>
    <w:rsid w:val="00D4095E"/>
    <w:rsid w:val="00D41C67"/>
    <w:rsid w:val="00D427EC"/>
    <w:rsid w:val="00D4326B"/>
    <w:rsid w:val="00D44640"/>
    <w:rsid w:val="00D46003"/>
    <w:rsid w:val="00D46937"/>
    <w:rsid w:val="00D533A4"/>
    <w:rsid w:val="00D54A0E"/>
    <w:rsid w:val="00D61D0E"/>
    <w:rsid w:val="00D64AB0"/>
    <w:rsid w:val="00D7456F"/>
    <w:rsid w:val="00D748D3"/>
    <w:rsid w:val="00D75F4F"/>
    <w:rsid w:val="00D76B3A"/>
    <w:rsid w:val="00D81BDE"/>
    <w:rsid w:val="00D84840"/>
    <w:rsid w:val="00D85616"/>
    <w:rsid w:val="00D85B7B"/>
    <w:rsid w:val="00D90E7E"/>
    <w:rsid w:val="00D920B7"/>
    <w:rsid w:val="00D93FC9"/>
    <w:rsid w:val="00D943D5"/>
    <w:rsid w:val="00DA0C9D"/>
    <w:rsid w:val="00DA0FF4"/>
    <w:rsid w:val="00DA3304"/>
    <w:rsid w:val="00DA4207"/>
    <w:rsid w:val="00DA670F"/>
    <w:rsid w:val="00DB1BF1"/>
    <w:rsid w:val="00DB51AE"/>
    <w:rsid w:val="00DC13B6"/>
    <w:rsid w:val="00DC2D1A"/>
    <w:rsid w:val="00DC5584"/>
    <w:rsid w:val="00DC58AD"/>
    <w:rsid w:val="00DC5BC4"/>
    <w:rsid w:val="00DC7961"/>
    <w:rsid w:val="00DD20EE"/>
    <w:rsid w:val="00DD2B50"/>
    <w:rsid w:val="00DD2BEE"/>
    <w:rsid w:val="00DD5132"/>
    <w:rsid w:val="00DD5E6C"/>
    <w:rsid w:val="00DE0B35"/>
    <w:rsid w:val="00DE50E7"/>
    <w:rsid w:val="00DE6628"/>
    <w:rsid w:val="00DE7E21"/>
    <w:rsid w:val="00DF1D67"/>
    <w:rsid w:val="00DF321B"/>
    <w:rsid w:val="00DF3BCC"/>
    <w:rsid w:val="00DF6A1D"/>
    <w:rsid w:val="00DF6B50"/>
    <w:rsid w:val="00DF77FB"/>
    <w:rsid w:val="00E0149B"/>
    <w:rsid w:val="00E01C30"/>
    <w:rsid w:val="00E034A8"/>
    <w:rsid w:val="00E06729"/>
    <w:rsid w:val="00E06E80"/>
    <w:rsid w:val="00E07392"/>
    <w:rsid w:val="00E07FB9"/>
    <w:rsid w:val="00E10252"/>
    <w:rsid w:val="00E102B2"/>
    <w:rsid w:val="00E10B27"/>
    <w:rsid w:val="00E13963"/>
    <w:rsid w:val="00E14D0D"/>
    <w:rsid w:val="00E164C9"/>
    <w:rsid w:val="00E17098"/>
    <w:rsid w:val="00E17933"/>
    <w:rsid w:val="00E22349"/>
    <w:rsid w:val="00E24ED8"/>
    <w:rsid w:val="00E25460"/>
    <w:rsid w:val="00E31022"/>
    <w:rsid w:val="00E31C31"/>
    <w:rsid w:val="00E32BC5"/>
    <w:rsid w:val="00E343F4"/>
    <w:rsid w:val="00E3513B"/>
    <w:rsid w:val="00E35591"/>
    <w:rsid w:val="00E374B5"/>
    <w:rsid w:val="00E37B0A"/>
    <w:rsid w:val="00E40231"/>
    <w:rsid w:val="00E4081C"/>
    <w:rsid w:val="00E4137E"/>
    <w:rsid w:val="00E446B8"/>
    <w:rsid w:val="00E450B2"/>
    <w:rsid w:val="00E50650"/>
    <w:rsid w:val="00E52A20"/>
    <w:rsid w:val="00E5599E"/>
    <w:rsid w:val="00E56C26"/>
    <w:rsid w:val="00E63837"/>
    <w:rsid w:val="00E63B70"/>
    <w:rsid w:val="00E67BED"/>
    <w:rsid w:val="00E704F4"/>
    <w:rsid w:val="00E714B6"/>
    <w:rsid w:val="00E74067"/>
    <w:rsid w:val="00E821C8"/>
    <w:rsid w:val="00E825D3"/>
    <w:rsid w:val="00E831D5"/>
    <w:rsid w:val="00E843AE"/>
    <w:rsid w:val="00E846E6"/>
    <w:rsid w:val="00E85CED"/>
    <w:rsid w:val="00E87572"/>
    <w:rsid w:val="00E87E04"/>
    <w:rsid w:val="00E944DA"/>
    <w:rsid w:val="00E94907"/>
    <w:rsid w:val="00E951DC"/>
    <w:rsid w:val="00E96412"/>
    <w:rsid w:val="00EA24AB"/>
    <w:rsid w:val="00EA5035"/>
    <w:rsid w:val="00EA55BA"/>
    <w:rsid w:val="00EA5EEF"/>
    <w:rsid w:val="00EA6AF9"/>
    <w:rsid w:val="00EB0381"/>
    <w:rsid w:val="00EB0A81"/>
    <w:rsid w:val="00EB3484"/>
    <w:rsid w:val="00EB7C4B"/>
    <w:rsid w:val="00EC03CE"/>
    <w:rsid w:val="00EC73CA"/>
    <w:rsid w:val="00EC7967"/>
    <w:rsid w:val="00ED003A"/>
    <w:rsid w:val="00ED30D3"/>
    <w:rsid w:val="00ED39F1"/>
    <w:rsid w:val="00ED586F"/>
    <w:rsid w:val="00ED74FF"/>
    <w:rsid w:val="00ED7827"/>
    <w:rsid w:val="00EE0153"/>
    <w:rsid w:val="00EE142B"/>
    <w:rsid w:val="00EE3C35"/>
    <w:rsid w:val="00EE46BB"/>
    <w:rsid w:val="00EE5133"/>
    <w:rsid w:val="00EF55BD"/>
    <w:rsid w:val="00EF5BD8"/>
    <w:rsid w:val="00F00D95"/>
    <w:rsid w:val="00F02AB5"/>
    <w:rsid w:val="00F10377"/>
    <w:rsid w:val="00F11522"/>
    <w:rsid w:val="00F11C2C"/>
    <w:rsid w:val="00F21C82"/>
    <w:rsid w:val="00F237EE"/>
    <w:rsid w:val="00F24367"/>
    <w:rsid w:val="00F25010"/>
    <w:rsid w:val="00F2576C"/>
    <w:rsid w:val="00F25B1C"/>
    <w:rsid w:val="00F2745E"/>
    <w:rsid w:val="00F31B63"/>
    <w:rsid w:val="00F32F55"/>
    <w:rsid w:val="00F40E27"/>
    <w:rsid w:val="00F417E3"/>
    <w:rsid w:val="00F419E1"/>
    <w:rsid w:val="00F42112"/>
    <w:rsid w:val="00F46942"/>
    <w:rsid w:val="00F54E88"/>
    <w:rsid w:val="00F61EA5"/>
    <w:rsid w:val="00F62916"/>
    <w:rsid w:val="00F64836"/>
    <w:rsid w:val="00F654EC"/>
    <w:rsid w:val="00F6695F"/>
    <w:rsid w:val="00F719BD"/>
    <w:rsid w:val="00F72A05"/>
    <w:rsid w:val="00F7364C"/>
    <w:rsid w:val="00F741FA"/>
    <w:rsid w:val="00F74276"/>
    <w:rsid w:val="00F74D02"/>
    <w:rsid w:val="00F756A5"/>
    <w:rsid w:val="00F7613B"/>
    <w:rsid w:val="00F80971"/>
    <w:rsid w:val="00F839FF"/>
    <w:rsid w:val="00F86652"/>
    <w:rsid w:val="00F86DE6"/>
    <w:rsid w:val="00F91958"/>
    <w:rsid w:val="00F93E10"/>
    <w:rsid w:val="00F944C7"/>
    <w:rsid w:val="00F96286"/>
    <w:rsid w:val="00F97A5A"/>
    <w:rsid w:val="00F97ED7"/>
    <w:rsid w:val="00FA21A9"/>
    <w:rsid w:val="00FA45FC"/>
    <w:rsid w:val="00FB0B5C"/>
    <w:rsid w:val="00FB22DE"/>
    <w:rsid w:val="00FB2765"/>
    <w:rsid w:val="00FB2E4D"/>
    <w:rsid w:val="00FB3330"/>
    <w:rsid w:val="00FB3752"/>
    <w:rsid w:val="00FC0DB0"/>
    <w:rsid w:val="00FC1366"/>
    <w:rsid w:val="00FC36F3"/>
    <w:rsid w:val="00FC53A1"/>
    <w:rsid w:val="00FC57B5"/>
    <w:rsid w:val="00FC77E9"/>
    <w:rsid w:val="00FD00DA"/>
    <w:rsid w:val="00FE11B3"/>
    <w:rsid w:val="00FE1DF7"/>
    <w:rsid w:val="00FE3416"/>
    <w:rsid w:val="00FE576C"/>
    <w:rsid w:val="00FF4E0C"/>
    <w:rsid w:val="00FF508C"/>
    <w:rsid w:val="00FF5574"/>
    <w:rsid w:val="00FF6213"/>
    <w:rsid w:val="00FF6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06A1634"/>
  <w15:docId w15:val="{E4344C86-E519-47A1-8B73-8B1E97A73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54F60"/>
    <w:rPr>
      <w:sz w:val="24"/>
      <w:lang w:eastAsia="en-US"/>
    </w:rPr>
  </w:style>
  <w:style w:type="paragraph" w:styleId="Heading1">
    <w:name w:val="heading 1"/>
    <w:aliases w:val="PhD Heading 1"/>
    <w:basedOn w:val="Normal"/>
    <w:next w:val="PhDNormal"/>
    <w:link w:val="Heading1Char"/>
    <w:qFormat/>
    <w:rsid w:val="00554F60"/>
    <w:pPr>
      <w:keepNext/>
      <w:numPr>
        <w:numId w:val="15"/>
      </w:numPr>
      <w:pBdr>
        <w:bottom w:val="single" w:sz="8" w:space="6" w:color="auto"/>
      </w:pBdr>
      <w:tabs>
        <w:tab w:val="left" w:pos="567"/>
      </w:tabs>
      <w:spacing w:before="240" w:after="720"/>
      <w:outlineLvl w:val="0"/>
    </w:pPr>
    <w:rPr>
      <w:b/>
      <w:spacing w:val="-4"/>
      <w:sz w:val="44"/>
    </w:rPr>
  </w:style>
  <w:style w:type="paragraph" w:styleId="Heading2">
    <w:name w:val="heading 2"/>
    <w:aliases w:val="PhD Heading 2"/>
    <w:basedOn w:val="Normal"/>
    <w:next w:val="PhDNormal"/>
    <w:qFormat/>
    <w:rsid w:val="00554F60"/>
    <w:pPr>
      <w:keepNext/>
      <w:numPr>
        <w:ilvl w:val="1"/>
        <w:numId w:val="15"/>
      </w:numPr>
      <w:spacing w:before="240" w:after="240"/>
      <w:outlineLvl w:val="1"/>
    </w:pPr>
    <w:rPr>
      <w:b/>
      <w:caps/>
    </w:rPr>
  </w:style>
  <w:style w:type="paragraph" w:styleId="Heading3">
    <w:name w:val="heading 3"/>
    <w:aliases w:val="PhD Heading 3"/>
    <w:basedOn w:val="PhDNormal"/>
    <w:next w:val="PhDNormal"/>
    <w:qFormat/>
    <w:rsid w:val="00972FC3"/>
    <w:pPr>
      <w:keepNext/>
      <w:numPr>
        <w:ilvl w:val="2"/>
        <w:numId w:val="15"/>
      </w:numPr>
      <w:spacing w:before="180" w:after="180" w:line="240" w:lineRule="auto"/>
      <w:jc w:val="left"/>
      <w:outlineLvl w:val="2"/>
    </w:pPr>
    <w:rPr>
      <w:b/>
    </w:rPr>
  </w:style>
  <w:style w:type="paragraph" w:styleId="Heading4">
    <w:name w:val="heading 4"/>
    <w:aliases w:val="PhD Heading 4"/>
    <w:basedOn w:val="PhDNormal"/>
    <w:next w:val="PhDNormal"/>
    <w:qFormat/>
    <w:rsid w:val="00554F60"/>
    <w:pPr>
      <w:keepNext/>
      <w:spacing w:before="120" w:after="180" w:line="240" w:lineRule="auto"/>
      <w:ind w:left="1134" w:hanging="567"/>
      <w:jc w:val="left"/>
      <w:outlineLvl w:val="3"/>
    </w:pPr>
    <w:rPr>
      <w:b/>
      <w:i/>
    </w:rPr>
  </w:style>
  <w:style w:type="paragraph" w:styleId="Heading5">
    <w:name w:val="heading 5"/>
    <w:aliases w:val="PhD Heading 5"/>
    <w:basedOn w:val="PhDNormal"/>
    <w:next w:val="PhDNormal"/>
    <w:qFormat/>
    <w:rsid w:val="00972FC3"/>
    <w:pPr>
      <w:spacing w:before="120" w:line="240" w:lineRule="auto"/>
      <w:ind w:left="567" w:firstLine="0"/>
      <w:jc w:val="left"/>
      <w:outlineLvl w:val="4"/>
    </w:pPr>
    <w:rPr>
      <w:i/>
    </w:rPr>
  </w:style>
  <w:style w:type="paragraph" w:styleId="Heading6">
    <w:name w:val="heading 6"/>
    <w:basedOn w:val="Normal"/>
    <w:next w:val="Normal"/>
    <w:rsid w:val="00554F60"/>
    <w:pPr>
      <w:numPr>
        <w:ilvl w:val="5"/>
        <w:numId w:val="15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rsid w:val="00554F60"/>
    <w:pPr>
      <w:numPr>
        <w:ilvl w:val="6"/>
        <w:numId w:val="15"/>
      </w:numPr>
      <w:spacing w:before="180" w:after="60"/>
      <w:outlineLvl w:val="6"/>
    </w:pPr>
    <w:rPr>
      <w:u w:val="single"/>
    </w:rPr>
  </w:style>
  <w:style w:type="paragraph" w:styleId="Heading8">
    <w:name w:val="heading 8"/>
    <w:basedOn w:val="Normal"/>
    <w:next w:val="PhDNormal"/>
    <w:rsid w:val="00554F60"/>
    <w:pPr>
      <w:numPr>
        <w:ilvl w:val="7"/>
        <w:numId w:val="15"/>
      </w:numPr>
      <w:tabs>
        <w:tab w:val="left" w:pos="1843"/>
      </w:tabs>
      <w:spacing w:after="120" w:line="300" w:lineRule="atLeast"/>
      <w:outlineLvl w:val="7"/>
    </w:pPr>
  </w:style>
  <w:style w:type="paragraph" w:styleId="Heading9">
    <w:name w:val="heading 9"/>
    <w:basedOn w:val="Normal"/>
    <w:next w:val="Normal"/>
    <w:rsid w:val="00554F60"/>
    <w:pPr>
      <w:numPr>
        <w:ilvl w:val="8"/>
        <w:numId w:val="15"/>
      </w:numPr>
      <w:tabs>
        <w:tab w:val="left" w:pos="851"/>
        <w:tab w:val="left" w:pos="1701"/>
        <w:tab w:val="left" w:pos="2835"/>
        <w:tab w:val="left" w:pos="3402"/>
        <w:tab w:val="left" w:pos="3969"/>
        <w:tab w:val="left" w:pos="4536"/>
        <w:tab w:val="left" w:pos="4820"/>
        <w:tab w:val="left" w:pos="5103"/>
        <w:tab w:val="left" w:pos="5387"/>
      </w:tabs>
      <w:spacing w:line="360" w:lineRule="atLeast"/>
      <w:outlineLvl w:val="8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hDNormal">
    <w:name w:val="PhD Normal"/>
    <w:link w:val="PhDNormalChar"/>
    <w:qFormat/>
    <w:rsid w:val="00554F60"/>
    <w:pPr>
      <w:spacing w:after="120" w:line="360" w:lineRule="auto"/>
      <w:ind w:firstLine="567"/>
      <w:jc w:val="both"/>
    </w:pPr>
    <w:rPr>
      <w:sz w:val="24"/>
      <w:szCs w:val="22"/>
      <w:lang w:eastAsia="en-US"/>
    </w:rPr>
  </w:style>
  <w:style w:type="paragraph" w:styleId="TOC8">
    <w:name w:val="toc 8"/>
    <w:basedOn w:val="Normal"/>
    <w:next w:val="Normal"/>
    <w:autoRedefine/>
    <w:semiHidden/>
    <w:rsid w:val="00554F60"/>
    <w:pPr>
      <w:tabs>
        <w:tab w:val="right" w:leader="dot" w:pos="8221"/>
      </w:tabs>
      <w:spacing w:line="300" w:lineRule="atLeast"/>
      <w:ind w:left="1320"/>
    </w:pPr>
    <w:rPr>
      <w:sz w:val="18"/>
    </w:rPr>
  </w:style>
  <w:style w:type="paragraph" w:styleId="TOC7">
    <w:name w:val="toc 7"/>
    <w:basedOn w:val="Normal"/>
    <w:next w:val="Normal"/>
    <w:autoRedefine/>
    <w:semiHidden/>
    <w:rsid w:val="00554F60"/>
    <w:pPr>
      <w:tabs>
        <w:tab w:val="right" w:leader="dot" w:pos="8221"/>
      </w:tabs>
      <w:spacing w:line="300" w:lineRule="atLeast"/>
      <w:ind w:left="1100"/>
    </w:pPr>
    <w:rPr>
      <w:sz w:val="18"/>
    </w:rPr>
  </w:style>
  <w:style w:type="paragraph" w:styleId="TOC6">
    <w:name w:val="toc 6"/>
    <w:basedOn w:val="Normal"/>
    <w:next w:val="Normal"/>
    <w:autoRedefine/>
    <w:semiHidden/>
    <w:rsid w:val="00554F60"/>
    <w:pPr>
      <w:tabs>
        <w:tab w:val="right" w:leader="dot" w:pos="8221"/>
      </w:tabs>
      <w:spacing w:after="60" w:line="300" w:lineRule="atLeast"/>
    </w:pPr>
    <w:rPr>
      <w:sz w:val="20"/>
    </w:rPr>
  </w:style>
  <w:style w:type="paragraph" w:styleId="TOC5">
    <w:name w:val="toc 5"/>
    <w:basedOn w:val="Normal"/>
    <w:next w:val="Normal"/>
    <w:autoRedefine/>
    <w:semiHidden/>
    <w:rsid w:val="00554F60"/>
    <w:pPr>
      <w:tabs>
        <w:tab w:val="left" w:pos="1049"/>
        <w:tab w:val="right" w:leader="dot" w:pos="8221"/>
      </w:tabs>
      <w:spacing w:before="180" w:after="120"/>
    </w:pPr>
    <w:rPr>
      <w:smallCaps/>
      <w:sz w:val="20"/>
    </w:rPr>
  </w:style>
  <w:style w:type="paragraph" w:styleId="TOC4">
    <w:name w:val="toc 4"/>
    <w:basedOn w:val="Normal"/>
    <w:next w:val="Normal"/>
    <w:autoRedefine/>
    <w:semiHidden/>
    <w:rsid w:val="00554F60"/>
    <w:pPr>
      <w:tabs>
        <w:tab w:val="right" w:leader="dot" w:pos="8221"/>
      </w:tabs>
      <w:ind w:left="1276"/>
    </w:pPr>
    <w:rPr>
      <w:sz w:val="20"/>
    </w:rPr>
  </w:style>
  <w:style w:type="paragraph" w:styleId="TOC3">
    <w:name w:val="toc 3"/>
    <w:basedOn w:val="Normal"/>
    <w:next w:val="Normal"/>
    <w:uiPriority w:val="39"/>
    <w:rsid w:val="004A344C"/>
    <w:pPr>
      <w:tabs>
        <w:tab w:val="left" w:pos="1276"/>
        <w:tab w:val="left" w:pos="1559"/>
        <w:tab w:val="right" w:leader="dot" w:pos="8221"/>
      </w:tabs>
      <w:ind w:left="1134" w:right="567" w:hanging="567"/>
    </w:pPr>
    <w:rPr>
      <w:noProof/>
      <w:sz w:val="22"/>
    </w:rPr>
  </w:style>
  <w:style w:type="paragraph" w:styleId="TOC2">
    <w:name w:val="toc 2"/>
    <w:basedOn w:val="Normal"/>
    <w:next w:val="Normal"/>
    <w:uiPriority w:val="39"/>
    <w:rsid w:val="004A344C"/>
    <w:pPr>
      <w:tabs>
        <w:tab w:val="left" w:pos="567"/>
        <w:tab w:val="right" w:leader="dot" w:pos="8221"/>
      </w:tabs>
      <w:spacing w:before="120"/>
    </w:pPr>
    <w:rPr>
      <w:noProof/>
      <w:sz w:val="22"/>
    </w:rPr>
  </w:style>
  <w:style w:type="paragraph" w:styleId="TOC1">
    <w:name w:val="toc 1"/>
    <w:basedOn w:val="TOC2"/>
    <w:next w:val="Normal"/>
    <w:link w:val="TOC1Char"/>
    <w:uiPriority w:val="39"/>
    <w:rsid w:val="004A344C"/>
    <w:pPr>
      <w:tabs>
        <w:tab w:val="clear" w:pos="567"/>
        <w:tab w:val="left" w:pos="284"/>
      </w:tabs>
    </w:pPr>
    <w:rPr>
      <w:b/>
      <w:sz w:val="24"/>
    </w:rPr>
  </w:style>
  <w:style w:type="paragraph" w:styleId="Footer">
    <w:name w:val="footer"/>
    <w:basedOn w:val="Normal"/>
    <w:link w:val="FooterChar"/>
    <w:uiPriority w:val="99"/>
    <w:rsid w:val="00554F60"/>
    <w:pPr>
      <w:pBdr>
        <w:top w:val="single" w:sz="4" w:space="2" w:color="auto"/>
      </w:pBdr>
      <w:tabs>
        <w:tab w:val="right" w:pos="7938"/>
      </w:tabs>
      <w:spacing w:before="240" w:line="240" w:lineRule="atLeast"/>
    </w:pPr>
    <w:rPr>
      <w:sz w:val="20"/>
    </w:rPr>
  </w:style>
  <w:style w:type="paragraph" w:styleId="FootnoteText">
    <w:name w:val="footnote text"/>
    <w:basedOn w:val="Normal"/>
    <w:semiHidden/>
    <w:rsid w:val="00554F60"/>
    <w:rPr>
      <w:sz w:val="20"/>
    </w:rPr>
  </w:style>
  <w:style w:type="paragraph" w:customStyle="1" w:styleId="CHAPTERHEAD">
    <w:name w:val="CHAPTER HEAD"/>
    <w:basedOn w:val="Normal"/>
    <w:semiHidden/>
    <w:rsid w:val="00554F60"/>
    <w:pPr>
      <w:spacing w:after="240"/>
      <w:jc w:val="center"/>
    </w:pPr>
    <w:rPr>
      <w:b/>
      <w:caps/>
      <w:sz w:val="28"/>
    </w:rPr>
  </w:style>
  <w:style w:type="paragraph" w:customStyle="1" w:styleId="PhDHeader">
    <w:name w:val="PhD Header"/>
    <w:basedOn w:val="PhDFooter"/>
    <w:rsid w:val="001606C4"/>
    <w:pPr>
      <w:pBdr>
        <w:top w:val="none" w:sz="0" w:space="0" w:color="auto"/>
      </w:pBdr>
    </w:pPr>
    <w:rPr>
      <w:noProof/>
    </w:rPr>
  </w:style>
  <w:style w:type="paragraph" w:styleId="Caption">
    <w:name w:val="caption"/>
    <w:basedOn w:val="Normal"/>
    <w:rsid w:val="00554F60"/>
    <w:pPr>
      <w:tabs>
        <w:tab w:val="left" w:pos="567"/>
        <w:tab w:val="left" w:pos="720"/>
        <w:tab w:val="left" w:pos="851"/>
        <w:tab w:val="left" w:pos="1440"/>
        <w:tab w:val="left" w:pos="1701"/>
        <w:tab w:val="left" w:pos="2160"/>
        <w:tab w:val="left" w:pos="2835"/>
        <w:tab w:val="left" w:pos="2880"/>
        <w:tab w:val="left" w:pos="3402"/>
        <w:tab w:val="left" w:pos="3600"/>
        <w:tab w:val="left" w:pos="3969"/>
        <w:tab w:val="left" w:pos="4320"/>
        <w:tab w:val="left" w:pos="4536"/>
        <w:tab w:val="left" w:pos="4820"/>
        <w:tab w:val="left" w:pos="5040"/>
        <w:tab w:val="left" w:pos="5103"/>
        <w:tab w:val="left" w:pos="5387"/>
        <w:tab w:val="left" w:pos="5760"/>
        <w:tab w:val="left" w:pos="6480"/>
        <w:tab w:val="left" w:pos="7200"/>
        <w:tab w:val="left" w:pos="7920"/>
        <w:tab w:val="left" w:pos="8640"/>
      </w:tabs>
      <w:spacing w:line="360" w:lineRule="atLeast"/>
      <w:jc w:val="center"/>
    </w:pPr>
  </w:style>
  <w:style w:type="paragraph" w:customStyle="1" w:styleId="PhDNormal2">
    <w:name w:val="PhD Normal 2"/>
    <w:basedOn w:val="PhDNormal"/>
    <w:link w:val="PhDNormal2CharChar"/>
    <w:qFormat/>
    <w:rsid w:val="00554F60"/>
    <w:pPr>
      <w:tabs>
        <w:tab w:val="left" w:pos="1418"/>
      </w:tabs>
      <w:ind w:firstLine="0"/>
    </w:pPr>
  </w:style>
  <w:style w:type="paragraph" w:styleId="Title">
    <w:name w:val="Title"/>
    <w:aliases w:val="PhD Title"/>
    <w:basedOn w:val="Normal"/>
    <w:next w:val="PhDNormal"/>
    <w:qFormat/>
    <w:rsid w:val="00554F60"/>
    <w:pPr>
      <w:spacing w:before="2160" w:after="1200"/>
      <w:jc w:val="center"/>
    </w:pPr>
    <w:rPr>
      <w:b/>
      <w:smallCaps/>
      <w:sz w:val="48"/>
      <w:szCs w:val="48"/>
    </w:rPr>
  </w:style>
  <w:style w:type="paragraph" w:customStyle="1" w:styleId="PhDReference">
    <w:name w:val="PhD Reference"/>
    <w:basedOn w:val="PhDNormal"/>
    <w:qFormat/>
    <w:rsid w:val="00554F60"/>
    <w:pPr>
      <w:spacing w:after="180" w:line="240" w:lineRule="auto"/>
      <w:ind w:left="454" w:hanging="454"/>
      <w:jc w:val="left"/>
    </w:pPr>
  </w:style>
  <w:style w:type="character" w:styleId="FootnoteReference">
    <w:name w:val="footnote reference"/>
    <w:basedOn w:val="DefaultParagraphFont"/>
    <w:semiHidden/>
    <w:rsid w:val="00554F60"/>
    <w:rPr>
      <w:vertAlign w:val="superscript"/>
    </w:rPr>
  </w:style>
  <w:style w:type="paragraph" w:customStyle="1" w:styleId="PhDQualifications">
    <w:name w:val="PhD Qualifications"/>
    <w:basedOn w:val="PhDNameofCandidate"/>
    <w:next w:val="PhDNormal2"/>
    <w:qFormat/>
    <w:rsid w:val="00554F60"/>
    <w:pPr>
      <w:spacing w:before="0" w:after="1080"/>
    </w:pPr>
  </w:style>
  <w:style w:type="paragraph" w:customStyle="1" w:styleId="PhDBulletIndent">
    <w:name w:val="PhD Bullet Indent"/>
    <w:basedOn w:val="PhDBullet"/>
    <w:qFormat/>
    <w:rsid w:val="00554F60"/>
    <w:pPr>
      <w:numPr>
        <w:ilvl w:val="1"/>
      </w:numPr>
      <w:contextualSpacing/>
    </w:pPr>
  </w:style>
  <w:style w:type="paragraph" w:styleId="TableofFigures">
    <w:name w:val="table of figures"/>
    <w:basedOn w:val="Normal"/>
    <w:next w:val="Normal"/>
    <w:uiPriority w:val="99"/>
    <w:rsid w:val="004A344C"/>
    <w:pPr>
      <w:tabs>
        <w:tab w:val="right" w:leader="dot" w:pos="8221"/>
      </w:tabs>
      <w:spacing w:after="120"/>
      <w:ind w:left="851" w:right="567" w:hanging="851"/>
    </w:pPr>
  </w:style>
  <w:style w:type="paragraph" w:customStyle="1" w:styleId="TOC1A">
    <w:name w:val="TOC 1A"/>
    <w:basedOn w:val="TOC1"/>
    <w:semiHidden/>
    <w:rsid w:val="00554F60"/>
    <w:pPr>
      <w:jc w:val="center"/>
    </w:pPr>
  </w:style>
  <w:style w:type="paragraph" w:styleId="TOC9">
    <w:name w:val="toc 9"/>
    <w:basedOn w:val="Normal"/>
    <w:next w:val="Normal"/>
    <w:autoRedefine/>
    <w:semiHidden/>
    <w:rsid w:val="00554F60"/>
    <w:pPr>
      <w:tabs>
        <w:tab w:val="right" w:leader="dot" w:pos="8221"/>
      </w:tabs>
      <w:spacing w:line="300" w:lineRule="atLeast"/>
      <w:ind w:left="1540"/>
    </w:pPr>
    <w:rPr>
      <w:sz w:val="18"/>
    </w:rPr>
  </w:style>
  <w:style w:type="character" w:styleId="Hyperlink">
    <w:name w:val="Hyperlink"/>
    <w:basedOn w:val="DefaultParagraphFont"/>
    <w:uiPriority w:val="99"/>
    <w:rsid w:val="00554F60"/>
    <w:rPr>
      <w:color w:val="0000FF"/>
      <w:u w:val="single"/>
    </w:rPr>
  </w:style>
  <w:style w:type="paragraph" w:customStyle="1" w:styleId="PhDFooter">
    <w:name w:val="PhD Footer"/>
    <w:basedOn w:val="Normal"/>
    <w:rsid w:val="001606C4"/>
    <w:pPr>
      <w:pBdr>
        <w:top w:val="single" w:sz="4" w:space="2" w:color="auto"/>
      </w:pBdr>
      <w:tabs>
        <w:tab w:val="right" w:pos="8222"/>
      </w:tabs>
    </w:pPr>
    <w:rPr>
      <w:sz w:val="18"/>
    </w:rPr>
  </w:style>
  <w:style w:type="paragraph" w:styleId="Header">
    <w:name w:val="header"/>
    <w:basedOn w:val="Normal"/>
    <w:link w:val="HeaderChar"/>
    <w:rsid w:val="00554F60"/>
    <w:pPr>
      <w:tabs>
        <w:tab w:val="center" w:pos="4153"/>
        <w:tab w:val="right" w:pos="8306"/>
      </w:tabs>
    </w:pPr>
  </w:style>
  <w:style w:type="paragraph" w:customStyle="1" w:styleId="PhDNameofCandidate">
    <w:name w:val="PhD Name of Candidate"/>
    <w:basedOn w:val="Heading3"/>
    <w:qFormat/>
    <w:rsid w:val="00554F60"/>
    <w:pPr>
      <w:numPr>
        <w:ilvl w:val="0"/>
        <w:numId w:val="0"/>
      </w:numPr>
      <w:spacing w:before="960" w:after="120"/>
      <w:jc w:val="center"/>
      <w:outlineLvl w:val="9"/>
    </w:pPr>
    <w:rPr>
      <w:sz w:val="32"/>
    </w:rPr>
  </w:style>
  <w:style w:type="paragraph" w:styleId="BalloonText">
    <w:name w:val="Balloon Text"/>
    <w:basedOn w:val="Normal"/>
    <w:semiHidden/>
    <w:rsid w:val="00554F60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semiHidden/>
    <w:rsid w:val="00554F60"/>
  </w:style>
  <w:style w:type="numbering" w:styleId="111111">
    <w:name w:val="Outline List 2"/>
    <w:basedOn w:val="NoList"/>
    <w:rsid w:val="00554F60"/>
    <w:pPr>
      <w:numPr>
        <w:numId w:val="1"/>
      </w:numPr>
    </w:pPr>
  </w:style>
  <w:style w:type="paragraph" w:styleId="DocumentMap">
    <w:name w:val="Document Map"/>
    <w:basedOn w:val="Normal"/>
    <w:semiHidden/>
    <w:rsid w:val="00554F60"/>
    <w:pPr>
      <w:shd w:val="clear" w:color="auto" w:fill="000080"/>
    </w:pPr>
    <w:rPr>
      <w:rFonts w:ascii="Tahoma" w:hAnsi="Tahoma" w:cs="Tahoma"/>
      <w:sz w:val="20"/>
    </w:rPr>
  </w:style>
  <w:style w:type="character" w:customStyle="1" w:styleId="PhDNormalChar">
    <w:name w:val="PhD Normal Char"/>
    <w:basedOn w:val="DefaultParagraphFont"/>
    <w:link w:val="PhDNormal"/>
    <w:rsid w:val="00554F60"/>
    <w:rPr>
      <w:sz w:val="24"/>
      <w:szCs w:val="22"/>
      <w:lang w:val="en-AU" w:eastAsia="en-US" w:bidi="ar-SA"/>
    </w:rPr>
  </w:style>
  <w:style w:type="character" w:styleId="FollowedHyperlink">
    <w:name w:val="FollowedHyperlink"/>
    <w:basedOn w:val="DefaultParagraphFont"/>
    <w:rsid w:val="00554F60"/>
    <w:rPr>
      <w:color w:val="800080"/>
      <w:u w:val="single"/>
    </w:rPr>
  </w:style>
  <w:style w:type="paragraph" w:customStyle="1" w:styleId="PhDLongQuote">
    <w:name w:val="PhD Long Quote"/>
    <w:basedOn w:val="PhDNormal"/>
    <w:next w:val="PhDNormal"/>
    <w:qFormat/>
    <w:rsid w:val="00554F60"/>
    <w:pPr>
      <w:tabs>
        <w:tab w:val="left" w:pos="2041"/>
      </w:tabs>
      <w:autoSpaceDE w:val="0"/>
      <w:autoSpaceDN w:val="0"/>
      <w:adjustRightInd w:val="0"/>
      <w:spacing w:before="120"/>
      <w:ind w:left="851" w:right="567" w:firstLine="0"/>
      <w:contextualSpacing/>
      <w:textAlignment w:val="center"/>
    </w:pPr>
    <w:rPr>
      <w:sz w:val="22"/>
    </w:rPr>
  </w:style>
  <w:style w:type="table" w:customStyle="1" w:styleId="PhDTable">
    <w:name w:val="PhD Table"/>
    <w:basedOn w:val="TableNormal"/>
    <w:uiPriority w:val="99"/>
    <w:rsid w:val="00FB0B5C"/>
    <w:tblPr>
      <w:tblBorders>
        <w:bottom w:val="single" w:sz="4" w:space="0" w:color="auto"/>
      </w:tblBorders>
    </w:tblPr>
    <w:tblStylePr w:type="firstRow">
      <w:pPr>
        <w:wordWrap/>
        <w:jc w:val="center"/>
      </w:pPr>
      <w:rPr>
        <w:b/>
      </w:rPr>
      <w:tblPr>
        <w:jc w:val="center"/>
      </w:tblPr>
      <w:trPr>
        <w:tblHeader/>
        <w:jc w:val="center"/>
      </w:trPr>
      <w:tcPr>
        <w:tcBorders>
          <w:top w:val="single" w:sz="4" w:space="0" w:color="auto"/>
          <w:bottom w:val="single" w:sz="4" w:space="0" w:color="auto"/>
        </w:tcBorders>
        <w:vAlign w:val="center"/>
      </w:tcPr>
    </w:tblStylePr>
    <w:tblStylePr w:type="lastRow">
      <w:tblPr/>
      <w:tcPr>
        <w:tcBorders>
          <w:bottom w:val="single" w:sz="4" w:space="0" w:color="auto"/>
        </w:tcBorders>
      </w:tcPr>
    </w:tblStylePr>
  </w:style>
  <w:style w:type="paragraph" w:customStyle="1" w:styleId="PhDTableCaption">
    <w:name w:val="PhD Table Caption"/>
    <w:next w:val="PhDNormal"/>
    <w:qFormat/>
    <w:rsid w:val="00554F60"/>
    <w:pPr>
      <w:spacing w:before="120" w:after="180" w:line="360" w:lineRule="auto"/>
    </w:pPr>
    <w:rPr>
      <w:lang w:eastAsia="en-US"/>
    </w:rPr>
  </w:style>
  <w:style w:type="paragraph" w:customStyle="1" w:styleId="PhDAppendicesBibliography">
    <w:name w:val="PhD Appendices &amp; Bibliography"/>
    <w:basedOn w:val="Heading1"/>
    <w:next w:val="PhDNormal"/>
    <w:rsid w:val="00554F60"/>
    <w:pPr>
      <w:numPr>
        <w:numId w:val="0"/>
      </w:numPr>
      <w:spacing w:after="480"/>
    </w:pPr>
  </w:style>
  <w:style w:type="paragraph" w:customStyle="1" w:styleId="PhDAppendixSub-heading">
    <w:name w:val="PhD Appendix Sub-heading"/>
    <w:basedOn w:val="PhDNormal2"/>
    <w:next w:val="PhDNormal"/>
    <w:rsid w:val="00452344"/>
    <w:pPr>
      <w:numPr>
        <w:ilvl w:val="2"/>
        <w:numId w:val="21"/>
      </w:numPr>
      <w:tabs>
        <w:tab w:val="clear" w:pos="1418"/>
      </w:tabs>
      <w:spacing w:after="240" w:line="480" w:lineRule="auto"/>
      <w:jc w:val="center"/>
    </w:pPr>
    <w:rPr>
      <w:b/>
      <w:bCs/>
    </w:rPr>
  </w:style>
  <w:style w:type="paragraph" w:customStyle="1" w:styleId="PhDNumberIndent">
    <w:name w:val="PhD Number Indent"/>
    <w:qFormat/>
    <w:rsid w:val="00DE7E21"/>
    <w:pPr>
      <w:keepLines/>
      <w:numPr>
        <w:numId w:val="4"/>
      </w:numPr>
      <w:spacing w:after="120" w:line="360" w:lineRule="auto"/>
      <w:jc w:val="both"/>
    </w:pPr>
    <w:rPr>
      <w:sz w:val="24"/>
      <w:szCs w:val="22"/>
      <w:lang w:eastAsia="en-US"/>
    </w:rPr>
  </w:style>
  <w:style w:type="paragraph" w:customStyle="1" w:styleId="PhDFigureCaption">
    <w:name w:val="PhD Figure Caption"/>
    <w:next w:val="PhDNormal"/>
    <w:link w:val="PhDFigureCaptionCharChar"/>
    <w:qFormat/>
    <w:rsid w:val="00554F60"/>
    <w:pPr>
      <w:spacing w:before="120" w:after="240"/>
      <w:jc w:val="center"/>
    </w:pPr>
    <w:rPr>
      <w:szCs w:val="22"/>
      <w:lang w:eastAsia="en-US"/>
    </w:rPr>
  </w:style>
  <w:style w:type="paragraph" w:styleId="EndnoteText">
    <w:name w:val="endnote text"/>
    <w:basedOn w:val="Normal"/>
    <w:semiHidden/>
    <w:rsid w:val="00554F60"/>
    <w:rPr>
      <w:sz w:val="20"/>
    </w:rPr>
  </w:style>
  <w:style w:type="character" w:customStyle="1" w:styleId="PhDFigureCaptionCharChar">
    <w:name w:val="PhD Figure Caption Char Char"/>
    <w:basedOn w:val="PhDNormalChar"/>
    <w:link w:val="PhDFigureCaption"/>
    <w:rsid w:val="00554F60"/>
    <w:rPr>
      <w:sz w:val="24"/>
      <w:szCs w:val="22"/>
      <w:lang w:val="en-AU" w:eastAsia="en-US" w:bidi="ar-SA"/>
    </w:rPr>
  </w:style>
  <w:style w:type="character" w:styleId="EndnoteReference">
    <w:name w:val="endnote reference"/>
    <w:basedOn w:val="DefaultParagraphFont"/>
    <w:semiHidden/>
    <w:rsid w:val="00554F60"/>
    <w:rPr>
      <w:vertAlign w:val="superscript"/>
    </w:rPr>
  </w:style>
  <w:style w:type="paragraph" w:customStyle="1" w:styleId="PhDPreliminaryHeading">
    <w:name w:val="PhD Preliminary Heading"/>
    <w:basedOn w:val="Heading2"/>
    <w:next w:val="PhDNormal"/>
    <w:rsid w:val="00554F60"/>
    <w:pPr>
      <w:numPr>
        <w:ilvl w:val="0"/>
        <w:numId w:val="0"/>
      </w:numPr>
      <w:spacing w:after="720"/>
      <w:jc w:val="center"/>
    </w:pPr>
    <w:rPr>
      <w:caps w:val="0"/>
      <w:sz w:val="40"/>
    </w:rPr>
  </w:style>
  <w:style w:type="paragraph" w:customStyle="1" w:styleId="Glossary">
    <w:name w:val="Glossary"/>
    <w:basedOn w:val="PhDNormal"/>
    <w:rsid w:val="00554F60"/>
    <w:pPr>
      <w:spacing w:line="240" w:lineRule="auto"/>
      <w:ind w:firstLine="0"/>
      <w:jc w:val="left"/>
    </w:pPr>
  </w:style>
  <w:style w:type="paragraph" w:customStyle="1" w:styleId="PhDPreamble">
    <w:name w:val="PhD Preamble"/>
    <w:basedOn w:val="Heading1"/>
    <w:qFormat/>
    <w:rsid w:val="00554F60"/>
    <w:pPr>
      <w:numPr>
        <w:numId w:val="0"/>
      </w:numPr>
    </w:pPr>
  </w:style>
  <w:style w:type="character" w:customStyle="1" w:styleId="Heading1Char">
    <w:name w:val="Heading 1 Char"/>
    <w:aliases w:val="PhD Heading 1 Char"/>
    <w:basedOn w:val="DefaultParagraphFont"/>
    <w:link w:val="Heading1"/>
    <w:rsid w:val="00554F60"/>
    <w:rPr>
      <w:b/>
      <w:spacing w:val="-4"/>
      <w:sz w:val="44"/>
      <w:lang w:eastAsia="en-US"/>
    </w:rPr>
  </w:style>
  <w:style w:type="paragraph" w:customStyle="1" w:styleId="PhDBullet">
    <w:name w:val="PhD Bullet"/>
    <w:basedOn w:val="PhDNormal"/>
    <w:qFormat/>
    <w:rsid w:val="00B0717F"/>
    <w:pPr>
      <w:numPr>
        <w:numId w:val="2"/>
      </w:numPr>
    </w:pPr>
  </w:style>
  <w:style w:type="character" w:customStyle="1" w:styleId="PhDNormal2CharChar">
    <w:name w:val="PhD Normal 2 Char Char"/>
    <w:basedOn w:val="DefaultParagraphFont"/>
    <w:link w:val="PhDNormal2"/>
    <w:rsid w:val="00554F60"/>
    <w:rPr>
      <w:sz w:val="24"/>
      <w:szCs w:val="22"/>
      <w:lang w:eastAsia="en-US"/>
    </w:rPr>
  </w:style>
  <w:style w:type="character" w:customStyle="1" w:styleId="TOC1Char">
    <w:name w:val="TOC 1 Char"/>
    <w:basedOn w:val="DefaultParagraphFont"/>
    <w:link w:val="TOC1"/>
    <w:uiPriority w:val="39"/>
    <w:rsid w:val="004A344C"/>
    <w:rPr>
      <w:b/>
      <w:noProof/>
      <w:sz w:val="24"/>
      <w:lang w:eastAsia="en-US"/>
    </w:rPr>
  </w:style>
  <w:style w:type="character" w:customStyle="1" w:styleId="HeaderChar">
    <w:name w:val="Header Char"/>
    <w:basedOn w:val="DefaultParagraphFont"/>
    <w:link w:val="Header"/>
    <w:rsid w:val="00701535"/>
    <w:rPr>
      <w:sz w:val="24"/>
      <w:lang w:eastAsia="en-US"/>
    </w:rPr>
  </w:style>
  <w:style w:type="table" w:styleId="TableGrid">
    <w:name w:val="Table Grid"/>
    <w:basedOn w:val="TableNormal"/>
    <w:rsid w:val="009B68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Columns1">
    <w:name w:val="Table Columns 1"/>
    <w:basedOn w:val="TableNormal"/>
    <w:rsid w:val="00FB0B5C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rsid w:val="00FB0B5C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PhDGraphic">
    <w:name w:val="PhD Graphic"/>
    <w:basedOn w:val="PhDNormal2"/>
    <w:qFormat/>
    <w:rsid w:val="00E343F4"/>
    <w:pPr>
      <w:keepNext/>
      <w:jc w:val="center"/>
    </w:pPr>
  </w:style>
  <w:style w:type="paragraph" w:customStyle="1" w:styleId="EndNoteBibliographyTitle">
    <w:name w:val="EndNote Bibliography Title"/>
    <w:basedOn w:val="Normal"/>
    <w:link w:val="EndNoteBibliographyTitleChar"/>
    <w:rsid w:val="003516E4"/>
    <w:pPr>
      <w:jc w:val="center"/>
    </w:pPr>
    <w:rPr>
      <w:noProof/>
      <w:lang w:val="en-US"/>
    </w:rPr>
  </w:style>
  <w:style w:type="character" w:customStyle="1" w:styleId="EndNoteBibliographyTitleChar">
    <w:name w:val="EndNote Bibliography Title Char"/>
    <w:basedOn w:val="PhDNormal2CharChar"/>
    <w:link w:val="EndNoteBibliographyTitle"/>
    <w:rsid w:val="003516E4"/>
    <w:rPr>
      <w:noProof/>
      <w:sz w:val="24"/>
      <w:szCs w:val="22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3516E4"/>
    <w:pPr>
      <w:jc w:val="both"/>
    </w:pPr>
    <w:rPr>
      <w:noProof/>
      <w:lang w:val="en-US"/>
    </w:rPr>
  </w:style>
  <w:style w:type="character" w:customStyle="1" w:styleId="EndNoteBibliographyChar">
    <w:name w:val="EndNote Bibliography Char"/>
    <w:basedOn w:val="PhDNormal2CharChar"/>
    <w:link w:val="EndNoteBibliography"/>
    <w:rsid w:val="003516E4"/>
    <w:rPr>
      <w:noProof/>
      <w:sz w:val="24"/>
      <w:szCs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516E4"/>
    <w:rPr>
      <w:color w:val="605E5C"/>
      <w:shd w:val="clear" w:color="auto" w:fill="E1DFDD"/>
    </w:rPr>
  </w:style>
  <w:style w:type="character" w:customStyle="1" w:styleId="MTEquationSection">
    <w:name w:val="MTEquationSection"/>
    <w:basedOn w:val="DefaultParagraphFont"/>
    <w:rsid w:val="00B3713F"/>
    <w:rPr>
      <w:vanish/>
      <w:color w:val="FF0000"/>
    </w:rPr>
  </w:style>
  <w:style w:type="paragraph" w:customStyle="1" w:styleId="MTDisplayEquation">
    <w:name w:val="MTDisplayEquation"/>
    <w:basedOn w:val="PhDNormal"/>
    <w:next w:val="Normal"/>
    <w:link w:val="MTDisplayEquationChar"/>
    <w:rsid w:val="00B3713F"/>
    <w:pPr>
      <w:tabs>
        <w:tab w:val="center" w:pos="4120"/>
        <w:tab w:val="right" w:pos="8220"/>
      </w:tabs>
    </w:pPr>
  </w:style>
  <w:style w:type="character" w:customStyle="1" w:styleId="MTDisplayEquationChar">
    <w:name w:val="MTDisplayEquation Char"/>
    <w:basedOn w:val="PhDNormalChar"/>
    <w:link w:val="MTDisplayEquation"/>
    <w:rsid w:val="00B3713F"/>
    <w:rPr>
      <w:sz w:val="24"/>
      <w:szCs w:val="22"/>
      <w:lang w:val="en-AU" w:eastAsia="en-US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EB7C4B"/>
    <w:pPr>
      <w:keepLines/>
      <w:numPr>
        <w:numId w:val="0"/>
      </w:numPr>
      <w:pBdr>
        <w:bottom w:val="none" w:sz="0" w:space="0" w:color="auto"/>
      </w:pBdr>
      <w:tabs>
        <w:tab w:val="clear" w:pos="567"/>
      </w:tabs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pacing w:val="0"/>
      <w:sz w:val="32"/>
      <w:szCs w:val="32"/>
      <w:lang w:val="en-US"/>
    </w:rPr>
  </w:style>
  <w:style w:type="paragraph" w:styleId="NormalWeb">
    <w:name w:val="Normal (Web)"/>
    <w:basedOn w:val="Normal"/>
    <w:rsid w:val="00E56C26"/>
    <w:pPr>
      <w:spacing w:before="120" w:line="288" w:lineRule="auto"/>
      <w:jc w:val="lowKashida"/>
    </w:pPr>
    <w:rPr>
      <w:color w:val="000000"/>
      <w:sz w:val="26"/>
      <w:szCs w:val="28"/>
      <w:lang w:val="en-US"/>
    </w:rPr>
  </w:style>
  <w:style w:type="table" w:styleId="PlainTable2">
    <w:name w:val="Plain Table 2"/>
    <w:basedOn w:val="TableNormal"/>
    <w:uiPriority w:val="42"/>
    <w:rsid w:val="00E56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7173FA"/>
    <w:rPr>
      <w:color w:val="808080"/>
    </w:rPr>
  </w:style>
  <w:style w:type="paragraph" w:customStyle="1" w:styleId="Style1">
    <w:name w:val="Style1"/>
    <w:basedOn w:val="Normal"/>
    <w:link w:val="Style1Char"/>
    <w:qFormat/>
    <w:rsid w:val="004779D0"/>
    <w:rPr>
      <w:bCs/>
      <w:caps/>
      <w:lang w:val="en-US" w:bidi="fa-IR"/>
    </w:rPr>
  </w:style>
  <w:style w:type="character" w:customStyle="1" w:styleId="Style1Char">
    <w:name w:val="Style1 Char"/>
    <w:basedOn w:val="DefaultParagraphFont"/>
    <w:link w:val="Style1"/>
    <w:rsid w:val="004779D0"/>
    <w:rPr>
      <w:bCs/>
      <w:caps/>
      <w:sz w:val="24"/>
      <w:lang w:val="en-US" w:eastAsia="en-US" w:bidi="fa-IR"/>
    </w:rPr>
  </w:style>
  <w:style w:type="character" w:customStyle="1" w:styleId="FooterChar">
    <w:name w:val="Footer Char"/>
    <w:basedOn w:val="DefaultParagraphFont"/>
    <w:link w:val="Footer"/>
    <w:uiPriority w:val="99"/>
    <w:rsid w:val="008F00A3"/>
    <w:rPr>
      <w:lang w:eastAsia="en-US"/>
    </w:rPr>
  </w:style>
  <w:style w:type="paragraph" w:styleId="ListParagraph">
    <w:name w:val="List Paragraph"/>
    <w:basedOn w:val="Normal"/>
    <w:uiPriority w:val="34"/>
    <w:rsid w:val="008C62D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4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54AA7"/>
    <w:rPr>
      <w:rFonts w:ascii="Courier New" w:hAnsi="Courier New" w:cs="Courier New"/>
      <w:lang w:val="en-US" w:eastAsia="en-US"/>
    </w:rPr>
  </w:style>
  <w:style w:type="table" w:styleId="GridTable3">
    <w:name w:val="Grid Table 3"/>
    <w:basedOn w:val="TableNormal"/>
    <w:uiPriority w:val="48"/>
    <w:rsid w:val="009F1C1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s01db416a0">
    <w:name w:val="s01db416a0"/>
    <w:basedOn w:val="DefaultParagraphFont"/>
    <w:rsid w:val="00224BAE"/>
  </w:style>
  <w:style w:type="character" w:customStyle="1" w:styleId="s01db416a41">
    <w:name w:val="s01db416a41"/>
    <w:basedOn w:val="DefaultParagraphFont"/>
    <w:rsid w:val="00224BAE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4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4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4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9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21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87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1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58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06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5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5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55609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0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55597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718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2021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99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94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7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86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901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62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5656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38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1588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22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59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31850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7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1964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03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58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5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26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3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2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55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5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79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3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73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4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5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3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4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70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12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6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3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94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5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0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2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3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9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5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2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3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em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emf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za\Downloads\thesis_template_numbere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1DDF09-B790-4455-BF39-0B82097E6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thesis_template_numbered.dotx</Template>
  <TotalTime>837</TotalTime>
  <Pages>1</Pages>
  <Words>884</Words>
  <Characters>5039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16</vt:i4>
      </vt:variant>
    </vt:vector>
  </HeadingPairs>
  <TitlesOfParts>
    <vt:vector size="17" baseType="lpstr">
      <vt:lpstr>تمرین سری 6 - رضا</vt:lpstr>
      <vt:lpstr>Problem 1 Description</vt:lpstr>
      <vt:lpstr>Solution</vt:lpstr>
      <vt:lpstr>Problem 2 Description</vt:lpstr>
      <vt:lpstr>Solution</vt:lpstr>
      <vt:lpstr>Problem 3 Description</vt:lpstr>
      <vt:lpstr>Solution</vt:lpstr>
      <vt:lpstr>/Problem 4 Description</vt:lpstr>
      <vt:lpstr>Solution</vt:lpstr>
      <vt:lpstr>Problem 2.1 Description</vt:lpstr>
      <vt:lpstr>Solution</vt:lpstr>
      <vt:lpstr>Problem 2.2 Description</vt:lpstr>
      <vt:lpstr>Solution</vt:lpstr>
      <vt:lpstr>Problem 2.3 Description</vt:lpstr>
      <vt:lpstr>Solution</vt:lpstr>
      <vt:lpstr>Problem 2.4 Description</vt:lpstr>
      <vt:lpstr>Solution</vt:lpstr>
    </vt:vector>
  </TitlesOfParts>
  <Company>QUT</Company>
  <LinksUpToDate>false</LinksUpToDate>
  <CharactersWithSpaces>5912</CharactersWithSpaces>
  <SharedDoc>false</SharedDoc>
  <HLinks>
    <vt:vector size="210" baseType="variant">
      <vt:variant>
        <vt:i4>1703989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_Toc199145903</vt:lpwstr>
      </vt:variant>
      <vt:variant>
        <vt:i4>1703989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_Toc199145902</vt:lpwstr>
      </vt:variant>
      <vt:variant>
        <vt:i4>1703989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_Toc199145901</vt:lpwstr>
      </vt:variant>
      <vt:variant>
        <vt:i4>1703989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_Toc199145900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_Toc199145899</vt:lpwstr>
      </vt:variant>
      <vt:variant>
        <vt:i4>1245236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_Toc199145898</vt:lpwstr>
      </vt:variant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_Toc199145897</vt:lpwstr>
      </vt:variant>
      <vt:variant>
        <vt:i4>1245236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_Toc199145896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_Toc199145895</vt:lpwstr>
      </vt:variant>
      <vt:variant>
        <vt:i4>1245236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_Toc199145894</vt:lpwstr>
      </vt:variant>
      <vt:variant>
        <vt:i4>1245236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_Toc199145893</vt:lpwstr>
      </vt:variant>
      <vt:variant>
        <vt:i4>1245236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_Toc199145892</vt:lpwstr>
      </vt:variant>
      <vt:variant>
        <vt:i4>1245236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_Toc199145891</vt:lpwstr>
      </vt:variant>
      <vt:variant>
        <vt:i4>1245236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_Toc199145890</vt:lpwstr>
      </vt:variant>
      <vt:variant>
        <vt:i4>1179700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_Toc199145889</vt:lpwstr>
      </vt:variant>
      <vt:variant>
        <vt:i4>1179700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_Toc199145888</vt:lpwstr>
      </vt:variant>
      <vt:variant>
        <vt:i4>1179700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_Toc199145887</vt:lpwstr>
      </vt:variant>
      <vt:variant>
        <vt:i4>1179700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_Toc199145886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_Toc199145885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_Toc199145884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_Toc199145883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_Toc199145882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_Toc199145881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_Toc199145880</vt:lpwstr>
      </vt:variant>
      <vt:variant>
        <vt:i4>1900596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_Toc199145879</vt:lpwstr>
      </vt:variant>
      <vt:variant>
        <vt:i4>1900596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_Toc199145878</vt:lpwstr>
      </vt:variant>
      <vt:variant>
        <vt:i4>1900596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_Toc199145877</vt:lpwstr>
      </vt:variant>
      <vt:variant>
        <vt:i4>1900596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_Toc199145876</vt:lpwstr>
      </vt:variant>
      <vt:variant>
        <vt:i4>1900596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_Toc199145875</vt:lpwstr>
      </vt:variant>
      <vt:variant>
        <vt:i4>1900596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_Toc199145874</vt:lpwstr>
      </vt:variant>
      <vt:variant>
        <vt:i4>1900596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_Toc199145873</vt:lpwstr>
      </vt:variant>
      <vt:variant>
        <vt:i4>1900596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_Toc199145872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_Toc199145871</vt:lpwstr>
      </vt:variant>
      <vt:variant>
        <vt:i4>1900596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_Toc199145870</vt:lpwstr>
      </vt:variant>
      <vt:variant>
        <vt:i4>1835060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_Toc199145869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تمرین سری 7 - رضا</dc:title>
  <dc:creator>Reza</dc:creator>
  <cp:lastModifiedBy>Reza Nopour</cp:lastModifiedBy>
  <cp:revision>49</cp:revision>
  <cp:lastPrinted>2024-01-04T08:37:00Z</cp:lastPrinted>
  <dcterms:created xsi:type="dcterms:W3CDTF">2023-12-22T19:01:00Z</dcterms:created>
  <dcterms:modified xsi:type="dcterms:W3CDTF">2024-01-04T08:38:00Z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MTEquationNumber2">
    <vt:lpwstr>(#C1.#E1)</vt:lpwstr>
  </property>
  <property fmtid="{D5CDD505-2E9C-101B-9397-08002B2CF9AE}" pid="4" name="MTEquationSection">
    <vt:lpwstr>1</vt:lpwstr>
  </property>
</Properties>
</file>