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80"/>
        <w:jc w:val="center"/>
      </w:pPr>
      <w:r>
        <w:rPr>
          <w:b/>
          <w:color w:val="1F4E79"/>
          <w:rFonts w:ascii="Aptos Display" w:hAnsi="Aptos Display"/>
          <w:sz w:val="60"/>
        </w:rPr>
        <w:t xml:space="preserve">RESEARCH REFERENCE FINDER</w:t>
      </w:r>
    </w:p>
    <w:p>
      <w:pPr>
        <w:pStyle w:val="Subtitle"/>
        <w:spacing w:after="400"/>
        <w:jc w:val="center"/>
      </w:pPr>
      <w:r>
        <w:rPr>
          <w:b/>
          <w:color w:val="2F75B5"/>
          <w:rFonts w:ascii="Aptos Display" w:hAnsi="Aptos Display"/>
          <w:sz w:val="34"/>
        </w:rPr>
        <w:t xml:space="preserve">Project Summary and Technical Report</w:t>
      </w:r>
    </w:p>
    <w:p>
      <w:pPr>
        <w:pStyle w:val="Normal"/>
        <w:spacing w:after="420"/>
        <w:shd w:val="clear" w:fill="DDEBF7"/>
        <w:jc w:val="center"/>
      </w:pPr>
      <w:r>
        <w:rPr>
          <w:b/>
          <w:color w:val="1F4E79"/>
          <w:rFonts w:ascii="Aptos" w:hAnsi="Aptos"/>
          <w:sz w:val="22"/>
        </w:rPr>
        <w:t xml:space="preserve">A verified overview of the Streamlit application, architecture, user flow, limitations, and recommended next steps.</w:t>
      </w:r>
    </w:p>
    <w:p>
      <w:pPr>
        <w:pStyle w:val="Normal"/>
        <w:spacing w:after="120"/>
        <w:jc w:val="center"/>
      </w:pPr>
      <w:r>
        <w:rPr>
          <w:color w:val="595959"/>
          <w:rFonts w:ascii="Aptos" w:hAnsi="Aptos"/>
          <w:sz w:val="19"/>
        </w:rPr>
        <w:t xml:space="preserve">Prepared from the actual project source files</w:t>
      </w:r>
    </w:p>
    <w:p>
      <w:pPr>
        <w:pStyle w:val="Normal"/>
        <w:spacing w:after="120"/>
        <w:jc w:val="center"/>
      </w:pPr>
      <w:r>
        <w:rPr>
          <w:color w:val="595959"/>
          <w:rFonts w:ascii="Aptos" w:hAnsi="Aptos"/>
          <w:sz w:val="19"/>
        </w:rPr>
        <w:t xml:space="preserve">June 4, 2026</w:t>
      </w:r>
    </w:p>
    <w:p>
      <w:pPr>
        <w:pStyle w:val="Normal"/>
        <w:spacing w:after="120"/>
        <w:jc w:val="center"/>
      </w:pPr>
      <w:r>
        <w:rPr>
          <w:color w:val="595959"/>
          <w:rFonts w:ascii="Aptos" w:hAnsi="Aptos"/>
          <w:sz w:val="19"/>
        </w:rPr>
        <w:t xml:space="preserve">Application type: Local Streamlit web application</w:t>
      </w:r>
    </w:p>
    <w:p>
      <w:pPr>
        <w:pStyle w:val="Normal"/>
        <w:spacing w:after="120"/>
        <w:jc w:val="center"/>
      </w:pPr>
      <w:r>
        <w:rPr>
          <w:color w:val="595959"/>
          <w:rFonts w:ascii="Aptos" w:hAnsi="Aptos"/>
          <w:sz w:val="19"/>
        </w:rPr>
        <w:t xml:space="preserve">Primary source: app.py | External data source: OpenAlex Works API</w:t>
      </w:r>
    </w:p>
    <w:p>
      <w:r>
        <w:br w:type="page"/>
      </w:r>
    </w:p>
    <w:p>
      <w:pPr>
        <w:pStyle w:val="Heading1"/>
        <w:spacing w:after="120"/>
      </w:pPr>
      <w:r>
        <w:rPr>
          <w:b/>
          <w:color w:val="1F4E79"/>
          <w:rFonts w:ascii="Aptos Display" w:hAnsi="Aptos Display"/>
          <w:sz w:val="36"/>
        </w:rPr>
        <w:t xml:space="preserve">Table of Contents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Project Summary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Quick Understanding for New Developers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1. Project Purpose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2. Architecture Overview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3. Main Features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4. Main Frontend Structure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5. Main Backend Structure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6. User Flow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7. Database and Model Flow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8. Important File Paths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9. How to Run Locally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10. Known Limitations, Warnings, and TODOs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11. Recommended Next Development Steps</w:t>
      </w:r>
    </w:p>
    <w:p>
      <w:pPr>
        <w:pStyle w:val="TOC1"/>
        <w:spacing w:after="80"/>
        <w:ind w:left="180"/>
      </w:pPr>
      <w:r>
        <w:rPr>
          <w:b/>
          <w:color w:val="1F4E79"/>
          <w:rFonts w:ascii="Aptos" w:hAnsi="Aptos"/>
          <w:sz w:val="20"/>
        </w:rPr>
        <w:t xml:space="preserve">12. Technical Notes</w:t>
      </w:r>
    </w:p>
    <w:p>
      <w:r>
        <w:br w:type="page"/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Project Summary</w:t>
      </w:r>
    </w:p>
    <w:p>
      <w:pPr>
        <w:pStyle w:val="Normal"/>
        <w:spacing w:after="120"/>
        <w:shd w:val="clear" w:fill="F2F2F2"/>
      </w:pPr>
      <w:r>
        <w:rPr>
          <w:rFonts w:ascii="Aptos" w:hAnsi="Aptos"/>
          <w:sz w:val="20"/>
        </w:rPr>
        <w:t xml:space="preserve">Document status: Draft prepared from the project files on June 4, 2026  </w:t>
      </w:r>
    </w:p>
    <w:p>
      <w:pPr>
        <w:pStyle w:val="Normal"/>
        <w:spacing w:after="120"/>
        <w:shd w:val="clear" w:fill="F2F2F2"/>
      </w:pPr>
      <w:r>
        <w:rPr>
          <w:rFonts w:ascii="Aptos" w:hAnsi="Aptos"/>
          <w:sz w:val="20"/>
        </w:rPr>
        <w:t xml:space="preserve">Application type: Local Streamlit web application  </w:t>
      </w:r>
    </w:p>
    <w:p>
      <w:pPr>
        <w:pStyle w:val="Normal"/>
        <w:spacing w:after="120"/>
        <w:shd w:val="clear" w:fill="F2F2F2"/>
      </w:pPr>
      <w:r>
        <w:rPr>
          <w:rFonts w:ascii="Aptos" w:hAnsi="Aptos"/>
          <w:sz w:val="20"/>
        </w:rPr>
        <w:t xml:space="preserve">Primary source file: app.py  </w:t>
      </w:r>
    </w:p>
    <w:p>
      <w:pPr>
        <w:pStyle w:val="Normal"/>
        <w:spacing w:after="120"/>
        <w:shd w:val="clear" w:fill="F2F2F2"/>
      </w:pPr>
      <w:r>
        <w:rPr>
          <w:rFonts w:ascii="Aptos" w:hAnsi="Aptos"/>
          <w:sz w:val="20"/>
        </w:rPr>
        <w:t xml:space="preserve">External data source: OpenAlex Works API  </w:t>
      </w:r>
    </w:p>
    <w:p>
      <w:pPr>
        <w:pStyle w:val="Overview"/>
        <w:spacing w:after="180"/>
        <w:shd w:val="clear" w:fill="DDEBF7"/>
        <w:ind w:left="180"/>
      </w:pPr>
      <w:r>
        <w:rPr>
          <w:b/>
          <w:color w:val="1F4E79"/>
          <w:rFonts w:ascii="Aptos" w:hAnsi="Aptos"/>
          <w:sz w:val="20"/>
        </w:rPr>
        <w:t xml:space="preserve">Overview: Research Reference Finder helps students build a focused, thesis-oriented citation package. It searches OpenAlex, removes unsuitable records, scores papers with transparent Python rules, groups useful references by purpose, and exports the results to Excel.</w:t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Quick Understanding for New Developers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Question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Short answer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What does the app do?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It turns OpenAlex search results into a ranked and grouped reading/citation package for thesis writing.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What is the technology stack?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Python, Streamlit, Requests, Pandas, Plotly, NetworkX, and OpenPyXL.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Where is the application logic?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Almost all UI, search, scoring, analysis, and export logic is in app.py.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Is there a separate frontend?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No. Streamlit renders the frontend from Python.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Is there a separate backend API?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No. The Streamlit process directly calls the OpenAlex API and processes results.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Is there a database?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 database or model layer is present. Current results are stored in Streamlit session state.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Are login and registration supported?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 authentication or user-account flow is present.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Does the app call OpenAI?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No. It generates a prompt that users can manually copy to ChatGPT.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What files does it generate?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Excel workbooks in exports/ and a downloadable text prompt.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Developer Starting Point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1. Read README.md for the intended workflow and feature descriptions.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2. Read main() and the five render_* functions near the end of app.py to understand the UI.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3. Follow the search flow from render_search() into the OpenAlex request, parsing, scoring, filtering, grouping, and export functions.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4. Treat exports/ as generated output, not source data.</w:t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1. Project Purpose</w:t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Research Reference Finder is a beginner-friendly local research-support application. Its purpose is to help students find and organize: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โ€ข recent research;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โ€ข foundational and supporting theories;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โ€ข seminal or core-domain papers;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โ€ข methodology references; and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โ€ข references suitable for specific thesis sections.</w:t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The app is designed to produce a balanced recommended reading set rather than only a bibliometric dashboard. Each processed paper receives practical metadata such as a citation usefulness score, paper type, suggested thesis section, citation role, topic-fit indicators, and reasons to cite or skip it.</w:t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The app uses the public OpenAlex API and transparent rule-based Python analysis. It does not use the OpenAI API.</w:t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2. Architecture Overview</w:t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2.1 Simple Architecture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User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v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Streamlit UI in app.py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+--&gt; OpenAlex Works API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      Returns publication metadata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+--&gt; Parsing, filtering, scoring, and grouping in app.py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      Uses Pandas and rule-based functions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+--&gt; Streamlit session_state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      Stores the current search and citation package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+--&gt; Visual analysis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      Uses Plotly and NetworkX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|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+--&gt; Excel and text downloads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       Excel files are also written to exports/</w:t>
      </w:r>
    </w:p>
    <w:p>
      <w:pPr>
        <w:pStyle w:val="Normal"/>
        <w:spacing w:after="80"/>
      </w:pPr>
      <w:r>
        <w:rPr/>
        <w:t xml:space="preserve"/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2.2 Architecture Characteristics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Area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Current design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Presentation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Streamlit components rendered from Python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Application logic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Functions in app.py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External integration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Direct HTTPS requests to https://api.openalex.org/works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Data processing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In-memory Pandas DataFrames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Current-session storage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st.session_state["finder"]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Persistent application database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Not present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Authentication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Not present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Reporting/export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Excel generation with Pandas/OpenPyXL and Streamlit downloads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3. Main Features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Feature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Status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Three search modes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Supports Recent Research, Foundational Theory, and Thesis Citation Package modes.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Topic Profile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Accepts theory, domain, technology, learner/context, and methodology terms.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Research Field Profile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Applies a primary and optional secondary academic-field perspective.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OpenAlex search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Searches OpenAlex for theory, classic, methodology, and recent-work groups.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Result cleanup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Removes missing-title records and duplicate DOI/title records.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Safety/relevance filtering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Filters likely retracted, withdrawn, and unrelated-domain papers.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Transparent scoring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Uses separate rule-based scoring methods for different citation groups.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Citation decisions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Labels papers as Must Cite, Useful, Optional, or Maybe Skip.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Thesis citation package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Groups papers into main theory, supporting theory, core classics, recent work, and methodology.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Thesis section suggestions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Suggests sections such as Introduction, Theoretical Framework, Methodology, and Discussion.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Reading order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Generates a recommended reading order.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Field coverage summary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Reports AI, VR, language-learning, and education coverage.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Advanced analysis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Displays publication trends, top concepts/sources, and a keyword co-occurrence network.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Excel exports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Creates separate citation-group workbooks and a complete package.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ChatGPT prompt generation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Working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Creates a grouped prompt for manual use outside the app.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Login/register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Not present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There are no accounts, permissions, or user-specific saved projects.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Database persistence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Not present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Search results do not persist in a database.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4. Main Frontend Structure</w:t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Streamlit is the frontend framework. There are no separate HTML, CSS, or JavaScript source files.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Frontend file or function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app.py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Contains the full Streamlit user interface and all application behavior.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main()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Sets page configuration, title, caption, and the five main tabs.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render_search()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Displays search mode, field profile, topic profile, year, result limit, and package-size controls.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render_package()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Displays metrics, field coverage, citation map, grouped paper cards, reading order, and excluded papers.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_paper_card()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Displays one paper with scores, badges, citation role, warnings, links, and abstract preview.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render_chatgpt()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Displays and downloads the generated literature-review prompt.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render_advanced()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Displays Plotly charts, keyword network, and full-result tables.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render_exports()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Displays Excel and text download controls.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4.1 Main Tabs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Tab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1. Search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Collects search settings and builds the citation package.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2. Thesis Citation Package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Presents grouped recommendations and citation decisions.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3. Copy to ChatGPT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Provides a manually reusable prompt.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4. Advanced Analysis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Provides bibliometric charts, network analysis, and tables.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5. Exports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Provides downloadable Excel files and prompt text.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5. Main Backend Structure</w:t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There is no separate backend service. Backend-like responsibilities run inside the Streamlit Python process.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Backend area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Important functions or files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OpenAlex integration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_request_openalex(), search_openalex(), search_foundational_theories()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Sends paginated requests to OpenAlex and labels search groups.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Result parsing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parse_openalex_results(), reconstruct_abstract()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Converts OpenAlex records to DataFrames and reconstructs abstracts.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Filtering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detect_retracted_article(), detect_unrelated_domain(), score_and_filter_papers()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Removes unsuitable papers and records exclusions.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Scoring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calculate_*_score() functions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Applies group-specific, transparent scoring rules.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Classification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detect_paper_type(), classify_thesis_section(), citation-role and fit functions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Adds paper type, thesis section, field fit, citation decision, and explanations.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Package building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build_thesis_citation_package()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Selects and groups the final recommended papers.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Reporting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Citation-map, reading-order, prompt, chart, and network functions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Produces developer- and user-readable outputs.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Export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export_excel(), _download_excel(), render_exports()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Generates Excel content, writes workbooks to exports/, and provides downloads.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6. User Flow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Step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User action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Application behavior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1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 the Streamlit app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app displays Search and four result tabs. Result tabs ask the user to run a search first.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2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Choose a search mode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app decides whether to search theories, recent work, or the full thesis package.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3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Define field and topic profiles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app normalizes comma-separated theory, domain, technology, context, and methodology terms.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4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Set years and limits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user chooses the publication range, maximum search results, and target package size.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5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Submit the form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app calls OpenAlex synchronously and shows a spinner.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6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Process results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app parses, deduplicates, filters, scores, classifies, and groups papers.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7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Review recommendations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user reviews citation decisions, topic fit, roles, warnings, citation map, and reading order.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8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Explore analysis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user can inspect trends, keywords, sources, and the co-occurrence network.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9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Export results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user downloads group-specific Excel files, the complete package, exclusions, and prompt text.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6.1 Login/Register Flow</w:t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No login, registration, logout, role, or permission flow exists in the current code.</w:t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7. Database and Model Flow</w:t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No database, ORM, database schema, or persistent model layer is present.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Data object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Location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Lifetime and purpose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OpenAlex response records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In memory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Raw publication metadata returned during a search.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Parsed and scored papers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Pandas DataFrames in memory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Used for filtering, ranking, grouping, charts, and exports.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Current finder state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st.session_state["finder"]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Preserves the current result while the Streamlit session remains active.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Generated Excel files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exports/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Persistent generated output written when export controls are rendered or used.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Source data directory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data/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Present but currently contains only .gitkeep; it is not used by the application flow.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7.1 Session-State Flow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Search form values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-&gt; OpenAlex results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-&gt; parsed DataFrame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-&gt; scored and filtered DataFrame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-&gt; grouped citation package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-&gt; st.session_state["finder"]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  -&gt; package, prompt, analysis, and export tabs</w:t>
      </w:r>
    </w:p>
    <w:p>
      <w:pPr>
        <w:pStyle w:val="Normal"/>
        <w:spacing w:after="80"/>
      </w:pPr>
      <w:r>
        <w:rPr/>
        <w:t xml:space="preserve"/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8. Important File Paths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Path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app.py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Entire Streamlit application: UI, OpenAlex requests, parsing, scoring, filtering, grouping, analysis, and exports.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README.md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Project overview, setup instructions, feature descriptions, modes, and example search.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requirements.txt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Runtime dependencies: Streamlit, Requests, Pandas, Plotly, NetworkX, and OpenPyXL.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.gitignore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Git ignore rules.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.venv/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Local Python virtual environment.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data/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Reserved data directory; currently unused except for .gitkeep.</w:t>
            </w:r>
          </w:p>
        </w:tc>
      </w:tr>
      <w:tr>
        <w:trPr>
          <w:cantSplit/>
        </w:trPr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exports/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Generated Excel workbooks from citation searches and package exports.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9. How to Run Locally</w:t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9.1 Use the Existing Virtual Environment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.\.venv\Scripts\Activate.ps1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streamlit run app.py</w:t>
      </w:r>
    </w:p>
    <w:p>
      <w:pPr>
        <w:pStyle w:val="Normal"/>
        <w:spacing w:after="80"/>
      </w:pPr>
      <w:r>
        <w:rPr/>
        <w:t xml:space="preserve"/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Open the local address printed by Streamlit, normally: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http://localhost:8501</w:t>
      </w:r>
    </w:p>
    <w:p>
      <w:pPr>
        <w:pStyle w:val="Normal"/>
        <w:spacing w:after="80"/>
      </w:pPr>
      <w:r>
        <w:rPr/>
        <w:t xml:space="preserve"/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9.2 Recreate the Virtual Environment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python -m venv .venv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.\.venv\Scripts\Activate.ps1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python -m pip install --upgrade pip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pip install -r requirements.txt</w:t>
      </w:r>
    </w:p>
    <w:p>
      <w:pPr>
        <w:pStyle w:val="Code"/>
        <w:spacing w:after="10"/>
        <w:shd w:val="clear" w:fill="F2F2F2"/>
        <w:ind w:left="240"/>
      </w:pPr>
      <w:r>
        <w:rPr>
          <w:color w:val="404040"/>
          <w:rFonts w:ascii="Consolas" w:hAnsi="Consolas"/>
          <w:sz w:val="17"/>
        </w:rPr>
        <w:t xml:space="preserve">streamlit run app.py</w:t>
      </w:r>
    </w:p>
    <w:p>
      <w:pPr>
        <w:pStyle w:val="Normal"/>
        <w:spacing w:after="80"/>
      </w:pPr>
      <w:r>
        <w:rPr/>
        <w:t xml:space="preserve"/>
      </w:r>
    </w:p>
    <w:p>
      <w:pPr>
        <w:pStyle w:val="Heading2"/>
        <w:spacing w:after="100"/>
      </w:pPr>
      <w:r>
        <w:rPr>
          <w:b/>
          <w:color w:val="1F4E79"/>
          <w:rFonts w:ascii="Aptos Display" w:hAnsi="Aptos Display"/>
          <w:sz w:val="27"/>
        </w:rPr>
        <w:t xml:space="preserve">9.3 Runtime Requirements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โ€ข Python with the packages listed in requirements.txt.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โ€ข Internet access to call the OpenAlex API.</w:t>
      </w:r>
    </w:p>
    <w:p>
      <w:pPr>
        <w:pStyle w:val="List"/>
        <w:spacing w:after="60"/>
        <w:ind w:left="360"/>
      </w:pPr>
      <w:r>
        <w:rPr>
          <w:rFonts w:ascii="Aptos" w:hAnsi="Aptos"/>
          <w:sz w:val="20"/>
        </w:rPr>
        <w:t xml:space="preserve">โ€ข Write access to exports/ for generated Excel workbooks.</w:t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10. Known Limitations, Warnings, and TODOs</w:t>
      </w:r>
    </w:p>
    <w:p>
      <w:pPr>
        <w:pStyle w:val="Normal"/>
        <w:spacing w:after="120"/>
      </w:pPr>
      <w:r>
        <w:rPr>
          <w:rFonts w:ascii="Aptos" w:hAnsi="Aptos"/>
          <w:sz w:val="20"/>
        </w:rPr>
        <w:t xml:space="preserve">No explicit TODO or FIXME roadmap is documented in the reviewed project files. The following limitations are visible from the current implementation and README.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Severity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Limitation or risk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Evidence and impact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OpenAlex metadata may be incomplete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README notes that abstracts, DOI values, or sources may be missing. Some paper cards may therefore have limited information.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Recommendations require human verification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scoring and classification are rule-based. The README explicitly says papers must be read and verified before citation.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Search depends on an external API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OpenAlex availability, network access, API behavior, and response time directly affect the app.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Broad searches can be slow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Searches are synchronous and may make several OpenAlex requests before processing results.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Results are not saved as projects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current search is kept in Streamlit session state; there is no database-backed history or recovery after session loss.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Export filenames are fixed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Core export files in exports/ use fixed names and can be overwritten by later exports.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Rule terms are hard-coded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Domain, methodology, quality, and field terms are defined in app.py; other research domains may need tuning.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Single-file architecture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At 1,331 lines, app.py combines UI, integration, business logic, analysis, and export responsibilities, which increases maintenance and testing difficulty.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Automated tests are not present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 test files or test framework configuration are present in the project structure.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No user or access controls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Anyone who can run the local app can use all features and view the current session's results.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Warning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Generated prompt can be large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README notes that prompts may become large when many abstracts are included.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Normal"/>
        <w:spacing w:after="120"/>
        <w:shd w:val="clear" w:fill="E2EFDA"/>
      </w:pPr>
      <w:r>
        <w:rPr>
          <w:rFonts w:ascii="Aptos" w:hAnsi="Aptos"/>
          <w:sz w:val="20"/>
        </w:rPr>
        <w:t xml:space="preserve">No critical issue requiring a red-status designation was identified from the reviewed source files.</w:t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11. Recommended Next Development Steps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Priority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Recommendation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Reason</w:t>
            </w:r>
          </w:p>
        </w:tc>
      </w:tr>
      <w:tr>
        <w:trPr>
          <w:cantSplit/>
        </w:trPr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High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Split app.py into UI, OpenAlex client, scoring, package-building, analysis, and export modules.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Reduces coupling and makes the code easier to test and maintain.</w:t>
            </w:r>
          </w:p>
        </w:tc>
      </w:tr>
      <w:tr>
        <w:trPr>
          <w:cantSplit/>
        </w:trPr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High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Add automated tests for parsing, deduplication, filters, scoring boundaries, grouping limits, and export columns.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The core value of the app depends on predictable rule-based decisions.</w:t>
            </w:r>
          </w:p>
        </w:tc>
      </w:tr>
      <w:tr>
        <w:trPr>
          <w:cantSplit/>
        </w:trPr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High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Add request retry/backoff, clearer timeout guidance, and optional caching for OpenAlex calls.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Improves reliability and responsiveness when the API or network is slow.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Medium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Add saved project/search support using a small local database or versioned files.</w:t>
            </w:r>
          </w:p>
        </w:tc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Allows users to return to prior citation packages and compare searches.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Medium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Add timestamped or user-selected export names.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Prevents fixed-name workbooks from being overwritten.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Medium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Move hard-coded domain and scoring configuration into editable configuration files.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Makes the app easier to adapt to research fields beyond the current defaults.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Medium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Add scoring explanations or a scoring breakdown to each paper.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Further improves transparency and helps users understand ranking decisions.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Low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Add optional authentication only if the app becomes shared or hosted.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Authentication is unnecessary for a strictly local single-user tool, but important for shared deployment.</w:t>
            </w:r>
          </w:p>
        </w:tc>
      </w:tr>
      <w:tr>
        <w:trPr>
          <w:cantSplit/>
        </w:trPr>
        <w:tc>
          <w:tcPr>
            <w:shd w:val="clear" w:fill="FFF2C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Low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Add deployment documentation and environment configuration.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Supports reproducible hosting beyond local Streamlit use.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p>
      <w:pPr>
        <w:pStyle w:val="Heading1"/>
        <w:spacing w:after="140"/>
      </w:pPr>
      <w:r>
        <w:rPr>
          <w:b/>
          <w:color w:val="1F4E79"/>
          <w:rFonts w:ascii="Aptos Display" w:hAnsi="Aptos Display"/>
          <w:sz w:val="36"/>
        </w:rPr>
        <w:t xml:space="preserve">12. Technical Notes</w:t>
      </w:r>
    </w:p>
    <w:tbl>
      <w:tblPr>
        <w:tblW w:w="0" w:type="auto"/>
        <w:tblBorders>
          <w:top w:val="single" w:sz="4" w:color="B7C9DC"/>
          <w:left w:val="single" w:sz="4" w:color="B7C9DC"/>
          <w:bottom w:val="single" w:sz="4" w:color="B7C9DC"/>
          <w:right w:val="single" w:sz="4" w:color="B7C9DC"/>
          <w:insideH w:val="single" w:sz="4" w:color="D9E2F3"/>
          <w:insideV w:val="single" w:sz="4" w:color="D9E2F3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cantSplit/>
        </w:trPr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Note</w:t>
            </w:r>
          </w:p>
        </w:tc>
        <w:tc>
          <w:tcPr>
            <w:shd w:val="clear" w:fill="1F4E79"/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rFonts w:ascii="Aptos" w:hAnsi="Aptos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Current year behavior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CURRENT_YEAR is calculated from the system date at runtime.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OpenAlex endpoint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https://api.openalex.org/works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OpenAlex request timeout</w:t>
            </w:r>
          </w:p>
        </w:tc>
        <w:tc>
          <w:tcPr>
            <w:shd w:val="clear" w:fill="F2F2F2"/>
            <w:vAlign w:val="center"/>
          </w:tcPr>
          <w:p>
            <w:pPr>
              <w:spacing w:after="40"/>
            </w:pPr>
            <w:r>
              <w:rPr>
                <w:color w:val="252525"/>
                <w:rFonts w:ascii="Consolas" w:hAnsi="Consolas"/>
                <w:sz w:val="17"/>
              </w:rPr>
              <w:t xml:space="preserve">30 seconds per request in _request_openalex().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OpenAlex pagination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Uses cursor-based pagination with up to 200 records per page.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Processing approach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Transparent keyword and citation-based rules, not machine-learning or LLM inference.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Visualization</w:t>
            </w:r>
          </w:p>
        </w:tc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Plotly charts and a NetworkX keyword co-occurrence graph.</w:t>
            </w:r>
          </w:p>
        </w:tc>
      </w:tr>
      <w:tr>
        <w:trPr>
          <w:cantSplit/>
        </w:trPr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Export format</w:t>
            </w:r>
          </w:p>
        </w:tc>
        <w:tc>
          <w:tcPr>
            <w:shd w:val="clear" w:fill="FFFFFF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Excel workbooks generated through Pandas/OpenPyXL.</w:t>
            </w:r>
          </w:p>
        </w:tc>
      </w:tr>
      <w:tr>
        <w:trPr>
          <w:cantSplit/>
        </w:trPr>
        <w:tc>
          <w:tcPr>
            <w:shd w:val="clear" w:fill="F8FAFC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Source verification</w:t>
            </w:r>
          </w:p>
        </w:tc>
        <w:tc>
          <w:tcPr>
            <w:shd w:val="clear" w:fill="E2EFDA"/>
            <w:vAlign w:val="center"/>
          </w:tcPr>
          <w:p>
            <w:pPr>
              <w:spacing w:after="40"/>
            </w:pPr>
            <w:r>
              <w:rPr>
                <w:color w:val="252525"/>
                <w:rFonts w:ascii="Aptos" w:hAnsi="Aptos"/>
                <w:sz w:val="17"/>
              </w:rPr>
              <w:t xml:space="preserve">app.py successfully passed Python bytecode compilation during this review.</w:t>
            </w:r>
          </w:p>
        </w:tc>
      </w:tr>
    </w:tbl>
    <w:p>
      <w:pPr>
        <w:pStyle w:val="Normal"/>
        <w:spacing w:after="100"/>
      </w:pPr>
      <w:r>
        <w:rPr/>
        <w:t xml:space="preserve"/>
      </w:r>
    </w:p>
    <w:sectPr>
      <w:pgSz w:w="12240" w:h="15840"/>
      <w:pgMar w:top="900" w:right="950" w:bottom="900" w:left="950" w:header="400" w:footer="4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  <w:color w:val="252525"/>
    </w:rPr>
    <w:pPr>
      <w:spacing w:after="120" w:line="276" w:lineRule="auto"/>
    </w:pPr>
  </w:style>
  <w:style w:type="paragraph" w:styleId="Title">
    <w:name w:val="Title"/>
    <w:basedOn w:val="Normal"/>
    <w:rPr>
      <w:rFonts w:ascii="Aptos Display" w:hAnsi="Aptos Display"/>
      <w:b/>
      <w:sz w:val="60"/>
      <w:color w:val="1F4E79"/>
    </w:rPr>
  </w:style>
  <w:style w:type="paragraph" w:styleId="Subtitle">
    <w:name w:val="Subtitle"/>
    <w:basedOn w:val="Normal"/>
  </w:style>
  <w:style w:type="paragraph" w:styleId="Heading1">
    <w:name w:val="heading 1"/>
    <w:basedOn w:val="Normal"/>
    <w:qFormat/>
    <w:keepNext/>
    <w:outlineLvl w:val="0"/>
    <w:rPr>
      <w:rFonts w:ascii="Aptos Display" w:hAnsi="Aptos Display"/>
      <w:b/>
      <w:sz w:val="36"/>
      <w:color w:val="1F4E79"/>
    </w:rPr>
    <w:pPr>
      <w:spacing w:before="280" w:after="140"/>
      <w:pBdr>
        <w:bottom w:val="single" w:sz="12" w:color="9DC3E6"/>
      </w:pBdr>
    </w:pPr>
  </w:style>
  <w:style w:type="paragraph" w:styleId="Heading2">
    <w:name w:val="heading 2"/>
    <w:basedOn w:val="Normal"/>
    <w:qFormat/>
    <w:keepNext/>
    <w:outlineLvl w:val="1"/>
    <w:rPr>
      <w:rFonts w:ascii="Aptos Display" w:hAnsi="Aptos Display"/>
      <w:b/>
      <w:sz w:val="27"/>
      <w:color w:val="1F4E79"/>
    </w:rPr>
  </w:style>
  <w:style w:type="paragraph" w:styleId="TOC1">
    <w:name w:val="toc 1"/>
    <w:basedOn w:val="Normal"/>
  </w:style>
  <w:style w:type="paragraph" w:styleId="Code">
    <w:name w:val="Code"/>
    <w:basedOn w:val="Normal"/>
  </w:style>
  <w:style w:type="paragraph" w:styleId="Overview">
    <w:name w:val="Overview"/>
    <w:basedOn w:val="Normal"/>
  </w:style>
  <w:style w:type="paragraph" w:styleId="List">
    <w:name w:val="List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Research Reference Finder - Project Summary</dc:title>
  <dc:subject>Technical project report</dc:subject>
  <dc:creator>Codex</dc:creator>
  <cp:keywords>Streamlit, OpenAlex, research, architecture</cp:keywords>
  <dc:description>Verified project summary generated from repository source files.</dc:description>
  <dcterms:created xsi:type="dcterms:W3CDTF">2026-06-04T00:00:00Z</dcterms:created>
</cp:coreProperties>
</file>