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813D0" w14:textId="5C760B7E" w:rsidR="00031B2F" w:rsidRDefault="00031B2F">
      <w:r>
        <w:rPr>
          <w:noProof/>
        </w:rPr>
        <w:drawing>
          <wp:anchor distT="0" distB="0" distL="114300" distR="114300" simplePos="0" relativeHeight="251659264" behindDoc="0" locked="0" layoutInCell="1" allowOverlap="1" wp14:anchorId="2D5CE125" wp14:editId="3C02B43A">
            <wp:simplePos x="0" y="0"/>
            <wp:positionH relativeFrom="column">
              <wp:posOffset>-218440</wp:posOffset>
            </wp:positionH>
            <wp:positionV relativeFrom="paragraph">
              <wp:posOffset>0</wp:posOffset>
            </wp:positionV>
            <wp:extent cx="5262880" cy="1413510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84" r="8164" b="21569"/>
                    <a:stretch/>
                  </pic:blipFill>
                  <pic:spPr bwMode="auto">
                    <a:xfrm>
                      <a:off x="0" y="0"/>
                      <a:ext cx="5262880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43C07" w14:textId="527F6BBE" w:rsidR="008E6DC3" w:rsidRPr="00CC30B2" w:rsidRDefault="008E6DC3" w:rsidP="00E63873">
      <w:pPr>
        <w:spacing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shd w:val="clear" w:color="auto" w:fill="FFFFFF"/>
        </w:rPr>
      </w:pPr>
      <w:r w:rsidRPr="00CC30B2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</w:rPr>
        <w:t>Introduction</w:t>
      </w:r>
    </w:p>
    <w:p w14:paraId="255ECCA7" w14:textId="4EC8EA6A" w:rsidR="00FA112F" w:rsidRDefault="008D0AB6" w:rsidP="00E6387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EA74F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Saat ini </w:t>
      </w:r>
      <w:r w:rsidR="006C44BA" w:rsidRPr="00EA74FC">
        <w:rPr>
          <w:rFonts w:ascii="Arial" w:eastAsia="Times New Roman" w:hAnsi="Arial" w:cs="Arial"/>
          <w:color w:val="000000" w:themeColor="text1"/>
          <w:shd w:val="clear" w:color="auto" w:fill="FFFFFF"/>
        </w:rPr>
        <w:t>situasi dunia usaha</w:t>
      </w:r>
      <w:r w:rsidRPr="00EA74F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terus berubah dengan cepat dan sulit diprediksi</w:t>
      </w:r>
      <w:r w:rsidR="00C236D1" w:rsidRPr="00EA74F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. </w:t>
      </w:r>
      <w:r w:rsidR="00BC55FA" w:rsidRPr="00EA74FC">
        <w:rPr>
          <w:rFonts w:ascii="Arial" w:eastAsia="Times New Roman" w:hAnsi="Arial" w:cs="Arial"/>
          <w:color w:val="000000" w:themeColor="text1"/>
          <w:shd w:val="clear" w:color="auto" w:fill="FFFFFF"/>
        </w:rPr>
        <w:t>Hal ini juga terjadi pada sektor usaha pertambangan</w:t>
      </w:r>
      <w:r w:rsidR="001B59E0" w:rsidRPr="00EA74F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sehingga diperlukan upaya </w:t>
      </w:r>
      <w:r w:rsidR="005D1AE5" w:rsidRPr="00EA74FC">
        <w:rPr>
          <w:rFonts w:ascii="Arial" w:eastAsia="Times New Roman" w:hAnsi="Arial" w:cs="Arial"/>
          <w:color w:val="000000" w:themeColor="text1"/>
          <w:shd w:val="clear" w:color="auto" w:fill="FFFFFF"/>
        </w:rPr>
        <w:t>untuk membantu organisasi memahami dan menghadapi tantangan yang kompleks. </w:t>
      </w:r>
      <w:r w:rsidR="00806FEB" w:rsidRPr="00EA74F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Melalui </w:t>
      </w:r>
      <w:r w:rsidR="009A1693" w:rsidRPr="00EA74FC">
        <w:rPr>
          <w:rFonts w:ascii="Arial" w:eastAsia="Times New Roman" w:hAnsi="Arial" w:cs="Arial"/>
          <w:color w:val="000000" w:themeColor="text1"/>
          <w:shd w:val="clear" w:color="auto" w:fill="FFFFFF"/>
        </w:rPr>
        <w:t>pemahaman tersebut</w:t>
      </w:r>
      <w:r w:rsidR="005D1AE5" w:rsidRPr="00EA74FC">
        <w:rPr>
          <w:rFonts w:ascii="Arial" w:eastAsia="Times New Roman" w:hAnsi="Arial" w:cs="Arial"/>
          <w:color w:val="000000" w:themeColor="text1"/>
          <w:shd w:val="clear" w:color="auto" w:fill="FFFFFF"/>
        </w:rPr>
        <w:t>, organisasi dapat mengembangkan strategi yang lebih adaptif, responsif, dan inovatif.</w:t>
      </w:r>
      <w:r w:rsidR="005D1AE5" w:rsidRPr="00EA74FC">
        <w:rPr>
          <w:rStyle w:val="Heading3Char"/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EA74F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</w:p>
    <w:p w14:paraId="6B9AB8D7" w14:textId="77777777" w:rsidR="00B2467F" w:rsidRDefault="00B2467F" w:rsidP="00E6387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31F06E8A" w14:textId="21EF2173" w:rsidR="00CC30B2" w:rsidRPr="00D1716F" w:rsidRDefault="00CC30B2" w:rsidP="00E63873">
      <w:pPr>
        <w:spacing w:line="276" w:lineRule="auto"/>
        <w:jc w:val="both"/>
        <w:rPr>
          <w:rStyle w:val="uv3um"/>
          <w:rFonts w:ascii="Arial" w:eastAsia="Times New Roman" w:hAnsi="Arial" w:cs="Arial"/>
          <w:b/>
          <w:bCs/>
          <w:color w:val="000000" w:themeColor="text1"/>
          <w:shd w:val="clear" w:color="auto" w:fill="FFFFFF"/>
        </w:rPr>
      </w:pPr>
      <w:r w:rsidRPr="00D1716F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</w:rPr>
        <w:t>Our Services</w:t>
      </w:r>
    </w:p>
    <w:p w14:paraId="128692AD" w14:textId="77777777" w:rsidR="002E6DA8" w:rsidRDefault="00043A0D" w:rsidP="00E6387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EA74FC">
        <w:rPr>
          <w:rFonts w:ascii="Arial" w:hAnsi="Arial" w:cs="Arial"/>
          <w:color w:val="000000" w:themeColor="text1"/>
        </w:rPr>
        <w:t xml:space="preserve">Jalin Pertambangan </w:t>
      </w:r>
      <w:r w:rsidR="00AC7F2A" w:rsidRPr="00EA74FC">
        <w:rPr>
          <w:rFonts w:ascii="Arial" w:hAnsi="Arial" w:cs="Arial"/>
          <w:color w:val="000000" w:themeColor="text1"/>
        </w:rPr>
        <w:t xml:space="preserve">(JP) </w:t>
      </w:r>
      <w:r w:rsidR="007871E7" w:rsidRPr="00EA74FC">
        <w:rPr>
          <w:rFonts w:ascii="Arial" w:hAnsi="Arial" w:cs="Arial"/>
          <w:color w:val="000000" w:themeColor="text1"/>
        </w:rPr>
        <w:t>merupakan</w:t>
      </w:r>
      <w:r w:rsidR="00E03994" w:rsidRPr="00EA74FC">
        <w:rPr>
          <w:rFonts w:ascii="Arial" w:hAnsi="Arial" w:cs="Arial"/>
          <w:color w:val="000000" w:themeColor="text1"/>
        </w:rPr>
        <w:t xml:space="preserve"> konsultan di</w:t>
      </w:r>
      <w:r w:rsidR="00FA2B45" w:rsidRPr="00EA74FC">
        <w:rPr>
          <w:rFonts w:ascii="Arial" w:hAnsi="Arial" w:cs="Arial"/>
          <w:color w:val="000000" w:themeColor="text1"/>
        </w:rPr>
        <w:t xml:space="preserve"> bidang pertambangan</w:t>
      </w:r>
      <w:r w:rsidR="007871E7" w:rsidRPr="00EA74FC">
        <w:rPr>
          <w:rFonts w:ascii="Arial" w:hAnsi="Arial" w:cs="Arial"/>
          <w:color w:val="000000" w:themeColor="text1"/>
        </w:rPr>
        <w:t xml:space="preserve"> </w:t>
      </w:r>
      <w:r w:rsidR="00D57F3E" w:rsidRPr="00EA74FC">
        <w:rPr>
          <w:rFonts w:ascii="Arial" w:hAnsi="Arial" w:cs="Arial"/>
          <w:color w:val="000000" w:themeColor="text1"/>
        </w:rPr>
        <w:t xml:space="preserve">yang memberikan jasa konsultasi </w:t>
      </w:r>
      <w:r w:rsidR="00E50D6D" w:rsidRPr="00EA74FC">
        <w:rPr>
          <w:rFonts w:ascii="Arial" w:hAnsi="Arial" w:cs="Arial"/>
          <w:color w:val="000000" w:themeColor="text1"/>
        </w:rPr>
        <w:t>secara</w:t>
      </w:r>
      <w:r w:rsidR="002E6DA8">
        <w:rPr>
          <w:rFonts w:ascii="Arial" w:hAnsi="Arial" w:cs="Arial"/>
          <w:color w:val="000000" w:themeColor="text1"/>
        </w:rPr>
        <w:t xml:space="preserve">: </w:t>
      </w:r>
    </w:p>
    <w:p w14:paraId="39CEC128" w14:textId="77777777" w:rsidR="002E6DA8" w:rsidRDefault="00C2693D" w:rsidP="00E6387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EA74FC">
        <w:rPr>
          <w:rFonts w:ascii="Arial" w:hAnsi="Arial" w:cs="Arial"/>
          <w:color w:val="000000" w:themeColor="text1"/>
        </w:rPr>
        <w:t xml:space="preserve">fleksibel </w:t>
      </w:r>
      <w:r w:rsidR="008662D3" w:rsidRPr="00EA74FC">
        <w:rPr>
          <w:rFonts w:ascii="Arial" w:hAnsi="Arial" w:cs="Arial"/>
          <w:color w:val="000000" w:themeColor="text1"/>
        </w:rPr>
        <w:t xml:space="preserve">meliputi </w:t>
      </w:r>
      <w:r w:rsidR="002E6DA8">
        <w:rPr>
          <w:rFonts w:ascii="Arial" w:hAnsi="Arial" w:cs="Arial"/>
          <w:color w:val="000000" w:themeColor="text1"/>
        </w:rPr>
        <w:t xml:space="preserve">: </w:t>
      </w:r>
    </w:p>
    <w:p w14:paraId="449C6643" w14:textId="4EAA828C" w:rsidR="002E6DA8" w:rsidRDefault="002E6DA8" w:rsidP="00E6387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</w:t>
      </w:r>
      <w:r w:rsidR="008662D3" w:rsidRPr="00EA74FC">
        <w:rPr>
          <w:rFonts w:ascii="Arial" w:hAnsi="Arial" w:cs="Arial"/>
          <w:color w:val="000000" w:themeColor="text1"/>
        </w:rPr>
        <w:t>iskusi</w:t>
      </w:r>
      <w:r w:rsidR="005065BC" w:rsidRPr="00EA74FC">
        <w:rPr>
          <w:rFonts w:ascii="Arial" w:hAnsi="Arial" w:cs="Arial"/>
          <w:color w:val="000000" w:themeColor="text1"/>
        </w:rPr>
        <w:t xml:space="preserve">, </w:t>
      </w:r>
    </w:p>
    <w:p w14:paraId="637B4C10" w14:textId="2A9295B9" w:rsidR="002E6DA8" w:rsidRPr="002E6DA8" w:rsidRDefault="002E6DA8" w:rsidP="00E6387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EA74FC">
        <w:rPr>
          <w:rFonts w:ascii="Arial" w:eastAsia="Times New Roman" w:hAnsi="Arial" w:cs="Arial"/>
          <w:color w:val="000000" w:themeColor="text1"/>
          <w:shd w:val="clear" w:color="auto" w:fill="FFFFFF"/>
        </w:rPr>
        <w:t>Diskusi bertujuan untuk membantu klien memecahkan masalah dan memperdalam pemahaman di bidang kerjanya.</w:t>
      </w:r>
      <w:r w:rsidRPr="00EA74FC">
        <w:rPr>
          <w:rStyle w:val="uv3um"/>
          <w:rFonts w:ascii="Arial" w:eastAsia="Times New Roman" w:hAnsi="Arial" w:cs="Arial"/>
          <w:color w:val="000000" w:themeColor="text1"/>
          <w:shd w:val="clear" w:color="auto" w:fill="FFFFFF"/>
        </w:rPr>
        <w:t> </w:t>
      </w:r>
      <w:r w:rsidRPr="00EA74F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Diskusi dilakukan melalui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tanya-jawab, </w:t>
      </w:r>
      <w:r w:rsidRPr="00EA74FC">
        <w:rPr>
          <w:rFonts w:ascii="Arial" w:eastAsia="Times New Roman" w:hAnsi="Arial" w:cs="Arial"/>
          <w:color w:val="000000" w:themeColor="text1"/>
          <w:shd w:val="clear" w:color="auto" w:fill="FFFFFF"/>
        </w:rPr>
        <w:t>pertukaran pikiran, gagasan, dan pendapat. </w:t>
      </w:r>
    </w:p>
    <w:p w14:paraId="45E6DC72" w14:textId="222ADF07" w:rsidR="002E6DA8" w:rsidRDefault="002E6DA8" w:rsidP="00E6387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</w:t>
      </w:r>
      <w:r w:rsidR="004A2B52" w:rsidRPr="00EA74FC">
        <w:rPr>
          <w:rFonts w:ascii="Arial" w:hAnsi="Arial" w:cs="Arial"/>
          <w:color w:val="000000" w:themeColor="text1"/>
        </w:rPr>
        <w:t xml:space="preserve">dukasi, </w:t>
      </w:r>
    </w:p>
    <w:p w14:paraId="767D8D5D" w14:textId="0D2D5CCE" w:rsidR="002E6DA8" w:rsidRPr="002E6DA8" w:rsidRDefault="002E6DA8" w:rsidP="00E63873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EA74FC">
        <w:rPr>
          <w:rFonts w:ascii="Arial" w:eastAsia="Times New Roman" w:hAnsi="Arial" w:cs="Arial"/>
          <w:color w:val="000000" w:themeColor="text1"/>
          <w:shd w:val="clear" w:color="auto" w:fill="FFFFFF"/>
        </w:rPr>
        <w:t>Edukasi bertujuan membantu klien melalui </w:t>
      </w:r>
      <w:r w:rsidRPr="00EA74FC">
        <w:rPr>
          <w:rFonts w:ascii="Arial" w:eastAsia="Times New Roman" w:hAnsi="Arial" w:cs="Arial"/>
          <w:color w:val="000000" w:themeColor="text1"/>
        </w:rPr>
        <w:t xml:space="preserve">proses pembelajaran yang dirancang untuk mengembangkan potensi individu, melalui pengajaran informal, </w:t>
      </w:r>
      <w:r>
        <w:rPr>
          <w:rFonts w:ascii="Arial" w:eastAsia="Times New Roman" w:hAnsi="Arial" w:cs="Arial"/>
          <w:color w:val="000000" w:themeColor="text1"/>
        </w:rPr>
        <w:t>guna</w:t>
      </w:r>
      <w:r w:rsidRPr="00EA74FC">
        <w:rPr>
          <w:rFonts w:ascii="Arial" w:eastAsia="Times New Roman" w:hAnsi="Arial" w:cs="Arial"/>
          <w:color w:val="000000" w:themeColor="text1"/>
        </w:rPr>
        <w:t xml:space="preserve"> meningkatkan pengetahuan, keterampilan, sikap, dan perilaku.</w:t>
      </w:r>
    </w:p>
    <w:p w14:paraId="5ED6EA7F" w14:textId="54D8687D" w:rsidR="002E6DA8" w:rsidRDefault="002E6DA8" w:rsidP="00E6387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</w:t>
      </w:r>
      <w:r w:rsidR="004A2B52" w:rsidRPr="00EA74FC">
        <w:rPr>
          <w:rFonts w:ascii="Arial" w:hAnsi="Arial" w:cs="Arial"/>
          <w:color w:val="000000" w:themeColor="text1"/>
        </w:rPr>
        <w:t xml:space="preserve">elatihan, </w:t>
      </w:r>
    </w:p>
    <w:p w14:paraId="5463B5AB" w14:textId="204DF2B3" w:rsidR="002E6DA8" w:rsidRPr="002E6DA8" w:rsidRDefault="002E6DA8" w:rsidP="00E63873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EA74FC">
        <w:rPr>
          <w:rFonts w:ascii="Arial" w:eastAsia="Times New Roman" w:hAnsi="Arial" w:cs="Arial"/>
          <w:color w:val="000000" w:themeColor="text1"/>
          <w:shd w:val="clear" w:color="auto" w:fill="FFFFFF"/>
        </w:rPr>
        <w:t>Pelatihan bertujuan membantu klien melalui </w:t>
      </w:r>
      <w:r w:rsidRPr="00EA74FC">
        <w:rPr>
          <w:rFonts w:ascii="Arial" w:eastAsia="Times New Roman" w:hAnsi="Arial" w:cs="Arial"/>
          <w:color w:val="000000" w:themeColor="text1"/>
        </w:rPr>
        <w:t>proses pembelajaran terencana untuk mengubah sikap, perilaku, pengetahuan, dan keterampilan seseorang, guna meningkatkan kinerja dalam berbagai kegiatan, termasuk pekerjaan.</w:t>
      </w:r>
    </w:p>
    <w:p w14:paraId="6BDA3AE4" w14:textId="7EDACA5F" w:rsidR="002E6DA8" w:rsidRDefault="002E6DA8" w:rsidP="00E6387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</w:t>
      </w:r>
      <w:r w:rsidR="00573F90" w:rsidRPr="00EA74FC">
        <w:rPr>
          <w:rFonts w:ascii="Arial" w:hAnsi="Arial" w:cs="Arial"/>
          <w:color w:val="000000" w:themeColor="text1"/>
        </w:rPr>
        <w:t xml:space="preserve">sistensi, </w:t>
      </w:r>
    </w:p>
    <w:p w14:paraId="7A5160A9" w14:textId="696488C7" w:rsidR="002E6DA8" w:rsidRPr="002E6DA8" w:rsidRDefault="002E6DA8" w:rsidP="00E63873">
      <w:pPr>
        <w:spacing w:line="276" w:lineRule="auto"/>
        <w:jc w:val="both"/>
        <w:rPr>
          <w:rFonts w:eastAsia="Times New Roman"/>
          <w:color w:val="000000" w:themeColor="text1"/>
        </w:rPr>
      </w:pPr>
      <w:r w:rsidRPr="00EA74FC">
        <w:rPr>
          <w:rFonts w:ascii="Arial" w:eastAsia="Times New Roman" w:hAnsi="Arial" w:cs="Arial"/>
          <w:color w:val="000000" w:themeColor="text1"/>
        </w:rPr>
        <w:t xml:space="preserve">Asistensi bertujuan </w:t>
      </w:r>
      <w:r w:rsidRPr="00EA74FC">
        <w:rPr>
          <w:rFonts w:eastAsia="Times New Roman"/>
          <w:color w:val="000000" w:themeColor="text1"/>
        </w:rPr>
        <w:t>membantu klien dalam tugas profesionalnya, dalam bentuk dukungan dan bimbingan.</w:t>
      </w:r>
    </w:p>
    <w:p w14:paraId="77D6B860" w14:textId="20DDDB34" w:rsidR="00184C9D" w:rsidRPr="00EA74FC" w:rsidRDefault="002E6DA8" w:rsidP="00E63873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</w:t>
      </w:r>
      <w:r w:rsidR="00573F90" w:rsidRPr="00EA74FC">
        <w:rPr>
          <w:rFonts w:ascii="Arial" w:hAnsi="Arial" w:cs="Arial"/>
          <w:color w:val="000000" w:themeColor="text1"/>
        </w:rPr>
        <w:t>e</w:t>
      </w:r>
      <w:r w:rsidR="004A2B52" w:rsidRPr="00EA74FC">
        <w:rPr>
          <w:rFonts w:ascii="Arial" w:hAnsi="Arial" w:cs="Arial"/>
          <w:color w:val="000000" w:themeColor="text1"/>
        </w:rPr>
        <w:t>ndampingan</w:t>
      </w:r>
      <w:r w:rsidR="008A2CEC" w:rsidRPr="00EA74FC">
        <w:rPr>
          <w:rFonts w:ascii="Arial" w:hAnsi="Arial" w:cs="Arial"/>
          <w:color w:val="000000" w:themeColor="text1"/>
        </w:rPr>
        <w:t>.</w:t>
      </w:r>
    </w:p>
    <w:p w14:paraId="06CA2BE2" w14:textId="0CD5BA14" w:rsidR="00FA112F" w:rsidRDefault="00502C04" w:rsidP="00E63873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EA74FC">
        <w:rPr>
          <w:rFonts w:eastAsia="Times New Roman"/>
          <w:color w:val="000000" w:themeColor="text1"/>
        </w:rPr>
        <w:lastRenderedPageBreak/>
        <w:t xml:space="preserve">Pendampingan bertujuan </w:t>
      </w:r>
      <w:r w:rsidRPr="00EA74FC">
        <w:rPr>
          <w:rFonts w:ascii="Arial" w:eastAsia="Times New Roman" w:hAnsi="Arial" w:cs="Arial"/>
          <w:color w:val="000000" w:themeColor="text1"/>
        </w:rPr>
        <w:t>m</w:t>
      </w:r>
      <w:r w:rsidR="0038780E" w:rsidRPr="00EA74FC">
        <w:rPr>
          <w:rFonts w:ascii="Arial" w:eastAsia="Times New Roman" w:hAnsi="Arial" w:cs="Arial"/>
          <w:color w:val="000000" w:themeColor="text1"/>
        </w:rPr>
        <w:t xml:space="preserve">embantu </w:t>
      </w:r>
      <w:r w:rsidRPr="00EA74FC">
        <w:rPr>
          <w:rFonts w:ascii="Arial" w:eastAsia="Times New Roman" w:hAnsi="Arial" w:cs="Arial"/>
          <w:color w:val="000000" w:themeColor="text1"/>
        </w:rPr>
        <w:t xml:space="preserve">klien </w:t>
      </w:r>
      <w:r w:rsidR="0038780E" w:rsidRPr="00EA74FC">
        <w:rPr>
          <w:rFonts w:ascii="Arial" w:eastAsia="Times New Roman" w:hAnsi="Arial" w:cs="Arial"/>
          <w:color w:val="000000" w:themeColor="text1"/>
        </w:rPr>
        <w:t>untuk memecahkan masalah</w:t>
      </w:r>
      <w:r w:rsidR="005D3E19" w:rsidRPr="00EA74FC">
        <w:rPr>
          <w:rFonts w:eastAsia="Times New Roman"/>
          <w:color w:val="000000" w:themeColor="text1"/>
        </w:rPr>
        <w:t>,</w:t>
      </w:r>
      <w:r w:rsidR="0038780E" w:rsidRPr="00EA74FC">
        <w:rPr>
          <w:rFonts w:ascii="Arial" w:eastAsia="Times New Roman" w:hAnsi="Arial" w:cs="Arial"/>
          <w:color w:val="000000" w:themeColor="text1"/>
        </w:rPr>
        <w:t xml:space="preserve"> mengidentifikasi kebutuhannya</w:t>
      </w:r>
      <w:r w:rsidR="00C9389B" w:rsidRPr="00EA74FC">
        <w:rPr>
          <w:rFonts w:eastAsia="Times New Roman"/>
          <w:color w:val="000000" w:themeColor="text1"/>
        </w:rPr>
        <w:t xml:space="preserve">, </w:t>
      </w:r>
      <w:r w:rsidR="0038780E" w:rsidRPr="00EA74FC">
        <w:rPr>
          <w:rFonts w:ascii="Arial" w:eastAsia="Times New Roman" w:hAnsi="Arial" w:cs="Arial"/>
          <w:color w:val="000000" w:themeColor="text1"/>
        </w:rPr>
        <w:t>meningkatkan fokus dan menyadari kelemahan dan kekuatannya</w:t>
      </w:r>
      <w:r w:rsidR="00C9389B" w:rsidRPr="00EA74FC">
        <w:rPr>
          <w:rFonts w:eastAsia="Times New Roman"/>
          <w:color w:val="000000" w:themeColor="text1"/>
        </w:rPr>
        <w:t xml:space="preserve">, </w:t>
      </w:r>
      <w:r w:rsidR="0038780E" w:rsidRPr="00EA74FC">
        <w:rPr>
          <w:rFonts w:ascii="Arial" w:eastAsia="Times New Roman" w:hAnsi="Arial" w:cs="Arial"/>
          <w:color w:val="000000" w:themeColor="text1"/>
        </w:rPr>
        <w:t>mengembangkan inisiatif dalam pengambilan keputusan</w:t>
      </w:r>
      <w:r w:rsidR="00F47520" w:rsidRPr="00EA74FC">
        <w:rPr>
          <w:rFonts w:eastAsia="Times New Roman"/>
          <w:color w:val="000000" w:themeColor="text1"/>
        </w:rPr>
        <w:t xml:space="preserve">, dan </w:t>
      </w:r>
      <w:r w:rsidR="0038780E" w:rsidRPr="00EA74FC">
        <w:rPr>
          <w:rFonts w:ascii="Arial" w:eastAsia="Times New Roman" w:hAnsi="Arial" w:cs="Arial"/>
          <w:color w:val="000000" w:themeColor="text1"/>
        </w:rPr>
        <w:t>mewujudkan kemandirian</w:t>
      </w:r>
      <w:r w:rsidR="00F47520" w:rsidRPr="00EA74FC">
        <w:rPr>
          <w:rFonts w:ascii="Arial" w:eastAsia="Times New Roman" w:hAnsi="Arial" w:cs="Arial"/>
          <w:color w:val="000000" w:themeColor="text1"/>
        </w:rPr>
        <w:t>.</w:t>
      </w:r>
    </w:p>
    <w:p w14:paraId="2D4E2DB6" w14:textId="77777777" w:rsidR="00B2467F" w:rsidRDefault="00B2467F" w:rsidP="00E63873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</w:p>
    <w:p w14:paraId="35F7F294" w14:textId="77777777" w:rsidR="00B2467F" w:rsidRDefault="00B2467F" w:rsidP="00E63873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</w:p>
    <w:p w14:paraId="280C32E1" w14:textId="6BE89A21" w:rsidR="00D1716F" w:rsidRPr="00D1716F" w:rsidRDefault="00D1716F" w:rsidP="00E63873">
      <w:pPr>
        <w:spacing w:line="276" w:lineRule="auto"/>
        <w:jc w:val="both"/>
        <w:rPr>
          <w:rFonts w:ascii="Arial" w:eastAsia="Times New Roman" w:hAnsi="Arial" w:cs="Arial"/>
          <w:b/>
          <w:bCs/>
          <w:color w:val="000000" w:themeColor="text1"/>
        </w:rPr>
      </w:pPr>
      <w:r w:rsidRPr="00D1716F">
        <w:rPr>
          <w:rFonts w:ascii="Arial" w:eastAsia="Times New Roman" w:hAnsi="Arial" w:cs="Arial"/>
          <w:b/>
          <w:bCs/>
          <w:color w:val="000000" w:themeColor="text1"/>
        </w:rPr>
        <w:t>Our Expert</w:t>
      </w:r>
    </w:p>
    <w:p w14:paraId="431D23BC" w14:textId="77777777" w:rsidR="002E6DA8" w:rsidRDefault="00951BFE" w:rsidP="00E63873">
      <w:pPr>
        <w:spacing w:before="240"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EA74FC">
        <w:rPr>
          <w:rFonts w:ascii="Arial" w:eastAsia="Times New Roman" w:hAnsi="Arial" w:cs="Arial"/>
          <w:color w:val="000000" w:themeColor="text1"/>
        </w:rPr>
        <w:t xml:space="preserve">Jalin Pertambangan </w:t>
      </w:r>
      <w:r w:rsidR="000E6AD5" w:rsidRPr="00EA74FC">
        <w:rPr>
          <w:rFonts w:ascii="Arial" w:eastAsia="Times New Roman" w:hAnsi="Arial" w:cs="Arial"/>
          <w:color w:val="000000" w:themeColor="text1"/>
        </w:rPr>
        <w:t>di</w:t>
      </w:r>
      <w:r w:rsidR="00C17C58" w:rsidRPr="00EA74FC">
        <w:rPr>
          <w:rFonts w:ascii="Arial" w:eastAsia="Times New Roman" w:hAnsi="Arial" w:cs="Arial"/>
          <w:color w:val="000000" w:themeColor="text1"/>
        </w:rPr>
        <w:t>kelola</w:t>
      </w:r>
      <w:r w:rsidR="00A95337" w:rsidRPr="00EA74FC">
        <w:rPr>
          <w:rFonts w:ascii="Arial" w:eastAsia="Times New Roman" w:hAnsi="Arial" w:cs="Arial"/>
          <w:color w:val="000000" w:themeColor="text1"/>
        </w:rPr>
        <w:t xml:space="preserve"> oleh </w:t>
      </w:r>
      <w:r w:rsidR="00BF3941" w:rsidRPr="00EA74FC">
        <w:rPr>
          <w:rFonts w:ascii="Arial" w:eastAsia="Times New Roman" w:hAnsi="Arial" w:cs="Arial"/>
          <w:color w:val="000000" w:themeColor="text1"/>
        </w:rPr>
        <w:t xml:space="preserve">Dr. </w:t>
      </w:r>
      <w:r w:rsidR="006F197B" w:rsidRPr="00EA74FC">
        <w:rPr>
          <w:rFonts w:ascii="Arial" w:eastAsia="Times New Roman" w:hAnsi="Arial" w:cs="Arial"/>
          <w:color w:val="000000" w:themeColor="text1"/>
        </w:rPr>
        <w:t xml:space="preserve">Ir. </w:t>
      </w:r>
      <w:r w:rsidR="00A95337" w:rsidRPr="00EA74FC">
        <w:rPr>
          <w:rFonts w:ascii="Arial" w:eastAsia="Times New Roman" w:hAnsi="Arial" w:cs="Arial"/>
          <w:color w:val="000000" w:themeColor="text1"/>
        </w:rPr>
        <w:t>Ichwan Azwardi</w:t>
      </w:r>
      <w:r w:rsidR="0091323A" w:rsidRPr="00EA74FC">
        <w:rPr>
          <w:rFonts w:ascii="Arial" w:eastAsia="Times New Roman" w:hAnsi="Arial" w:cs="Arial"/>
          <w:color w:val="000000" w:themeColor="text1"/>
        </w:rPr>
        <w:t xml:space="preserve"> S.T., </w:t>
      </w:r>
      <w:r w:rsidR="003A2352" w:rsidRPr="00EA74FC">
        <w:rPr>
          <w:rFonts w:ascii="Arial" w:eastAsia="Times New Roman" w:hAnsi="Arial" w:cs="Arial"/>
          <w:color w:val="000000" w:themeColor="text1"/>
        </w:rPr>
        <w:t>M.T.</w:t>
      </w:r>
      <w:r w:rsidR="00F558C4" w:rsidRPr="00EA74FC">
        <w:rPr>
          <w:rFonts w:ascii="Arial" w:eastAsia="Times New Roman" w:hAnsi="Arial" w:cs="Arial"/>
          <w:color w:val="000000" w:themeColor="text1"/>
        </w:rPr>
        <w:t>,</w:t>
      </w:r>
      <w:r w:rsidR="003A2352" w:rsidRPr="00EA74FC">
        <w:rPr>
          <w:rFonts w:ascii="Arial" w:eastAsia="Times New Roman" w:hAnsi="Arial" w:cs="Arial"/>
          <w:color w:val="000000" w:themeColor="text1"/>
        </w:rPr>
        <w:t xml:space="preserve"> IPU</w:t>
      </w:r>
      <w:r w:rsidR="00FC4D28" w:rsidRPr="00EA74FC">
        <w:rPr>
          <w:rFonts w:ascii="Arial" w:eastAsia="Times New Roman" w:hAnsi="Arial" w:cs="Arial"/>
          <w:color w:val="000000" w:themeColor="text1"/>
        </w:rPr>
        <w:t>, seorang</w:t>
      </w:r>
      <w:r w:rsidR="00F70B6C" w:rsidRPr="00EA74FC">
        <w:rPr>
          <w:rFonts w:ascii="Arial" w:eastAsia="Times New Roman" w:hAnsi="Arial" w:cs="Arial"/>
          <w:color w:val="000000" w:themeColor="text1"/>
        </w:rPr>
        <w:t xml:space="preserve"> ahli di bidang pertambangan. </w:t>
      </w:r>
      <w:r w:rsidR="009759AC" w:rsidRPr="00EA74FC">
        <w:rPr>
          <w:rFonts w:ascii="Arial" w:eastAsia="Times New Roman" w:hAnsi="Arial" w:cs="Arial"/>
          <w:color w:val="000000" w:themeColor="text1"/>
        </w:rPr>
        <w:t xml:space="preserve">Beliau </w:t>
      </w:r>
      <w:r w:rsidR="00DB2035" w:rsidRPr="00EA74FC">
        <w:rPr>
          <w:rFonts w:ascii="Arial" w:eastAsia="Times New Roman" w:hAnsi="Arial" w:cs="Arial"/>
          <w:color w:val="000000" w:themeColor="text1"/>
        </w:rPr>
        <w:t xml:space="preserve">mempunyai pengalaman yang </w:t>
      </w:r>
      <w:r w:rsidR="00CD26EA" w:rsidRPr="00EA74FC">
        <w:rPr>
          <w:rFonts w:ascii="Arial" w:eastAsia="Times New Roman" w:hAnsi="Arial" w:cs="Arial"/>
          <w:color w:val="000000" w:themeColor="text1"/>
        </w:rPr>
        <w:t>luas selama menjalan</w:t>
      </w:r>
      <w:r w:rsidR="005C6025" w:rsidRPr="00EA74FC">
        <w:rPr>
          <w:rFonts w:ascii="Arial" w:eastAsia="Times New Roman" w:hAnsi="Arial" w:cs="Arial"/>
          <w:color w:val="000000" w:themeColor="text1"/>
        </w:rPr>
        <w:t xml:space="preserve">i </w:t>
      </w:r>
      <w:r w:rsidR="00CD26EA" w:rsidRPr="00EA74FC">
        <w:rPr>
          <w:rFonts w:ascii="Arial" w:eastAsia="Times New Roman" w:hAnsi="Arial" w:cs="Arial"/>
          <w:color w:val="000000" w:themeColor="text1"/>
        </w:rPr>
        <w:t xml:space="preserve">karir profesionalnya. </w:t>
      </w:r>
      <w:r w:rsidR="000D21DE" w:rsidRPr="00EA74FC">
        <w:rPr>
          <w:rFonts w:ascii="Arial" w:eastAsia="Times New Roman" w:hAnsi="Arial" w:cs="Arial"/>
          <w:color w:val="000000" w:themeColor="text1"/>
        </w:rPr>
        <w:t xml:space="preserve">Beliau </w:t>
      </w:r>
      <w:r w:rsidR="00A371F0" w:rsidRPr="00EA74FC">
        <w:rPr>
          <w:rFonts w:ascii="Arial" w:eastAsia="Times New Roman" w:hAnsi="Arial" w:cs="Arial"/>
          <w:color w:val="000000" w:themeColor="text1"/>
        </w:rPr>
        <w:t xml:space="preserve">menyelesaikan pendidikan sarjananya </w:t>
      </w:r>
      <w:r w:rsidR="0057681F" w:rsidRPr="00EA74FC">
        <w:rPr>
          <w:rFonts w:ascii="Arial" w:eastAsia="Times New Roman" w:hAnsi="Arial" w:cs="Arial"/>
          <w:color w:val="000000" w:themeColor="text1"/>
        </w:rPr>
        <w:t>di Jurusan Teknik Pertambangan Institut Teknologi Bandung</w:t>
      </w:r>
      <w:r w:rsidR="00733B77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2B68FC" w:rsidRPr="00EA74FC">
        <w:rPr>
          <w:rFonts w:ascii="Arial" w:eastAsia="Times New Roman" w:hAnsi="Arial" w:cs="Arial"/>
          <w:color w:val="000000" w:themeColor="text1"/>
        </w:rPr>
        <w:t>(ITB)</w:t>
      </w:r>
      <w:r w:rsidR="00466ECA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635F06" w:rsidRPr="00EA74FC">
        <w:rPr>
          <w:rFonts w:ascii="Arial" w:eastAsia="Times New Roman" w:hAnsi="Arial" w:cs="Arial"/>
          <w:color w:val="000000" w:themeColor="text1"/>
        </w:rPr>
        <w:t>. Selanjutnya me</w:t>
      </w:r>
      <w:r w:rsidR="00245C2D" w:rsidRPr="00EA74FC">
        <w:rPr>
          <w:rFonts w:ascii="Arial" w:eastAsia="Times New Roman" w:hAnsi="Arial" w:cs="Arial"/>
          <w:color w:val="000000" w:themeColor="text1"/>
        </w:rPr>
        <w:t xml:space="preserve">nyelesaikan program magister nya di </w:t>
      </w:r>
      <w:r w:rsidR="002B68FC" w:rsidRPr="00EA74FC">
        <w:rPr>
          <w:rFonts w:ascii="Arial" w:eastAsia="Times New Roman" w:hAnsi="Arial" w:cs="Arial"/>
          <w:color w:val="000000" w:themeColor="text1"/>
        </w:rPr>
        <w:t>Jurusan Teknik Pertambangan I</w:t>
      </w:r>
      <w:r w:rsidR="00466ECA" w:rsidRPr="00EA74FC">
        <w:rPr>
          <w:rFonts w:ascii="Arial" w:eastAsia="Times New Roman" w:hAnsi="Arial" w:cs="Arial"/>
          <w:color w:val="000000" w:themeColor="text1"/>
        </w:rPr>
        <w:t>TB</w:t>
      </w:r>
      <w:r w:rsidR="007C0B87" w:rsidRPr="00EA74FC">
        <w:rPr>
          <w:rFonts w:ascii="Arial" w:eastAsia="Times New Roman" w:hAnsi="Arial" w:cs="Arial"/>
          <w:color w:val="000000" w:themeColor="text1"/>
        </w:rPr>
        <w:t xml:space="preserve">. </w:t>
      </w:r>
      <w:r w:rsidR="000901F1" w:rsidRPr="00EA74FC">
        <w:rPr>
          <w:rFonts w:ascii="Arial" w:eastAsia="Times New Roman" w:hAnsi="Arial" w:cs="Arial"/>
          <w:color w:val="000000" w:themeColor="text1"/>
        </w:rPr>
        <w:t>Program Doktor</w:t>
      </w:r>
      <w:r w:rsidR="005C71E0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0901F1" w:rsidRPr="00EA74FC">
        <w:rPr>
          <w:rFonts w:ascii="Arial" w:eastAsia="Times New Roman" w:hAnsi="Arial" w:cs="Arial"/>
          <w:color w:val="000000" w:themeColor="text1"/>
        </w:rPr>
        <w:t xml:space="preserve">nya juga diselesaikan </w:t>
      </w:r>
      <w:r w:rsidR="005C71E0" w:rsidRPr="00EA74FC">
        <w:rPr>
          <w:rFonts w:ascii="Arial" w:eastAsia="Times New Roman" w:hAnsi="Arial" w:cs="Arial"/>
          <w:color w:val="000000" w:themeColor="text1"/>
        </w:rPr>
        <w:t>di Jurusan Teknik Pertambangan ITB</w:t>
      </w:r>
      <w:r w:rsidR="001F342C" w:rsidRPr="00EA74FC">
        <w:rPr>
          <w:rFonts w:ascii="Arial" w:eastAsia="Times New Roman" w:hAnsi="Arial" w:cs="Arial"/>
          <w:color w:val="000000" w:themeColor="text1"/>
        </w:rPr>
        <w:t xml:space="preserve">. </w:t>
      </w:r>
    </w:p>
    <w:p w14:paraId="375D1B68" w14:textId="673C1212" w:rsidR="008C4664" w:rsidRPr="002E6DA8" w:rsidRDefault="00F642C4" w:rsidP="00E63873">
      <w:pPr>
        <w:spacing w:before="240" w:line="276" w:lineRule="auto"/>
        <w:jc w:val="both"/>
        <w:rPr>
          <w:rFonts w:ascii="Arial" w:eastAsia="Times New Roman" w:hAnsi="Arial" w:cs="Arial"/>
          <w:b/>
          <w:bCs/>
          <w:color w:val="000000" w:themeColor="text1"/>
        </w:rPr>
      </w:pPr>
      <w:r w:rsidRPr="00EA74FC">
        <w:rPr>
          <w:rFonts w:ascii="Arial" w:eastAsia="Times New Roman" w:hAnsi="Arial" w:cs="Arial"/>
          <w:color w:val="000000" w:themeColor="text1"/>
        </w:rPr>
        <w:t>Beliau telah</w:t>
      </w:r>
      <w:r w:rsidR="00BA27F3" w:rsidRPr="00EA74FC">
        <w:rPr>
          <w:rFonts w:ascii="Arial" w:eastAsia="Times New Roman" w:hAnsi="Arial" w:cs="Arial"/>
          <w:color w:val="000000" w:themeColor="text1"/>
        </w:rPr>
        <w:t xml:space="preserve"> memenuhi syarat </w:t>
      </w:r>
      <w:proofErr w:type="spellStart"/>
      <w:r w:rsidR="00BA27F3" w:rsidRPr="00EA74FC">
        <w:rPr>
          <w:rFonts w:ascii="Arial" w:eastAsia="Times New Roman" w:hAnsi="Arial" w:cs="Arial"/>
          <w:color w:val="000000" w:themeColor="text1"/>
        </w:rPr>
        <w:t>keinsinyuran</w:t>
      </w:r>
      <w:proofErr w:type="spellEnd"/>
      <w:r w:rsidR="00BA27F3" w:rsidRPr="00EA74FC">
        <w:rPr>
          <w:rFonts w:ascii="Arial" w:eastAsia="Times New Roman" w:hAnsi="Arial" w:cs="Arial"/>
          <w:color w:val="000000" w:themeColor="text1"/>
        </w:rPr>
        <w:t xml:space="preserve"> dengan</w:t>
      </w:r>
      <w:r w:rsidRPr="00EA74FC">
        <w:rPr>
          <w:rFonts w:ascii="Arial" w:eastAsia="Times New Roman" w:hAnsi="Arial" w:cs="Arial"/>
          <w:color w:val="000000" w:themeColor="text1"/>
        </w:rPr>
        <w:t xml:space="preserve"> mendapatkan gelar Insinyur </w:t>
      </w:r>
      <w:r w:rsidR="00BA27F3" w:rsidRPr="00EA74FC">
        <w:rPr>
          <w:rFonts w:ascii="Arial" w:eastAsia="Times New Roman" w:hAnsi="Arial" w:cs="Arial"/>
          <w:color w:val="000000" w:themeColor="text1"/>
        </w:rPr>
        <w:t xml:space="preserve">(Ir.) dari </w:t>
      </w:r>
      <w:r w:rsidR="00AF0333" w:rsidRPr="00EA74FC">
        <w:rPr>
          <w:rFonts w:ascii="Arial" w:eastAsia="Times New Roman" w:hAnsi="Arial" w:cs="Arial"/>
          <w:color w:val="000000" w:themeColor="text1"/>
        </w:rPr>
        <w:t>ITB dan</w:t>
      </w:r>
      <w:r w:rsidR="00C744D4" w:rsidRPr="00EA74FC">
        <w:rPr>
          <w:rFonts w:ascii="Arial" w:eastAsia="Times New Roman" w:hAnsi="Arial" w:cs="Arial"/>
          <w:color w:val="000000" w:themeColor="text1"/>
        </w:rPr>
        <w:t xml:space="preserve"> telah</w:t>
      </w:r>
      <w:r w:rsidR="00AF0333" w:rsidRPr="00EA74FC">
        <w:rPr>
          <w:rFonts w:ascii="Arial" w:eastAsia="Times New Roman" w:hAnsi="Arial" w:cs="Arial"/>
          <w:color w:val="000000" w:themeColor="text1"/>
        </w:rPr>
        <w:t xml:space="preserve"> memperoleh </w:t>
      </w:r>
      <w:r w:rsidR="002B22B1" w:rsidRPr="00EA74FC">
        <w:rPr>
          <w:rFonts w:ascii="Arial" w:eastAsia="Times New Roman" w:hAnsi="Arial" w:cs="Arial"/>
          <w:color w:val="000000" w:themeColor="text1"/>
        </w:rPr>
        <w:t xml:space="preserve">predikat </w:t>
      </w:r>
      <w:r w:rsidR="00E87241" w:rsidRPr="002E6DA8">
        <w:rPr>
          <w:rFonts w:ascii="Arial" w:eastAsia="Times New Roman" w:hAnsi="Arial" w:cs="Arial"/>
          <w:b/>
          <w:bCs/>
          <w:color w:val="000000" w:themeColor="text1"/>
        </w:rPr>
        <w:t xml:space="preserve">Insinyur </w:t>
      </w:r>
      <w:r w:rsidR="002B22B1" w:rsidRPr="002E6DA8">
        <w:rPr>
          <w:rFonts w:ascii="Arial" w:eastAsia="Times New Roman" w:hAnsi="Arial" w:cs="Arial"/>
          <w:b/>
          <w:bCs/>
          <w:color w:val="000000" w:themeColor="text1"/>
        </w:rPr>
        <w:t>Profesional Utama (IPU)</w:t>
      </w:r>
      <w:r w:rsidR="002B22B1" w:rsidRPr="00EA74FC">
        <w:rPr>
          <w:rFonts w:ascii="Arial" w:eastAsia="Times New Roman" w:hAnsi="Arial" w:cs="Arial"/>
          <w:color w:val="000000" w:themeColor="text1"/>
        </w:rPr>
        <w:t xml:space="preserve"> dari </w:t>
      </w:r>
      <w:r w:rsidR="002B22B1" w:rsidRPr="002E6DA8">
        <w:rPr>
          <w:rFonts w:ascii="Arial" w:eastAsia="Times New Roman" w:hAnsi="Arial" w:cs="Arial"/>
          <w:b/>
          <w:bCs/>
          <w:color w:val="000000" w:themeColor="text1"/>
        </w:rPr>
        <w:t>Persatuan Insinyur Indonesia</w:t>
      </w:r>
      <w:r w:rsidR="00B90524" w:rsidRPr="002E6DA8">
        <w:rPr>
          <w:rFonts w:ascii="Arial" w:eastAsia="Times New Roman" w:hAnsi="Arial" w:cs="Arial"/>
          <w:b/>
          <w:bCs/>
          <w:color w:val="000000" w:themeColor="text1"/>
        </w:rPr>
        <w:t xml:space="preserve"> (PII)</w:t>
      </w:r>
      <w:r w:rsidR="00B90524" w:rsidRPr="00EA74FC">
        <w:rPr>
          <w:rFonts w:ascii="Arial" w:eastAsia="Times New Roman" w:hAnsi="Arial" w:cs="Arial"/>
          <w:color w:val="000000" w:themeColor="text1"/>
        </w:rPr>
        <w:t>.</w:t>
      </w:r>
      <w:r w:rsidR="00EA4700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F560DF" w:rsidRPr="00EA74FC">
        <w:rPr>
          <w:rFonts w:ascii="Arial" w:eastAsia="Times New Roman" w:hAnsi="Arial" w:cs="Arial"/>
          <w:color w:val="000000" w:themeColor="text1"/>
        </w:rPr>
        <w:t>Beliau j</w:t>
      </w:r>
      <w:r w:rsidR="00E10CA9" w:rsidRPr="00EA74FC">
        <w:rPr>
          <w:rFonts w:ascii="Arial" w:eastAsia="Times New Roman" w:hAnsi="Arial" w:cs="Arial"/>
          <w:color w:val="000000" w:themeColor="text1"/>
        </w:rPr>
        <w:t xml:space="preserve">uga merupakan </w:t>
      </w:r>
      <w:r w:rsidR="00DD2753" w:rsidRPr="002E6DA8">
        <w:rPr>
          <w:rFonts w:ascii="Arial" w:eastAsia="Times New Roman" w:hAnsi="Arial" w:cs="Arial"/>
          <w:b/>
          <w:bCs/>
          <w:color w:val="000000" w:themeColor="text1"/>
        </w:rPr>
        <w:t>Competen</w:t>
      </w:r>
      <w:r w:rsidR="0026246F" w:rsidRPr="002E6DA8">
        <w:rPr>
          <w:rFonts w:ascii="Arial" w:eastAsia="Times New Roman" w:hAnsi="Arial" w:cs="Arial"/>
          <w:b/>
          <w:bCs/>
          <w:color w:val="000000" w:themeColor="text1"/>
        </w:rPr>
        <w:t>t</w:t>
      </w:r>
      <w:r w:rsidR="00DD2753" w:rsidRPr="002E6DA8">
        <w:rPr>
          <w:rFonts w:ascii="Arial" w:eastAsia="Times New Roman" w:hAnsi="Arial" w:cs="Arial"/>
          <w:b/>
          <w:bCs/>
          <w:color w:val="000000" w:themeColor="text1"/>
        </w:rPr>
        <w:t xml:space="preserve"> Person </w:t>
      </w:r>
      <w:r w:rsidR="007A63FD" w:rsidRPr="002E6DA8">
        <w:rPr>
          <w:rFonts w:ascii="Arial" w:eastAsia="Times New Roman" w:hAnsi="Arial" w:cs="Arial"/>
          <w:b/>
          <w:bCs/>
          <w:color w:val="000000" w:themeColor="text1"/>
        </w:rPr>
        <w:t>(C</w:t>
      </w:r>
      <w:r w:rsidR="004251F1" w:rsidRPr="002E6DA8">
        <w:rPr>
          <w:rFonts w:ascii="Arial" w:eastAsia="Times New Roman" w:hAnsi="Arial" w:cs="Arial"/>
          <w:b/>
          <w:bCs/>
          <w:color w:val="000000" w:themeColor="text1"/>
        </w:rPr>
        <w:t>P</w:t>
      </w:r>
      <w:r w:rsidR="00F72A16" w:rsidRPr="002E6DA8">
        <w:rPr>
          <w:rFonts w:ascii="Arial" w:eastAsia="Times New Roman" w:hAnsi="Arial" w:cs="Arial"/>
          <w:b/>
          <w:bCs/>
          <w:color w:val="000000" w:themeColor="text1"/>
        </w:rPr>
        <w:t>I</w:t>
      </w:r>
      <w:r w:rsidR="004251F1" w:rsidRPr="002E6DA8">
        <w:rPr>
          <w:rFonts w:ascii="Arial" w:eastAsia="Times New Roman" w:hAnsi="Arial" w:cs="Arial"/>
          <w:b/>
          <w:bCs/>
          <w:color w:val="000000" w:themeColor="text1"/>
        </w:rPr>
        <w:t>)</w:t>
      </w:r>
      <w:r w:rsidR="007A63FD">
        <w:rPr>
          <w:rFonts w:ascii="Arial" w:eastAsia="Times New Roman" w:hAnsi="Arial" w:cs="Arial"/>
          <w:color w:val="000000" w:themeColor="text1"/>
        </w:rPr>
        <w:t xml:space="preserve"> </w:t>
      </w:r>
      <w:r w:rsidR="00604520" w:rsidRPr="00EA74FC">
        <w:rPr>
          <w:rFonts w:ascii="Arial" w:eastAsia="Times New Roman" w:hAnsi="Arial" w:cs="Arial"/>
          <w:color w:val="000000" w:themeColor="text1"/>
        </w:rPr>
        <w:t xml:space="preserve">untuk estimasi cadangan mineral </w:t>
      </w:r>
      <w:r w:rsidR="00B8511D" w:rsidRPr="00EA74FC">
        <w:rPr>
          <w:rFonts w:ascii="Arial" w:eastAsia="Times New Roman" w:hAnsi="Arial" w:cs="Arial"/>
          <w:color w:val="000000" w:themeColor="text1"/>
        </w:rPr>
        <w:t xml:space="preserve">komoditas </w:t>
      </w:r>
      <w:r w:rsidR="003759CD" w:rsidRPr="00EA74FC">
        <w:rPr>
          <w:rFonts w:ascii="Arial" w:eastAsia="Times New Roman" w:hAnsi="Arial" w:cs="Arial"/>
          <w:color w:val="000000" w:themeColor="text1"/>
        </w:rPr>
        <w:t xml:space="preserve">timah </w:t>
      </w:r>
      <w:r w:rsidR="00AC7C73" w:rsidRPr="00EA74FC">
        <w:rPr>
          <w:rFonts w:ascii="Arial" w:eastAsia="Times New Roman" w:hAnsi="Arial" w:cs="Arial"/>
          <w:color w:val="000000" w:themeColor="text1"/>
        </w:rPr>
        <w:t>primer dan timah aluvial</w:t>
      </w:r>
      <w:r w:rsidR="004251F1">
        <w:rPr>
          <w:rFonts w:ascii="Arial" w:eastAsia="Times New Roman" w:hAnsi="Arial" w:cs="Arial"/>
          <w:color w:val="000000" w:themeColor="text1"/>
        </w:rPr>
        <w:t xml:space="preserve"> </w:t>
      </w:r>
      <w:r w:rsidR="0096124B">
        <w:rPr>
          <w:rFonts w:ascii="Arial" w:eastAsia="Times New Roman" w:hAnsi="Arial" w:cs="Arial"/>
          <w:color w:val="000000" w:themeColor="text1"/>
        </w:rPr>
        <w:t xml:space="preserve">yang </w:t>
      </w:r>
      <w:r w:rsidR="0069130C">
        <w:rPr>
          <w:rFonts w:ascii="Arial" w:eastAsia="Times New Roman" w:hAnsi="Arial" w:cs="Arial"/>
          <w:color w:val="000000" w:themeColor="text1"/>
        </w:rPr>
        <w:t xml:space="preserve">telah </w:t>
      </w:r>
      <w:r w:rsidR="0096124B">
        <w:rPr>
          <w:rFonts w:ascii="Arial" w:eastAsia="Times New Roman" w:hAnsi="Arial" w:cs="Arial"/>
          <w:color w:val="000000" w:themeColor="text1"/>
        </w:rPr>
        <w:t xml:space="preserve">tersertifikasi </w:t>
      </w:r>
      <w:r w:rsidR="00DD53E3" w:rsidRPr="00EA74FC">
        <w:rPr>
          <w:rFonts w:ascii="Arial" w:eastAsia="Times New Roman" w:hAnsi="Arial" w:cs="Arial"/>
          <w:color w:val="000000" w:themeColor="text1"/>
        </w:rPr>
        <w:t xml:space="preserve">dari </w:t>
      </w:r>
      <w:r w:rsidR="00DD53E3" w:rsidRPr="002E6DA8">
        <w:rPr>
          <w:rFonts w:ascii="Arial" w:eastAsia="Times New Roman" w:hAnsi="Arial" w:cs="Arial"/>
          <w:b/>
          <w:bCs/>
          <w:color w:val="000000" w:themeColor="text1"/>
        </w:rPr>
        <w:t>Per</w:t>
      </w:r>
      <w:r w:rsidR="00735BED" w:rsidRPr="002E6DA8">
        <w:rPr>
          <w:rFonts w:ascii="Arial" w:eastAsia="Times New Roman" w:hAnsi="Arial" w:cs="Arial"/>
          <w:b/>
          <w:bCs/>
          <w:color w:val="000000" w:themeColor="text1"/>
        </w:rPr>
        <w:t>himpunan Ahli Pertambangan Indonesia (PERHAPI)</w:t>
      </w:r>
      <w:r w:rsidR="00735BED" w:rsidRPr="00EA74FC">
        <w:rPr>
          <w:rFonts w:ascii="Arial" w:eastAsia="Times New Roman" w:hAnsi="Arial" w:cs="Arial"/>
          <w:color w:val="000000" w:themeColor="text1"/>
        </w:rPr>
        <w:t>.</w:t>
      </w:r>
      <w:r w:rsidR="00CC0E62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7B4210" w:rsidRPr="00EA74FC">
        <w:rPr>
          <w:rFonts w:ascii="Arial" w:eastAsia="Times New Roman" w:hAnsi="Arial" w:cs="Arial"/>
          <w:color w:val="000000" w:themeColor="text1"/>
        </w:rPr>
        <w:t xml:space="preserve">Pendidikan non formal yang pernah diikuti </w:t>
      </w:r>
      <w:r w:rsidR="000B387B" w:rsidRPr="00EA74FC">
        <w:rPr>
          <w:rFonts w:ascii="Arial" w:eastAsia="Times New Roman" w:hAnsi="Arial" w:cs="Arial"/>
          <w:color w:val="000000" w:themeColor="text1"/>
        </w:rPr>
        <w:t xml:space="preserve">Beliau antara lain </w:t>
      </w:r>
      <w:r w:rsidR="002E6DA8">
        <w:rPr>
          <w:rFonts w:ascii="Arial" w:eastAsia="Times New Roman" w:hAnsi="Arial" w:cs="Arial"/>
          <w:color w:val="000000" w:themeColor="text1"/>
        </w:rPr>
        <w:t xml:space="preserve">: </w:t>
      </w:r>
      <w:r w:rsidR="001D3794" w:rsidRPr="002E6DA8">
        <w:rPr>
          <w:rFonts w:ascii="Arial" w:hAnsi="Arial" w:cs="Arial"/>
          <w:b/>
          <w:bCs/>
          <w:color w:val="000000" w:themeColor="text1"/>
        </w:rPr>
        <w:t>Pendidikan dan Latihan Kepemimpinan dan Bela Negara di Grup 3 Kopassus, Cijantung</w:t>
      </w:r>
      <w:r w:rsidR="00F07906" w:rsidRPr="002E6DA8">
        <w:rPr>
          <w:rFonts w:ascii="Arial" w:hAnsi="Arial" w:cs="Arial"/>
          <w:b/>
          <w:bCs/>
          <w:color w:val="000000" w:themeColor="text1"/>
        </w:rPr>
        <w:t xml:space="preserve">; </w:t>
      </w:r>
      <w:r w:rsidR="001D3794" w:rsidRPr="002E6DA8">
        <w:rPr>
          <w:rFonts w:ascii="Arial" w:hAnsi="Arial" w:cs="Arial"/>
          <w:b/>
          <w:bCs/>
          <w:i/>
          <w:iCs/>
          <w:color w:val="000000" w:themeColor="text1"/>
        </w:rPr>
        <w:t>Business &amp; Society and Financial Acumen</w:t>
      </w:r>
      <w:r w:rsidR="001D3794" w:rsidRPr="002E6DA8">
        <w:rPr>
          <w:rFonts w:ascii="Arial" w:hAnsi="Arial" w:cs="Arial"/>
          <w:b/>
          <w:bCs/>
          <w:color w:val="000000" w:themeColor="text1"/>
        </w:rPr>
        <w:t>, di Wharton Business School, University of Pennsylvania, Pennsylvania, USA</w:t>
      </w:r>
      <w:r w:rsidR="00F07906" w:rsidRPr="002E6DA8">
        <w:rPr>
          <w:rFonts w:ascii="Arial" w:hAnsi="Arial" w:cs="Arial"/>
          <w:b/>
          <w:bCs/>
          <w:color w:val="000000" w:themeColor="text1"/>
        </w:rPr>
        <w:t>;</w:t>
      </w:r>
      <w:r w:rsidR="00897712" w:rsidRPr="002E6DA8">
        <w:rPr>
          <w:rFonts w:ascii="Arial" w:hAnsi="Arial" w:cs="Arial"/>
          <w:b/>
          <w:bCs/>
          <w:color w:val="000000" w:themeColor="text1"/>
        </w:rPr>
        <w:t xml:space="preserve"> </w:t>
      </w:r>
      <w:r w:rsidR="001D3794" w:rsidRPr="002E6DA8">
        <w:rPr>
          <w:rFonts w:ascii="Arial" w:hAnsi="Arial" w:cs="Arial"/>
          <w:b/>
          <w:bCs/>
          <w:i/>
          <w:iCs/>
          <w:color w:val="000000" w:themeColor="text1"/>
        </w:rPr>
        <w:t>Leading Strategy and Innovation</w:t>
      </w:r>
      <w:r w:rsidR="001D3794" w:rsidRPr="002E6DA8">
        <w:rPr>
          <w:rFonts w:ascii="Arial" w:hAnsi="Arial" w:cs="Arial"/>
          <w:b/>
          <w:bCs/>
          <w:color w:val="000000" w:themeColor="text1"/>
        </w:rPr>
        <w:t>, di MIT Sloan School of Management, Cambridge, USA.</w:t>
      </w:r>
    </w:p>
    <w:p w14:paraId="186FA5B3" w14:textId="77777777" w:rsidR="002E6DA8" w:rsidRDefault="00E124A9" w:rsidP="00E63873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Pada</w:t>
      </w:r>
      <w:r w:rsidR="00831DFA">
        <w:rPr>
          <w:rFonts w:ascii="Arial" w:eastAsia="Times New Roman" w:hAnsi="Arial" w:cs="Arial"/>
          <w:color w:val="000000" w:themeColor="text1"/>
        </w:rPr>
        <w:t xml:space="preserve"> tahun 1997 beliau</w:t>
      </w:r>
      <w:r w:rsidR="00962F96" w:rsidRPr="00EA74FC">
        <w:rPr>
          <w:rFonts w:ascii="Arial" w:eastAsia="Times New Roman" w:hAnsi="Arial" w:cs="Arial"/>
          <w:color w:val="000000" w:themeColor="text1"/>
        </w:rPr>
        <w:t xml:space="preserve"> bergabung dengan PT. Timah Tbk </w:t>
      </w:r>
      <w:r w:rsidR="00831DFA">
        <w:rPr>
          <w:rFonts w:ascii="Arial" w:eastAsia="Times New Roman" w:hAnsi="Arial" w:cs="Arial"/>
          <w:color w:val="000000" w:themeColor="text1"/>
        </w:rPr>
        <w:t>dan</w:t>
      </w:r>
      <w:r w:rsidR="00962F96" w:rsidRPr="00EA74FC">
        <w:rPr>
          <w:rFonts w:ascii="Arial" w:eastAsia="Times New Roman" w:hAnsi="Arial" w:cs="Arial"/>
          <w:color w:val="000000" w:themeColor="text1"/>
        </w:rPr>
        <w:t xml:space="preserve"> telah menempati berbagai posisi dari jenjang Pengawas sampai dengan Senior Vice President. </w:t>
      </w:r>
    </w:p>
    <w:p w14:paraId="106E83CB" w14:textId="77777777" w:rsidR="002E6DA8" w:rsidRDefault="00962F96" w:rsidP="00E63873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EA74FC">
        <w:rPr>
          <w:rFonts w:ascii="Arial" w:eastAsia="Times New Roman" w:hAnsi="Arial" w:cs="Arial"/>
          <w:color w:val="000000" w:themeColor="text1"/>
        </w:rPr>
        <w:t xml:space="preserve">Jabatan-jabatan yang pernah diemban antara lain: </w:t>
      </w:r>
    </w:p>
    <w:p w14:paraId="1C7367C2" w14:textId="77777777" w:rsidR="002E6DA8" w:rsidRPr="00440DC4" w:rsidRDefault="00962F96" w:rsidP="00440D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440DC4">
        <w:rPr>
          <w:rFonts w:ascii="Arial" w:eastAsia="Times New Roman" w:hAnsi="Arial" w:cs="Arial"/>
          <w:color w:val="000000" w:themeColor="text1"/>
        </w:rPr>
        <w:t xml:space="preserve">Pengawas Bor Laut (1997-2004), </w:t>
      </w:r>
    </w:p>
    <w:p w14:paraId="12452FA8" w14:textId="77777777" w:rsidR="002E6DA8" w:rsidRPr="00440DC4" w:rsidRDefault="00962F96" w:rsidP="00440D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440DC4">
        <w:rPr>
          <w:rFonts w:ascii="Arial" w:eastAsia="Times New Roman" w:hAnsi="Arial" w:cs="Arial"/>
          <w:color w:val="000000" w:themeColor="text1"/>
        </w:rPr>
        <w:t xml:space="preserve">Asisten Bidang Penambangan Darat (2004-2007), </w:t>
      </w:r>
    </w:p>
    <w:p w14:paraId="154CC6B6" w14:textId="77777777" w:rsidR="002E6DA8" w:rsidRPr="00440DC4" w:rsidRDefault="00962F96" w:rsidP="00440D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proofErr w:type="spellStart"/>
      <w:r w:rsidRPr="00440DC4">
        <w:rPr>
          <w:rFonts w:ascii="Arial" w:eastAsia="Times New Roman" w:hAnsi="Arial" w:cs="Arial"/>
          <w:color w:val="000000" w:themeColor="text1"/>
        </w:rPr>
        <w:t>Wasprod</w:t>
      </w:r>
      <w:proofErr w:type="spellEnd"/>
      <w:r w:rsidRPr="00440DC4">
        <w:rPr>
          <w:rFonts w:ascii="Arial" w:eastAsia="Times New Roman" w:hAnsi="Arial" w:cs="Arial"/>
          <w:color w:val="000000" w:themeColor="text1"/>
        </w:rPr>
        <w:t xml:space="preserve"> Belitung (2007), </w:t>
      </w:r>
    </w:p>
    <w:p w14:paraId="094298D4" w14:textId="77777777" w:rsidR="002E6DA8" w:rsidRPr="00440DC4" w:rsidRDefault="00962F96" w:rsidP="00440D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proofErr w:type="spellStart"/>
      <w:r w:rsidRPr="00440DC4">
        <w:rPr>
          <w:rFonts w:ascii="Arial" w:eastAsia="Times New Roman" w:hAnsi="Arial" w:cs="Arial"/>
          <w:color w:val="000000" w:themeColor="text1"/>
        </w:rPr>
        <w:t>Kawilasi</w:t>
      </w:r>
      <w:proofErr w:type="spellEnd"/>
      <w:r w:rsidRPr="00440DC4">
        <w:rPr>
          <w:rFonts w:ascii="Arial" w:eastAsia="Times New Roman" w:hAnsi="Arial" w:cs="Arial"/>
          <w:color w:val="000000" w:themeColor="text1"/>
        </w:rPr>
        <w:t xml:space="preserve"> Belitung (2008-2010), </w:t>
      </w:r>
    </w:p>
    <w:p w14:paraId="6BC9813F" w14:textId="77777777" w:rsidR="002E6DA8" w:rsidRPr="00440DC4" w:rsidRDefault="00962F96" w:rsidP="00440D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proofErr w:type="spellStart"/>
      <w:r w:rsidRPr="00440DC4">
        <w:rPr>
          <w:rFonts w:ascii="Arial" w:eastAsia="Times New Roman" w:hAnsi="Arial" w:cs="Arial"/>
          <w:color w:val="000000" w:themeColor="text1"/>
        </w:rPr>
        <w:t>Kawilasi</w:t>
      </w:r>
      <w:proofErr w:type="spellEnd"/>
      <w:r w:rsidRPr="00440DC4">
        <w:rPr>
          <w:rFonts w:ascii="Arial" w:eastAsia="Times New Roman" w:hAnsi="Arial" w:cs="Arial"/>
          <w:color w:val="000000" w:themeColor="text1"/>
        </w:rPr>
        <w:t xml:space="preserve"> Bangka Utara (2010), </w:t>
      </w:r>
    </w:p>
    <w:p w14:paraId="669F71A8" w14:textId="77777777" w:rsidR="002E6DA8" w:rsidRPr="00440DC4" w:rsidRDefault="00962F96" w:rsidP="00440D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440DC4">
        <w:rPr>
          <w:rFonts w:ascii="Arial" w:eastAsia="Times New Roman" w:hAnsi="Arial" w:cs="Arial"/>
          <w:color w:val="000000" w:themeColor="text1"/>
        </w:rPr>
        <w:t xml:space="preserve">Kepala Eksplorasi (2012-2013), </w:t>
      </w:r>
    </w:p>
    <w:p w14:paraId="380026D8" w14:textId="77777777" w:rsidR="002E6DA8" w:rsidRPr="00440DC4" w:rsidRDefault="00962F96" w:rsidP="00440D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440DC4">
        <w:rPr>
          <w:rFonts w:ascii="Arial" w:eastAsia="Times New Roman" w:hAnsi="Arial" w:cs="Arial"/>
          <w:color w:val="000000" w:themeColor="text1"/>
        </w:rPr>
        <w:t xml:space="preserve">Kepala Pengadaan (2015-2017), </w:t>
      </w:r>
    </w:p>
    <w:p w14:paraId="1F32B42D" w14:textId="77777777" w:rsidR="002E6DA8" w:rsidRPr="00440DC4" w:rsidRDefault="00962F96" w:rsidP="00440D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440DC4">
        <w:rPr>
          <w:rFonts w:ascii="Arial" w:eastAsia="Times New Roman" w:hAnsi="Arial" w:cs="Arial"/>
          <w:color w:val="000000" w:themeColor="text1"/>
        </w:rPr>
        <w:t xml:space="preserve">Kepala Divisi Perencanaan dan Pengendalian Produksi (2017-2020), </w:t>
      </w:r>
    </w:p>
    <w:p w14:paraId="0EA74677" w14:textId="77777777" w:rsidR="002E6DA8" w:rsidRPr="00440DC4" w:rsidRDefault="00962F96" w:rsidP="00440D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440DC4">
        <w:rPr>
          <w:rFonts w:ascii="Arial" w:eastAsia="Times New Roman" w:hAnsi="Arial" w:cs="Arial"/>
          <w:color w:val="000000" w:themeColor="text1"/>
        </w:rPr>
        <w:t xml:space="preserve">Kepala Divisi Manajemen Strategis dan Pengembangan Bisnis (2021-2022), </w:t>
      </w:r>
    </w:p>
    <w:p w14:paraId="3745517F" w14:textId="77777777" w:rsidR="002E6DA8" w:rsidRPr="00440DC4" w:rsidRDefault="00962F96" w:rsidP="00440DC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440DC4">
        <w:rPr>
          <w:rFonts w:ascii="Arial" w:eastAsia="Times New Roman" w:hAnsi="Arial" w:cs="Arial"/>
          <w:color w:val="000000" w:themeColor="text1"/>
        </w:rPr>
        <w:t xml:space="preserve">dan Kepala </w:t>
      </w:r>
      <w:proofErr w:type="spellStart"/>
      <w:r w:rsidRPr="00440DC4">
        <w:rPr>
          <w:rFonts w:ascii="Arial" w:eastAsia="Times New Roman" w:hAnsi="Arial" w:cs="Arial"/>
          <w:color w:val="000000" w:themeColor="text1"/>
        </w:rPr>
        <w:t>Corporate</w:t>
      </w:r>
      <w:proofErr w:type="spellEnd"/>
      <w:r w:rsidRPr="00440DC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40DC4">
        <w:rPr>
          <w:rFonts w:ascii="Arial" w:eastAsia="Times New Roman" w:hAnsi="Arial" w:cs="Arial"/>
          <w:color w:val="000000" w:themeColor="text1"/>
        </w:rPr>
        <w:t>Transformation</w:t>
      </w:r>
      <w:proofErr w:type="spellEnd"/>
      <w:r w:rsidRPr="00440DC4">
        <w:rPr>
          <w:rFonts w:ascii="Arial" w:eastAsia="Times New Roman" w:hAnsi="Arial" w:cs="Arial"/>
          <w:color w:val="000000" w:themeColor="text1"/>
        </w:rPr>
        <w:t xml:space="preserve"> Office (2023). </w:t>
      </w:r>
    </w:p>
    <w:p w14:paraId="2B34BAA5" w14:textId="4246F582" w:rsidR="007A0F34" w:rsidRPr="00EA74FC" w:rsidRDefault="00962F96" w:rsidP="00E63873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EA74FC">
        <w:rPr>
          <w:rFonts w:ascii="Arial" w:eastAsia="Times New Roman" w:hAnsi="Arial" w:cs="Arial"/>
          <w:color w:val="000000" w:themeColor="text1"/>
        </w:rPr>
        <w:t>Selain itu pada periode tahun 2018-202</w:t>
      </w:r>
      <w:r w:rsidR="00E749E9">
        <w:rPr>
          <w:rFonts w:ascii="Arial" w:eastAsia="Times New Roman" w:hAnsi="Arial" w:cs="Arial"/>
          <w:color w:val="000000" w:themeColor="text1"/>
        </w:rPr>
        <w:t>3</w:t>
      </w:r>
      <w:r w:rsidRPr="00EA74FC">
        <w:rPr>
          <w:rFonts w:ascii="Arial" w:eastAsia="Times New Roman" w:hAnsi="Arial" w:cs="Arial"/>
          <w:color w:val="000000" w:themeColor="text1"/>
        </w:rPr>
        <w:t xml:space="preserve">, Beliau aktif bersama tim </w:t>
      </w:r>
      <w:r w:rsidR="00A7001C">
        <w:rPr>
          <w:rFonts w:ascii="Arial" w:eastAsia="Times New Roman" w:hAnsi="Arial" w:cs="Arial"/>
          <w:color w:val="000000" w:themeColor="text1"/>
        </w:rPr>
        <w:t xml:space="preserve">Direktorat </w:t>
      </w:r>
      <w:r w:rsidRPr="00EA74FC">
        <w:rPr>
          <w:rFonts w:ascii="Arial" w:eastAsia="Times New Roman" w:hAnsi="Arial" w:cs="Arial"/>
          <w:color w:val="000000" w:themeColor="text1"/>
        </w:rPr>
        <w:t>Minerba</w:t>
      </w:r>
      <w:r w:rsidR="00A7001C">
        <w:rPr>
          <w:rFonts w:ascii="Arial" w:eastAsia="Times New Roman" w:hAnsi="Arial" w:cs="Arial"/>
          <w:color w:val="000000" w:themeColor="text1"/>
        </w:rPr>
        <w:t xml:space="preserve">, </w:t>
      </w:r>
      <w:r w:rsidR="00CA392C">
        <w:rPr>
          <w:rFonts w:ascii="Arial" w:eastAsia="Times New Roman" w:hAnsi="Arial" w:cs="Arial"/>
          <w:color w:val="000000" w:themeColor="text1"/>
        </w:rPr>
        <w:t>Kement</w:t>
      </w:r>
      <w:r w:rsidR="00A7001C">
        <w:rPr>
          <w:rFonts w:ascii="Arial" w:eastAsia="Times New Roman" w:hAnsi="Arial" w:cs="Arial"/>
          <w:color w:val="000000" w:themeColor="text1"/>
        </w:rPr>
        <w:t>e</w:t>
      </w:r>
      <w:r w:rsidR="00CA392C">
        <w:rPr>
          <w:rFonts w:ascii="Arial" w:eastAsia="Times New Roman" w:hAnsi="Arial" w:cs="Arial"/>
          <w:color w:val="000000" w:themeColor="text1"/>
        </w:rPr>
        <w:t>rian</w:t>
      </w:r>
      <w:r w:rsidR="000D4582">
        <w:rPr>
          <w:rFonts w:ascii="Arial" w:eastAsia="Times New Roman" w:hAnsi="Arial" w:cs="Arial"/>
          <w:color w:val="000000" w:themeColor="text1"/>
        </w:rPr>
        <w:t xml:space="preserve"> </w:t>
      </w:r>
      <w:r w:rsidRPr="00EA74FC">
        <w:rPr>
          <w:rFonts w:ascii="Arial" w:eastAsia="Times New Roman" w:hAnsi="Arial" w:cs="Arial"/>
          <w:color w:val="000000" w:themeColor="text1"/>
        </w:rPr>
        <w:t>ESDM dalam perumusan-perumusan kebijakan nasional minerba. Dalam masa keg</w:t>
      </w:r>
      <w:r w:rsidR="008D52AA" w:rsidRPr="00EA74FC">
        <w:rPr>
          <w:rFonts w:ascii="Arial" w:eastAsia="Times New Roman" w:hAnsi="Arial" w:cs="Arial"/>
          <w:color w:val="000000" w:themeColor="text1"/>
        </w:rPr>
        <w:t>i</w:t>
      </w:r>
      <w:r w:rsidRPr="00EA74FC">
        <w:rPr>
          <w:rFonts w:ascii="Arial" w:eastAsia="Times New Roman" w:hAnsi="Arial" w:cs="Arial"/>
          <w:color w:val="000000" w:themeColor="text1"/>
        </w:rPr>
        <w:t xml:space="preserve">atan tersebut Beliau telah mengunjungi </w:t>
      </w:r>
      <w:r w:rsidR="00BB6E53" w:rsidRPr="00EA74FC">
        <w:rPr>
          <w:rFonts w:ascii="Arial" w:eastAsia="Times New Roman" w:hAnsi="Arial" w:cs="Arial"/>
          <w:color w:val="000000" w:themeColor="text1"/>
        </w:rPr>
        <w:t>dan melihat prose</w:t>
      </w:r>
      <w:r w:rsidR="005D46A6" w:rsidRPr="00EA74FC">
        <w:rPr>
          <w:rFonts w:ascii="Arial" w:eastAsia="Times New Roman" w:hAnsi="Arial" w:cs="Arial"/>
          <w:color w:val="000000" w:themeColor="text1"/>
        </w:rPr>
        <w:t xml:space="preserve">s </w:t>
      </w:r>
      <w:r w:rsidRPr="00EA74FC">
        <w:rPr>
          <w:rFonts w:ascii="Arial" w:eastAsia="Times New Roman" w:hAnsi="Arial" w:cs="Arial"/>
          <w:color w:val="000000" w:themeColor="text1"/>
        </w:rPr>
        <w:t xml:space="preserve">beberapa lokasi </w:t>
      </w:r>
      <w:r w:rsidRPr="00EA74FC">
        <w:rPr>
          <w:rFonts w:ascii="Arial" w:eastAsia="Times New Roman" w:hAnsi="Arial" w:cs="Arial"/>
          <w:color w:val="000000" w:themeColor="text1"/>
        </w:rPr>
        <w:lastRenderedPageBreak/>
        <w:t xml:space="preserve">penambangan di tanah air </w:t>
      </w:r>
      <w:r w:rsidR="00731FED">
        <w:rPr>
          <w:rFonts w:ascii="Arial" w:eastAsia="Times New Roman" w:hAnsi="Arial" w:cs="Arial"/>
          <w:color w:val="000000" w:themeColor="text1"/>
        </w:rPr>
        <w:t xml:space="preserve">antara lain: </w:t>
      </w:r>
      <w:r w:rsidRPr="00EA74FC">
        <w:rPr>
          <w:rFonts w:ascii="Arial" w:eastAsia="Times New Roman" w:hAnsi="Arial" w:cs="Arial"/>
          <w:color w:val="000000" w:themeColor="text1"/>
        </w:rPr>
        <w:t>pertambangan emas-tembaga</w:t>
      </w:r>
      <w:r w:rsidR="006414FB">
        <w:rPr>
          <w:rFonts w:ascii="Arial" w:eastAsia="Times New Roman" w:hAnsi="Arial" w:cs="Arial"/>
          <w:color w:val="000000" w:themeColor="text1"/>
        </w:rPr>
        <w:t xml:space="preserve"> </w:t>
      </w:r>
      <w:r w:rsidRPr="00EA74FC">
        <w:rPr>
          <w:rFonts w:ascii="Arial" w:eastAsia="Times New Roman" w:hAnsi="Arial" w:cs="Arial"/>
          <w:color w:val="000000" w:themeColor="text1"/>
        </w:rPr>
        <w:t>Freeport</w:t>
      </w:r>
      <w:r w:rsidR="001F723A">
        <w:rPr>
          <w:rFonts w:ascii="Arial" w:eastAsia="Times New Roman" w:hAnsi="Arial" w:cs="Arial"/>
          <w:color w:val="000000" w:themeColor="text1"/>
        </w:rPr>
        <w:t>-</w:t>
      </w:r>
      <w:r w:rsidR="00CB786F">
        <w:rPr>
          <w:rFonts w:ascii="Arial" w:eastAsia="Times New Roman" w:hAnsi="Arial" w:cs="Arial"/>
          <w:color w:val="000000" w:themeColor="text1"/>
        </w:rPr>
        <w:t>McMo</w:t>
      </w:r>
      <w:r w:rsidR="00D46519">
        <w:rPr>
          <w:rFonts w:ascii="Arial" w:eastAsia="Times New Roman" w:hAnsi="Arial" w:cs="Arial"/>
          <w:color w:val="000000" w:themeColor="text1"/>
        </w:rPr>
        <w:t>R</w:t>
      </w:r>
      <w:r w:rsidR="00CB786F">
        <w:rPr>
          <w:rFonts w:ascii="Arial" w:eastAsia="Times New Roman" w:hAnsi="Arial" w:cs="Arial"/>
          <w:color w:val="000000" w:themeColor="text1"/>
        </w:rPr>
        <w:t>an</w:t>
      </w:r>
      <w:r w:rsidRPr="00EA74FC">
        <w:rPr>
          <w:rFonts w:ascii="Arial" w:eastAsia="Times New Roman" w:hAnsi="Arial" w:cs="Arial"/>
          <w:color w:val="000000" w:themeColor="text1"/>
        </w:rPr>
        <w:t xml:space="preserve"> di Timika</w:t>
      </w:r>
      <w:r w:rsidR="004836D1">
        <w:rPr>
          <w:rFonts w:ascii="Arial" w:eastAsia="Times New Roman" w:hAnsi="Arial" w:cs="Arial"/>
          <w:color w:val="000000" w:themeColor="text1"/>
        </w:rPr>
        <w:t xml:space="preserve"> Papua</w:t>
      </w:r>
      <w:r w:rsidR="00CD613E">
        <w:rPr>
          <w:rFonts w:ascii="Arial" w:eastAsia="Times New Roman" w:hAnsi="Arial" w:cs="Arial"/>
          <w:color w:val="000000" w:themeColor="text1"/>
        </w:rPr>
        <w:t xml:space="preserve">, </w:t>
      </w:r>
      <w:r w:rsidR="003309BF">
        <w:rPr>
          <w:rFonts w:ascii="Arial" w:eastAsia="Times New Roman" w:hAnsi="Arial" w:cs="Arial"/>
          <w:color w:val="000000" w:themeColor="text1"/>
        </w:rPr>
        <w:t xml:space="preserve">tambang kuari di </w:t>
      </w:r>
      <w:r w:rsidR="007252C7">
        <w:rPr>
          <w:rFonts w:ascii="Arial" w:eastAsia="Times New Roman" w:hAnsi="Arial" w:cs="Arial"/>
          <w:color w:val="000000" w:themeColor="text1"/>
        </w:rPr>
        <w:t>K</w:t>
      </w:r>
      <w:r w:rsidR="003309BF">
        <w:rPr>
          <w:rFonts w:ascii="Arial" w:eastAsia="Times New Roman" w:hAnsi="Arial" w:cs="Arial"/>
          <w:color w:val="000000" w:themeColor="text1"/>
        </w:rPr>
        <w:t>arimun</w:t>
      </w:r>
      <w:r w:rsidR="007E01FD">
        <w:rPr>
          <w:rFonts w:ascii="Arial" w:eastAsia="Times New Roman" w:hAnsi="Arial" w:cs="Arial"/>
          <w:color w:val="000000" w:themeColor="text1"/>
        </w:rPr>
        <w:t xml:space="preserve"> Kep. Riau</w:t>
      </w:r>
      <w:r w:rsidRPr="00EA74FC">
        <w:rPr>
          <w:rFonts w:ascii="Arial" w:eastAsia="Times New Roman" w:hAnsi="Arial" w:cs="Arial"/>
          <w:color w:val="000000" w:themeColor="text1"/>
        </w:rPr>
        <w:t xml:space="preserve"> dan lainnya.</w:t>
      </w:r>
      <w:r w:rsidR="000F2E36">
        <w:rPr>
          <w:rFonts w:ascii="Arial" w:eastAsia="Times New Roman" w:hAnsi="Arial" w:cs="Arial"/>
          <w:color w:val="000000" w:themeColor="text1"/>
        </w:rPr>
        <w:t xml:space="preserve"> </w:t>
      </w:r>
      <w:r w:rsidR="00EC1CB9">
        <w:rPr>
          <w:rFonts w:ascii="Arial" w:eastAsia="Times New Roman" w:hAnsi="Arial" w:cs="Arial"/>
          <w:color w:val="000000" w:themeColor="text1"/>
        </w:rPr>
        <w:t xml:space="preserve">Beliau juga telah menjadi narasumber </w:t>
      </w:r>
      <w:r w:rsidR="0016059B">
        <w:rPr>
          <w:rFonts w:ascii="Arial" w:eastAsia="Times New Roman" w:hAnsi="Arial" w:cs="Arial"/>
          <w:color w:val="000000" w:themeColor="text1"/>
        </w:rPr>
        <w:t xml:space="preserve">di beberapa Universitas, lembaga-lembaga pemerintahan </w:t>
      </w:r>
      <w:r w:rsidR="00AA1177">
        <w:rPr>
          <w:rFonts w:ascii="Arial" w:eastAsia="Times New Roman" w:hAnsi="Arial" w:cs="Arial"/>
          <w:color w:val="000000" w:themeColor="text1"/>
        </w:rPr>
        <w:t xml:space="preserve">dan </w:t>
      </w:r>
      <w:r w:rsidR="001D3109">
        <w:rPr>
          <w:rFonts w:ascii="Arial" w:eastAsia="Times New Roman" w:hAnsi="Arial" w:cs="Arial"/>
          <w:color w:val="000000" w:themeColor="text1"/>
        </w:rPr>
        <w:t>I</w:t>
      </w:r>
      <w:r w:rsidR="00AA1177">
        <w:rPr>
          <w:rFonts w:ascii="Arial" w:eastAsia="Times New Roman" w:hAnsi="Arial" w:cs="Arial"/>
          <w:color w:val="000000" w:themeColor="text1"/>
        </w:rPr>
        <w:t>nstitusi lainnya.</w:t>
      </w:r>
    </w:p>
    <w:p w14:paraId="1BEFE099" w14:textId="3E0E2D5C" w:rsidR="006A57B8" w:rsidRPr="00EA74FC" w:rsidRDefault="00FA357C" w:rsidP="00E63873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EA74FC">
        <w:rPr>
          <w:rFonts w:ascii="Arial" w:eastAsia="Times New Roman" w:hAnsi="Arial" w:cs="Arial"/>
          <w:color w:val="000000" w:themeColor="text1"/>
        </w:rPr>
        <w:t xml:space="preserve">Sepanjang karir profesionalnya </w:t>
      </w:r>
      <w:r w:rsidR="00E309A6" w:rsidRPr="00EA74FC">
        <w:rPr>
          <w:rFonts w:ascii="Arial" w:eastAsia="Times New Roman" w:hAnsi="Arial" w:cs="Arial"/>
          <w:color w:val="000000" w:themeColor="text1"/>
        </w:rPr>
        <w:t xml:space="preserve">Beliau telah terlibat dalam </w:t>
      </w:r>
      <w:r w:rsidR="00E5722C" w:rsidRPr="00EA74FC">
        <w:rPr>
          <w:rFonts w:ascii="Arial" w:eastAsia="Times New Roman" w:hAnsi="Arial" w:cs="Arial"/>
          <w:color w:val="000000" w:themeColor="text1"/>
        </w:rPr>
        <w:t xml:space="preserve">berbagai kegiatan pertambangan </w:t>
      </w:r>
      <w:r w:rsidRPr="00EA74FC">
        <w:rPr>
          <w:rFonts w:ascii="Arial" w:eastAsia="Times New Roman" w:hAnsi="Arial" w:cs="Arial"/>
          <w:color w:val="000000" w:themeColor="text1"/>
        </w:rPr>
        <w:t>an</w:t>
      </w:r>
      <w:r w:rsidR="00D72E83" w:rsidRPr="00EA74FC">
        <w:rPr>
          <w:rFonts w:ascii="Arial" w:eastAsia="Times New Roman" w:hAnsi="Arial" w:cs="Arial"/>
          <w:color w:val="000000" w:themeColor="text1"/>
        </w:rPr>
        <w:t>tara lain:</w:t>
      </w:r>
      <w:r w:rsidR="00D872C8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5E76A4" w:rsidRPr="00EA74FC">
        <w:rPr>
          <w:rFonts w:ascii="Arial" w:eastAsia="Times New Roman" w:hAnsi="Arial" w:cs="Arial"/>
          <w:color w:val="000000" w:themeColor="text1"/>
        </w:rPr>
        <w:t xml:space="preserve">Eksplorasi emas-tembaga </w:t>
      </w:r>
      <w:r w:rsidR="00514A20" w:rsidRPr="00EA74FC">
        <w:rPr>
          <w:rFonts w:ascii="Arial" w:eastAsia="Times New Roman" w:hAnsi="Arial" w:cs="Arial"/>
          <w:color w:val="000000" w:themeColor="text1"/>
        </w:rPr>
        <w:t xml:space="preserve">primer </w:t>
      </w:r>
      <w:r w:rsidR="00822FED" w:rsidRPr="00EA74FC">
        <w:rPr>
          <w:rFonts w:ascii="Arial" w:eastAsia="Times New Roman" w:hAnsi="Arial" w:cs="Arial"/>
          <w:color w:val="000000" w:themeColor="text1"/>
        </w:rPr>
        <w:t>bersama PT. Kutaraja Tembaga Raya</w:t>
      </w:r>
      <w:r w:rsidR="00964EAB">
        <w:rPr>
          <w:rFonts w:ascii="Arial" w:eastAsia="Times New Roman" w:hAnsi="Arial" w:cs="Arial"/>
          <w:color w:val="000000" w:themeColor="text1"/>
        </w:rPr>
        <w:t xml:space="preserve"> </w:t>
      </w:r>
      <w:r w:rsidR="00BD1B68">
        <w:rPr>
          <w:rFonts w:ascii="Arial" w:eastAsia="Times New Roman" w:hAnsi="Arial" w:cs="Arial"/>
          <w:color w:val="000000" w:themeColor="text1"/>
        </w:rPr>
        <w:t>(</w:t>
      </w:r>
      <w:r w:rsidR="002F16DF">
        <w:rPr>
          <w:rFonts w:ascii="Arial" w:eastAsia="Times New Roman" w:hAnsi="Arial" w:cs="Arial"/>
          <w:color w:val="000000" w:themeColor="text1"/>
        </w:rPr>
        <w:t>Perusahaan joint venture antara Phel</w:t>
      </w:r>
      <w:r w:rsidR="00FD3A9D">
        <w:rPr>
          <w:rFonts w:ascii="Arial" w:eastAsia="Times New Roman" w:hAnsi="Arial" w:cs="Arial"/>
          <w:color w:val="000000" w:themeColor="text1"/>
        </w:rPr>
        <w:t>psdo</w:t>
      </w:r>
      <w:r w:rsidR="002F2918">
        <w:rPr>
          <w:rFonts w:ascii="Arial" w:eastAsia="Times New Roman" w:hAnsi="Arial" w:cs="Arial"/>
          <w:color w:val="000000" w:themeColor="text1"/>
        </w:rPr>
        <w:t>d</w:t>
      </w:r>
      <w:r w:rsidR="00FD3A9D">
        <w:rPr>
          <w:rFonts w:ascii="Arial" w:eastAsia="Times New Roman" w:hAnsi="Arial" w:cs="Arial"/>
          <w:color w:val="000000" w:themeColor="text1"/>
        </w:rPr>
        <w:t>ge dan PT. Timah</w:t>
      </w:r>
      <w:r w:rsidR="00367F69">
        <w:rPr>
          <w:rFonts w:ascii="Arial" w:eastAsia="Times New Roman" w:hAnsi="Arial" w:cs="Arial"/>
          <w:color w:val="000000" w:themeColor="text1"/>
        </w:rPr>
        <w:t xml:space="preserve"> Tbk</w:t>
      </w:r>
      <w:r w:rsidR="001F49AB">
        <w:rPr>
          <w:rFonts w:ascii="Arial" w:eastAsia="Times New Roman" w:hAnsi="Arial" w:cs="Arial"/>
          <w:color w:val="000000" w:themeColor="text1"/>
        </w:rPr>
        <w:t>)</w:t>
      </w:r>
      <w:r w:rsidR="00822FED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5E76A4" w:rsidRPr="00EA74FC">
        <w:rPr>
          <w:rFonts w:ascii="Arial" w:eastAsia="Times New Roman" w:hAnsi="Arial" w:cs="Arial"/>
          <w:color w:val="000000" w:themeColor="text1"/>
        </w:rPr>
        <w:t>di Provinsi Aceh pada tahun 199</w:t>
      </w:r>
      <w:r w:rsidR="009A46F3" w:rsidRPr="00EA74FC">
        <w:rPr>
          <w:rFonts w:ascii="Arial" w:eastAsia="Times New Roman" w:hAnsi="Arial" w:cs="Arial"/>
          <w:color w:val="000000" w:themeColor="text1"/>
        </w:rPr>
        <w:t>8-1999</w:t>
      </w:r>
      <w:r w:rsidR="00514A20" w:rsidRPr="00EA74FC">
        <w:rPr>
          <w:rFonts w:ascii="Arial" w:eastAsia="Times New Roman" w:hAnsi="Arial" w:cs="Arial"/>
          <w:color w:val="000000" w:themeColor="text1"/>
        </w:rPr>
        <w:t xml:space="preserve">. </w:t>
      </w:r>
      <w:r w:rsidR="008A0098" w:rsidRPr="00EA74FC">
        <w:rPr>
          <w:rFonts w:ascii="Arial" w:eastAsia="Times New Roman" w:hAnsi="Arial" w:cs="Arial"/>
          <w:color w:val="000000" w:themeColor="text1"/>
        </w:rPr>
        <w:t xml:space="preserve">Lokasi-lokasi </w:t>
      </w:r>
      <w:r w:rsidR="00C622EB" w:rsidRPr="00EA74FC">
        <w:rPr>
          <w:rFonts w:ascii="Arial" w:eastAsia="Times New Roman" w:hAnsi="Arial" w:cs="Arial"/>
          <w:color w:val="000000" w:themeColor="text1"/>
        </w:rPr>
        <w:t xml:space="preserve">yang di </w:t>
      </w:r>
      <w:r w:rsidR="008A0098" w:rsidRPr="00EA74FC">
        <w:rPr>
          <w:rFonts w:ascii="Arial" w:eastAsia="Times New Roman" w:hAnsi="Arial" w:cs="Arial"/>
          <w:color w:val="000000" w:themeColor="text1"/>
        </w:rPr>
        <w:t>eks</w:t>
      </w:r>
      <w:r w:rsidR="007E69ED" w:rsidRPr="00EA74FC">
        <w:rPr>
          <w:rFonts w:ascii="Arial" w:eastAsia="Times New Roman" w:hAnsi="Arial" w:cs="Arial"/>
          <w:color w:val="000000" w:themeColor="text1"/>
        </w:rPr>
        <w:t xml:space="preserve">plorasi meliputi </w:t>
      </w:r>
      <w:r w:rsidR="00C622EB" w:rsidRPr="00EA74FC">
        <w:rPr>
          <w:rFonts w:ascii="Arial" w:eastAsia="Times New Roman" w:hAnsi="Arial" w:cs="Arial"/>
          <w:color w:val="000000" w:themeColor="text1"/>
        </w:rPr>
        <w:t>Geupu, Lhoong</w:t>
      </w:r>
      <w:r w:rsidR="009C1398" w:rsidRPr="00EA74FC">
        <w:rPr>
          <w:rFonts w:ascii="Arial" w:eastAsia="Times New Roman" w:hAnsi="Arial" w:cs="Arial"/>
          <w:color w:val="000000" w:themeColor="text1"/>
        </w:rPr>
        <w:t xml:space="preserve"> (Lamsujin), Jantang, </w:t>
      </w:r>
      <w:r w:rsidR="007A3199" w:rsidRPr="00EA74FC">
        <w:rPr>
          <w:rFonts w:ascii="Arial" w:eastAsia="Times New Roman" w:hAnsi="Arial" w:cs="Arial"/>
          <w:color w:val="000000" w:themeColor="text1"/>
        </w:rPr>
        <w:t xml:space="preserve">Ligan. Kegiatan-kegiatan </w:t>
      </w:r>
      <w:r w:rsidR="00F5201C" w:rsidRPr="00EA74FC">
        <w:rPr>
          <w:rFonts w:ascii="Arial" w:eastAsia="Times New Roman" w:hAnsi="Arial" w:cs="Arial"/>
          <w:color w:val="000000" w:themeColor="text1"/>
        </w:rPr>
        <w:t>eksplorasi yang dilakukan antara lain</w:t>
      </w:r>
      <w:r w:rsidR="005E122E" w:rsidRPr="00EA74FC">
        <w:rPr>
          <w:rFonts w:ascii="Arial" w:eastAsia="Times New Roman" w:hAnsi="Arial" w:cs="Arial"/>
          <w:color w:val="000000" w:themeColor="text1"/>
        </w:rPr>
        <w:t xml:space="preserve"> aktifitas </w:t>
      </w:r>
      <w:r w:rsidR="008E3D30" w:rsidRPr="00EA74FC">
        <w:rPr>
          <w:rFonts w:ascii="Arial" w:eastAsia="Times New Roman" w:hAnsi="Arial" w:cs="Arial"/>
          <w:color w:val="000000" w:themeColor="text1"/>
        </w:rPr>
        <w:t>eksplorasi regional seperti:</w:t>
      </w:r>
      <w:r w:rsidR="00347A7D" w:rsidRPr="00EA74FC">
        <w:rPr>
          <w:rFonts w:ascii="Arial" w:eastAsia="Times New Roman" w:hAnsi="Arial" w:cs="Arial"/>
          <w:color w:val="000000" w:themeColor="text1"/>
        </w:rPr>
        <w:t xml:space="preserve"> stream sedimen</w:t>
      </w:r>
      <w:r w:rsidR="003D644E" w:rsidRPr="00EA74FC">
        <w:rPr>
          <w:rFonts w:ascii="Arial" w:eastAsia="Times New Roman" w:hAnsi="Arial" w:cs="Arial"/>
          <w:color w:val="000000" w:themeColor="text1"/>
        </w:rPr>
        <w:t xml:space="preserve">, </w:t>
      </w:r>
      <w:r w:rsidR="004F7012" w:rsidRPr="00EA74FC">
        <w:rPr>
          <w:rFonts w:ascii="Arial" w:eastAsia="Times New Roman" w:hAnsi="Arial" w:cs="Arial"/>
          <w:color w:val="000000" w:themeColor="text1"/>
        </w:rPr>
        <w:t>rock</w:t>
      </w:r>
      <w:r w:rsidR="0095459C" w:rsidRPr="00EA74FC">
        <w:rPr>
          <w:rFonts w:ascii="Arial" w:eastAsia="Times New Roman" w:hAnsi="Arial" w:cs="Arial"/>
          <w:color w:val="000000" w:themeColor="text1"/>
        </w:rPr>
        <w:t>-</w:t>
      </w:r>
      <w:r w:rsidR="004F7012" w:rsidRPr="00EA74FC">
        <w:rPr>
          <w:rFonts w:ascii="Arial" w:eastAsia="Times New Roman" w:hAnsi="Arial" w:cs="Arial"/>
          <w:color w:val="000000" w:themeColor="text1"/>
        </w:rPr>
        <w:t>chip</w:t>
      </w:r>
      <w:r w:rsidR="0095459C" w:rsidRPr="00EA74FC">
        <w:rPr>
          <w:rFonts w:ascii="Arial" w:eastAsia="Times New Roman" w:hAnsi="Arial" w:cs="Arial"/>
          <w:color w:val="000000" w:themeColor="text1"/>
        </w:rPr>
        <w:t>, channel sampling, t</w:t>
      </w:r>
      <w:r w:rsidR="00C335B8" w:rsidRPr="00EA74FC">
        <w:rPr>
          <w:rFonts w:ascii="Arial" w:eastAsia="Times New Roman" w:hAnsi="Arial" w:cs="Arial"/>
          <w:color w:val="000000" w:themeColor="text1"/>
        </w:rPr>
        <w:t>est pit, trenching</w:t>
      </w:r>
      <w:r w:rsidR="00B670D9" w:rsidRPr="00EA74FC">
        <w:rPr>
          <w:rFonts w:ascii="Arial" w:eastAsia="Times New Roman" w:hAnsi="Arial" w:cs="Arial"/>
          <w:color w:val="000000" w:themeColor="text1"/>
        </w:rPr>
        <w:t>,</w:t>
      </w:r>
      <w:r w:rsidR="00331E75" w:rsidRPr="00EA74FC">
        <w:rPr>
          <w:rFonts w:ascii="Arial" w:eastAsia="Times New Roman" w:hAnsi="Arial" w:cs="Arial"/>
          <w:color w:val="000000" w:themeColor="text1"/>
        </w:rPr>
        <w:t xml:space="preserve"> soil sampling,</w:t>
      </w:r>
      <w:r w:rsidR="00B670D9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073691" w:rsidRPr="00EA74FC">
        <w:rPr>
          <w:rFonts w:ascii="Arial" w:eastAsia="Times New Roman" w:hAnsi="Arial" w:cs="Arial"/>
          <w:color w:val="000000" w:themeColor="text1"/>
        </w:rPr>
        <w:t xml:space="preserve">survey </w:t>
      </w:r>
      <w:r w:rsidR="0032258D" w:rsidRPr="00EA74FC">
        <w:rPr>
          <w:rFonts w:ascii="Arial" w:eastAsia="Times New Roman" w:hAnsi="Arial" w:cs="Arial"/>
          <w:color w:val="000000" w:themeColor="text1"/>
        </w:rPr>
        <w:t>geo</w:t>
      </w:r>
      <w:r w:rsidR="00073691" w:rsidRPr="00EA74FC">
        <w:rPr>
          <w:rFonts w:ascii="Arial" w:eastAsia="Times New Roman" w:hAnsi="Arial" w:cs="Arial"/>
          <w:color w:val="000000" w:themeColor="text1"/>
        </w:rPr>
        <w:t xml:space="preserve">fisika, </w:t>
      </w:r>
      <w:r w:rsidR="00D21518" w:rsidRPr="00EA74FC">
        <w:rPr>
          <w:rFonts w:ascii="Arial" w:eastAsia="Times New Roman" w:hAnsi="Arial" w:cs="Arial"/>
          <w:color w:val="000000" w:themeColor="text1"/>
        </w:rPr>
        <w:t xml:space="preserve">pemetaan geologi detil, </w:t>
      </w:r>
      <w:r w:rsidR="004D284F" w:rsidRPr="00EA74FC">
        <w:rPr>
          <w:rFonts w:ascii="Arial" w:eastAsia="Times New Roman" w:hAnsi="Arial" w:cs="Arial"/>
          <w:color w:val="000000" w:themeColor="text1"/>
        </w:rPr>
        <w:t xml:space="preserve">pemboran, logging </w:t>
      </w:r>
      <w:r w:rsidR="00B53DF5" w:rsidRPr="00EA74FC">
        <w:rPr>
          <w:rFonts w:ascii="Arial" w:eastAsia="Times New Roman" w:hAnsi="Arial" w:cs="Arial"/>
          <w:color w:val="000000" w:themeColor="text1"/>
        </w:rPr>
        <w:t xml:space="preserve">sampel bor </w:t>
      </w:r>
      <w:r w:rsidR="004D284F" w:rsidRPr="00EA74FC">
        <w:rPr>
          <w:rFonts w:ascii="Arial" w:eastAsia="Times New Roman" w:hAnsi="Arial" w:cs="Arial"/>
          <w:color w:val="000000" w:themeColor="text1"/>
        </w:rPr>
        <w:t>geologi dan geoteknik.</w:t>
      </w:r>
      <w:r w:rsidR="00524A49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301294">
        <w:rPr>
          <w:rFonts w:ascii="Arial" w:eastAsia="Times New Roman" w:hAnsi="Arial" w:cs="Arial"/>
          <w:color w:val="000000" w:themeColor="text1"/>
        </w:rPr>
        <w:t>Evaluasi eksplorasi emas-tembaga daerah Hu’u</w:t>
      </w:r>
      <w:r w:rsidR="00DD27AF">
        <w:rPr>
          <w:rFonts w:ascii="Arial" w:eastAsia="Times New Roman" w:hAnsi="Arial" w:cs="Arial"/>
          <w:color w:val="000000" w:themeColor="text1"/>
        </w:rPr>
        <w:t xml:space="preserve"> </w:t>
      </w:r>
      <w:r w:rsidR="00203E5B">
        <w:rPr>
          <w:rFonts w:ascii="Arial" w:eastAsia="Times New Roman" w:hAnsi="Arial" w:cs="Arial"/>
          <w:color w:val="000000" w:themeColor="text1"/>
        </w:rPr>
        <w:t>(Cyprus Amax Proposal)</w:t>
      </w:r>
      <w:r w:rsidR="00301294">
        <w:rPr>
          <w:rFonts w:ascii="Arial" w:eastAsia="Times New Roman" w:hAnsi="Arial" w:cs="Arial"/>
          <w:color w:val="000000" w:themeColor="text1"/>
        </w:rPr>
        <w:t>, Sumbawa, Prov. Nusa Tenggara Barat pada tahun 2003;</w:t>
      </w:r>
      <w:r w:rsidR="002A71D7">
        <w:rPr>
          <w:rFonts w:ascii="Arial" w:eastAsia="Times New Roman" w:hAnsi="Arial" w:cs="Arial"/>
          <w:color w:val="000000" w:themeColor="text1"/>
        </w:rPr>
        <w:t xml:space="preserve"> Eksplorasi sumberdaya zircon</w:t>
      </w:r>
      <w:r w:rsidR="00BA1CF9">
        <w:rPr>
          <w:rFonts w:ascii="Arial" w:eastAsia="Times New Roman" w:hAnsi="Arial" w:cs="Arial"/>
          <w:color w:val="000000" w:themeColor="text1"/>
        </w:rPr>
        <w:t xml:space="preserve"> </w:t>
      </w:r>
      <w:r w:rsidR="002A71D7">
        <w:rPr>
          <w:rFonts w:ascii="Arial" w:eastAsia="Times New Roman" w:hAnsi="Arial" w:cs="Arial"/>
          <w:color w:val="000000" w:themeColor="text1"/>
        </w:rPr>
        <w:t>di Ampalit Kareng Pange</w:t>
      </w:r>
      <w:r w:rsidR="003A6A05">
        <w:rPr>
          <w:rFonts w:ascii="Arial" w:eastAsia="Times New Roman" w:hAnsi="Arial" w:cs="Arial"/>
          <w:color w:val="000000" w:themeColor="text1"/>
        </w:rPr>
        <w:t xml:space="preserve"> (PT. Timah</w:t>
      </w:r>
      <w:r w:rsidR="00A3703B">
        <w:rPr>
          <w:rFonts w:ascii="Arial" w:eastAsia="Times New Roman" w:hAnsi="Arial" w:cs="Arial"/>
          <w:color w:val="000000" w:themeColor="text1"/>
        </w:rPr>
        <w:t xml:space="preserve"> Eksplomi</w:t>
      </w:r>
      <w:r w:rsidR="002C30D6">
        <w:rPr>
          <w:rFonts w:ascii="Arial" w:eastAsia="Times New Roman" w:hAnsi="Arial" w:cs="Arial"/>
          <w:color w:val="000000" w:themeColor="text1"/>
        </w:rPr>
        <w:t>n</w:t>
      </w:r>
      <w:r w:rsidR="003A6A05">
        <w:rPr>
          <w:rFonts w:ascii="Arial" w:eastAsia="Times New Roman" w:hAnsi="Arial" w:cs="Arial"/>
          <w:color w:val="000000" w:themeColor="text1"/>
        </w:rPr>
        <w:t>)</w:t>
      </w:r>
      <w:r w:rsidR="002A71D7">
        <w:rPr>
          <w:rFonts w:ascii="Arial" w:eastAsia="Times New Roman" w:hAnsi="Arial" w:cs="Arial"/>
          <w:color w:val="000000" w:themeColor="text1"/>
        </w:rPr>
        <w:t>, Kalimantan Tengah pada tahun 2004, meliputi kegiatan pemetaan geologi detil dan pemboran.</w:t>
      </w:r>
      <w:r w:rsidR="00301294">
        <w:rPr>
          <w:rFonts w:ascii="Arial" w:eastAsia="Times New Roman" w:hAnsi="Arial" w:cs="Arial"/>
          <w:color w:val="000000" w:themeColor="text1"/>
        </w:rPr>
        <w:t xml:space="preserve"> </w:t>
      </w:r>
      <w:r w:rsidR="001D4E31">
        <w:rPr>
          <w:rFonts w:ascii="Arial" w:eastAsia="Times New Roman" w:hAnsi="Arial" w:cs="Arial"/>
          <w:color w:val="000000" w:themeColor="text1"/>
        </w:rPr>
        <w:t>Evaluasi eksplorasi potensi timah</w:t>
      </w:r>
      <w:r w:rsidR="003920A0">
        <w:rPr>
          <w:rFonts w:ascii="Arial" w:eastAsia="Times New Roman" w:hAnsi="Arial" w:cs="Arial"/>
          <w:color w:val="000000" w:themeColor="text1"/>
        </w:rPr>
        <w:t xml:space="preserve"> </w:t>
      </w:r>
      <w:r w:rsidR="001D4E31">
        <w:rPr>
          <w:rFonts w:ascii="Arial" w:eastAsia="Times New Roman" w:hAnsi="Arial" w:cs="Arial"/>
          <w:color w:val="000000" w:themeColor="text1"/>
        </w:rPr>
        <w:t>di Wuasa</w:t>
      </w:r>
      <w:r w:rsidR="00BA527C">
        <w:rPr>
          <w:rFonts w:ascii="Arial" w:eastAsia="Times New Roman" w:hAnsi="Arial" w:cs="Arial"/>
          <w:color w:val="000000" w:themeColor="text1"/>
        </w:rPr>
        <w:t xml:space="preserve"> (PT. Timah Tbk)</w:t>
      </w:r>
      <w:r w:rsidR="001D4E31">
        <w:rPr>
          <w:rFonts w:ascii="Arial" w:eastAsia="Times New Roman" w:hAnsi="Arial" w:cs="Arial"/>
          <w:color w:val="000000" w:themeColor="text1"/>
        </w:rPr>
        <w:t>, Poso, Sulawesi Tengah pada tahun 2005</w:t>
      </w:r>
      <w:r w:rsidR="00143791">
        <w:rPr>
          <w:rFonts w:ascii="Arial" w:eastAsia="Times New Roman" w:hAnsi="Arial" w:cs="Arial"/>
          <w:color w:val="000000" w:themeColor="text1"/>
        </w:rPr>
        <w:t>;</w:t>
      </w:r>
      <w:r w:rsidR="001D4E31">
        <w:rPr>
          <w:rFonts w:ascii="Arial" w:eastAsia="Times New Roman" w:hAnsi="Arial" w:cs="Arial"/>
          <w:color w:val="000000" w:themeColor="text1"/>
        </w:rPr>
        <w:t xml:space="preserve"> </w:t>
      </w:r>
      <w:r w:rsidR="004D5B02">
        <w:rPr>
          <w:rFonts w:ascii="Arial" w:eastAsia="Times New Roman" w:hAnsi="Arial" w:cs="Arial"/>
          <w:color w:val="000000" w:themeColor="text1"/>
        </w:rPr>
        <w:t>Evaluasi</w:t>
      </w:r>
      <w:r w:rsidR="007B37D7">
        <w:rPr>
          <w:rFonts w:ascii="Arial" w:eastAsia="Times New Roman" w:hAnsi="Arial" w:cs="Arial"/>
          <w:color w:val="000000" w:themeColor="text1"/>
        </w:rPr>
        <w:t xml:space="preserve"> </w:t>
      </w:r>
      <w:r w:rsidR="00053048">
        <w:rPr>
          <w:rFonts w:ascii="Arial" w:eastAsia="Times New Roman" w:hAnsi="Arial" w:cs="Arial"/>
          <w:color w:val="000000" w:themeColor="text1"/>
        </w:rPr>
        <w:t>eksplorasi</w:t>
      </w:r>
      <w:r w:rsidR="00D93CBB">
        <w:rPr>
          <w:rFonts w:ascii="Arial" w:eastAsia="Times New Roman" w:hAnsi="Arial" w:cs="Arial"/>
          <w:color w:val="000000" w:themeColor="text1"/>
        </w:rPr>
        <w:t xml:space="preserve"> endapan emas di </w:t>
      </w:r>
      <w:r w:rsidR="00BA08E6">
        <w:rPr>
          <w:rFonts w:ascii="Arial" w:eastAsia="Times New Roman" w:hAnsi="Arial" w:cs="Arial"/>
          <w:color w:val="000000" w:themeColor="text1"/>
        </w:rPr>
        <w:t>Tolondadu</w:t>
      </w:r>
      <w:r w:rsidR="00AF26C0">
        <w:rPr>
          <w:rFonts w:ascii="Arial" w:eastAsia="Times New Roman" w:hAnsi="Arial" w:cs="Arial"/>
          <w:color w:val="000000" w:themeColor="text1"/>
        </w:rPr>
        <w:t xml:space="preserve"> (PT</w:t>
      </w:r>
      <w:r w:rsidR="00E3062F">
        <w:rPr>
          <w:rFonts w:ascii="Arial" w:eastAsia="Times New Roman" w:hAnsi="Arial" w:cs="Arial"/>
          <w:color w:val="000000" w:themeColor="text1"/>
        </w:rPr>
        <w:t>. Timah Tbk</w:t>
      </w:r>
      <w:r w:rsidR="00AF26C0">
        <w:rPr>
          <w:rFonts w:ascii="Arial" w:eastAsia="Times New Roman" w:hAnsi="Arial" w:cs="Arial"/>
          <w:color w:val="000000" w:themeColor="text1"/>
        </w:rPr>
        <w:t>)</w:t>
      </w:r>
      <w:r w:rsidR="00BA08E6">
        <w:rPr>
          <w:rFonts w:ascii="Arial" w:eastAsia="Times New Roman" w:hAnsi="Arial" w:cs="Arial"/>
          <w:color w:val="000000" w:themeColor="text1"/>
        </w:rPr>
        <w:t>, Bola</w:t>
      </w:r>
      <w:r w:rsidR="0056654D">
        <w:rPr>
          <w:rFonts w:ascii="Arial" w:eastAsia="Times New Roman" w:hAnsi="Arial" w:cs="Arial"/>
          <w:color w:val="000000" w:themeColor="text1"/>
        </w:rPr>
        <w:t>a</w:t>
      </w:r>
      <w:r w:rsidR="00BA08E6">
        <w:rPr>
          <w:rFonts w:ascii="Arial" w:eastAsia="Times New Roman" w:hAnsi="Arial" w:cs="Arial"/>
          <w:color w:val="000000" w:themeColor="text1"/>
        </w:rPr>
        <w:t xml:space="preserve">ng </w:t>
      </w:r>
      <w:r w:rsidR="007E1A5A">
        <w:rPr>
          <w:rFonts w:ascii="Arial" w:eastAsia="Times New Roman" w:hAnsi="Arial" w:cs="Arial"/>
          <w:color w:val="000000" w:themeColor="text1"/>
        </w:rPr>
        <w:t>Mo</w:t>
      </w:r>
      <w:r w:rsidR="00BA08E6">
        <w:rPr>
          <w:rFonts w:ascii="Arial" w:eastAsia="Times New Roman" w:hAnsi="Arial" w:cs="Arial"/>
          <w:color w:val="000000" w:themeColor="text1"/>
        </w:rPr>
        <w:t>ngondow</w:t>
      </w:r>
      <w:r w:rsidR="00B244C8">
        <w:rPr>
          <w:rFonts w:ascii="Arial" w:eastAsia="Times New Roman" w:hAnsi="Arial" w:cs="Arial"/>
          <w:color w:val="000000" w:themeColor="text1"/>
        </w:rPr>
        <w:t>, Prov. Sulawesi Utara</w:t>
      </w:r>
      <w:r w:rsidR="00A2624D">
        <w:rPr>
          <w:rFonts w:ascii="Arial" w:eastAsia="Times New Roman" w:hAnsi="Arial" w:cs="Arial"/>
          <w:color w:val="000000" w:themeColor="text1"/>
        </w:rPr>
        <w:t xml:space="preserve"> pada tahun 200</w:t>
      </w:r>
      <w:r w:rsidR="00681BEA">
        <w:rPr>
          <w:rFonts w:ascii="Arial" w:eastAsia="Times New Roman" w:hAnsi="Arial" w:cs="Arial"/>
          <w:color w:val="000000" w:themeColor="text1"/>
        </w:rPr>
        <w:t>6</w:t>
      </w:r>
      <w:r w:rsidR="00143791">
        <w:rPr>
          <w:rFonts w:ascii="Arial" w:eastAsia="Times New Roman" w:hAnsi="Arial" w:cs="Arial"/>
          <w:color w:val="000000" w:themeColor="text1"/>
        </w:rPr>
        <w:t>.</w:t>
      </w:r>
      <w:r w:rsidR="005840E2">
        <w:rPr>
          <w:rFonts w:ascii="Arial" w:eastAsia="Times New Roman" w:hAnsi="Arial" w:cs="Arial"/>
          <w:color w:val="000000" w:themeColor="text1"/>
        </w:rPr>
        <w:t xml:space="preserve"> </w:t>
      </w:r>
      <w:r w:rsidR="00524A49" w:rsidRPr="00EA74FC">
        <w:rPr>
          <w:rFonts w:ascii="Arial" w:eastAsia="Times New Roman" w:hAnsi="Arial" w:cs="Arial"/>
          <w:color w:val="000000" w:themeColor="text1"/>
        </w:rPr>
        <w:t>Selanjutnya e</w:t>
      </w:r>
      <w:r w:rsidR="00FB6C1F" w:rsidRPr="00EA74FC">
        <w:rPr>
          <w:rFonts w:ascii="Arial" w:eastAsia="Times New Roman" w:hAnsi="Arial" w:cs="Arial"/>
          <w:color w:val="000000" w:themeColor="text1"/>
        </w:rPr>
        <w:t xml:space="preserve">ksplorasi timah </w:t>
      </w:r>
      <w:r w:rsidR="00644361" w:rsidRPr="00EA74FC">
        <w:rPr>
          <w:rFonts w:ascii="Arial" w:eastAsia="Times New Roman" w:hAnsi="Arial" w:cs="Arial"/>
          <w:color w:val="000000" w:themeColor="text1"/>
        </w:rPr>
        <w:t>di laut bersama PT. Timah Tbk</w:t>
      </w:r>
      <w:r w:rsidR="008E06FE" w:rsidRPr="00EA74FC">
        <w:rPr>
          <w:rFonts w:ascii="Arial" w:eastAsia="Times New Roman" w:hAnsi="Arial" w:cs="Arial"/>
          <w:color w:val="000000" w:themeColor="text1"/>
        </w:rPr>
        <w:t xml:space="preserve"> di </w:t>
      </w:r>
      <w:r w:rsidR="00B16B70" w:rsidRPr="00EA74FC">
        <w:rPr>
          <w:rFonts w:ascii="Arial" w:eastAsia="Times New Roman" w:hAnsi="Arial" w:cs="Arial"/>
          <w:color w:val="000000" w:themeColor="text1"/>
        </w:rPr>
        <w:t xml:space="preserve">laut Bangka, Belitung, Singkep, </w:t>
      </w:r>
      <w:r w:rsidR="006519E4">
        <w:rPr>
          <w:rFonts w:ascii="Arial" w:eastAsia="Times New Roman" w:hAnsi="Arial" w:cs="Arial"/>
          <w:color w:val="000000" w:themeColor="text1"/>
        </w:rPr>
        <w:t xml:space="preserve">Karimum, </w:t>
      </w:r>
      <w:r w:rsidR="00B16B70" w:rsidRPr="00EA74FC">
        <w:rPr>
          <w:rFonts w:ascii="Arial" w:eastAsia="Times New Roman" w:hAnsi="Arial" w:cs="Arial"/>
          <w:color w:val="000000" w:themeColor="text1"/>
        </w:rPr>
        <w:t>Kundur</w:t>
      </w:r>
      <w:r w:rsidR="00AA3C37">
        <w:rPr>
          <w:rFonts w:ascii="Arial" w:eastAsia="Times New Roman" w:hAnsi="Arial" w:cs="Arial"/>
          <w:color w:val="000000" w:themeColor="text1"/>
        </w:rPr>
        <w:t>, Karimata</w:t>
      </w:r>
      <w:r w:rsidR="008000A3">
        <w:rPr>
          <w:rFonts w:ascii="Arial" w:eastAsia="Times New Roman" w:hAnsi="Arial" w:cs="Arial"/>
          <w:color w:val="000000" w:themeColor="text1"/>
        </w:rPr>
        <w:t>, Ketapang Kalimantan Barat,</w:t>
      </w:r>
      <w:r w:rsidR="00B16B70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9F504D" w:rsidRPr="00EA74FC">
        <w:rPr>
          <w:rFonts w:ascii="Arial" w:eastAsia="Times New Roman" w:hAnsi="Arial" w:cs="Arial"/>
          <w:color w:val="000000" w:themeColor="text1"/>
        </w:rPr>
        <w:t xml:space="preserve">tahun 1999-2004. </w:t>
      </w:r>
      <w:r w:rsidR="00EA040F" w:rsidRPr="00EA74FC">
        <w:rPr>
          <w:rFonts w:ascii="Arial" w:eastAsia="Times New Roman" w:hAnsi="Arial" w:cs="Arial"/>
          <w:color w:val="000000" w:themeColor="text1"/>
        </w:rPr>
        <w:t xml:space="preserve">Kegiatan-kegiatan eksplorasi yang dilakukan antara lain </w:t>
      </w:r>
      <w:r w:rsidR="0012130D" w:rsidRPr="00EA74FC">
        <w:rPr>
          <w:rFonts w:ascii="Arial" w:eastAsia="Times New Roman" w:hAnsi="Arial" w:cs="Arial"/>
          <w:color w:val="000000" w:themeColor="text1"/>
        </w:rPr>
        <w:t>survey geofisika (seismik)</w:t>
      </w:r>
      <w:r w:rsidR="0055517A" w:rsidRPr="00EA74FC">
        <w:rPr>
          <w:rFonts w:ascii="Arial" w:eastAsia="Times New Roman" w:hAnsi="Arial" w:cs="Arial"/>
          <w:color w:val="000000" w:themeColor="text1"/>
        </w:rPr>
        <w:t xml:space="preserve"> dan pemboran. </w:t>
      </w:r>
      <w:r w:rsidR="00B126B2" w:rsidRPr="00EA74FC">
        <w:rPr>
          <w:rFonts w:ascii="Arial" w:eastAsia="Times New Roman" w:hAnsi="Arial" w:cs="Arial"/>
          <w:color w:val="000000" w:themeColor="text1"/>
        </w:rPr>
        <w:t>Membuka</w:t>
      </w:r>
      <w:r w:rsidR="00F8383D" w:rsidRPr="00EA74FC">
        <w:rPr>
          <w:rFonts w:ascii="Arial" w:eastAsia="Times New Roman" w:hAnsi="Arial" w:cs="Arial"/>
          <w:color w:val="000000" w:themeColor="text1"/>
        </w:rPr>
        <w:t xml:space="preserve"> beberapa tambang timah di Bangka</w:t>
      </w:r>
      <w:r w:rsidR="00626311" w:rsidRPr="00EA74FC">
        <w:rPr>
          <w:rFonts w:ascii="Arial" w:eastAsia="Times New Roman" w:hAnsi="Arial" w:cs="Arial"/>
          <w:color w:val="000000" w:themeColor="text1"/>
        </w:rPr>
        <w:t xml:space="preserve"> bersama PT. Timah Tbk pada tahun 2</w:t>
      </w:r>
      <w:r w:rsidR="00AA1EE1" w:rsidRPr="00EA74FC">
        <w:rPr>
          <w:rFonts w:ascii="Arial" w:eastAsia="Times New Roman" w:hAnsi="Arial" w:cs="Arial"/>
          <w:color w:val="000000" w:themeColor="text1"/>
        </w:rPr>
        <w:t>006-2018</w:t>
      </w:r>
      <w:r w:rsidR="000C1EAC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84600A" w:rsidRPr="00EA74FC">
        <w:rPr>
          <w:rFonts w:ascii="Arial" w:eastAsia="Times New Roman" w:hAnsi="Arial" w:cs="Arial"/>
          <w:color w:val="000000" w:themeColor="text1"/>
        </w:rPr>
        <w:t>yaitu, Tambang</w:t>
      </w:r>
      <w:r w:rsidR="0030438C" w:rsidRPr="00EA74FC">
        <w:rPr>
          <w:rFonts w:ascii="Arial" w:eastAsia="Times New Roman" w:hAnsi="Arial" w:cs="Arial"/>
          <w:color w:val="000000" w:themeColor="text1"/>
        </w:rPr>
        <w:t>-</w:t>
      </w:r>
      <w:r w:rsidR="00FD4181" w:rsidRPr="00EA74FC">
        <w:rPr>
          <w:rFonts w:ascii="Arial" w:eastAsia="Times New Roman" w:hAnsi="Arial" w:cs="Arial"/>
          <w:color w:val="000000" w:themeColor="text1"/>
        </w:rPr>
        <w:t>ta</w:t>
      </w:r>
      <w:r w:rsidR="0030438C" w:rsidRPr="00EA74FC">
        <w:rPr>
          <w:rFonts w:ascii="Arial" w:eastAsia="Times New Roman" w:hAnsi="Arial" w:cs="Arial"/>
          <w:color w:val="000000" w:themeColor="text1"/>
        </w:rPr>
        <w:t xml:space="preserve">mbang </w:t>
      </w:r>
      <w:r w:rsidR="00215AFF" w:rsidRPr="00EA74FC">
        <w:rPr>
          <w:rFonts w:ascii="Arial" w:eastAsia="Times New Roman" w:hAnsi="Arial" w:cs="Arial"/>
          <w:color w:val="000000" w:themeColor="text1"/>
        </w:rPr>
        <w:t xml:space="preserve">Besar </w:t>
      </w:r>
      <w:r w:rsidR="009D09BE">
        <w:rPr>
          <w:rFonts w:ascii="Arial" w:eastAsia="Times New Roman" w:hAnsi="Arial" w:cs="Arial"/>
          <w:color w:val="000000" w:themeColor="text1"/>
        </w:rPr>
        <w:t xml:space="preserve">di </w:t>
      </w:r>
      <w:r w:rsidR="0084600A" w:rsidRPr="00EA74FC">
        <w:rPr>
          <w:rFonts w:ascii="Arial" w:eastAsia="Times New Roman" w:hAnsi="Arial" w:cs="Arial"/>
          <w:color w:val="000000" w:themeColor="text1"/>
        </w:rPr>
        <w:t>Mapur, Tambang</w:t>
      </w:r>
      <w:r w:rsidR="00FD4181" w:rsidRPr="00EA74FC">
        <w:rPr>
          <w:rFonts w:ascii="Arial" w:eastAsia="Times New Roman" w:hAnsi="Arial" w:cs="Arial"/>
          <w:color w:val="000000" w:themeColor="text1"/>
        </w:rPr>
        <w:t>-tambang</w:t>
      </w:r>
      <w:r w:rsidR="0084600A" w:rsidRPr="00EA74FC">
        <w:rPr>
          <w:rFonts w:ascii="Arial" w:eastAsia="Times New Roman" w:hAnsi="Arial" w:cs="Arial"/>
          <w:color w:val="000000" w:themeColor="text1"/>
        </w:rPr>
        <w:t xml:space="preserve"> Besar</w:t>
      </w:r>
      <w:r w:rsidR="00FD4181" w:rsidRPr="00EA74FC">
        <w:rPr>
          <w:rFonts w:ascii="Arial" w:eastAsia="Times New Roman" w:hAnsi="Arial" w:cs="Arial"/>
          <w:color w:val="000000" w:themeColor="text1"/>
        </w:rPr>
        <w:t xml:space="preserve"> di</w:t>
      </w:r>
      <w:r w:rsidR="0084600A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544330" w:rsidRPr="00EA74FC">
        <w:rPr>
          <w:rFonts w:ascii="Arial" w:eastAsia="Times New Roman" w:hAnsi="Arial" w:cs="Arial"/>
          <w:color w:val="000000" w:themeColor="text1"/>
        </w:rPr>
        <w:t>Nudur, dan Tam</w:t>
      </w:r>
      <w:r w:rsidR="00FD4181" w:rsidRPr="00EA74FC">
        <w:rPr>
          <w:rFonts w:ascii="Arial" w:eastAsia="Times New Roman" w:hAnsi="Arial" w:cs="Arial"/>
          <w:color w:val="000000" w:themeColor="text1"/>
        </w:rPr>
        <w:t>ba</w:t>
      </w:r>
      <w:r w:rsidR="00B90BF4" w:rsidRPr="00EA74FC">
        <w:rPr>
          <w:rFonts w:ascii="Arial" w:eastAsia="Times New Roman" w:hAnsi="Arial" w:cs="Arial"/>
          <w:color w:val="000000" w:themeColor="text1"/>
        </w:rPr>
        <w:t xml:space="preserve">ng di </w:t>
      </w:r>
      <w:r w:rsidR="00B274B1">
        <w:rPr>
          <w:rFonts w:ascii="Arial" w:eastAsia="Times New Roman" w:hAnsi="Arial" w:cs="Arial"/>
          <w:color w:val="000000" w:themeColor="text1"/>
        </w:rPr>
        <w:t>Sampur</w:t>
      </w:r>
      <w:r w:rsidR="00B90BF4" w:rsidRPr="00EA74FC">
        <w:rPr>
          <w:rFonts w:ascii="Arial" w:eastAsia="Times New Roman" w:hAnsi="Arial" w:cs="Arial"/>
          <w:color w:val="000000" w:themeColor="text1"/>
        </w:rPr>
        <w:t>.</w:t>
      </w:r>
      <w:r w:rsidR="00215AFF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850873" w:rsidRPr="00EA74FC">
        <w:rPr>
          <w:rFonts w:ascii="Arial" w:eastAsia="Times New Roman" w:hAnsi="Arial" w:cs="Arial"/>
          <w:color w:val="000000" w:themeColor="text1"/>
        </w:rPr>
        <w:t xml:space="preserve">Beliau juga pernah bertugas untuk melaksanakan eksplorasi timah di Myanmar pada tahun 2013 </w:t>
      </w:r>
      <w:r w:rsidR="00590A5A" w:rsidRPr="00EA74FC">
        <w:rPr>
          <w:rFonts w:ascii="Arial" w:eastAsia="Times New Roman" w:hAnsi="Arial" w:cs="Arial"/>
          <w:color w:val="000000" w:themeColor="text1"/>
        </w:rPr>
        <w:t>sampai dengan 201</w:t>
      </w:r>
      <w:r w:rsidR="008C09F5" w:rsidRPr="00EA74FC">
        <w:rPr>
          <w:rFonts w:ascii="Arial" w:eastAsia="Times New Roman" w:hAnsi="Arial" w:cs="Arial"/>
          <w:color w:val="000000" w:themeColor="text1"/>
        </w:rPr>
        <w:t xml:space="preserve">5 di </w:t>
      </w:r>
      <w:r w:rsidR="00D064C7" w:rsidRPr="00EA74FC">
        <w:rPr>
          <w:rFonts w:ascii="Arial" w:eastAsia="Times New Roman" w:hAnsi="Arial" w:cs="Arial"/>
          <w:color w:val="000000" w:themeColor="text1"/>
        </w:rPr>
        <w:t>wilayah</w:t>
      </w:r>
      <w:r w:rsidR="008C09F5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D064C7" w:rsidRPr="00EA74FC">
        <w:rPr>
          <w:rFonts w:ascii="Arial" w:eastAsia="Times New Roman" w:hAnsi="Arial" w:cs="Arial"/>
          <w:color w:val="000000" w:themeColor="text1"/>
        </w:rPr>
        <w:t>T</w:t>
      </w:r>
      <w:r w:rsidR="008C09F5" w:rsidRPr="00EA74FC">
        <w:rPr>
          <w:rFonts w:ascii="Arial" w:eastAsia="Times New Roman" w:hAnsi="Arial" w:cs="Arial"/>
          <w:color w:val="000000" w:themeColor="text1"/>
        </w:rPr>
        <w:t>hanintharyi</w:t>
      </w:r>
      <w:r w:rsidR="00582B77" w:rsidRPr="00EA74FC">
        <w:rPr>
          <w:rFonts w:ascii="Arial" w:eastAsia="Times New Roman" w:hAnsi="Arial" w:cs="Arial"/>
          <w:color w:val="000000" w:themeColor="text1"/>
        </w:rPr>
        <w:t xml:space="preserve"> dan Naypydaw.</w:t>
      </w:r>
    </w:p>
    <w:p w14:paraId="50FE3196" w14:textId="634FC441" w:rsidR="0000642B" w:rsidRPr="00EA74FC" w:rsidRDefault="00144346" w:rsidP="00E63873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EA74FC">
        <w:rPr>
          <w:rFonts w:ascii="Arial" w:eastAsia="Times New Roman" w:hAnsi="Arial" w:cs="Arial"/>
          <w:color w:val="000000" w:themeColor="text1"/>
        </w:rPr>
        <w:t>Pada tahun 202</w:t>
      </w:r>
      <w:r w:rsidR="009251B8">
        <w:rPr>
          <w:rFonts w:ascii="Arial" w:eastAsia="Times New Roman" w:hAnsi="Arial" w:cs="Arial"/>
          <w:color w:val="000000" w:themeColor="text1"/>
        </w:rPr>
        <w:t>4</w:t>
      </w:r>
      <w:r w:rsidRPr="00EA74FC">
        <w:rPr>
          <w:rFonts w:ascii="Arial" w:eastAsia="Times New Roman" w:hAnsi="Arial" w:cs="Arial"/>
          <w:color w:val="000000" w:themeColor="text1"/>
        </w:rPr>
        <w:t>, Beliau mendapa</w:t>
      </w:r>
      <w:r w:rsidR="00EF0344" w:rsidRPr="00EA74FC">
        <w:rPr>
          <w:rFonts w:ascii="Arial" w:eastAsia="Times New Roman" w:hAnsi="Arial" w:cs="Arial"/>
          <w:color w:val="000000" w:themeColor="text1"/>
        </w:rPr>
        <w:t>tkan pe</w:t>
      </w:r>
      <w:r w:rsidR="00B63330" w:rsidRPr="00EA74FC">
        <w:rPr>
          <w:rFonts w:ascii="Arial" w:eastAsia="Times New Roman" w:hAnsi="Arial" w:cs="Arial"/>
          <w:color w:val="000000" w:themeColor="text1"/>
        </w:rPr>
        <w:t xml:space="preserve">ngalaman </w:t>
      </w:r>
      <w:r w:rsidR="000A7072">
        <w:rPr>
          <w:rFonts w:ascii="Arial" w:eastAsia="Times New Roman" w:hAnsi="Arial" w:cs="Arial"/>
          <w:color w:val="000000" w:themeColor="text1"/>
        </w:rPr>
        <w:t>luar bia</w:t>
      </w:r>
      <w:r w:rsidR="00210623">
        <w:rPr>
          <w:rFonts w:ascii="Arial" w:eastAsia="Times New Roman" w:hAnsi="Arial" w:cs="Arial"/>
          <w:color w:val="000000" w:themeColor="text1"/>
        </w:rPr>
        <w:t>s</w:t>
      </w:r>
      <w:r w:rsidR="000A7072">
        <w:rPr>
          <w:rFonts w:ascii="Arial" w:eastAsia="Times New Roman" w:hAnsi="Arial" w:cs="Arial"/>
          <w:color w:val="000000" w:themeColor="text1"/>
        </w:rPr>
        <w:t>a</w:t>
      </w:r>
      <w:r w:rsidR="00EF0344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791854" w:rsidRPr="00EA74FC">
        <w:rPr>
          <w:rFonts w:ascii="Arial" w:eastAsia="Times New Roman" w:hAnsi="Arial" w:cs="Arial"/>
          <w:color w:val="000000" w:themeColor="text1"/>
        </w:rPr>
        <w:t>dalam</w:t>
      </w:r>
      <w:r w:rsidR="00EF0344" w:rsidRPr="00EA74FC">
        <w:rPr>
          <w:rFonts w:ascii="Arial" w:eastAsia="Times New Roman" w:hAnsi="Arial" w:cs="Arial"/>
          <w:color w:val="000000" w:themeColor="text1"/>
        </w:rPr>
        <w:t xml:space="preserve"> karir profesional</w:t>
      </w:r>
      <w:r w:rsidR="00C2324A">
        <w:rPr>
          <w:rFonts w:ascii="Arial" w:eastAsia="Times New Roman" w:hAnsi="Arial" w:cs="Arial"/>
          <w:color w:val="000000" w:themeColor="text1"/>
        </w:rPr>
        <w:t>nya</w:t>
      </w:r>
      <w:r w:rsidR="008B79AF">
        <w:rPr>
          <w:rFonts w:ascii="Arial" w:eastAsia="Times New Roman" w:hAnsi="Arial" w:cs="Arial"/>
          <w:color w:val="000000" w:themeColor="text1"/>
        </w:rPr>
        <w:t>,</w:t>
      </w:r>
      <w:r w:rsidR="00C3591B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600F68">
        <w:rPr>
          <w:rFonts w:ascii="Arial" w:eastAsia="Times New Roman" w:hAnsi="Arial" w:cs="Arial"/>
          <w:color w:val="000000" w:themeColor="text1"/>
        </w:rPr>
        <w:t>yang dapat menjadi sharing</w:t>
      </w:r>
      <w:r w:rsidR="008B79AF">
        <w:rPr>
          <w:rFonts w:ascii="Arial" w:eastAsia="Times New Roman" w:hAnsi="Arial" w:cs="Arial"/>
          <w:color w:val="000000" w:themeColor="text1"/>
        </w:rPr>
        <w:t xml:space="preserve"> berharga</w:t>
      </w:r>
      <w:r w:rsidR="00307F01">
        <w:rPr>
          <w:rFonts w:ascii="Arial" w:eastAsia="Times New Roman" w:hAnsi="Arial" w:cs="Arial"/>
          <w:color w:val="000000" w:themeColor="text1"/>
        </w:rPr>
        <w:t xml:space="preserve"> terkait</w:t>
      </w:r>
      <w:r w:rsidR="00600F68">
        <w:rPr>
          <w:rFonts w:ascii="Arial" w:eastAsia="Times New Roman" w:hAnsi="Arial" w:cs="Arial"/>
          <w:color w:val="000000" w:themeColor="text1"/>
        </w:rPr>
        <w:t xml:space="preserve"> </w:t>
      </w:r>
      <w:r w:rsidR="008B79AF">
        <w:rPr>
          <w:rFonts w:ascii="Arial" w:eastAsia="Times New Roman" w:hAnsi="Arial" w:cs="Arial"/>
          <w:color w:val="000000" w:themeColor="text1"/>
        </w:rPr>
        <w:t xml:space="preserve">dinamika </w:t>
      </w:r>
      <w:r w:rsidR="002171B9">
        <w:rPr>
          <w:rFonts w:ascii="Arial" w:eastAsia="Times New Roman" w:hAnsi="Arial" w:cs="Arial"/>
          <w:color w:val="000000" w:themeColor="text1"/>
        </w:rPr>
        <w:t xml:space="preserve">tata </w:t>
      </w:r>
      <w:r w:rsidR="008B79AF">
        <w:rPr>
          <w:rFonts w:ascii="Arial" w:eastAsia="Times New Roman" w:hAnsi="Arial" w:cs="Arial"/>
          <w:color w:val="000000" w:themeColor="text1"/>
        </w:rPr>
        <w:t>kelola usaha pertambangan</w:t>
      </w:r>
      <w:r w:rsidR="00307F01">
        <w:rPr>
          <w:rFonts w:ascii="Arial" w:eastAsia="Times New Roman" w:hAnsi="Arial" w:cs="Arial"/>
          <w:color w:val="000000" w:themeColor="text1"/>
        </w:rPr>
        <w:t>,</w:t>
      </w:r>
      <w:r w:rsidR="008B79AF">
        <w:rPr>
          <w:rFonts w:ascii="Arial" w:eastAsia="Times New Roman" w:hAnsi="Arial" w:cs="Arial"/>
          <w:color w:val="000000" w:themeColor="text1"/>
        </w:rPr>
        <w:t xml:space="preserve"> </w:t>
      </w:r>
      <w:r w:rsidR="00BA7430" w:rsidRPr="00EA74FC">
        <w:rPr>
          <w:rFonts w:ascii="Arial" w:eastAsia="Times New Roman" w:hAnsi="Arial" w:cs="Arial"/>
          <w:color w:val="000000" w:themeColor="text1"/>
        </w:rPr>
        <w:t xml:space="preserve">yaitu </w:t>
      </w:r>
      <w:r w:rsidR="00D8531C">
        <w:rPr>
          <w:rFonts w:ascii="Arial" w:eastAsia="Times New Roman" w:hAnsi="Arial" w:cs="Arial"/>
          <w:color w:val="000000" w:themeColor="text1"/>
        </w:rPr>
        <w:t>dal</w:t>
      </w:r>
      <w:r w:rsidR="00F67D83">
        <w:rPr>
          <w:rFonts w:ascii="Arial" w:eastAsia="Times New Roman" w:hAnsi="Arial" w:cs="Arial"/>
          <w:color w:val="000000" w:themeColor="text1"/>
        </w:rPr>
        <w:t xml:space="preserve">am </w:t>
      </w:r>
      <w:r w:rsidR="00BA7430" w:rsidRPr="00EA74FC">
        <w:rPr>
          <w:rFonts w:ascii="Arial" w:eastAsia="Times New Roman" w:hAnsi="Arial" w:cs="Arial"/>
          <w:color w:val="000000" w:themeColor="text1"/>
        </w:rPr>
        <w:t>suatu permasalahan hukum Beliau dituduh melakukan fraud</w:t>
      </w:r>
      <w:r w:rsidR="00BC6C74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C51C40">
        <w:rPr>
          <w:rFonts w:ascii="Arial" w:eastAsia="Times New Roman" w:hAnsi="Arial" w:cs="Arial"/>
          <w:color w:val="000000" w:themeColor="text1"/>
        </w:rPr>
        <w:t xml:space="preserve">pada </w:t>
      </w:r>
      <w:r w:rsidR="00BC6C74" w:rsidRPr="00EA74FC">
        <w:rPr>
          <w:rFonts w:ascii="Arial" w:eastAsia="Times New Roman" w:hAnsi="Arial" w:cs="Arial"/>
          <w:color w:val="000000" w:themeColor="text1"/>
        </w:rPr>
        <w:t>suatu proyek pembukaan tambang</w:t>
      </w:r>
      <w:r w:rsidR="005E560E">
        <w:rPr>
          <w:rFonts w:ascii="Arial" w:eastAsia="Times New Roman" w:hAnsi="Arial" w:cs="Arial"/>
          <w:color w:val="000000" w:themeColor="text1"/>
        </w:rPr>
        <w:t xml:space="preserve"> di PT. Timah Tbk</w:t>
      </w:r>
      <w:r w:rsidR="00BC6C74" w:rsidRPr="00EA74FC">
        <w:rPr>
          <w:rFonts w:ascii="Arial" w:eastAsia="Times New Roman" w:hAnsi="Arial" w:cs="Arial"/>
          <w:color w:val="000000" w:themeColor="text1"/>
        </w:rPr>
        <w:t xml:space="preserve">. </w:t>
      </w:r>
      <w:r w:rsidR="00A32485" w:rsidRPr="00EA74FC">
        <w:rPr>
          <w:rFonts w:ascii="Arial" w:eastAsia="Times New Roman" w:hAnsi="Arial" w:cs="Arial"/>
          <w:color w:val="000000" w:themeColor="text1"/>
        </w:rPr>
        <w:t xml:space="preserve">Dalam </w:t>
      </w:r>
      <w:r w:rsidR="00DC2863" w:rsidRPr="00EA74FC">
        <w:rPr>
          <w:rFonts w:ascii="Arial" w:eastAsia="Times New Roman" w:hAnsi="Arial" w:cs="Arial"/>
          <w:color w:val="000000" w:themeColor="text1"/>
        </w:rPr>
        <w:t xml:space="preserve">fakta </w:t>
      </w:r>
      <w:r w:rsidR="00A32485" w:rsidRPr="00EA74FC">
        <w:rPr>
          <w:rFonts w:ascii="Arial" w:eastAsia="Times New Roman" w:hAnsi="Arial" w:cs="Arial"/>
          <w:color w:val="000000" w:themeColor="text1"/>
        </w:rPr>
        <w:t xml:space="preserve">persidangan </w:t>
      </w:r>
      <w:r w:rsidR="00454BB2" w:rsidRPr="00EA74FC">
        <w:rPr>
          <w:rFonts w:ascii="Arial" w:eastAsia="Times New Roman" w:hAnsi="Arial" w:cs="Arial"/>
          <w:color w:val="000000" w:themeColor="text1"/>
        </w:rPr>
        <w:t>B</w:t>
      </w:r>
      <w:r w:rsidR="00A32485" w:rsidRPr="00EA74FC">
        <w:rPr>
          <w:rFonts w:ascii="Arial" w:eastAsia="Times New Roman" w:hAnsi="Arial" w:cs="Arial"/>
          <w:color w:val="000000" w:themeColor="text1"/>
        </w:rPr>
        <w:t>eliau</w:t>
      </w:r>
      <w:r w:rsidR="00DC2863" w:rsidRPr="00EA74FC">
        <w:rPr>
          <w:rFonts w:ascii="Arial" w:eastAsia="Times New Roman" w:hAnsi="Arial" w:cs="Arial"/>
          <w:color w:val="000000" w:themeColor="text1"/>
        </w:rPr>
        <w:t xml:space="preserve"> tidak terbukti</w:t>
      </w:r>
      <w:r w:rsidR="008616EA">
        <w:rPr>
          <w:rFonts w:ascii="Arial" w:eastAsia="Times New Roman" w:hAnsi="Arial" w:cs="Arial"/>
          <w:color w:val="000000" w:themeColor="text1"/>
        </w:rPr>
        <w:t xml:space="preserve"> sama sekali</w:t>
      </w:r>
      <w:r w:rsidR="00DC2863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454BB2" w:rsidRPr="00EA74FC">
        <w:rPr>
          <w:rFonts w:ascii="Arial" w:eastAsia="Times New Roman" w:hAnsi="Arial" w:cs="Arial"/>
          <w:color w:val="000000" w:themeColor="text1"/>
        </w:rPr>
        <w:t>melakukan fraud</w:t>
      </w:r>
      <w:r w:rsidR="00337D09" w:rsidRPr="00EA74FC">
        <w:rPr>
          <w:rFonts w:ascii="Arial" w:eastAsia="Times New Roman" w:hAnsi="Arial" w:cs="Arial"/>
          <w:color w:val="000000" w:themeColor="text1"/>
        </w:rPr>
        <w:t>. Akan tetapi</w:t>
      </w:r>
      <w:r w:rsidR="00454BB2" w:rsidRPr="00EA74FC">
        <w:rPr>
          <w:rFonts w:ascii="Arial" w:eastAsia="Times New Roman" w:hAnsi="Arial" w:cs="Arial"/>
          <w:color w:val="000000" w:themeColor="text1"/>
        </w:rPr>
        <w:t xml:space="preserve"> t</w:t>
      </w:r>
      <w:r w:rsidR="00337D09" w:rsidRPr="00EA74FC">
        <w:rPr>
          <w:rFonts w:ascii="Arial" w:eastAsia="Times New Roman" w:hAnsi="Arial" w:cs="Arial"/>
          <w:color w:val="000000" w:themeColor="text1"/>
        </w:rPr>
        <w:t xml:space="preserve">etap </w:t>
      </w:r>
      <w:r w:rsidR="00382CE1" w:rsidRPr="00EA74FC">
        <w:rPr>
          <w:rFonts w:ascii="Arial" w:eastAsia="Times New Roman" w:hAnsi="Arial" w:cs="Arial"/>
          <w:color w:val="000000" w:themeColor="text1"/>
        </w:rPr>
        <w:t xml:space="preserve">dipersalahkan </w:t>
      </w:r>
      <w:r w:rsidR="00576276">
        <w:rPr>
          <w:rFonts w:ascii="Arial" w:eastAsia="Times New Roman" w:hAnsi="Arial" w:cs="Arial"/>
          <w:color w:val="000000" w:themeColor="text1"/>
        </w:rPr>
        <w:t>dalam hal</w:t>
      </w:r>
      <w:r w:rsidR="00382CE1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C416F5" w:rsidRPr="00EA74FC">
        <w:rPr>
          <w:rFonts w:ascii="Arial" w:eastAsia="Times New Roman" w:hAnsi="Arial" w:cs="Arial"/>
          <w:color w:val="000000" w:themeColor="text1"/>
        </w:rPr>
        <w:t>“</w:t>
      </w:r>
      <w:r w:rsidR="00382CE1" w:rsidRPr="00EA74FC">
        <w:rPr>
          <w:rFonts w:ascii="Arial" w:eastAsia="Times New Roman" w:hAnsi="Arial" w:cs="Arial"/>
          <w:color w:val="000000" w:themeColor="text1"/>
        </w:rPr>
        <w:t>melaksanakan perintah atasan</w:t>
      </w:r>
      <w:r w:rsidR="00C416F5" w:rsidRPr="00EA74FC">
        <w:rPr>
          <w:rFonts w:ascii="Arial" w:eastAsia="Times New Roman" w:hAnsi="Arial" w:cs="Arial"/>
          <w:color w:val="000000" w:themeColor="text1"/>
        </w:rPr>
        <w:t>”</w:t>
      </w:r>
      <w:r w:rsidR="00E8682E" w:rsidRPr="00EA74FC">
        <w:rPr>
          <w:rFonts w:ascii="Arial" w:eastAsia="Times New Roman" w:hAnsi="Arial" w:cs="Arial"/>
          <w:color w:val="000000" w:themeColor="text1"/>
        </w:rPr>
        <w:t xml:space="preserve">, sesuatu yang kontradiktif </w:t>
      </w:r>
      <w:r w:rsidR="008401FB" w:rsidRPr="00EA74FC">
        <w:rPr>
          <w:rFonts w:ascii="Arial" w:eastAsia="Times New Roman" w:hAnsi="Arial" w:cs="Arial"/>
          <w:color w:val="000000" w:themeColor="text1"/>
        </w:rPr>
        <w:t xml:space="preserve">dengan Perjanjian Kerja Bersama (PKB) yang menjadi pedoman </w:t>
      </w:r>
      <w:r w:rsidR="00D27638" w:rsidRPr="00EA74FC">
        <w:rPr>
          <w:rFonts w:ascii="Arial" w:eastAsia="Times New Roman" w:hAnsi="Arial" w:cs="Arial"/>
          <w:color w:val="000000" w:themeColor="text1"/>
        </w:rPr>
        <w:t xml:space="preserve">sekaligus hukum otonom </w:t>
      </w:r>
      <w:r w:rsidR="0007627E">
        <w:rPr>
          <w:rFonts w:ascii="Arial" w:eastAsia="Times New Roman" w:hAnsi="Arial" w:cs="Arial"/>
          <w:color w:val="000000" w:themeColor="text1"/>
        </w:rPr>
        <w:t>Hubun</w:t>
      </w:r>
      <w:r w:rsidR="000D3781">
        <w:rPr>
          <w:rFonts w:ascii="Arial" w:eastAsia="Times New Roman" w:hAnsi="Arial" w:cs="Arial"/>
          <w:color w:val="000000" w:themeColor="text1"/>
        </w:rPr>
        <w:t xml:space="preserve">gan Industrial </w:t>
      </w:r>
      <w:r w:rsidR="00D27638" w:rsidRPr="00EA74FC">
        <w:rPr>
          <w:rFonts w:ascii="Arial" w:eastAsia="Times New Roman" w:hAnsi="Arial" w:cs="Arial"/>
          <w:color w:val="000000" w:themeColor="text1"/>
        </w:rPr>
        <w:t xml:space="preserve">di Perusahaan </w:t>
      </w:r>
      <w:r w:rsidR="00526C80">
        <w:rPr>
          <w:rFonts w:ascii="Arial" w:eastAsia="Times New Roman" w:hAnsi="Arial" w:cs="Arial"/>
          <w:color w:val="000000" w:themeColor="text1"/>
        </w:rPr>
        <w:t>bahwa</w:t>
      </w:r>
      <w:r w:rsidR="00D33C53" w:rsidRPr="00EA74FC">
        <w:rPr>
          <w:rFonts w:ascii="Arial" w:eastAsia="Times New Roman" w:hAnsi="Arial" w:cs="Arial"/>
          <w:color w:val="000000" w:themeColor="text1"/>
        </w:rPr>
        <w:t xml:space="preserve"> melaksanakan </w:t>
      </w:r>
      <w:r w:rsidR="00DF046D" w:rsidRPr="00EA74FC">
        <w:rPr>
          <w:rFonts w:ascii="Arial" w:eastAsia="Times New Roman" w:hAnsi="Arial" w:cs="Arial"/>
          <w:color w:val="000000" w:themeColor="text1"/>
        </w:rPr>
        <w:t>perintah atasan</w:t>
      </w:r>
      <w:r w:rsidR="00BD4DCC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DE4DB2">
        <w:rPr>
          <w:rFonts w:ascii="Arial" w:eastAsia="Times New Roman" w:hAnsi="Arial" w:cs="Arial"/>
          <w:color w:val="000000" w:themeColor="text1"/>
        </w:rPr>
        <w:t xml:space="preserve">sesuai </w:t>
      </w:r>
      <w:r w:rsidR="00E66B05">
        <w:rPr>
          <w:rFonts w:ascii="Arial" w:eastAsia="Times New Roman" w:hAnsi="Arial" w:cs="Arial"/>
          <w:color w:val="000000" w:themeColor="text1"/>
        </w:rPr>
        <w:t>prosedur</w:t>
      </w:r>
      <w:r w:rsidR="008A3BDB">
        <w:rPr>
          <w:rFonts w:ascii="Arial" w:eastAsia="Times New Roman" w:hAnsi="Arial" w:cs="Arial"/>
          <w:color w:val="000000" w:themeColor="text1"/>
        </w:rPr>
        <w:t xml:space="preserve"> (</w:t>
      </w:r>
      <w:r w:rsidR="00D20D1F">
        <w:rPr>
          <w:rFonts w:ascii="Arial" w:eastAsia="Times New Roman" w:hAnsi="Arial" w:cs="Arial"/>
          <w:color w:val="000000" w:themeColor="text1"/>
        </w:rPr>
        <w:t>sop</w:t>
      </w:r>
      <w:r w:rsidR="00167812">
        <w:rPr>
          <w:rFonts w:ascii="Arial" w:eastAsia="Times New Roman" w:hAnsi="Arial" w:cs="Arial"/>
          <w:color w:val="000000" w:themeColor="text1"/>
        </w:rPr>
        <w:t>)</w:t>
      </w:r>
      <w:r w:rsidR="00D20D1F">
        <w:rPr>
          <w:rFonts w:ascii="Arial" w:eastAsia="Times New Roman" w:hAnsi="Arial" w:cs="Arial"/>
          <w:color w:val="000000" w:themeColor="text1"/>
        </w:rPr>
        <w:t xml:space="preserve"> </w:t>
      </w:r>
      <w:r w:rsidR="000F2660" w:rsidRPr="00EA74FC">
        <w:rPr>
          <w:rFonts w:ascii="Arial" w:eastAsia="Times New Roman" w:hAnsi="Arial" w:cs="Arial"/>
          <w:color w:val="000000" w:themeColor="text1"/>
        </w:rPr>
        <w:t>adala</w:t>
      </w:r>
      <w:r w:rsidR="00EA517F">
        <w:rPr>
          <w:rFonts w:ascii="Arial" w:eastAsia="Times New Roman" w:hAnsi="Arial" w:cs="Arial"/>
          <w:color w:val="000000" w:themeColor="text1"/>
        </w:rPr>
        <w:t>h</w:t>
      </w:r>
      <w:r w:rsidR="000F2660" w:rsidRPr="00EA74FC">
        <w:rPr>
          <w:rFonts w:ascii="Arial" w:eastAsia="Times New Roman" w:hAnsi="Arial" w:cs="Arial"/>
          <w:color w:val="000000" w:themeColor="text1"/>
        </w:rPr>
        <w:t xml:space="preserve"> suatu yang menjadi kewajiban karyawan</w:t>
      </w:r>
      <w:r w:rsidR="00F07A71">
        <w:rPr>
          <w:rFonts w:ascii="Arial" w:eastAsia="Times New Roman" w:hAnsi="Arial" w:cs="Arial"/>
          <w:color w:val="000000" w:themeColor="text1"/>
        </w:rPr>
        <w:t xml:space="preserve"> dan seharusnya me</w:t>
      </w:r>
      <w:r w:rsidR="00127C71">
        <w:rPr>
          <w:rFonts w:ascii="Arial" w:eastAsia="Times New Roman" w:hAnsi="Arial" w:cs="Arial"/>
          <w:color w:val="000000" w:themeColor="text1"/>
        </w:rPr>
        <w:t>njadi pelindung</w:t>
      </w:r>
      <w:r w:rsidR="00F07A71">
        <w:rPr>
          <w:rFonts w:ascii="Arial" w:eastAsia="Times New Roman" w:hAnsi="Arial" w:cs="Arial"/>
          <w:color w:val="000000" w:themeColor="text1"/>
        </w:rPr>
        <w:t xml:space="preserve"> karyawan.</w:t>
      </w:r>
      <w:r w:rsidR="00C05843">
        <w:rPr>
          <w:rFonts w:ascii="Arial" w:eastAsia="Times New Roman" w:hAnsi="Arial" w:cs="Arial"/>
          <w:color w:val="000000" w:themeColor="text1"/>
        </w:rPr>
        <w:t xml:space="preserve"> Ini</w:t>
      </w:r>
      <w:r w:rsidR="00D624BA">
        <w:rPr>
          <w:rFonts w:ascii="Arial" w:eastAsia="Times New Roman" w:hAnsi="Arial" w:cs="Arial"/>
          <w:color w:val="000000" w:themeColor="text1"/>
        </w:rPr>
        <w:t xml:space="preserve"> </w:t>
      </w:r>
      <w:r w:rsidR="00880BC1">
        <w:rPr>
          <w:rFonts w:ascii="Arial" w:eastAsia="Times New Roman" w:hAnsi="Arial" w:cs="Arial"/>
          <w:color w:val="000000" w:themeColor="text1"/>
        </w:rPr>
        <w:t xml:space="preserve">tentunya </w:t>
      </w:r>
      <w:r w:rsidR="00C05843">
        <w:rPr>
          <w:rFonts w:ascii="Arial" w:eastAsia="Times New Roman" w:hAnsi="Arial" w:cs="Arial"/>
          <w:color w:val="000000" w:themeColor="text1"/>
        </w:rPr>
        <w:t xml:space="preserve">menjadi paradigma </w:t>
      </w:r>
      <w:r w:rsidR="00630546">
        <w:rPr>
          <w:rFonts w:ascii="Arial" w:eastAsia="Times New Roman" w:hAnsi="Arial" w:cs="Arial"/>
          <w:color w:val="000000" w:themeColor="text1"/>
        </w:rPr>
        <w:t xml:space="preserve">baru dalam hukum </w:t>
      </w:r>
      <w:r w:rsidR="00922573">
        <w:rPr>
          <w:rFonts w:ascii="Arial" w:eastAsia="Times New Roman" w:hAnsi="Arial" w:cs="Arial"/>
          <w:color w:val="000000" w:themeColor="text1"/>
        </w:rPr>
        <w:t>I</w:t>
      </w:r>
      <w:r w:rsidR="00630546">
        <w:rPr>
          <w:rFonts w:ascii="Arial" w:eastAsia="Times New Roman" w:hAnsi="Arial" w:cs="Arial"/>
          <w:color w:val="000000" w:themeColor="text1"/>
        </w:rPr>
        <w:t xml:space="preserve">ndonesia, dimana seorang pekerja yang sudah bekerja sesuai dengan </w:t>
      </w:r>
      <w:r w:rsidR="00295F21">
        <w:rPr>
          <w:rFonts w:ascii="Arial" w:eastAsia="Times New Roman" w:hAnsi="Arial" w:cs="Arial"/>
          <w:color w:val="000000" w:themeColor="text1"/>
        </w:rPr>
        <w:t>hukum otonom perusahaan tapi ma</w:t>
      </w:r>
      <w:r w:rsidR="00880BC1">
        <w:rPr>
          <w:rFonts w:ascii="Arial" w:eastAsia="Times New Roman" w:hAnsi="Arial" w:cs="Arial"/>
          <w:color w:val="000000" w:themeColor="text1"/>
        </w:rPr>
        <w:t>l</w:t>
      </w:r>
      <w:r w:rsidR="00295F21">
        <w:rPr>
          <w:rFonts w:ascii="Arial" w:eastAsia="Times New Roman" w:hAnsi="Arial" w:cs="Arial"/>
          <w:color w:val="000000" w:themeColor="text1"/>
        </w:rPr>
        <w:t>ah tidak terlindungi</w:t>
      </w:r>
      <w:r w:rsidR="00D624BA">
        <w:rPr>
          <w:rFonts w:ascii="Arial" w:eastAsia="Times New Roman" w:hAnsi="Arial" w:cs="Arial"/>
          <w:color w:val="000000" w:themeColor="text1"/>
        </w:rPr>
        <w:t>.</w:t>
      </w:r>
      <w:r w:rsidR="00F07A71">
        <w:rPr>
          <w:rFonts w:ascii="Arial" w:eastAsia="Times New Roman" w:hAnsi="Arial" w:cs="Arial"/>
          <w:color w:val="000000" w:themeColor="text1"/>
        </w:rPr>
        <w:t xml:space="preserve"> </w:t>
      </w:r>
      <w:r w:rsidR="00DF046D" w:rsidRPr="00EA74FC">
        <w:rPr>
          <w:rFonts w:ascii="Arial" w:eastAsia="Times New Roman" w:hAnsi="Arial" w:cs="Arial"/>
          <w:color w:val="000000" w:themeColor="text1"/>
        </w:rPr>
        <w:t xml:space="preserve">Sehingga </w:t>
      </w:r>
      <w:r w:rsidR="00EC7273">
        <w:rPr>
          <w:rFonts w:ascii="Arial" w:eastAsia="Times New Roman" w:hAnsi="Arial" w:cs="Arial"/>
          <w:color w:val="000000" w:themeColor="text1"/>
        </w:rPr>
        <w:t>pada a</w:t>
      </w:r>
      <w:r w:rsidR="00D35B57">
        <w:rPr>
          <w:rFonts w:ascii="Arial" w:eastAsia="Times New Roman" w:hAnsi="Arial" w:cs="Arial"/>
          <w:color w:val="000000" w:themeColor="text1"/>
        </w:rPr>
        <w:t>khirnya walaupun</w:t>
      </w:r>
      <w:r w:rsidR="00DF046D" w:rsidRPr="00EA74FC">
        <w:rPr>
          <w:rFonts w:ascii="Arial" w:eastAsia="Times New Roman" w:hAnsi="Arial" w:cs="Arial"/>
          <w:color w:val="000000" w:themeColor="text1"/>
        </w:rPr>
        <w:t xml:space="preserve"> putusan pengadilan menyatakan bersalah tetapi</w:t>
      </w:r>
      <w:r w:rsidR="00F817D7">
        <w:rPr>
          <w:rFonts w:ascii="Arial" w:eastAsia="Times New Roman" w:hAnsi="Arial" w:cs="Arial"/>
          <w:color w:val="000000" w:themeColor="text1"/>
        </w:rPr>
        <w:t xml:space="preserve"> di internal perusahaa</w:t>
      </w:r>
      <w:r w:rsidR="003E5B42">
        <w:rPr>
          <w:rFonts w:ascii="Arial" w:eastAsia="Times New Roman" w:hAnsi="Arial" w:cs="Arial"/>
          <w:color w:val="000000" w:themeColor="text1"/>
        </w:rPr>
        <w:t>n</w:t>
      </w:r>
      <w:r w:rsidR="00DF046D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01663C" w:rsidRPr="00EA74FC">
        <w:rPr>
          <w:rFonts w:ascii="Arial" w:eastAsia="Times New Roman" w:hAnsi="Arial" w:cs="Arial"/>
          <w:color w:val="000000" w:themeColor="text1"/>
        </w:rPr>
        <w:t>dinyatakan</w:t>
      </w:r>
      <w:r w:rsidR="00DF046D" w:rsidRPr="00EA74FC">
        <w:rPr>
          <w:rFonts w:ascii="Arial" w:eastAsia="Times New Roman" w:hAnsi="Arial" w:cs="Arial"/>
          <w:color w:val="000000" w:themeColor="text1"/>
        </w:rPr>
        <w:t xml:space="preserve"> tidak </w:t>
      </w:r>
      <w:r w:rsidR="00AA16FA" w:rsidRPr="00EA74FC">
        <w:rPr>
          <w:rFonts w:ascii="Arial" w:eastAsia="Times New Roman" w:hAnsi="Arial" w:cs="Arial"/>
          <w:color w:val="000000" w:themeColor="text1"/>
        </w:rPr>
        <w:t xml:space="preserve">bersalah </w:t>
      </w:r>
      <w:r w:rsidR="00DC5330">
        <w:rPr>
          <w:rFonts w:ascii="Arial" w:eastAsia="Times New Roman" w:hAnsi="Arial" w:cs="Arial"/>
          <w:color w:val="000000" w:themeColor="text1"/>
        </w:rPr>
        <w:t>berdasarkan</w:t>
      </w:r>
      <w:r w:rsidR="00AA16FA" w:rsidRPr="00EA74FC">
        <w:rPr>
          <w:rFonts w:ascii="Arial" w:eastAsia="Times New Roman" w:hAnsi="Arial" w:cs="Arial"/>
          <w:color w:val="000000" w:themeColor="text1"/>
        </w:rPr>
        <w:t xml:space="preserve"> hukum otonom perusahaan (PKB). </w:t>
      </w:r>
      <w:r w:rsidR="00CC4B6A" w:rsidRPr="00EA74FC">
        <w:rPr>
          <w:rFonts w:ascii="Arial" w:eastAsia="Times New Roman" w:hAnsi="Arial" w:cs="Arial"/>
          <w:color w:val="000000" w:themeColor="text1"/>
        </w:rPr>
        <w:t xml:space="preserve">Walaupun dinyatakan bersalah oleh </w:t>
      </w:r>
      <w:r w:rsidR="00CC7688" w:rsidRPr="00EA74FC">
        <w:rPr>
          <w:rFonts w:ascii="Arial" w:eastAsia="Times New Roman" w:hAnsi="Arial" w:cs="Arial"/>
          <w:color w:val="000000" w:themeColor="text1"/>
        </w:rPr>
        <w:t>Pengadilan tetapi Beliau tidak bisa dipecat</w:t>
      </w:r>
      <w:r w:rsidR="00542504" w:rsidRPr="00EA74FC">
        <w:rPr>
          <w:rFonts w:ascii="Arial" w:eastAsia="Times New Roman" w:hAnsi="Arial" w:cs="Arial"/>
          <w:color w:val="000000" w:themeColor="text1"/>
        </w:rPr>
        <w:t xml:space="preserve">. </w:t>
      </w:r>
      <w:r w:rsidR="00C30DB3" w:rsidRPr="00EA74FC">
        <w:rPr>
          <w:rFonts w:ascii="Arial" w:eastAsia="Times New Roman" w:hAnsi="Arial" w:cs="Arial"/>
          <w:color w:val="000000" w:themeColor="text1"/>
        </w:rPr>
        <w:t>Pada tahun 2025 Beliau me</w:t>
      </w:r>
      <w:r w:rsidR="00440374" w:rsidRPr="00EA74FC">
        <w:rPr>
          <w:rFonts w:ascii="Arial" w:eastAsia="Times New Roman" w:hAnsi="Arial" w:cs="Arial"/>
          <w:color w:val="000000" w:themeColor="text1"/>
        </w:rPr>
        <w:t>ngundurkan diri dari Perusahaan</w:t>
      </w:r>
      <w:r w:rsidR="00FC471A" w:rsidRPr="00EA74FC">
        <w:rPr>
          <w:rFonts w:ascii="Arial" w:eastAsia="Times New Roman" w:hAnsi="Arial" w:cs="Arial"/>
          <w:color w:val="000000" w:themeColor="text1"/>
        </w:rPr>
        <w:t xml:space="preserve"> dan</w:t>
      </w:r>
      <w:r w:rsidR="0078258F">
        <w:rPr>
          <w:rFonts w:ascii="Arial" w:eastAsia="Times New Roman" w:hAnsi="Arial" w:cs="Arial"/>
          <w:color w:val="000000" w:themeColor="text1"/>
        </w:rPr>
        <w:t xml:space="preserve"> dinyatakan</w:t>
      </w:r>
      <w:r w:rsidR="00FC471A" w:rsidRPr="00EA74FC">
        <w:rPr>
          <w:rFonts w:ascii="Arial" w:eastAsia="Times New Roman" w:hAnsi="Arial" w:cs="Arial"/>
          <w:color w:val="000000" w:themeColor="text1"/>
        </w:rPr>
        <w:t xml:space="preserve"> berhenti </w:t>
      </w:r>
      <w:r w:rsidR="0089312D">
        <w:rPr>
          <w:rFonts w:ascii="Arial" w:eastAsia="Times New Roman" w:hAnsi="Arial" w:cs="Arial"/>
          <w:color w:val="000000" w:themeColor="text1"/>
        </w:rPr>
        <w:t>secara</w:t>
      </w:r>
      <w:r w:rsidR="00446B3F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89312D">
        <w:rPr>
          <w:rFonts w:ascii="Arial" w:eastAsia="Times New Roman" w:hAnsi="Arial" w:cs="Arial"/>
          <w:color w:val="000000" w:themeColor="text1"/>
        </w:rPr>
        <w:t>ter</w:t>
      </w:r>
      <w:r w:rsidR="00446B3F" w:rsidRPr="00EA74FC">
        <w:rPr>
          <w:rFonts w:ascii="Arial" w:eastAsia="Times New Roman" w:hAnsi="Arial" w:cs="Arial"/>
          <w:color w:val="000000" w:themeColor="text1"/>
        </w:rPr>
        <w:t>hormat</w:t>
      </w:r>
      <w:r w:rsidR="009E6B68">
        <w:rPr>
          <w:rFonts w:ascii="Arial" w:eastAsia="Times New Roman" w:hAnsi="Arial" w:cs="Arial"/>
          <w:color w:val="000000" w:themeColor="text1"/>
        </w:rPr>
        <w:t xml:space="preserve"> dimana </w:t>
      </w:r>
      <w:r w:rsidR="00446B3F" w:rsidRPr="00EA74FC">
        <w:rPr>
          <w:rFonts w:ascii="Arial" w:eastAsia="Times New Roman" w:hAnsi="Arial" w:cs="Arial"/>
          <w:color w:val="000000" w:themeColor="text1"/>
        </w:rPr>
        <w:t xml:space="preserve">Perusahaan </w:t>
      </w:r>
      <w:r w:rsidR="001535B0" w:rsidRPr="00EA74FC">
        <w:rPr>
          <w:rFonts w:ascii="Arial" w:eastAsia="Times New Roman" w:hAnsi="Arial" w:cs="Arial"/>
          <w:color w:val="000000" w:themeColor="text1"/>
        </w:rPr>
        <w:t>menyampaikan terima</w:t>
      </w:r>
      <w:r w:rsidR="0089312D">
        <w:rPr>
          <w:rFonts w:ascii="Arial" w:eastAsia="Times New Roman" w:hAnsi="Arial" w:cs="Arial"/>
          <w:color w:val="000000" w:themeColor="text1"/>
        </w:rPr>
        <w:t xml:space="preserve"> </w:t>
      </w:r>
      <w:r w:rsidR="001535B0" w:rsidRPr="00EA74FC">
        <w:rPr>
          <w:rFonts w:ascii="Arial" w:eastAsia="Times New Roman" w:hAnsi="Arial" w:cs="Arial"/>
          <w:color w:val="000000" w:themeColor="text1"/>
        </w:rPr>
        <w:t>kasih</w:t>
      </w:r>
      <w:r w:rsidR="001D308B" w:rsidRPr="00EA74FC">
        <w:rPr>
          <w:rFonts w:ascii="Arial" w:eastAsia="Times New Roman" w:hAnsi="Arial" w:cs="Arial"/>
          <w:color w:val="000000" w:themeColor="text1"/>
        </w:rPr>
        <w:t xml:space="preserve"> atas dharma bakti Beliau.</w:t>
      </w:r>
    </w:p>
    <w:p w14:paraId="687AC725" w14:textId="5BFA37F4" w:rsidR="003E1784" w:rsidRDefault="00BC14DE" w:rsidP="00E63873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 w:rsidRPr="00EA74FC">
        <w:rPr>
          <w:rFonts w:ascii="Arial" w:eastAsia="Times New Roman" w:hAnsi="Arial" w:cs="Arial"/>
          <w:color w:val="000000" w:themeColor="text1"/>
        </w:rPr>
        <w:lastRenderedPageBreak/>
        <w:t>Tentunya pengalaman</w:t>
      </w:r>
      <w:r w:rsidR="0016177F">
        <w:rPr>
          <w:rFonts w:ascii="Arial" w:eastAsia="Times New Roman" w:hAnsi="Arial" w:cs="Arial"/>
          <w:color w:val="000000" w:themeColor="text1"/>
        </w:rPr>
        <w:t>-pengalaman</w:t>
      </w:r>
      <w:r w:rsidR="00E23EC2" w:rsidRPr="00EA74FC">
        <w:rPr>
          <w:rFonts w:ascii="Arial" w:eastAsia="Times New Roman" w:hAnsi="Arial" w:cs="Arial"/>
          <w:color w:val="000000" w:themeColor="text1"/>
        </w:rPr>
        <w:t xml:space="preserve"> tersebut </w:t>
      </w:r>
      <w:r w:rsidR="0072727B" w:rsidRPr="00EA74FC">
        <w:rPr>
          <w:rFonts w:ascii="Arial" w:eastAsia="Times New Roman" w:hAnsi="Arial" w:cs="Arial"/>
          <w:color w:val="000000" w:themeColor="text1"/>
        </w:rPr>
        <w:t xml:space="preserve">dapat menjadi </w:t>
      </w:r>
      <w:r w:rsidR="00B95E9B">
        <w:rPr>
          <w:rFonts w:ascii="Arial" w:eastAsia="Times New Roman" w:hAnsi="Arial" w:cs="Arial"/>
          <w:color w:val="000000" w:themeColor="text1"/>
        </w:rPr>
        <w:t>refere</w:t>
      </w:r>
      <w:r w:rsidR="00987C21">
        <w:rPr>
          <w:rFonts w:ascii="Arial" w:eastAsia="Times New Roman" w:hAnsi="Arial" w:cs="Arial"/>
          <w:color w:val="000000" w:themeColor="text1"/>
        </w:rPr>
        <w:t>n</w:t>
      </w:r>
      <w:r w:rsidR="00B95E9B">
        <w:rPr>
          <w:rFonts w:ascii="Arial" w:eastAsia="Times New Roman" w:hAnsi="Arial" w:cs="Arial"/>
          <w:color w:val="000000" w:themeColor="text1"/>
        </w:rPr>
        <w:t xml:space="preserve">si dan </w:t>
      </w:r>
      <w:r w:rsidR="0072727B" w:rsidRPr="00EA74FC">
        <w:rPr>
          <w:rFonts w:ascii="Arial" w:eastAsia="Times New Roman" w:hAnsi="Arial" w:cs="Arial"/>
          <w:color w:val="000000" w:themeColor="text1"/>
        </w:rPr>
        <w:t>masukan berharga bagi perusahaan</w:t>
      </w:r>
      <w:r w:rsidR="00613BEF">
        <w:rPr>
          <w:rFonts w:ascii="Arial" w:eastAsia="Times New Roman" w:hAnsi="Arial" w:cs="Arial"/>
          <w:color w:val="000000" w:themeColor="text1"/>
        </w:rPr>
        <w:t>/</w:t>
      </w:r>
      <w:r w:rsidR="00004480">
        <w:rPr>
          <w:rFonts w:ascii="Arial" w:eastAsia="Times New Roman" w:hAnsi="Arial" w:cs="Arial"/>
          <w:color w:val="000000" w:themeColor="text1"/>
        </w:rPr>
        <w:t>klien</w:t>
      </w:r>
      <w:r w:rsidR="0072727B" w:rsidRPr="00EA74FC">
        <w:rPr>
          <w:rFonts w:ascii="Arial" w:eastAsia="Times New Roman" w:hAnsi="Arial" w:cs="Arial"/>
          <w:color w:val="000000" w:themeColor="text1"/>
        </w:rPr>
        <w:t xml:space="preserve"> </w:t>
      </w:r>
      <w:r w:rsidR="00221147" w:rsidRPr="00EA74FC">
        <w:rPr>
          <w:rFonts w:ascii="Arial" w:eastAsia="Times New Roman" w:hAnsi="Arial" w:cs="Arial"/>
          <w:color w:val="000000" w:themeColor="text1"/>
        </w:rPr>
        <w:t xml:space="preserve">dalam upaya </w:t>
      </w:r>
      <w:r w:rsidR="006464B8">
        <w:rPr>
          <w:rFonts w:ascii="Arial" w:eastAsia="Times New Roman" w:hAnsi="Arial" w:cs="Arial"/>
          <w:color w:val="000000" w:themeColor="text1"/>
        </w:rPr>
        <w:t>membangun, mengembangkan</w:t>
      </w:r>
      <w:r w:rsidR="00B248B4">
        <w:rPr>
          <w:rFonts w:ascii="Arial" w:eastAsia="Times New Roman" w:hAnsi="Arial" w:cs="Arial"/>
          <w:color w:val="000000" w:themeColor="text1"/>
        </w:rPr>
        <w:t xml:space="preserve">, </w:t>
      </w:r>
      <w:r w:rsidR="00221147" w:rsidRPr="00EA74FC">
        <w:rPr>
          <w:rFonts w:ascii="Arial" w:eastAsia="Times New Roman" w:hAnsi="Arial" w:cs="Arial"/>
          <w:color w:val="000000" w:themeColor="text1"/>
        </w:rPr>
        <w:t>memperbaiki dan menyempurnakan tata kelola usahanya</w:t>
      </w:r>
      <w:r w:rsidR="007E7281" w:rsidRPr="00EA74FC">
        <w:rPr>
          <w:rFonts w:ascii="Arial" w:eastAsia="Times New Roman" w:hAnsi="Arial" w:cs="Arial"/>
          <w:color w:val="000000" w:themeColor="text1"/>
        </w:rPr>
        <w:t>.</w:t>
      </w:r>
      <w:r w:rsidR="00836790" w:rsidRPr="00EA74FC">
        <w:rPr>
          <w:rFonts w:ascii="Arial" w:eastAsia="Times New Roman" w:hAnsi="Arial" w:cs="Arial"/>
          <w:color w:val="000000" w:themeColor="text1"/>
        </w:rPr>
        <w:t xml:space="preserve"> J</w:t>
      </w:r>
      <w:r w:rsidR="00105430">
        <w:rPr>
          <w:rFonts w:ascii="Arial" w:eastAsia="Times New Roman" w:hAnsi="Arial" w:cs="Arial"/>
          <w:color w:val="000000" w:themeColor="text1"/>
        </w:rPr>
        <w:t xml:space="preserve">alin </w:t>
      </w:r>
      <w:r w:rsidR="00836790" w:rsidRPr="00EA74FC">
        <w:rPr>
          <w:rFonts w:ascii="Arial" w:eastAsia="Times New Roman" w:hAnsi="Arial" w:cs="Arial"/>
          <w:color w:val="000000" w:themeColor="text1"/>
        </w:rPr>
        <w:t>P</w:t>
      </w:r>
      <w:r w:rsidR="00105430">
        <w:rPr>
          <w:rFonts w:ascii="Arial" w:eastAsia="Times New Roman" w:hAnsi="Arial" w:cs="Arial"/>
          <w:color w:val="000000" w:themeColor="text1"/>
        </w:rPr>
        <w:t>ertamban</w:t>
      </w:r>
      <w:r w:rsidR="0047300C">
        <w:rPr>
          <w:rFonts w:ascii="Arial" w:eastAsia="Times New Roman" w:hAnsi="Arial" w:cs="Arial"/>
          <w:color w:val="000000" w:themeColor="text1"/>
        </w:rPr>
        <w:t>g</w:t>
      </w:r>
      <w:r w:rsidR="00105430">
        <w:rPr>
          <w:rFonts w:ascii="Arial" w:eastAsia="Times New Roman" w:hAnsi="Arial" w:cs="Arial"/>
          <w:color w:val="000000" w:themeColor="text1"/>
        </w:rPr>
        <w:t>an</w:t>
      </w:r>
      <w:r w:rsidR="00836790" w:rsidRPr="00EA74FC">
        <w:rPr>
          <w:rFonts w:ascii="Arial" w:eastAsia="Times New Roman" w:hAnsi="Arial" w:cs="Arial"/>
          <w:color w:val="000000" w:themeColor="text1"/>
        </w:rPr>
        <w:t xml:space="preserve"> dengan senang h</w:t>
      </w:r>
      <w:r w:rsidR="003E54B4" w:rsidRPr="00EA74FC">
        <w:rPr>
          <w:rFonts w:ascii="Arial" w:eastAsia="Times New Roman" w:hAnsi="Arial" w:cs="Arial"/>
          <w:color w:val="000000" w:themeColor="text1"/>
        </w:rPr>
        <w:t>ati dapat membantu perusahaan</w:t>
      </w:r>
      <w:r w:rsidR="003E4EE7">
        <w:rPr>
          <w:rFonts w:ascii="Arial" w:eastAsia="Times New Roman" w:hAnsi="Arial" w:cs="Arial"/>
          <w:color w:val="000000" w:themeColor="text1"/>
        </w:rPr>
        <w:t>/klien</w:t>
      </w:r>
      <w:r w:rsidR="003E54B4" w:rsidRPr="00EA74FC">
        <w:rPr>
          <w:rFonts w:ascii="Arial" w:eastAsia="Times New Roman" w:hAnsi="Arial" w:cs="Arial"/>
          <w:color w:val="000000" w:themeColor="text1"/>
        </w:rPr>
        <w:t xml:space="preserve"> dalam upaya ter</w:t>
      </w:r>
      <w:r w:rsidR="00765B2F">
        <w:rPr>
          <w:rFonts w:ascii="Arial" w:eastAsia="Times New Roman" w:hAnsi="Arial" w:cs="Arial"/>
          <w:color w:val="000000" w:themeColor="text1"/>
        </w:rPr>
        <w:t>s</w:t>
      </w:r>
      <w:r w:rsidR="003E54B4" w:rsidRPr="00EA74FC">
        <w:rPr>
          <w:rFonts w:ascii="Arial" w:eastAsia="Times New Roman" w:hAnsi="Arial" w:cs="Arial"/>
          <w:color w:val="000000" w:themeColor="text1"/>
        </w:rPr>
        <w:t>ebut.</w:t>
      </w:r>
    </w:p>
    <w:p w14:paraId="6370E41F" w14:textId="77777777" w:rsidR="00547AE2" w:rsidRDefault="00547AE2" w:rsidP="00E63873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</w:p>
    <w:p w14:paraId="7EDB6FD7" w14:textId="3C4FB72A" w:rsidR="005B7566" w:rsidRPr="0093746D" w:rsidRDefault="005B7566" w:rsidP="00E63873">
      <w:pPr>
        <w:spacing w:line="276" w:lineRule="auto"/>
        <w:jc w:val="both"/>
        <w:rPr>
          <w:rFonts w:ascii="Arial" w:eastAsia="Times New Roman" w:hAnsi="Arial" w:cs="Arial"/>
          <w:b/>
          <w:bCs/>
          <w:color w:val="000000" w:themeColor="text1"/>
        </w:rPr>
      </w:pPr>
      <w:r w:rsidRPr="0093746D">
        <w:rPr>
          <w:rFonts w:ascii="Arial" w:eastAsia="Times New Roman" w:hAnsi="Arial" w:cs="Arial"/>
          <w:b/>
          <w:bCs/>
          <w:color w:val="000000" w:themeColor="text1"/>
        </w:rPr>
        <w:t>Our Clients</w:t>
      </w:r>
    </w:p>
    <w:p w14:paraId="524440CD" w14:textId="5B8BD4F7" w:rsidR="00CA1710" w:rsidRDefault="005B7566" w:rsidP="00E63873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 xml:space="preserve">Klien kami </w:t>
      </w:r>
      <w:r w:rsidR="009729C9">
        <w:rPr>
          <w:rFonts w:ascii="Arial" w:eastAsia="Times New Roman" w:hAnsi="Arial" w:cs="Arial"/>
          <w:color w:val="000000" w:themeColor="text1"/>
        </w:rPr>
        <w:t>meliputi</w:t>
      </w:r>
      <w:r>
        <w:rPr>
          <w:rFonts w:ascii="Arial" w:eastAsia="Times New Roman" w:hAnsi="Arial" w:cs="Arial"/>
          <w:color w:val="000000" w:themeColor="text1"/>
        </w:rPr>
        <w:t xml:space="preserve"> </w:t>
      </w:r>
      <w:r w:rsidR="00FC7429">
        <w:rPr>
          <w:rFonts w:ascii="Arial" w:eastAsia="Times New Roman" w:hAnsi="Arial" w:cs="Arial"/>
          <w:color w:val="000000" w:themeColor="text1"/>
        </w:rPr>
        <w:t>(</w:t>
      </w:r>
      <w:r>
        <w:rPr>
          <w:rFonts w:ascii="Arial" w:eastAsia="Times New Roman" w:hAnsi="Arial" w:cs="Arial"/>
          <w:color w:val="000000" w:themeColor="text1"/>
        </w:rPr>
        <w:t>na</w:t>
      </w:r>
      <w:r w:rsidR="009729C9">
        <w:rPr>
          <w:rFonts w:ascii="Arial" w:eastAsia="Times New Roman" w:hAnsi="Arial" w:cs="Arial"/>
          <w:color w:val="000000" w:themeColor="text1"/>
        </w:rPr>
        <w:t>mun tidak terbatas pada</w:t>
      </w:r>
      <w:r w:rsidR="00DC59EB">
        <w:rPr>
          <w:rFonts w:ascii="Arial" w:eastAsia="Times New Roman" w:hAnsi="Arial" w:cs="Arial"/>
          <w:color w:val="000000" w:themeColor="text1"/>
        </w:rPr>
        <w:t>)</w:t>
      </w:r>
      <w:r w:rsidR="009729C9">
        <w:rPr>
          <w:rFonts w:ascii="Arial" w:eastAsia="Times New Roman" w:hAnsi="Arial" w:cs="Arial"/>
          <w:color w:val="000000" w:themeColor="text1"/>
        </w:rPr>
        <w:t xml:space="preserve"> Badan Usaha, Investor, Perorangan, Institusi</w:t>
      </w:r>
      <w:r w:rsidR="00786794">
        <w:rPr>
          <w:rFonts w:ascii="Arial" w:eastAsia="Times New Roman" w:hAnsi="Arial" w:cs="Arial"/>
          <w:color w:val="000000" w:themeColor="text1"/>
        </w:rPr>
        <w:t>/lembaga</w:t>
      </w:r>
      <w:r w:rsidR="00DE1DD6">
        <w:rPr>
          <w:rFonts w:ascii="Arial" w:eastAsia="Times New Roman" w:hAnsi="Arial" w:cs="Arial"/>
          <w:color w:val="000000" w:themeColor="text1"/>
        </w:rPr>
        <w:t xml:space="preserve"> </w:t>
      </w:r>
      <w:r w:rsidR="000E0466">
        <w:rPr>
          <w:rFonts w:ascii="Arial" w:eastAsia="Times New Roman" w:hAnsi="Arial" w:cs="Arial"/>
          <w:color w:val="000000" w:themeColor="text1"/>
        </w:rPr>
        <w:t>bidang pendidikan/pelatihan</w:t>
      </w:r>
      <w:r w:rsidR="00DE1DD6">
        <w:rPr>
          <w:rFonts w:ascii="Arial" w:eastAsia="Times New Roman" w:hAnsi="Arial" w:cs="Arial"/>
          <w:color w:val="000000" w:themeColor="text1"/>
        </w:rPr>
        <w:t xml:space="preserve"> baik formal</w:t>
      </w:r>
      <w:r w:rsidR="002800CC">
        <w:rPr>
          <w:rFonts w:ascii="Arial" w:eastAsia="Times New Roman" w:hAnsi="Arial" w:cs="Arial"/>
          <w:color w:val="000000" w:themeColor="text1"/>
        </w:rPr>
        <w:t xml:space="preserve"> maupun non formal</w:t>
      </w:r>
      <w:r w:rsidR="00DE1DD6">
        <w:rPr>
          <w:rFonts w:ascii="Arial" w:eastAsia="Times New Roman" w:hAnsi="Arial" w:cs="Arial"/>
          <w:color w:val="000000" w:themeColor="text1"/>
        </w:rPr>
        <w:t xml:space="preserve"> dan </w:t>
      </w:r>
      <w:r w:rsidR="000E0466">
        <w:rPr>
          <w:rFonts w:ascii="Arial" w:eastAsia="Times New Roman" w:hAnsi="Arial" w:cs="Arial"/>
          <w:color w:val="000000" w:themeColor="text1"/>
        </w:rPr>
        <w:t>Institusi lainnya.</w:t>
      </w:r>
    </w:p>
    <w:p w14:paraId="4719E1CC" w14:textId="77777777" w:rsidR="00C25DF7" w:rsidRDefault="00C25DF7" w:rsidP="00E63873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</w:p>
    <w:p w14:paraId="2DCAE916" w14:textId="5690C6EA" w:rsidR="00CA1710" w:rsidRPr="006F024D" w:rsidRDefault="00CA1710" w:rsidP="00E63873">
      <w:pPr>
        <w:spacing w:line="276" w:lineRule="auto"/>
        <w:jc w:val="both"/>
        <w:rPr>
          <w:rFonts w:ascii="Arial" w:eastAsia="Times New Roman" w:hAnsi="Arial" w:cs="Arial"/>
          <w:b/>
          <w:bCs/>
          <w:color w:val="000000" w:themeColor="text1"/>
        </w:rPr>
      </w:pPr>
      <w:r w:rsidRPr="006F024D">
        <w:rPr>
          <w:rFonts w:ascii="Arial" w:eastAsia="Times New Roman" w:hAnsi="Arial" w:cs="Arial"/>
          <w:b/>
          <w:bCs/>
          <w:color w:val="000000" w:themeColor="text1"/>
        </w:rPr>
        <w:t>Our Affiliation</w:t>
      </w:r>
    </w:p>
    <w:p w14:paraId="269A0899" w14:textId="412EBAD8" w:rsidR="00246459" w:rsidRDefault="00A23C2F" w:rsidP="00E63873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K</w:t>
      </w:r>
      <w:r w:rsidR="00EC3854">
        <w:rPr>
          <w:rFonts w:ascii="Arial" w:eastAsia="Times New Roman" w:hAnsi="Arial" w:cs="Arial"/>
          <w:color w:val="000000" w:themeColor="text1"/>
        </w:rPr>
        <w:t>ami dapat menyertakan afiliasi kami u</w:t>
      </w:r>
      <w:r w:rsidR="003237E7">
        <w:rPr>
          <w:rFonts w:ascii="Arial" w:eastAsia="Times New Roman" w:hAnsi="Arial" w:cs="Arial"/>
          <w:color w:val="000000" w:themeColor="text1"/>
        </w:rPr>
        <w:t xml:space="preserve">ntuk konsultasi yang lebih luas </w:t>
      </w:r>
      <w:r w:rsidR="008630EC">
        <w:rPr>
          <w:rFonts w:ascii="Arial" w:eastAsia="Times New Roman" w:hAnsi="Arial" w:cs="Arial"/>
          <w:color w:val="000000" w:themeColor="text1"/>
        </w:rPr>
        <w:t xml:space="preserve">sesuai kebutuhan klien. Afiliasi kami </w:t>
      </w:r>
      <w:r w:rsidR="00370E8E">
        <w:rPr>
          <w:rFonts w:ascii="Arial" w:eastAsia="Times New Roman" w:hAnsi="Arial" w:cs="Arial"/>
          <w:color w:val="000000" w:themeColor="text1"/>
        </w:rPr>
        <w:t>terdiri dari ahli yang berasal dari perguruan tinggi</w:t>
      </w:r>
      <w:r w:rsidR="000679FD">
        <w:rPr>
          <w:rFonts w:ascii="Arial" w:eastAsia="Times New Roman" w:hAnsi="Arial" w:cs="Arial"/>
          <w:color w:val="000000" w:themeColor="text1"/>
        </w:rPr>
        <w:t xml:space="preserve"> </w:t>
      </w:r>
      <w:r w:rsidR="00114E84">
        <w:rPr>
          <w:rFonts w:ascii="Arial" w:eastAsia="Times New Roman" w:hAnsi="Arial" w:cs="Arial"/>
          <w:color w:val="000000" w:themeColor="text1"/>
        </w:rPr>
        <w:t>terkemuka</w:t>
      </w:r>
      <w:r w:rsidR="00370E8E">
        <w:rPr>
          <w:rFonts w:ascii="Arial" w:eastAsia="Times New Roman" w:hAnsi="Arial" w:cs="Arial"/>
          <w:color w:val="000000" w:themeColor="text1"/>
        </w:rPr>
        <w:t xml:space="preserve"> </w:t>
      </w:r>
      <w:r w:rsidR="00C1590F">
        <w:rPr>
          <w:rFonts w:ascii="Arial" w:eastAsia="Times New Roman" w:hAnsi="Arial" w:cs="Arial"/>
          <w:color w:val="000000" w:themeColor="text1"/>
        </w:rPr>
        <w:t xml:space="preserve">dan </w:t>
      </w:r>
      <w:r w:rsidR="000679FD">
        <w:rPr>
          <w:rFonts w:ascii="Arial" w:eastAsia="Times New Roman" w:hAnsi="Arial" w:cs="Arial"/>
          <w:color w:val="000000" w:themeColor="text1"/>
        </w:rPr>
        <w:t>profes</w:t>
      </w:r>
      <w:r w:rsidR="00114E84">
        <w:rPr>
          <w:rFonts w:ascii="Arial" w:eastAsia="Times New Roman" w:hAnsi="Arial" w:cs="Arial"/>
          <w:color w:val="000000" w:themeColor="text1"/>
        </w:rPr>
        <w:t>io</w:t>
      </w:r>
      <w:r w:rsidR="000679FD">
        <w:rPr>
          <w:rFonts w:ascii="Arial" w:eastAsia="Times New Roman" w:hAnsi="Arial" w:cs="Arial"/>
          <w:color w:val="000000" w:themeColor="text1"/>
        </w:rPr>
        <w:t>nal berpengalaman</w:t>
      </w:r>
      <w:r w:rsidR="00442EE2">
        <w:rPr>
          <w:rFonts w:ascii="Arial" w:eastAsia="Times New Roman" w:hAnsi="Arial" w:cs="Arial"/>
          <w:color w:val="000000" w:themeColor="text1"/>
        </w:rPr>
        <w:t xml:space="preserve"> di bidangnya</w:t>
      </w:r>
      <w:r w:rsidR="00114E84">
        <w:rPr>
          <w:rFonts w:ascii="Arial" w:eastAsia="Times New Roman" w:hAnsi="Arial" w:cs="Arial"/>
          <w:color w:val="000000" w:themeColor="text1"/>
        </w:rPr>
        <w:t>.</w:t>
      </w:r>
    </w:p>
    <w:p w14:paraId="357D3021" w14:textId="77777777" w:rsidR="007E4E87" w:rsidRDefault="007E4E87" w:rsidP="00E63873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</w:p>
    <w:p w14:paraId="205DF0EE" w14:textId="56CDF001" w:rsidR="00705B6E" w:rsidRPr="00705B6E" w:rsidRDefault="001F40DF" w:rsidP="00E63873">
      <w:pPr>
        <w:spacing w:line="276" w:lineRule="auto"/>
        <w:jc w:val="both"/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</w:rPr>
        <w:t>Contact Us</w:t>
      </w:r>
    </w:p>
    <w:p w14:paraId="0F2B8073" w14:textId="078A098D" w:rsidR="00F14213" w:rsidRDefault="00C06126" w:rsidP="00E63873">
      <w:pPr>
        <w:spacing w:line="276" w:lineRule="auto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Klien</w:t>
      </w:r>
      <w:r w:rsidR="00480973">
        <w:rPr>
          <w:rFonts w:ascii="Arial" w:eastAsia="Times New Roman" w:hAnsi="Arial" w:cs="Arial"/>
          <w:color w:val="000000" w:themeColor="text1"/>
        </w:rPr>
        <w:t xml:space="preserve"> yang </w:t>
      </w:r>
      <w:r w:rsidR="00B60EB7">
        <w:rPr>
          <w:rFonts w:ascii="Arial" w:eastAsia="Times New Roman" w:hAnsi="Arial" w:cs="Arial"/>
          <w:color w:val="000000" w:themeColor="text1"/>
        </w:rPr>
        <w:t>ingin</w:t>
      </w:r>
      <w:r w:rsidR="008B257E">
        <w:rPr>
          <w:rFonts w:ascii="Arial" w:eastAsia="Times New Roman" w:hAnsi="Arial" w:cs="Arial"/>
          <w:color w:val="000000" w:themeColor="text1"/>
        </w:rPr>
        <w:t xml:space="preserve"> me</w:t>
      </w:r>
      <w:r w:rsidR="00CE0582">
        <w:rPr>
          <w:rFonts w:ascii="Arial" w:eastAsia="Times New Roman" w:hAnsi="Arial" w:cs="Arial"/>
          <w:color w:val="000000" w:themeColor="text1"/>
        </w:rPr>
        <w:t>nggunakan jasa kami</w:t>
      </w:r>
      <w:r w:rsidR="008B257E">
        <w:rPr>
          <w:rFonts w:ascii="Arial" w:eastAsia="Times New Roman" w:hAnsi="Arial" w:cs="Arial"/>
          <w:color w:val="000000" w:themeColor="text1"/>
        </w:rPr>
        <w:t xml:space="preserve"> </w:t>
      </w:r>
      <w:r w:rsidR="001F5CE5">
        <w:rPr>
          <w:rFonts w:ascii="Arial" w:eastAsia="Times New Roman" w:hAnsi="Arial" w:cs="Arial"/>
          <w:color w:val="000000" w:themeColor="text1"/>
        </w:rPr>
        <w:t>dapat memilih jenis konsultasi</w:t>
      </w:r>
      <w:r w:rsidR="006D1BEC">
        <w:rPr>
          <w:rFonts w:ascii="Arial" w:eastAsia="Times New Roman" w:hAnsi="Arial" w:cs="Arial"/>
          <w:color w:val="000000" w:themeColor="text1"/>
        </w:rPr>
        <w:t xml:space="preserve"> dan waktu</w:t>
      </w:r>
      <w:r w:rsidR="00842997">
        <w:rPr>
          <w:rFonts w:ascii="Arial" w:eastAsia="Times New Roman" w:hAnsi="Arial" w:cs="Arial"/>
          <w:color w:val="000000" w:themeColor="text1"/>
        </w:rPr>
        <w:t xml:space="preserve"> yang diinginkan dengan menghubungi C</w:t>
      </w:r>
      <w:r w:rsidR="004B6E00">
        <w:rPr>
          <w:rFonts w:ascii="Arial" w:eastAsia="Times New Roman" w:hAnsi="Arial" w:cs="Arial"/>
          <w:color w:val="000000" w:themeColor="text1"/>
        </w:rPr>
        <w:t>lient</w:t>
      </w:r>
      <w:r w:rsidR="005A5337">
        <w:rPr>
          <w:rFonts w:ascii="Arial" w:eastAsia="Times New Roman" w:hAnsi="Arial" w:cs="Arial"/>
          <w:color w:val="000000" w:themeColor="text1"/>
        </w:rPr>
        <w:t xml:space="preserve"> </w:t>
      </w:r>
      <w:r w:rsidR="00EA2E14">
        <w:rPr>
          <w:rFonts w:ascii="Arial" w:eastAsia="Times New Roman" w:hAnsi="Arial" w:cs="Arial"/>
          <w:color w:val="000000" w:themeColor="text1"/>
        </w:rPr>
        <w:t>Relation</w:t>
      </w:r>
      <w:r w:rsidR="000F55DB">
        <w:rPr>
          <w:rFonts w:ascii="Arial" w:eastAsia="Times New Roman" w:hAnsi="Arial" w:cs="Arial"/>
          <w:color w:val="000000" w:themeColor="text1"/>
        </w:rPr>
        <w:t xml:space="preserve"> kami</w:t>
      </w:r>
      <w:r w:rsidR="00EA2E14">
        <w:rPr>
          <w:rFonts w:ascii="Arial" w:eastAsia="Times New Roman" w:hAnsi="Arial" w:cs="Arial"/>
          <w:color w:val="000000" w:themeColor="text1"/>
        </w:rPr>
        <w:t xml:space="preserve"> di </w:t>
      </w:r>
      <w:r w:rsidR="00681073">
        <w:rPr>
          <w:rFonts w:ascii="Arial" w:eastAsia="Times New Roman" w:hAnsi="Arial" w:cs="Arial"/>
          <w:color w:val="000000" w:themeColor="text1"/>
        </w:rPr>
        <w:t>+62</w:t>
      </w:r>
      <w:r w:rsidR="00BA4508">
        <w:rPr>
          <w:rFonts w:ascii="Arial" w:eastAsia="Times New Roman" w:hAnsi="Arial" w:cs="Arial"/>
          <w:color w:val="000000" w:themeColor="text1"/>
        </w:rPr>
        <w:t>81943290320</w:t>
      </w:r>
      <w:r w:rsidR="00DE478B">
        <w:rPr>
          <w:rFonts w:ascii="Arial" w:eastAsia="Times New Roman" w:hAnsi="Arial" w:cs="Arial"/>
          <w:color w:val="000000" w:themeColor="text1"/>
        </w:rPr>
        <w:t xml:space="preserve"> dengan pesan WA</w:t>
      </w:r>
      <w:r w:rsidR="00B322CA">
        <w:rPr>
          <w:rFonts w:ascii="Arial" w:eastAsia="Times New Roman" w:hAnsi="Arial" w:cs="Arial"/>
          <w:color w:val="000000" w:themeColor="text1"/>
        </w:rPr>
        <w:t xml:space="preserve"> atau dapat juga melalui email</w:t>
      </w:r>
      <w:r w:rsidR="00E84D29">
        <w:rPr>
          <w:rFonts w:ascii="Arial" w:eastAsia="Times New Roman" w:hAnsi="Arial" w:cs="Arial"/>
          <w:color w:val="000000" w:themeColor="text1"/>
        </w:rPr>
        <w:t>:</w:t>
      </w:r>
      <w:r w:rsidR="00F57A4A">
        <w:rPr>
          <w:rFonts w:ascii="Arial" w:eastAsia="Times New Roman" w:hAnsi="Arial" w:cs="Arial"/>
          <w:color w:val="000000" w:themeColor="text1"/>
        </w:rPr>
        <w:t xml:space="preserve"> jalinpertambangan@gmail.com</w:t>
      </w:r>
      <w:r w:rsidR="00E84D29">
        <w:rPr>
          <w:rFonts w:ascii="Arial" w:eastAsia="Times New Roman" w:hAnsi="Arial" w:cs="Arial"/>
          <w:color w:val="000000" w:themeColor="text1"/>
        </w:rPr>
        <w:t xml:space="preserve"> </w:t>
      </w:r>
      <w:r w:rsidR="00821D5A">
        <w:rPr>
          <w:rFonts w:ascii="Arial" w:eastAsia="Times New Roman" w:hAnsi="Arial" w:cs="Arial"/>
          <w:color w:val="000000" w:themeColor="text1"/>
        </w:rPr>
        <w:t xml:space="preserve">Kami menyediakan tempat pertemuan di kantor kami </w:t>
      </w:r>
      <w:r w:rsidR="00AA3463">
        <w:rPr>
          <w:rFonts w:ascii="Arial" w:eastAsia="Times New Roman" w:hAnsi="Arial" w:cs="Arial"/>
          <w:color w:val="000000" w:themeColor="text1"/>
        </w:rPr>
        <w:t xml:space="preserve">atau </w:t>
      </w:r>
      <w:r w:rsidR="009753E4">
        <w:rPr>
          <w:rFonts w:ascii="Arial" w:eastAsia="Times New Roman" w:hAnsi="Arial" w:cs="Arial"/>
          <w:color w:val="000000" w:themeColor="text1"/>
        </w:rPr>
        <w:t xml:space="preserve">melalui daring </w:t>
      </w:r>
      <w:r w:rsidR="00821D5A">
        <w:rPr>
          <w:rFonts w:ascii="Arial" w:eastAsia="Times New Roman" w:hAnsi="Arial" w:cs="Arial"/>
          <w:color w:val="000000" w:themeColor="text1"/>
        </w:rPr>
        <w:t>namun tidak terba</w:t>
      </w:r>
      <w:r w:rsidR="00873770">
        <w:rPr>
          <w:rFonts w:ascii="Arial" w:eastAsia="Times New Roman" w:hAnsi="Arial" w:cs="Arial"/>
          <w:color w:val="000000" w:themeColor="text1"/>
        </w:rPr>
        <w:t xml:space="preserve">tas jika </w:t>
      </w:r>
      <w:r w:rsidR="0004131B">
        <w:rPr>
          <w:rFonts w:ascii="Arial" w:eastAsia="Times New Roman" w:hAnsi="Arial" w:cs="Arial"/>
          <w:color w:val="000000" w:themeColor="text1"/>
        </w:rPr>
        <w:t>klien</w:t>
      </w:r>
      <w:r w:rsidR="00873770">
        <w:rPr>
          <w:rFonts w:ascii="Arial" w:eastAsia="Times New Roman" w:hAnsi="Arial" w:cs="Arial"/>
          <w:color w:val="000000" w:themeColor="text1"/>
        </w:rPr>
        <w:t xml:space="preserve"> menging</w:t>
      </w:r>
      <w:r w:rsidR="00C3058C">
        <w:rPr>
          <w:rFonts w:ascii="Arial" w:eastAsia="Times New Roman" w:hAnsi="Arial" w:cs="Arial"/>
          <w:color w:val="000000" w:themeColor="text1"/>
        </w:rPr>
        <w:t>inkan di tempat lainnya yang disepakati.</w:t>
      </w:r>
      <w:r w:rsidR="00BE04A6">
        <w:rPr>
          <w:rFonts w:ascii="Arial" w:eastAsia="Times New Roman" w:hAnsi="Arial" w:cs="Arial"/>
          <w:color w:val="000000" w:themeColor="text1"/>
        </w:rPr>
        <w:t xml:space="preserve"> </w:t>
      </w:r>
      <w:r w:rsidR="00DC18EF">
        <w:rPr>
          <w:rFonts w:ascii="Arial" w:eastAsia="Times New Roman" w:hAnsi="Arial" w:cs="Arial"/>
          <w:color w:val="000000" w:themeColor="text1"/>
        </w:rPr>
        <w:t>Khusus untuk Diskusi</w:t>
      </w:r>
      <w:r w:rsidR="00480922">
        <w:rPr>
          <w:rFonts w:ascii="Arial" w:eastAsia="Times New Roman" w:hAnsi="Arial" w:cs="Arial"/>
          <w:color w:val="000000" w:themeColor="text1"/>
        </w:rPr>
        <w:t xml:space="preserve"> </w:t>
      </w:r>
      <w:r w:rsidR="00A036FC">
        <w:rPr>
          <w:rFonts w:ascii="Arial" w:eastAsia="Times New Roman" w:hAnsi="Arial" w:cs="Arial"/>
          <w:color w:val="000000" w:themeColor="text1"/>
        </w:rPr>
        <w:t>rate</w:t>
      </w:r>
      <w:r w:rsidR="009D1BEF">
        <w:rPr>
          <w:rFonts w:ascii="Arial" w:eastAsia="Times New Roman" w:hAnsi="Arial" w:cs="Arial"/>
          <w:color w:val="000000" w:themeColor="text1"/>
        </w:rPr>
        <w:t xml:space="preserve"> dises</w:t>
      </w:r>
      <w:r w:rsidR="00FA57D2">
        <w:rPr>
          <w:rFonts w:ascii="Arial" w:eastAsia="Times New Roman" w:hAnsi="Arial" w:cs="Arial"/>
          <w:color w:val="000000" w:themeColor="text1"/>
        </w:rPr>
        <w:t>u</w:t>
      </w:r>
      <w:r w:rsidR="009D1BEF">
        <w:rPr>
          <w:rFonts w:ascii="Arial" w:eastAsia="Times New Roman" w:hAnsi="Arial" w:cs="Arial"/>
          <w:color w:val="000000" w:themeColor="text1"/>
        </w:rPr>
        <w:t xml:space="preserve">aikan dengan </w:t>
      </w:r>
      <w:r w:rsidR="00D46374">
        <w:rPr>
          <w:rFonts w:ascii="Arial" w:eastAsia="Times New Roman" w:hAnsi="Arial" w:cs="Arial"/>
          <w:color w:val="000000" w:themeColor="text1"/>
        </w:rPr>
        <w:t>durasi</w:t>
      </w:r>
      <w:r w:rsidR="00CF229D">
        <w:rPr>
          <w:rFonts w:ascii="Arial" w:eastAsia="Times New Roman" w:hAnsi="Arial" w:cs="Arial"/>
          <w:color w:val="000000" w:themeColor="text1"/>
        </w:rPr>
        <w:t xml:space="preserve"> </w:t>
      </w:r>
      <w:r w:rsidR="007821C0">
        <w:rPr>
          <w:rFonts w:ascii="Arial" w:eastAsia="Times New Roman" w:hAnsi="Arial" w:cs="Arial"/>
          <w:color w:val="000000" w:themeColor="text1"/>
        </w:rPr>
        <w:t>waktu</w:t>
      </w:r>
      <w:r w:rsidR="00A036FC">
        <w:rPr>
          <w:rFonts w:ascii="Arial" w:eastAsia="Times New Roman" w:hAnsi="Arial" w:cs="Arial"/>
          <w:color w:val="000000" w:themeColor="text1"/>
        </w:rPr>
        <w:t xml:space="preserve"> </w:t>
      </w:r>
      <w:r w:rsidR="00C95339">
        <w:rPr>
          <w:rFonts w:ascii="Arial" w:eastAsia="Times New Roman" w:hAnsi="Arial" w:cs="Arial"/>
          <w:color w:val="000000" w:themeColor="text1"/>
        </w:rPr>
        <w:t xml:space="preserve">sedangkan untuk jenis lainnya </w:t>
      </w:r>
      <w:r w:rsidR="0004131B">
        <w:rPr>
          <w:rFonts w:ascii="Arial" w:eastAsia="Times New Roman" w:hAnsi="Arial" w:cs="Arial"/>
          <w:color w:val="000000" w:themeColor="text1"/>
        </w:rPr>
        <w:t>menye</w:t>
      </w:r>
      <w:r w:rsidR="006D7FA0">
        <w:rPr>
          <w:rFonts w:ascii="Arial" w:eastAsia="Times New Roman" w:hAnsi="Arial" w:cs="Arial"/>
          <w:color w:val="000000" w:themeColor="text1"/>
        </w:rPr>
        <w:t>s</w:t>
      </w:r>
      <w:r w:rsidR="0004131B">
        <w:rPr>
          <w:rFonts w:ascii="Arial" w:eastAsia="Times New Roman" w:hAnsi="Arial" w:cs="Arial"/>
          <w:color w:val="000000" w:themeColor="text1"/>
        </w:rPr>
        <w:t>uaikan</w:t>
      </w:r>
      <w:r w:rsidR="006D7FA0">
        <w:rPr>
          <w:rFonts w:ascii="Arial" w:eastAsia="Times New Roman" w:hAnsi="Arial" w:cs="Arial"/>
          <w:color w:val="000000" w:themeColor="text1"/>
        </w:rPr>
        <w:t xml:space="preserve"> dengan yang menjadi kebutuhan </w:t>
      </w:r>
      <w:r>
        <w:rPr>
          <w:rFonts w:ascii="Arial" w:eastAsia="Times New Roman" w:hAnsi="Arial" w:cs="Arial"/>
          <w:color w:val="000000" w:themeColor="text1"/>
        </w:rPr>
        <w:t>klien.</w:t>
      </w:r>
    </w:p>
    <w:p w14:paraId="564E4A93" w14:textId="77777777" w:rsidR="00705B6E" w:rsidRDefault="00705B6E" w:rsidP="00F47520">
      <w:pPr>
        <w:jc w:val="both"/>
        <w:rPr>
          <w:rFonts w:ascii="Arial" w:eastAsia="Times New Roman" w:hAnsi="Arial" w:cs="Arial"/>
          <w:color w:val="000000" w:themeColor="text1"/>
        </w:rPr>
      </w:pPr>
    </w:p>
    <w:p w14:paraId="5E5FC868" w14:textId="17DBE5A2" w:rsidR="00D614F0" w:rsidRPr="00634486" w:rsidRDefault="001F40DF" w:rsidP="00634486">
      <w:pPr>
        <w:jc w:val="both"/>
        <w:rPr>
          <w:rFonts w:ascii="Arial" w:eastAsia="Times New Roman" w:hAnsi="Arial" w:cs="Arial"/>
          <w:b/>
          <w:bCs/>
          <w:color w:val="000000" w:themeColor="text1"/>
        </w:rPr>
      </w:pPr>
      <w:r>
        <w:rPr>
          <w:rFonts w:ascii="Arial" w:eastAsia="Times New Roman" w:hAnsi="Arial" w:cs="Arial"/>
          <w:b/>
          <w:bCs/>
          <w:color w:val="000000" w:themeColor="text1"/>
        </w:rPr>
        <w:t>Office</w:t>
      </w:r>
    </w:p>
    <w:p w14:paraId="1620A467" w14:textId="77777777" w:rsidR="0012076C" w:rsidRDefault="0012076C" w:rsidP="00DE0FB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</w:p>
    <w:p w14:paraId="7F4A5D2B" w14:textId="77777777" w:rsidR="00895E1C" w:rsidRDefault="00895E1C" w:rsidP="00DE0FB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</w:p>
    <w:p w14:paraId="0F845D06" w14:textId="7B465D76" w:rsidR="00895E1C" w:rsidRDefault="00895E1C" w:rsidP="00DE0FB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W</w:t>
      </w:r>
      <w:r w:rsidR="004826B3">
        <w:rPr>
          <w:rFonts w:ascii="Arial" w:eastAsia="Times New Roman" w:hAnsi="Arial" w:cs="Arial"/>
          <w:color w:val="000000" w:themeColor="text1"/>
        </w:rPr>
        <w:t>ebsite:</w:t>
      </w:r>
    </w:p>
    <w:p w14:paraId="229EBE18" w14:textId="7065B9CE" w:rsidR="00584E2F" w:rsidRDefault="00584E2F" w:rsidP="00DE0FB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Linkedin:</w:t>
      </w:r>
    </w:p>
    <w:p w14:paraId="6ACFF996" w14:textId="22F6D767" w:rsidR="00F21C44" w:rsidRDefault="00F21C44" w:rsidP="00DE0FB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Instagram:</w:t>
      </w:r>
    </w:p>
    <w:p w14:paraId="3CFCF4D8" w14:textId="75F3E8C3" w:rsidR="00F21C44" w:rsidRDefault="000F2494" w:rsidP="00DE0FB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Facebook:</w:t>
      </w:r>
    </w:p>
    <w:p w14:paraId="172752B3" w14:textId="1FF95479" w:rsidR="00910863" w:rsidRPr="00EA74FC" w:rsidRDefault="00910863" w:rsidP="00DE0FB5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</w:p>
    <w:sectPr w:rsidR="00910863" w:rsidRPr="00EA74FC" w:rsidSect="004E2B08">
      <w:pgSz w:w="11906" w:h="16838"/>
      <w:pgMar w:top="1440" w:right="1361" w:bottom="1134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B2427"/>
    <w:multiLevelType w:val="hybridMultilevel"/>
    <w:tmpl w:val="5964DB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D4AC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605092">
    <w:abstractNumId w:val="1"/>
  </w:num>
  <w:num w:numId="2" w16cid:durableId="70074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2F"/>
    <w:rsid w:val="00004480"/>
    <w:rsid w:val="0000642B"/>
    <w:rsid w:val="000072CD"/>
    <w:rsid w:val="000124A8"/>
    <w:rsid w:val="00012A0C"/>
    <w:rsid w:val="0001663C"/>
    <w:rsid w:val="000223D3"/>
    <w:rsid w:val="00031B2F"/>
    <w:rsid w:val="0004131B"/>
    <w:rsid w:val="00043A0D"/>
    <w:rsid w:val="00052EE3"/>
    <w:rsid w:val="00053048"/>
    <w:rsid w:val="000679FD"/>
    <w:rsid w:val="00073691"/>
    <w:rsid w:val="00074354"/>
    <w:rsid w:val="0007627E"/>
    <w:rsid w:val="000768DC"/>
    <w:rsid w:val="00076EE3"/>
    <w:rsid w:val="000901F1"/>
    <w:rsid w:val="000959E9"/>
    <w:rsid w:val="00097844"/>
    <w:rsid w:val="000A7072"/>
    <w:rsid w:val="000B2F7C"/>
    <w:rsid w:val="000B387B"/>
    <w:rsid w:val="000B4D65"/>
    <w:rsid w:val="000C1EAC"/>
    <w:rsid w:val="000D21DE"/>
    <w:rsid w:val="000D3781"/>
    <w:rsid w:val="000D4582"/>
    <w:rsid w:val="000D5303"/>
    <w:rsid w:val="000E0466"/>
    <w:rsid w:val="000E4E0A"/>
    <w:rsid w:val="000E6AD5"/>
    <w:rsid w:val="000F2494"/>
    <w:rsid w:val="000F2660"/>
    <w:rsid w:val="000F2E36"/>
    <w:rsid w:val="000F50F6"/>
    <w:rsid w:val="000F55DB"/>
    <w:rsid w:val="00105430"/>
    <w:rsid w:val="00106D5D"/>
    <w:rsid w:val="00107E9A"/>
    <w:rsid w:val="00114E84"/>
    <w:rsid w:val="0012076C"/>
    <w:rsid w:val="0012130D"/>
    <w:rsid w:val="00127C71"/>
    <w:rsid w:val="00143161"/>
    <w:rsid w:val="00143791"/>
    <w:rsid w:val="00144346"/>
    <w:rsid w:val="001535B0"/>
    <w:rsid w:val="0016059B"/>
    <w:rsid w:val="0016177F"/>
    <w:rsid w:val="00167812"/>
    <w:rsid w:val="00172108"/>
    <w:rsid w:val="00184C9D"/>
    <w:rsid w:val="001858D8"/>
    <w:rsid w:val="0019488E"/>
    <w:rsid w:val="001A55D0"/>
    <w:rsid w:val="001A5F18"/>
    <w:rsid w:val="001A63CE"/>
    <w:rsid w:val="001B59E0"/>
    <w:rsid w:val="001D1A8C"/>
    <w:rsid w:val="001D308B"/>
    <w:rsid w:val="001D3109"/>
    <w:rsid w:val="001D3794"/>
    <w:rsid w:val="001D4E31"/>
    <w:rsid w:val="001D60EB"/>
    <w:rsid w:val="001E2220"/>
    <w:rsid w:val="001E38C8"/>
    <w:rsid w:val="001E6874"/>
    <w:rsid w:val="001F342C"/>
    <w:rsid w:val="001F3BF4"/>
    <w:rsid w:val="001F40DF"/>
    <w:rsid w:val="001F49AB"/>
    <w:rsid w:val="001F5CE5"/>
    <w:rsid w:val="001F723A"/>
    <w:rsid w:val="00203E5B"/>
    <w:rsid w:val="00210623"/>
    <w:rsid w:val="00215AFF"/>
    <w:rsid w:val="002171B9"/>
    <w:rsid w:val="00221147"/>
    <w:rsid w:val="002253E3"/>
    <w:rsid w:val="002340E8"/>
    <w:rsid w:val="00241D0C"/>
    <w:rsid w:val="00245C2D"/>
    <w:rsid w:val="00246459"/>
    <w:rsid w:val="0024740A"/>
    <w:rsid w:val="0026246F"/>
    <w:rsid w:val="0026613E"/>
    <w:rsid w:val="00271C86"/>
    <w:rsid w:val="00273497"/>
    <w:rsid w:val="002800CC"/>
    <w:rsid w:val="00292323"/>
    <w:rsid w:val="00295F21"/>
    <w:rsid w:val="002A04DA"/>
    <w:rsid w:val="002A71D7"/>
    <w:rsid w:val="002B0930"/>
    <w:rsid w:val="002B1EAA"/>
    <w:rsid w:val="002B22B1"/>
    <w:rsid w:val="002B68FC"/>
    <w:rsid w:val="002C0F77"/>
    <w:rsid w:val="002C30D6"/>
    <w:rsid w:val="002C47B5"/>
    <w:rsid w:val="002D0797"/>
    <w:rsid w:val="002D63D1"/>
    <w:rsid w:val="002E3B4E"/>
    <w:rsid w:val="002E6DA8"/>
    <w:rsid w:val="002F16DF"/>
    <w:rsid w:val="002F1A55"/>
    <w:rsid w:val="002F23FD"/>
    <w:rsid w:val="002F2918"/>
    <w:rsid w:val="002F34DB"/>
    <w:rsid w:val="002F752C"/>
    <w:rsid w:val="00301294"/>
    <w:rsid w:val="0030438C"/>
    <w:rsid w:val="00307F01"/>
    <w:rsid w:val="003134F8"/>
    <w:rsid w:val="00321DC5"/>
    <w:rsid w:val="0032258D"/>
    <w:rsid w:val="003237E7"/>
    <w:rsid w:val="003309BF"/>
    <w:rsid w:val="00331E75"/>
    <w:rsid w:val="00337D09"/>
    <w:rsid w:val="00342F85"/>
    <w:rsid w:val="0034481B"/>
    <w:rsid w:val="00345504"/>
    <w:rsid w:val="00345AC2"/>
    <w:rsid w:val="00347A7D"/>
    <w:rsid w:val="00357E60"/>
    <w:rsid w:val="00365F92"/>
    <w:rsid w:val="003677BE"/>
    <w:rsid w:val="00367F69"/>
    <w:rsid w:val="003703E7"/>
    <w:rsid w:val="00370E8E"/>
    <w:rsid w:val="003715EB"/>
    <w:rsid w:val="003759CD"/>
    <w:rsid w:val="00382CE1"/>
    <w:rsid w:val="00387327"/>
    <w:rsid w:val="0038780E"/>
    <w:rsid w:val="003920A0"/>
    <w:rsid w:val="003922C8"/>
    <w:rsid w:val="00392344"/>
    <w:rsid w:val="003A2352"/>
    <w:rsid w:val="003A3A39"/>
    <w:rsid w:val="003A6A05"/>
    <w:rsid w:val="003B1530"/>
    <w:rsid w:val="003B6EDD"/>
    <w:rsid w:val="003C1ADB"/>
    <w:rsid w:val="003C2CF9"/>
    <w:rsid w:val="003D2459"/>
    <w:rsid w:val="003D644E"/>
    <w:rsid w:val="003D776B"/>
    <w:rsid w:val="003E1784"/>
    <w:rsid w:val="003E1A87"/>
    <w:rsid w:val="003E4EE7"/>
    <w:rsid w:val="003E54B4"/>
    <w:rsid w:val="003E5B42"/>
    <w:rsid w:val="003F078F"/>
    <w:rsid w:val="003F4265"/>
    <w:rsid w:val="003F44DA"/>
    <w:rsid w:val="00401CAE"/>
    <w:rsid w:val="0041644F"/>
    <w:rsid w:val="004241B0"/>
    <w:rsid w:val="004251F1"/>
    <w:rsid w:val="00440374"/>
    <w:rsid w:val="00440DC4"/>
    <w:rsid w:val="00442EE2"/>
    <w:rsid w:val="00446B3F"/>
    <w:rsid w:val="00454BB2"/>
    <w:rsid w:val="00457542"/>
    <w:rsid w:val="004629E7"/>
    <w:rsid w:val="00466ECA"/>
    <w:rsid w:val="0047300C"/>
    <w:rsid w:val="00480922"/>
    <w:rsid w:val="00480973"/>
    <w:rsid w:val="00480CA9"/>
    <w:rsid w:val="004826B3"/>
    <w:rsid w:val="004835D6"/>
    <w:rsid w:val="004836D1"/>
    <w:rsid w:val="00493B02"/>
    <w:rsid w:val="004A103A"/>
    <w:rsid w:val="004A2B52"/>
    <w:rsid w:val="004B54F4"/>
    <w:rsid w:val="004B6BAA"/>
    <w:rsid w:val="004B6E00"/>
    <w:rsid w:val="004C1D95"/>
    <w:rsid w:val="004C4920"/>
    <w:rsid w:val="004D284F"/>
    <w:rsid w:val="004D35E0"/>
    <w:rsid w:val="004D5B02"/>
    <w:rsid w:val="004E2B08"/>
    <w:rsid w:val="004E3867"/>
    <w:rsid w:val="004F7012"/>
    <w:rsid w:val="00500B0B"/>
    <w:rsid w:val="00502C04"/>
    <w:rsid w:val="005065BC"/>
    <w:rsid w:val="00514A20"/>
    <w:rsid w:val="00524A49"/>
    <w:rsid w:val="005259BA"/>
    <w:rsid w:val="00526C80"/>
    <w:rsid w:val="005340AA"/>
    <w:rsid w:val="00542504"/>
    <w:rsid w:val="00543900"/>
    <w:rsid w:val="00543C81"/>
    <w:rsid w:val="00544330"/>
    <w:rsid w:val="00547AE2"/>
    <w:rsid w:val="00547D13"/>
    <w:rsid w:val="00550023"/>
    <w:rsid w:val="0055517A"/>
    <w:rsid w:val="005632FB"/>
    <w:rsid w:val="0056654D"/>
    <w:rsid w:val="00572881"/>
    <w:rsid w:val="00573F90"/>
    <w:rsid w:val="00576276"/>
    <w:rsid w:val="0057681F"/>
    <w:rsid w:val="00582B77"/>
    <w:rsid w:val="005840E2"/>
    <w:rsid w:val="00584E2F"/>
    <w:rsid w:val="005861BD"/>
    <w:rsid w:val="00590A5A"/>
    <w:rsid w:val="005913DA"/>
    <w:rsid w:val="005926F9"/>
    <w:rsid w:val="00596AF7"/>
    <w:rsid w:val="005A03D2"/>
    <w:rsid w:val="005A2E35"/>
    <w:rsid w:val="005A5337"/>
    <w:rsid w:val="005B3B0C"/>
    <w:rsid w:val="005B7566"/>
    <w:rsid w:val="005C6025"/>
    <w:rsid w:val="005C71E0"/>
    <w:rsid w:val="005D1AE5"/>
    <w:rsid w:val="005D3E19"/>
    <w:rsid w:val="005D46A6"/>
    <w:rsid w:val="005E0080"/>
    <w:rsid w:val="005E02DB"/>
    <w:rsid w:val="005E122E"/>
    <w:rsid w:val="005E560E"/>
    <w:rsid w:val="005E76A4"/>
    <w:rsid w:val="005F31E8"/>
    <w:rsid w:val="005F35C4"/>
    <w:rsid w:val="005F3712"/>
    <w:rsid w:val="00600F68"/>
    <w:rsid w:val="00604520"/>
    <w:rsid w:val="00606B71"/>
    <w:rsid w:val="00613BEF"/>
    <w:rsid w:val="00620460"/>
    <w:rsid w:val="00626311"/>
    <w:rsid w:val="00630546"/>
    <w:rsid w:val="006312B7"/>
    <w:rsid w:val="00632723"/>
    <w:rsid w:val="00634486"/>
    <w:rsid w:val="00635F06"/>
    <w:rsid w:val="00637EE7"/>
    <w:rsid w:val="006414FB"/>
    <w:rsid w:val="00643498"/>
    <w:rsid w:val="00644361"/>
    <w:rsid w:val="006448D0"/>
    <w:rsid w:val="006464B8"/>
    <w:rsid w:val="006519E4"/>
    <w:rsid w:val="0066707E"/>
    <w:rsid w:val="00667390"/>
    <w:rsid w:val="00670DB1"/>
    <w:rsid w:val="00681073"/>
    <w:rsid w:val="00681BEA"/>
    <w:rsid w:val="0069130C"/>
    <w:rsid w:val="0069314B"/>
    <w:rsid w:val="00695453"/>
    <w:rsid w:val="00696C77"/>
    <w:rsid w:val="00697FDE"/>
    <w:rsid w:val="006A57B8"/>
    <w:rsid w:val="006C1BD4"/>
    <w:rsid w:val="006C44BA"/>
    <w:rsid w:val="006D0E04"/>
    <w:rsid w:val="006D1BEC"/>
    <w:rsid w:val="006D275A"/>
    <w:rsid w:val="006D410D"/>
    <w:rsid w:val="006D4B5A"/>
    <w:rsid w:val="006D5123"/>
    <w:rsid w:val="006D656C"/>
    <w:rsid w:val="006D7FA0"/>
    <w:rsid w:val="006F024D"/>
    <w:rsid w:val="006F197B"/>
    <w:rsid w:val="00705B6E"/>
    <w:rsid w:val="00713AFA"/>
    <w:rsid w:val="007229E7"/>
    <w:rsid w:val="007246E9"/>
    <w:rsid w:val="007252C7"/>
    <w:rsid w:val="0072727B"/>
    <w:rsid w:val="00731FED"/>
    <w:rsid w:val="00733B77"/>
    <w:rsid w:val="00735BED"/>
    <w:rsid w:val="00743D02"/>
    <w:rsid w:val="00752570"/>
    <w:rsid w:val="0076512C"/>
    <w:rsid w:val="00765B2F"/>
    <w:rsid w:val="007821C0"/>
    <w:rsid w:val="0078258F"/>
    <w:rsid w:val="00786794"/>
    <w:rsid w:val="007871E7"/>
    <w:rsid w:val="00791854"/>
    <w:rsid w:val="00795264"/>
    <w:rsid w:val="00796C8D"/>
    <w:rsid w:val="007A0F34"/>
    <w:rsid w:val="007A3199"/>
    <w:rsid w:val="007A63FD"/>
    <w:rsid w:val="007B37D7"/>
    <w:rsid w:val="007B4210"/>
    <w:rsid w:val="007C0B87"/>
    <w:rsid w:val="007C3701"/>
    <w:rsid w:val="007D3010"/>
    <w:rsid w:val="007E01FD"/>
    <w:rsid w:val="007E1A5A"/>
    <w:rsid w:val="007E29C9"/>
    <w:rsid w:val="007E3D8F"/>
    <w:rsid w:val="007E4E87"/>
    <w:rsid w:val="007E69ED"/>
    <w:rsid w:val="007E7281"/>
    <w:rsid w:val="008000A3"/>
    <w:rsid w:val="0080026A"/>
    <w:rsid w:val="00806FEB"/>
    <w:rsid w:val="00816C4E"/>
    <w:rsid w:val="00821D5A"/>
    <w:rsid w:val="00822FED"/>
    <w:rsid w:val="00824C06"/>
    <w:rsid w:val="00831DFA"/>
    <w:rsid w:val="00836790"/>
    <w:rsid w:val="008401FB"/>
    <w:rsid w:val="00842997"/>
    <w:rsid w:val="0084600A"/>
    <w:rsid w:val="00850873"/>
    <w:rsid w:val="008616EA"/>
    <w:rsid w:val="008630EC"/>
    <w:rsid w:val="008662D3"/>
    <w:rsid w:val="00873770"/>
    <w:rsid w:val="00875D5D"/>
    <w:rsid w:val="00880BC1"/>
    <w:rsid w:val="008829C5"/>
    <w:rsid w:val="00884AF0"/>
    <w:rsid w:val="0089116A"/>
    <w:rsid w:val="0089312D"/>
    <w:rsid w:val="00895E1C"/>
    <w:rsid w:val="00897712"/>
    <w:rsid w:val="008A0098"/>
    <w:rsid w:val="008A163F"/>
    <w:rsid w:val="008A2CEC"/>
    <w:rsid w:val="008A3BDB"/>
    <w:rsid w:val="008A4B9A"/>
    <w:rsid w:val="008A5F83"/>
    <w:rsid w:val="008B257E"/>
    <w:rsid w:val="008B79AF"/>
    <w:rsid w:val="008C09F5"/>
    <w:rsid w:val="008C0D38"/>
    <w:rsid w:val="008C4664"/>
    <w:rsid w:val="008D0AB6"/>
    <w:rsid w:val="008D52AA"/>
    <w:rsid w:val="008D7C2B"/>
    <w:rsid w:val="008E06FE"/>
    <w:rsid w:val="008E3D30"/>
    <w:rsid w:val="008E6DC3"/>
    <w:rsid w:val="009012AA"/>
    <w:rsid w:val="00901E55"/>
    <w:rsid w:val="00910863"/>
    <w:rsid w:val="009128C5"/>
    <w:rsid w:val="0091323A"/>
    <w:rsid w:val="00920233"/>
    <w:rsid w:val="00922573"/>
    <w:rsid w:val="009251B8"/>
    <w:rsid w:val="0093746D"/>
    <w:rsid w:val="00951BFE"/>
    <w:rsid w:val="0095459C"/>
    <w:rsid w:val="0096124B"/>
    <w:rsid w:val="00962F96"/>
    <w:rsid w:val="00964EAB"/>
    <w:rsid w:val="009668F5"/>
    <w:rsid w:val="009718F1"/>
    <w:rsid w:val="009728D3"/>
    <w:rsid w:val="009729C9"/>
    <w:rsid w:val="009753E4"/>
    <w:rsid w:val="009759AC"/>
    <w:rsid w:val="00981AF5"/>
    <w:rsid w:val="00987C21"/>
    <w:rsid w:val="00994A6A"/>
    <w:rsid w:val="009A1693"/>
    <w:rsid w:val="009A46F3"/>
    <w:rsid w:val="009B39AC"/>
    <w:rsid w:val="009C02DA"/>
    <w:rsid w:val="009C1398"/>
    <w:rsid w:val="009D09BE"/>
    <w:rsid w:val="009D1BEF"/>
    <w:rsid w:val="009E40CE"/>
    <w:rsid w:val="009E6B68"/>
    <w:rsid w:val="009F04EC"/>
    <w:rsid w:val="009F504D"/>
    <w:rsid w:val="00A036FC"/>
    <w:rsid w:val="00A161D7"/>
    <w:rsid w:val="00A23C2F"/>
    <w:rsid w:val="00A2624D"/>
    <w:rsid w:val="00A32485"/>
    <w:rsid w:val="00A32AE1"/>
    <w:rsid w:val="00A332BD"/>
    <w:rsid w:val="00A36CCF"/>
    <w:rsid w:val="00A3703B"/>
    <w:rsid w:val="00A371F0"/>
    <w:rsid w:val="00A7001C"/>
    <w:rsid w:val="00A72CCF"/>
    <w:rsid w:val="00A86137"/>
    <w:rsid w:val="00A92A6D"/>
    <w:rsid w:val="00A95337"/>
    <w:rsid w:val="00AA1177"/>
    <w:rsid w:val="00AA16FA"/>
    <w:rsid w:val="00AA1A34"/>
    <w:rsid w:val="00AA1EE1"/>
    <w:rsid w:val="00AA3463"/>
    <w:rsid w:val="00AA3C37"/>
    <w:rsid w:val="00AA52B9"/>
    <w:rsid w:val="00AC7C73"/>
    <w:rsid w:val="00AC7F2A"/>
    <w:rsid w:val="00AD3DEE"/>
    <w:rsid w:val="00AE26B1"/>
    <w:rsid w:val="00AE3B17"/>
    <w:rsid w:val="00AE7DBB"/>
    <w:rsid w:val="00AF0333"/>
    <w:rsid w:val="00AF22E1"/>
    <w:rsid w:val="00AF26C0"/>
    <w:rsid w:val="00B029DC"/>
    <w:rsid w:val="00B033CC"/>
    <w:rsid w:val="00B126B2"/>
    <w:rsid w:val="00B16B70"/>
    <w:rsid w:val="00B244C8"/>
    <w:rsid w:val="00B2467F"/>
    <w:rsid w:val="00B248B4"/>
    <w:rsid w:val="00B25819"/>
    <w:rsid w:val="00B274B1"/>
    <w:rsid w:val="00B322CA"/>
    <w:rsid w:val="00B41E3D"/>
    <w:rsid w:val="00B53DF5"/>
    <w:rsid w:val="00B60EB7"/>
    <w:rsid w:val="00B63330"/>
    <w:rsid w:val="00B65438"/>
    <w:rsid w:val="00B670D9"/>
    <w:rsid w:val="00B72528"/>
    <w:rsid w:val="00B81A59"/>
    <w:rsid w:val="00B84E0D"/>
    <w:rsid w:val="00B8511D"/>
    <w:rsid w:val="00B86AFF"/>
    <w:rsid w:val="00B90524"/>
    <w:rsid w:val="00B90BF4"/>
    <w:rsid w:val="00B91C4A"/>
    <w:rsid w:val="00B95E9B"/>
    <w:rsid w:val="00BA08E6"/>
    <w:rsid w:val="00BA1CF9"/>
    <w:rsid w:val="00BA27F3"/>
    <w:rsid w:val="00BA4508"/>
    <w:rsid w:val="00BA527C"/>
    <w:rsid w:val="00BA6E93"/>
    <w:rsid w:val="00BA7430"/>
    <w:rsid w:val="00BB6E53"/>
    <w:rsid w:val="00BC10B1"/>
    <w:rsid w:val="00BC14DE"/>
    <w:rsid w:val="00BC55FA"/>
    <w:rsid w:val="00BC5A36"/>
    <w:rsid w:val="00BC6C74"/>
    <w:rsid w:val="00BD1B68"/>
    <w:rsid w:val="00BD284E"/>
    <w:rsid w:val="00BD4DCC"/>
    <w:rsid w:val="00BE04A6"/>
    <w:rsid w:val="00BE707D"/>
    <w:rsid w:val="00BF1D03"/>
    <w:rsid w:val="00BF3941"/>
    <w:rsid w:val="00BF5043"/>
    <w:rsid w:val="00C04DF1"/>
    <w:rsid w:val="00C05843"/>
    <w:rsid w:val="00C06126"/>
    <w:rsid w:val="00C105A5"/>
    <w:rsid w:val="00C1590F"/>
    <w:rsid w:val="00C17C58"/>
    <w:rsid w:val="00C2324A"/>
    <w:rsid w:val="00C236D1"/>
    <w:rsid w:val="00C256D3"/>
    <w:rsid w:val="00C25DF7"/>
    <w:rsid w:val="00C2693D"/>
    <w:rsid w:val="00C3058C"/>
    <w:rsid w:val="00C30DB3"/>
    <w:rsid w:val="00C335B8"/>
    <w:rsid w:val="00C3591B"/>
    <w:rsid w:val="00C41495"/>
    <w:rsid w:val="00C416F5"/>
    <w:rsid w:val="00C51C40"/>
    <w:rsid w:val="00C62287"/>
    <w:rsid w:val="00C622EB"/>
    <w:rsid w:val="00C744D4"/>
    <w:rsid w:val="00C84493"/>
    <w:rsid w:val="00C9389B"/>
    <w:rsid w:val="00C95339"/>
    <w:rsid w:val="00C96BFB"/>
    <w:rsid w:val="00CA1710"/>
    <w:rsid w:val="00CA392C"/>
    <w:rsid w:val="00CB786F"/>
    <w:rsid w:val="00CC0E62"/>
    <w:rsid w:val="00CC30B2"/>
    <w:rsid w:val="00CC4B6A"/>
    <w:rsid w:val="00CC7688"/>
    <w:rsid w:val="00CD26EA"/>
    <w:rsid w:val="00CD613E"/>
    <w:rsid w:val="00CE0582"/>
    <w:rsid w:val="00CE1CE6"/>
    <w:rsid w:val="00CF0294"/>
    <w:rsid w:val="00CF051D"/>
    <w:rsid w:val="00CF229D"/>
    <w:rsid w:val="00D00988"/>
    <w:rsid w:val="00D064C7"/>
    <w:rsid w:val="00D1716F"/>
    <w:rsid w:val="00D20D1F"/>
    <w:rsid w:val="00D21518"/>
    <w:rsid w:val="00D27638"/>
    <w:rsid w:val="00D31053"/>
    <w:rsid w:val="00D33C53"/>
    <w:rsid w:val="00D35B57"/>
    <w:rsid w:val="00D410B4"/>
    <w:rsid w:val="00D46374"/>
    <w:rsid w:val="00D46519"/>
    <w:rsid w:val="00D50751"/>
    <w:rsid w:val="00D57F3E"/>
    <w:rsid w:val="00D614F0"/>
    <w:rsid w:val="00D617F1"/>
    <w:rsid w:val="00D624BA"/>
    <w:rsid w:val="00D72E83"/>
    <w:rsid w:val="00D8531C"/>
    <w:rsid w:val="00D872C8"/>
    <w:rsid w:val="00D93CBB"/>
    <w:rsid w:val="00DA16DC"/>
    <w:rsid w:val="00DB2035"/>
    <w:rsid w:val="00DB4948"/>
    <w:rsid w:val="00DB5FAA"/>
    <w:rsid w:val="00DB7961"/>
    <w:rsid w:val="00DC18EF"/>
    <w:rsid w:val="00DC2863"/>
    <w:rsid w:val="00DC5330"/>
    <w:rsid w:val="00DC59EB"/>
    <w:rsid w:val="00DD2753"/>
    <w:rsid w:val="00DD27AF"/>
    <w:rsid w:val="00DD5174"/>
    <w:rsid w:val="00DD53E3"/>
    <w:rsid w:val="00DE078F"/>
    <w:rsid w:val="00DE0969"/>
    <w:rsid w:val="00DE0FB5"/>
    <w:rsid w:val="00DE1DD6"/>
    <w:rsid w:val="00DE4639"/>
    <w:rsid w:val="00DE478B"/>
    <w:rsid w:val="00DE4DB2"/>
    <w:rsid w:val="00DF03CF"/>
    <w:rsid w:val="00DF046D"/>
    <w:rsid w:val="00E00700"/>
    <w:rsid w:val="00E03994"/>
    <w:rsid w:val="00E0592C"/>
    <w:rsid w:val="00E10CA9"/>
    <w:rsid w:val="00E124A9"/>
    <w:rsid w:val="00E1745A"/>
    <w:rsid w:val="00E21110"/>
    <w:rsid w:val="00E23EC2"/>
    <w:rsid w:val="00E260EE"/>
    <w:rsid w:val="00E3062F"/>
    <w:rsid w:val="00E309A6"/>
    <w:rsid w:val="00E50D6D"/>
    <w:rsid w:val="00E51641"/>
    <w:rsid w:val="00E5722C"/>
    <w:rsid w:val="00E63873"/>
    <w:rsid w:val="00E66B05"/>
    <w:rsid w:val="00E675FD"/>
    <w:rsid w:val="00E749E9"/>
    <w:rsid w:val="00E815C2"/>
    <w:rsid w:val="00E84D29"/>
    <w:rsid w:val="00E8682E"/>
    <w:rsid w:val="00E87241"/>
    <w:rsid w:val="00E90CF2"/>
    <w:rsid w:val="00E930AD"/>
    <w:rsid w:val="00E9582E"/>
    <w:rsid w:val="00EA040F"/>
    <w:rsid w:val="00EA2E14"/>
    <w:rsid w:val="00EA4700"/>
    <w:rsid w:val="00EA517F"/>
    <w:rsid w:val="00EA66C4"/>
    <w:rsid w:val="00EA74FC"/>
    <w:rsid w:val="00EC0DC4"/>
    <w:rsid w:val="00EC1CB9"/>
    <w:rsid w:val="00EC3854"/>
    <w:rsid w:val="00EC41EC"/>
    <w:rsid w:val="00EC583D"/>
    <w:rsid w:val="00EC7273"/>
    <w:rsid w:val="00EF0344"/>
    <w:rsid w:val="00F07906"/>
    <w:rsid w:val="00F07A71"/>
    <w:rsid w:val="00F110A9"/>
    <w:rsid w:val="00F14213"/>
    <w:rsid w:val="00F143FC"/>
    <w:rsid w:val="00F21C44"/>
    <w:rsid w:val="00F22B06"/>
    <w:rsid w:val="00F23D83"/>
    <w:rsid w:val="00F264A2"/>
    <w:rsid w:val="00F42E59"/>
    <w:rsid w:val="00F47520"/>
    <w:rsid w:val="00F5201C"/>
    <w:rsid w:val="00F558C4"/>
    <w:rsid w:val="00F560DF"/>
    <w:rsid w:val="00F572A8"/>
    <w:rsid w:val="00F57A4A"/>
    <w:rsid w:val="00F642C4"/>
    <w:rsid w:val="00F66BAB"/>
    <w:rsid w:val="00F66FC2"/>
    <w:rsid w:val="00F67D83"/>
    <w:rsid w:val="00F70B6C"/>
    <w:rsid w:val="00F70BE2"/>
    <w:rsid w:val="00F72A16"/>
    <w:rsid w:val="00F72CD5"/>
    <w:rsid w:val="00F737F3"/>
    <w:rsid w:val="00F76AD2"/>
    <w:rsid w:val="00F806C3"/>
    <w:rsid w:val="00F817D7"/>
    <w:rsid w:val="00F8383D"/>
    <w:rsid w:val="00F95B0F"/>
    <w:rsid w:val="00FA112F"/>
    <w:rsid w:val="00FA2B45"/>
    <w:rsid w:val="00FA357C"/>
    <w:rsid w:val="00FA57D2"/>
    <w:rsid w:val="00FA6455"/>
    <w:rsid w:val="00FB6C1F"/>
    <w:rsid w:val="00FB7219"/>
    <w:rsid w:val="00FC471A"/>
    <w:rsid w:val="00FC4D28"/>
    <w:rsid w:val="00FC7429"/>
    <w:rsid w:val="00FD06C7"/>
    <w:rsid w:val="00FD0F24"/>
    <w:rsid w:val="00FD3A9D"/>
    <w:rsid w:val="00FD4181"/>
    <w:rsid w:val="00FE163F"/>
    <w:rsid w:val="00FE2FBD"/>
    <w:rsid w:val="00FF642E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D832"/>
  <w15:chartTrackingRefBased/>
  <w15:docId w15:val="{C44A68D9-E385-CB40-934A-96AC024C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B2F"/>
    <w:rPr>
      <w:b/>
      <w:bCs/>
      <w:smallCaps/>
      <w:color w:val="0F4761" w:themeColor="accent1" w:themeShade="BF"/>
      <w:spacing w:val="5"/>
    </w:rPr>
  </w:style>
  <w:style w:type="character" w:customStyle="1" w:styleId="uv3um">
    <w:name w:val="uv3um"/>
    <w:basedOn w:val="DefaultParagraphFont"/>
    <w:rsid w:val="004D3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britishrose1567@gmail.com</dc:creator>
  <cp:keywords/>
  <dc:description/>
  <cp:lastModifiedBy>Fajar Alamsyah</cp:lastModifiedBy>
  <cp:revision>3</cp:revision>
  <dcterms:created xsi:type="dcterms:W3CDTF">2025-09-18T02:18:00Z</dcterms:created>
  <dcterms:modified xsi:type="dcterms:W3CDTF">2025-09-21T13:29:00Z</dcterms:modified>
</cp:coreProperties>
</file>