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2367" w:type="dxa"/>
        <w:tblLook w:val="04A0" w:firstRow="1" w:lastRow="0" w:firstColumn="1" w:lastColumn="0" w:noHBand="0" w:noVBand="1"/>
      </w:tblPr>
      <w:tblGrid>
        <w:gridCol w:w="1255"/>
        <w:gridCol w:w="3690"/>
        <w:gridCol w:w="2340"/>
        <w:gridCol w:w="2541"/>
        <w:gridCol w:w="2541"/>
      </w:tblGrid>
      <w:tr w:rsidR="00132AFD" w:rsidRPr="008B2F5B" w14:paraId="303B9324" w14:textId="77777777" w:rsidTr="00F502E5">
        <w:tc>
          <w:tcPr>
            <w:tcW w:w="1255" w:type="dxa"/>
            <w:vAlign w:val="center"/>
          </w:tcPr>
          <w:p w14:paraId="7B038C62" w14:textId="77777777" w:rsidR="00132AFD" w:rsidRPr="008B2F5B" w:rsidRDefault="00132AFD" w:rsidP="00F502E5">
            <w:pPr>
              <w:jc w:val="center"/>
              <w:rPr>
                <w:rFonts w:ascii="Arial" w:hAnsi="Arial" w:cs="Arial"/>
                <w:b/>
                <w:bCs/>
                <w:sz w:val="24"/>
                <w:szCs w:val="24"/>
              </w:rPr>
            </w:pPr>
            <w:r w:rsidRPr="008B2F5B">
              <w:rPr>
                <w:rFonts w:ascii="Arial" w:hAnsi="Arial" w:cs="Arial"/>
                <w:b/>
                <w:bCs/>
                <w:sz w:val="24"/>
                <w:szCs w:val="24"/>
              </w:rPr>
              <w:t>Paper</w:t>
            </w:r>
          </w:p>
        </w:tc>
        <w:tc>
          <w:tcPr>
            <w:tcW w:w="3690" w:type="dxa"/>
            <w:vAlign w:val="center"/>
          </w:tcPr>
          <w:p w14:paraId="522D7E9E" w14:textId="77777777" w:rsidR="00132AFD" w:rsidRPr="008B2F5B" w:rsidRDefault="00132AFD" w:rsidP="00F502E5">
            <w:pPr>
              <w:jc w:val="center"/>
              <w:rPr>
                <w:rFonts w:ascii="Arial" w:hAnsi="Arial" w:cs="Arial"/>
                <w:b/>
                <w:bCs/>
                <w:sz w:val="24"/>
                <w:szCs w:val="24"/>
              </w:rPr>
            </w:pPr>
            <w:proofErr w:type="spellStart"/>
            <w:r w:rsidRPr="008B2F5B">
              <w:rPr>
                <w:rFonts w:ascii="Arial" w:hAnsi="Arial" w:cs="Arial"/>
                <w:b/>
                <w:bCs/>
                <w:sz w:val="24"/>
                <w:szCs w:val="24"/>
              </w:rPr>
              <w:t>Judul</w:t>
            </w:r>
            <w:proofErr w:type="spellEnd"/>
          </w:p>
        </w:tc>
        <w:tc>
          <w:tcPr>
            <w:tcW w:w="2340" w:type="dxa"/>
            <w:vAlign w:val="center"/>
          </w:tcPr>
          <w:p w14:paraId="365F4658" w14:textId="77777777" w:rsidR="00132AFD" w:rsidRPr="008B2F5B" w:rsidRDefault="00132AFD" w:rsidP="00F502E5">
            <w:pPr>
              <w:jc w:val="center"/>
              <w:rPr>
                <w:rFonts w:ascii="Arial" w:hAnsi="Arial" w:cs="Arial"/>
                <w:b/>
                <w:bCs/>
                <w:sz w:val="24"/>
                <w:szCs w:val="24"/>
              </w:rPr>
            </w:pPr>
            <w:r w:rsidRPr="008B2F5B">
              <w:rPr>
                <w:rFonts w:ascii="Arial" w:hAnsi="Arial" w:cs="Arial"/>
                <w:b/>
                <w:bCs/>
                <w:sz w:val="24"/>
                <w:szCs w:val="24"/>
              </w:rPr>
              <w:t>Author</w:t>
            </w:r>
          </w:p>
        </w:tc>
        <w:tc>
          <w:tcPr>
            <w:tcW w:w="2541" w:type="dxa"/>
            <w:vAlign w:val="center"/>
          </w:tcPr>
          <w:p w14:paraId="001A7ABC" w14:textId="77777777" w:rsidR="00132AFD" w:rsidRPr="008B2F5B" w:rsidRDefault="00132AFD" w:rsidP="00F502E5">
            <w:pPr>
              <w:jc w:val="center"/>
              <w:rPr>
                <w:rFonts w:ascii="Arial" w:hAnsi="Arial" w:cs="Arial"/>
                <w:b/>
                <w:bCs/>
                <w:sz w:val="24"/>
                <w:szCs w:val="24"/>
              </w:rPr>
            </w:pPr>
            <w:r w:rsidRPr="008B2F5B">
              <w:rPr>
                <w:rFonts w:ascii="Arial" w:hAnsi="Arial" w:cs="Arial"/>
                <w:b/>
                <w:bCs/>
                <w:sz w:val="24"/>
                <w:szCs w:val="24"/>
              </w:rPr>
              <w:t>Hasil</w:t>
            </w:r>
          </w:p>
        </w:tc>
        <w:tc>
          <w:tcPr>
            <w:tcW w:w="2541" w:type="dxa"/>
            <w:vAlign w:val="center"/>
          </w:tcPr>
          <w:p w14:paraId="12E32CD5" w14:textId="77777777" w:rsidR="00132AFD" w:rsidRPr="008B2F5B" w:rsidRDefault="00132AFD" w:rsidP="00F502E5">
            <w:pPr>
              <w:jc w:val="center"/>
              <w:rPr>
                <w:rFonts w:ascii="Arial" w:hAnsi="Arial" w:cs="Arial"/>
                <w:b/>
                <w:bCs/>
                <w:sz w:val="24"/>
                <w:szCs w:val="24"/>
              </w:rPr>
            </w:pPr>
            <w:proofErr w:type="spellStart"/>
            <w:r w:rsidRPr="008B2F5B">
              <w:rPr>
                <w:rFonts w:ascii="Arial" w:hAnsi="Arial" w:cs="Arial"/>
                <w:b/>
                <w:bCs/>
                <w:sz w:val="24"/>
                <w:szCs w:val="24"/>
              </w:rPr>
              <w:t>Keterkaitan</w:t>
            </w:r>
            <w:proofErr w:type="spellEnd"/>
            <w:r w:rsidRPr="008B2F5B">
              <w:rPr>
                <w:rFonts w:ascii="Arial" w:hAnsi="Arial" w:cs="Arial"/>
                <w:b/>
                <w:bCs/>
                <w:sz w:val="24"/>
                <w:szCs w:val="24"/>
              </w:rPr>
              <w:t xml:space="preserve"> </w:t>
            </w:r>
            <w:proofErr w:type="spellStart"/>
            <w:r w:rsidRPr="008B2F5B">
              <w:rPr>
                <w:rFonts w:ascii="Arial" w:hAnsi="Arial" w:cs="Arial"/>
                <w:b/>
                <w:bCs/>
                <w:sz w:val="24"/>
                <w:szCs w:val="24"/>
              </w:rPr>
              <w:t>Penelitian</w:t>
            </w:r>
            <w:proofErr w:type="spellEnd"/>
          </w:p>
        </w:tc>
      </w:tr>
      <w:tr w:rsidR="00132AFD" w:rsidRPr="008B2F5B" w14:paraId="0171EB15" w14:textId="77777777" w:rsidTr="00F502E5">
        <w:tc>
          <w:tcPr>
            <w:tcW w:w="1255" w:type="dxa"/>
            <w:vAlign w:val="center"/>
          </w:tcPr>
          <w:p w14:paraId="788890EA" w14:textId="77777777" w:rsidR="00132AFD" w:rsidRPr="008B2F5B" w:rsidRDefault="00132AFD" w:rsidP="00F502E5">
            <w:pPr>
              <w:jc w:val="center"/>
              <w:rPr>
                <w:rFonts w:ascii="Arial" w:hAnsi="Arial" w:cs="Arial"/>
                <w:sz w:val="24"/>
                <w:szCs w:val="24"/>
              </w:rPr>
            </w:pPr>
            <w:r>
              <w:rPr>
                <w:rFonts w:ascii="Arial" w:hAnsi="Arial" w:cs="Arial"/>
                <w:sz w:val="24"/>
                <w:szCs w:val="24"/>
              </w:rPr>
              <w:t>Paper 1</w:t>
            </w:r>
          </w:p>
        </w:tc>
        <w:tc>
          <w:tcPr>
            <w:tcW w:w="3690" w:type="dxa"/>
            <w:vAlign w:val="center"/>
          </w:tcPr>
          <w:p w14:paraId="2A2C664F" w14:textId="77777777" w:rsidR="00132AFD" w:rsidRPr="00865E93" w:rsidRDefault="00132AFD" w:rsidP="00F502E5">
            <w:pPr>
              <w:spacing w:line="360" w:lineRule="auto"/>
              <w:jc w:val="center"/>
              <w:rPr>
                <w:rFonts w:ascii="Arial" w:hAnsi="Arial" w:cs="Arial"/>
                <w:sz w:val="24"/>
                <w:szCs w:val="24"/>
              </w:rPr>
            </w:pPr>
            <w:r w:rsidRPr="00865E93">
              <w:rPr>
                <w:rFonts w:ascii="Arial" w:hAnsi="Arial" w:cs="Arial"/>
                <w:sz w:val="24"/>
                <w:szCs w:val="24"/>
              </w:rPr>
              <w:t>Smart Drip Irrigation System using Raspberry pi and Arduino</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ISBN":"9781479988907","author":[{"dropping-particle":"","family":"Agrawal","given":"Nikhil","non-dropping-particle":"","parse-names":false,"suffix":""},{"dropping-particle":"","family":"Singhal","given":"Smita","non-dropping-particle":"","parse-names":false,"suffix":""}],"id":"ITEM-1","issued":{"date-parts":[["2015"]]},"page":"928-932","title":"Smart Drip Irrigation System using Raspberry pi and Arduino","type":"article-journal"},"uris":["http://www.mendeley.com/documents/?uuid=debaa0f6-8ecd-46b9-8a83-8ae81e8de386"]}],"mendeley":{"formattedCitation":"(Agrawal &amp; Singhal, 2015)","plainTextFormattedCitation":"(Agrawal &amp; Singhal, 2015)","previouslyFormattedCitation":"(Agrawal &amp; Singhal, 2015)"},"properties":{"noteIndex":0},"schema":"https://github.com/citation-style-language/schema/raw/master/csl-citation.json"}</w:instrText>
            </w:r>
            <w:r>
              <w:rPr>
                <w:rFonts w:ascii="Arial" w:hAnsi="Arial" w:cs="Arial"/>
                <w:sz w:val="24"/>
                <w:szCs w:val="24"/>
              </w:rPr>
              <w:fldChar w:fldCharType="separate"/>
            </w:r>
            <w:r w:rsidRPr="00865E93">
              <w:rPr>
                <w:rFonts w:ascii="Arial" w:hAnsi="Arial" w:cs="Arial"/>
                <w:noProof/>
                <w:sz w:val="24"/>
                <w:szCs w:val="24"/>
              </w:rPr>
              <w:t>(Agrawal &amp; Singhal, 2015)</w:t>
            </w:r>
            <w:r>
              <w:rPr>
                <w:rFonts w:ascii="Arial" w:hAnsi="Arial" w:cs="Arial"/>
                <w:sz w:val="24"/>
                <w:szCs w:val="24"/>
              </w:rPr>
              <w:fldChar w:fldCharType="end"/>
            </w:r>
          </w:p>
        </w:tc>
        <w:tc>
          <w:tcPr>
            <w:tcW w:w="2340" w:type="dxa"/>
            <w:vAlign w:val="center"/>
          </w:tcPr>
          <w:p w14:paraId="045D9D93" w14:textId="77777777" w:rsidR="00132AFD" w:rsidRPr="008B2F5B" w:rsidRDefault="00132AFD" w:rsidP="00F502E5">
            <w:pPr>
              <w:spacing w:line="360" w:lineRule="auto"/>
              <w:jc w:val="center"/>
              <w:rPr>
                <w:rFonts w:ascii="Arial" w:hAnsi="Arial" w:cs="Arial"/>
                <w:sz w:val="24"/>
                <w:szCs w:val="24"/>
              </w:rPr>
            </w:pPr>
            <w:r>
              <w:rPr>
                <w:rFonts w:ascii="Arial" w:hAnsi="Arial" w:cs="Arial"/>
                <w:sz w:val="24"/>
                <w:szCs w:val="24"/>
              </w:rPr>
              <w:t>N. Agrawal dan S. Singhal</w:t>
            </w:r>
          </w:p>
        </w:tc>
        <w:tc>
          <w:tcPr>
            <w:tcW w:w="2541" w:type="dxa"/>
          </w:tcPr>
          <w:p w14:paraId="1672BEB6" w14:textId="77777777" w:rsidR="00132AFD" w:rsidRPr="008B2F5B" w:rsidRDefault="00132AFD" w:rsidP="00F502E5">
            <w:pPr>
              <w:rPr>
                <w:rFonts w:ascii="Arial" w:hAnsi="Arial" w:cs="Arial"/>
                <w:sz w:val="24"/>
                <w:szCs w:val="24"/>
              </w:rPr>
            </w:pPr>
            <w:bookmarkStart w:id="0" w:name="_GoBack"/>
            <w:bookmarkEnd w:id="0"/>
          </w:p>
        </w:tc>
        <w:tc>
          <w:tcPr>
            <w:tcW w:w="2541" w:type="dxa"/>
          </w:tcPr>
          <w:p w14:paraId="4B0B0955" w14:textId="77777777" w:rsidR="00132AFD" w:rsidRPr="00E16E2A" w:rsidRDefault="00132AFD" w:rsidP="00132AFD">
            <w:pPr>
              <w:pStyle w:val="ListParagraph"/>
              <w:numPr>
                <w:ilvl w:val="0"/>
                <w:numId w:val="2"/>
              </w:numPr>
              <w:ind w:left="320"/>
              <w:rPr>
                <w:rFonts w:ascii="Arial" w:hAnsi="Arial" w:cs="Arial"/>
                <w:sz w:val="24"/>
                <w:szCs w:val="24"/>
              </w:rPr>
            </w:pPr>
            <w:proofErr w:type="spellStart"/>
            <w:r>
              <w:rPr>
                <w:rFonts w:ascii="Arial" w:hAnsi="Arial" w:cs="Arial"/>
                <w:sz w:val="24"/>
                <w:szCs w:val="24"/>
              </w:rPr>
              <w:t>Penggunaan</w:t>
            </w:r>
            <w:proofErr w:type="spellEnd"/>
            <w:r>
              <w:rPr>
                <w:rFonts w:ascii="Arial" w:hAnsi="Arial" w:cs="Arial"/>
                <w:sz w:val="24"/>
                <w:szCs w:val="24"/>
              </w:rPr>
              <w:t xml:space="preserve"> Raspberry Pi</w:t>
            </w:r>
          </w:p>
        </w:tc>
      </w:tr>
      <w:tr w:rsidR="00132AFD" w:rsidRPr="008B2F5B" w14:paraId="1A1228F4" w14:textId="77777777" w:rsidTr="00F502E5">
        <w:tc>
          <w:tcPr>
            <w:tcW w:w="1255" w:type="dxa"/>
            <w:vAlign w:val="center"/>
          </w:tcPr>
          <w:p w14:paraId="0A543902" w14:textId="77777777" w:rsidR="00132AFD" w:rsidRPr="008B2F5B" w:rsidRDefault="00132AFD" w:rsidP="00F502E5">
            <w:pPr>
              <w:jc w:val="center"/>
              <w:rPr>
                <w:rFonts w:ascii="Arial" w:hAnsi="Arial" w:cs="Arial"/>
                <w:sz w:val="24"/>
                <w:szCs w:val="24"/>
              </w:rPr>
            </w:pPr>
            <w:r>
              <w:rPr>
                <w:rFonts w:ascii="Arial" w:hAnsi="Arial" w:cs="Arial"/>
                <w:sz w:val="24"/>
                <w:szCs w:val="24"/>
              </w:rPr>
              <w:t>Paper 2</w:t>
            </w:r>
          </w:p>
        </w:tc>
        <w:tc>
          <w:tcPr>
            <w:tcW w:w="3690" w:type="dxa"/>
          </w:tcPr>
          <w:p w14:paraId="5C1BB3EE" w14:textId="77777777" w:rsidR="00132AFD" w:rsidRPr="00722D2F" w:rsidRDefault="00132AFD" w:rsidP="00F502E5">
            <w:pPr>
              <w:spacing w:line="360" w:lineRule="auto"/>
              <w:jc w:val="center"/>
              <w:rPr>
                <w:rFonts w:ascii="Arial" w:hAnsi="Arial" w:cs="Arial"/>
                <w:sz w:val="24"/>
                <w:szCs w:val="24"/>
              </w:rPr>
            </w:pPr>
            <w:r w:rsidRPr="00722D2F">
              <w:rPr>
                <w:rFonts w:ascii="Arial" w:hAnsi="Arial" w:cs="Arial"/>
                <w:sz w:val="24"/>
                <w:szCs w:val="24"/>
              </w:rPr>
              <w:t>Android based Automated Irrigation System using Raspberry Pi</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author":[{"dropping-particle":"","family":"Jadhav","given":"Suprabha","non-dropping-particle":"","parse-names":false,"suffix":""},{"dropping-particle":"","family":"Hambarde","given":"Shailesh","non-dropping-particle":"","parse-names":false,"suffix":""}],"id":"ITEM-1","issue":"6","issued":{"date-parts":[["2016"]]},"page":"2345-2351","title":"Android based Automated Irrigation System using Raspberry Pi","type":"article-journal","volume":"5"},"uris":["http://www.mendeley.com/documents/?uuid=b6c4f5b3-d0b7-4c8f-ad63-8abfe4fcd31e"]}],"mendeley":{"formattedCitation":"(Jadhav &amp; Hambarde, 2016)","plainTextFormattedCitation":"(Jadhav &amp; Hambarde, 2016)","previouslyFormattedCitation":"(Jadhav &amp; Hambarde, 2016)"},"properties":{"noteIndex":0},"schema":"https://github.com/citation-style-language/schema/raw/master/csl-citation.json"}</w:instrText>
            </w:r>
            <w:r>
              <w:rPr>
                <w:rFonts w:ascii="Arial" w:hAnsi="Arial" w:cs="Arial"/>
                <w:sz w:val="24"/>
                <w:szCs w:val="24"/>
              </w:rPr>
              <w:fldChar w:fldCharType="separate"/>
            </w:r>
            <w:r w:rsidRPr="00722D2F">
              <w:rPr>
                <w:rFonts w:ascii="Arial" w:hAnsi="Arial" w:cs="Arial"/>
                <w:noProof/>
                <w:sz w:val="24"/>
                <w:szCs w:val="24"/>
              </w:rPr>
              <w:t>(Jadhav &amp; Hambarde, 2016)</w:t>
            </w:r>
            <w:r>
              <w:rPr>
                <w:rFonts w:ascii="Arial" w:hAnsi="Arial" w:cs="Arial"/>
                <w:sz w:val="24"/>
                <w:szCs w:val="24"/>
              </w:rPr>
              <w:fldChar w:fldCharType="end"/>
            </w:r>
          </w:p>
        </w:tc>
        <w:tc>
          <w:tcPr>
            <w:tcW w:w="2340" w:type="dxa"/>
          </w:tcPr>
          <w:p w14:paraId="2DD28B44" w14:textId="77777777" w:rsidR="00132AFD" w:rsidRPr="008B2F5B" w:rsidRDefault="00132AFD" w:rsidP="00F502E5">
            <w:pPr>
              <w:rPr>
                <w:rFonts w:ascii="Arial" w:hAnsi="Arial" w:cs="Arial"/>
                <w:sz w:val="24"/>
                <w:szCs w:val="24"/>
              </w:rPr>
            </w:pPr>
          </w:p>
        </w:tc>
        <w:tc>
          <w:tcPr>
            <w:tcW w:w="2541" w:type="dxa"/>
          </w:tcPr>
          <w:p w14:paraId="01356AC0" w14:textId="77777777" w:rsidR="00132AFD" w:rsidRPr="008B2F5B" w:rsidRDefault="00132AFD" w:rsidP="00F502E5">
            <w:pPr>
              <w:rPr>
                <w:rFonts w:ascii="Arial" w:hAnsi="Arial" w:cs="Arial"/>
                <w:sz w:val="24"/>
                <w:szCs w:val="24"/>
              </w:rPr>
            </w:pPr>
          </w:p>
        </w:tc>
        <w:tc>
          <w:tcPr>
            <w:tcW w:w="2541" w:type="dxa"/>
          </w:tcPr>
          <w:p w14:paraId="794D0051" w14:textId="77777777" w:rsidR="00132AFD" w:rsidRPr="008B2F5B" w:rsidRDefault="00132AFD" w:rsidP="00F502E5">
            <w:pPr>
              <w:rPr>
                <w:rFonts w:ascii="Arial" w:hAnsi="Arial" w:cs="Arial"/>
                <w:sz w:val="24"/>
                <w:szCs w:val="24"/>
              </w:rPr>
            </w:pPr>
          </w:p>
        </w:tc>
      </w:tr>
      <w:tr w:rsidR="00132AFD" w:rsidRPr="008B2F5B" w14:paraId="7375DD86" w14:textId="77777777" w:rsidTr="00F502E5">
        <w:tc>
          <w:tcPr>
            <w:tcW w:w="1255" w:type="dxa"/>
            <w:vAlign w:val="center"/>
          </w:tcPr>
          <w:p w14:paraId="45B9CB84" w14:textId="77777777" w:rsidR="00132AFD" w:rsidRPr="008B2F5B" w:rsidRDefault="00132AFD" w:rsidP="00F502E5">
            <w:pPr>
              <w:jc w:val="center"/>
              <w:rPr>
                <w:rFonts w:ascii="Arial" w:hAnsi="Arial" w:cs="Arial"/>
                <w:sz w:val="24"/>
                <w:szCs w:val="24"/>
              </w:rPr>
            </w:pPr>
            <w:r>
              <w:rPr>
                <w:rFonts w:ascii="Arial" w:hAnsi="Arial" w:cs="Arial"/>
                <w:sz w:val="24"/>
                <w:szCs w:val="24"/>
              </w:rPr>
              <w:t>Paper 3</w:t>
            </w:r>
          </w:p>
        </w:tc>
        <w:tc>
          <w:tcPr>
            <w:tcW w:w="3690" w:type="dxa"/>
          </w:tcPr>
          <w:p w14:paraId="03C16D9C" w14:textId="77777777" w:rsidR="00132AFD" w:rsidRPr="00722D2F" w:rsidRDefault="00132AFD" w:rsidP="00F502E5">
            <w:pPr>
              <w:spacing w:line="360" w:lineRule="auto"/>
              <w:jc w:val="center"/>
              <w:rPr>
                <w:rFonts w:ascii="Arial" w:hAnsi="Arial" w:cs="Arial"/>
                <w:sz w:val="24"/>
                <w:szCs w:val="24"/>
              </w:rPr>
            </w:pPr>
            <w:proofErr w:type="spellStart"/>
            <w:r w:rsidRPr="00722D2F">
              <w:rPr>
                <w:rFonts w:ascii="Arial" w:hAnsi="Arial" w:cs="Arial"/>
                <w:sz w:val="24"/>
                <w:szCs w:val="24"/>
              </w:rPr>
              <w:t>Purwarupa</w:t>
            </w:r>
            <w:proofErr w:type="spellEnd"/>
            <w:r w:rsidRPr="00722D2F">
              <w:rPr>
                <w:rFonts w:ascii="Arial" w:hAnsi="Arial" w:cs="Arial"/>
                <w:sz w:val="24"/>
                <w:szCs w:val="24"/>
              </w:rPr>
              <w:t xml:space="preserve"> </w:t>
            </w:r>
            <w:proofErr w:type="spellStart"/>
            <w:r w:rsidRPr="00722D2F">
              <w:rPr>
                <w:rFonts w:ascii="Arial" w:hAnsi="Arial" w:cs="Arial"/>
                <w:sz w:val="24"/>
                <w:szCs w:val="24"/>
              </w:rPr>
              <w:t>Sistem</w:t>
            </w:r>
            <w:proofErr w:type="spellEnd"/>
            <w:r w:rsidRPr="00722D2F">
              <w:rPr>
                <w:rFonts w:ascii="Arial" w:hAnsi="Arial" w:cs="Arial"/>
                <w:sz w:val="24"/>
                <w:szCs w:val="24"/>
              </w:rPr>
              <w:t xml:space="preserve"> </w:t>
            </w:r>
            <w:proofErr w:type="spellStart"/>
            <w:r w:rsidRPr="00722D2F">
              <w:rPr>
                <w:rFonts w:ascii="Arial" w:hAnsi="Arial" w:cs="Arial"/>
                <w:sz w:val="24"/>
                <w:szCs w:val="24"/>
              </w:rPr>
              <w:t>Pembuka</w:t>
            </w:r>
            <w:proofErr w:type="spellEnd"/>
            <w:r w:rsidRPr="00722D2F">
              <w:rPr>
                <w:rFonts w:ascii="Arial" w:hAnsi="Arial" w:cs="Arial"/>
                <w:sz w:val="24"/>
                <w:szCs w:val="24"/>
              </w:rPr>
              <w:t xml:space="preserve"> </w:t>
            </w:r>
            <w:proofErr w:type="spellStart"/>
            <w:r w:rsidRPr="00722D2F">
              <w:rPr>
                <w:rFonts w:ascii="Arial" w:hAnsi="Arial" w:cs="Arial"/>
                <w:sz w:val="24"/>
                <w:szCs w:val="24"/>
              </w:rPr>
              <w:t>Pintu</w:t>
            </w:r>
            <w:proofErr w:type="spellEnd"/>
            <w:r w:rsidRPr="00722D2F">
              <w:rPr>
                <w:rFonts w:ascii="Arial" w:hAnsi="Arial" w:cs="Arial"/>
                <w:sz w:val="24"/>
                <w:szCs w:val="24"/>
              </w:rPr>
              <w:t xml:space="preserve"> </w:t>
            </w:r>
            <w:proofErr w:type="spellStart"/>
            <w:r w:rsidRPr="00722D2F">
              <w:rPr>
                <w:rFonts w:ascii="Arial" w:hAnsi="Arial" w:cs="Arial"/>
                <w:sz w:val="24"/>
                <w:szCs w:val="24"/>
              </w:rPr>
              <w:t>Cerdas</w:t>
            </w:r>
            <w:proofErr w:type="spellEnd"/>
            <w:r w:rsidRPr="00722D2F">
              <w:rPr>
                <w:rFonts w:ascii="Arial" w:hAnsi="Arial" w:cs="Arial"/>
                <w:sz w:val="24"/>
                <w:szCs w:val="24"/>
              </w:rPr>
              <w:t xml:space="preserve"> </w:t>
            </w:r>
            <w:proofErr w:type="spellStart"/>
            <w:r w:rsidRPr="00722D2F">
              <w:rPr>
                <w:rFonts w:ascii="Arial" w:hAnsi="Arial" w:cs="Arial"/>
                <w:sz w:val="24"/>
                <w:szCs w:val="24"/>
              </w:rPr>
              <w:t>Menggunakan</w:t>
            </w:r>
            <w:proofErr w:type="spellEnd"/>
            <w:r w:rsidRPr="00722D2F">
              <w:rPr>
                <w:rFonts w:ascii="Arial" w:hAnsi="Arial" w:cs="Arial"/>
                <w:sz w:val="24"/>
                <w:szCs w:val="24"/>
              </w:rPr>
              <w:t xml:space="preserve"> Perceptron </w:t>
            </w:r>
            <w:proofErr w:type="spellStart"/>
            <w:r w:rsidRPr="00722D2F">
              <w:rPr>
                <w:rFonts w:ascii="Arial" w:hAnsi="Arial" w:cs="Arial"/>
                <w:sz w:val="24"/>
                <w:szCs w:val="24"/>
              </w:rPr>
              <w:t>Berdasarkan</w:t>
            </w:r>
            <w:proofErr w:type="spellEnd"/>
            <w:r w:rsidRPr="00722D2F">
              <w:rPr>
                <w:rFonts w:ascii="Arial" w:hAnsi="Arial" w:cs="Arial"/>
                <w:sz w:val="24"/>
                <w:szCs w:val="24"/>
              </w:rPr>
              <w:t xml:space="preserve"> </w:t>
            </w:r>
            <w:proofErr w:type="spellStart"/>
            <w:r w:rsidRPr="00722D2F">
              <w:rPr>
                <w:rFonts w:ascii="Arial" w:hAnsi="Arial" w:cs="Arial"/>
                <w:sz w:val="24"/>
                <w:szCs w:val="24"/>
              </w:rPr>
              <w:t>Prediksi</w:t>
            </w:r>
            <w:proofErr w:type="spellEnd"/>
            <w:r w:rsidRPr="00722D2F">
              <w:rPr>
                <w:rFonts w:ascii="Arial" w:hAnsi="Arial" w:cs="Arial"/>
                <w:sz w:val="24"/>
                <w:szCs w:val="24"/>
              </w:rPr>
              <w:t xml:space="preserve"> </w:t>
            </w:r>
            <w:proofErr w:type="spellStart"/>
            <w:r w:rsidRPr="00722D2F">
              <w:rPr>
                <w:rFonts w:ascii="Arial" w:hAnsi="Arial" w:cs="Arial"/>
                <w:sz w:val="24"/>
                <w:szCs w:val="24"/>
              </w:rPr>
              <w:t>Kedatangan</w:t>
            </w:r>
            <w:proofErr w:type="spellEnd"/>
            <w:r w:rsidRPr="00722D2F">
              <w:rPr>
                <w:rFonts w:ascii="Arial" w:hAnsi="Arial" w:cs="Arial"/>
                <w:sz w:val="24"/>
                <w:szCs w:val="24"/>
              </w:rPr>
              <w:t xml:space="preserve"> </w:t>
            </w:r>
            <w:proofErr w:type="spellStart"/>
            <w:r w:rsidRPr="00722D2F">
              <w:rPr>
                <w:rFonts w:ascii="Arial" w:hAnsi="Arial" w:cs="Arial"/>
                <w:sz w:val="24"/>
                <w:szCs w:val="24"/>
              </w:rPr>
              <w:t>Pemilik</w:t>
            </w:r>
            <w:proofErr w:type="spellEnd"/>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{"citationItems":[{"id":"ITEM-1","itemData":{"DOI":"10.22146/ijeis.16840","ISSN":"2088-3714","abstract":"Arrival prediction system on smarthome is system that cam estimating time of home owner arrival on smarthome. Prediction system used to reference on smarthome system to preparing electronic devices so at home owner arrive, the devices are already to use. Prediction system made by divide distance of home owner location to home by driving velocity. Prediction also use neural network perceptron to determine travel condition are in traffic or not and correcting to predicting perform. Perceptron use last travel data as reference correction to prediction system. Based on testing on prediction system, accuracy of prediction system reach   74  % to 7  9  %.   Accuracy reach these values due errors occurred while determining location so predicted route became not match with real condition. Errors occured by GPS usage not on outdoor area and smartphone GPS only detect 6 GPS satellite.   Neural network perceptron differ of traffic condition on travel after fourth epoch, with weight value at 11.09 and bias value at 61. And perceptron can correcting prediction system after twelfth epoch with weight values at -0.2778 and 0.2924 also bias value at -0.05.","author":[{"dropping-particle":"","family":"Arsandi","given":"Brisma Meihar","non-dropping-particle":"","parse-names":false,"suffix":""},{"dropping-particle":"","family":"Widodo","given":"Triyogatama Wahyu","non-dropping-particle":"","parse-names":false,"suffix":""},{"dropping-particle":"","family":"Faizah","given":"Faizah","non-dropping-particle":"","parse-names":false,"suffix":""}],"container-title":"IJEIS (Indonesian Journal of Electronics and Instrumentation Systems)","id":"ITEM-1","issue":"1","issued":{"date-parts":[["2017"]]},"page":"83","title":"Purwarupa Sistem Pembuka Pintu Cerdas Menggunakan Perceptron Berdasarkan Prediksi Kedatangan Pemilik","type":"article-journal","volume":"7"},"uris":["http://www.mendeley.com/documents/?uuid=e845e77c-ce1f-4aed-8dfb-60387a4e98fa"]}],"mendeley":{"formattedCitation":"(Arsandi et al., 2017)","plainTextFormattedCitation":"(Arsandi et al., 2017)"},"properties":{"noteIndex":0},"schema":"https://github.com/citation-style-language/schema/raw/master/csl-citation.json"}</w:instrText>
            </w:r>
            <w:r>
              <w:rPr>
                <w:rFonts w:ascii="Arial" w:hAnsi="Arial" w:cs="Arial"/>
                <w:sz w:val="24"/>
                <w:szCs w:val="24"/>
              </w:rPr>
              <w:fldChar w:fldCharType="separate"/>
            </w:r>
            <w:r w:rsidRPr="00B20E6C">
              <w:rPr>
                <w:rFonts w:ascii="Arial" w:hAnsi="Arial" w:cs="Arial"/>
                <w:noProof/>
                <w:sz w:val="24"/>
                <w:szCs w:val="24"/>
              </w:rPr>
              <w:t>(Arsandi et al., 2017)</w:t>
            </w:r>
            <w:r>
              <w:rPr>
                <w:rFonts w:ascii="Arial" w:hAnsi="Arial" w:cs="Arial"/>
                <w:sz w:val="24"/>
                <w:szCs w:val="24"/>
              </w:rPr>
              <w:fldChar w:fldCharType="end"/>
            </w:r>
          </w:p>
        </w:tc>
        <w:tc>
          <w:tcPr>
            <w:tcW w:w="2340" w:type="dxa"/>
          </w:tcPr>
          <w:p w14:paraId="2E96A74E" w14:textId="77777777" w:rsidR="00132AFD" w:rsidRPr="008B2F5B" w:rsidRDefault="00132AFD" w:rsidP="00F502E5">
            <w:pPr>
              <w:rPr>
                <w:rFonts w:ascii="Arial" w:hAnsi="Arial" w:cs="Arial"/>
                <w:sz w:val="24"/>
                <w:szCs w:val="24"/>
              </w:rPr>
            </w:pPr>
          </w:p>
        </w:tc>
        <w:tc>
          <w:tcPr>
            <w:tcW w:w="2541" w:type="dxa"/>
          </w:tcPr>
          <w:p w14:paraId="649D2690" w14:textId="77777777" w:rsidR="00132AFD" w:rsidRPr="008B2F5B" w:rsidRDefault="00132AFD" w:rsidP="00F502E5">
            <w:pPr>
              <w:rPr>
                <w:rFonts w:ascii="Arial" w:hAnsi="Arial" w:cs="Arial"/>
                <w:sz w:val="24"/>
                <w:szCs w:val="24"/>
              </w:rPr>
            </w:pPr>
          </w:p>
        </w:tc>
        <w:tc>
          <w:tcPr>
            <w:tcW w:w="2541" w:type="dxa"/>
          </w:tcPr>
          <w:p w14:paraId="7BDD4A3C" w14:textId="77777777" w:rsidR="00132AFD" w:rsidRPr="008B2F5B" w:rsidRDefault="00132AFD" w:rsidP="00F502E5">
            <w:pPr>
              <w:rPr>
                <w:rFonts w:ascii="Arial" w:hAnsi="Arial" w:cs="Arial"/>
                <w:sz w:val="24"/>
                <w:szCs w:val="24"/>
              </w:rPr>
            </w:pPr>
          </w:p>
        </w:tc>
      </w:tr>
      <w:tr w:rsidR="00132AFD" w:rsidRPr="008B2F5B" w14:paraId="2EA35443" w14:textId="77777777" w:rsidTr="00F502E5">
        <w:tc>
          <w:tcPr>
            <w:tcW w:w="1255" w:type="dxa"/>
            <w:vAlign w:val="center"/>
          </w:tcPr>
          <w:p w14:paraId="0BC05618" w14:textId="77777777" w:rsidR="00132AFD" w:rsidRPr="008B2F5B" w:rsidRDefault="00132AFD" w:rsidP="00F502E5">
            <w:pPr>
              <w:jc w:val="center"/>
              <w:rPr>
                <w:rFonts w:ascii="Arial" w:hAnsi="Arial" w:cs="Arial"/>
                <w:sz w:val="24"/>
                <w:szCs w:val="24"/>
              </w:rPr>
            </w:pPr>
            <w:r>
              <w:rPr>
                <w:rFonts w:ascii="Arial" w:hAnsi="Arial" w:cs="Arial"/>
                <w:sz w:val="24"/>
                <w:szCs w:val="24"/>
              </w:rPr>
              <w:t>Paper 4</w:t>
            </w:r>
          </w:p>
        </w:tc>
        <w:tc>
          <w:tcPr>
            <w:tcW w:w="3690" w:type="dxa"/>
          </w:tcPr>
          <w:p w14:paraId="6CB3864C" w14:textId="77777777" w:rsidR="00132AFD" w:rsidRPr="009C3A08" w:rsidRDefault="00132AFD" w:rsidP="00F502E5">
            <w:pPr>
              <w:spacing w:line="360" w:lineRule="auto"/>
              <w:jc w:val="center"/>
              <w:rPr>
                <w:rFonts w:ascii="Arial" w:hAnsi="Arial" w:cs="Arial"/>
                <w:sz w:val="24"/>
                <w:szCs w:val="24"/>
              </w:rPr>
            </w:pPr>
            <w:proofErr w:type="spellStart"/>
            <w:r w:rsidRPr="009C3A08">
              <w:rPr>
                <w:rFonts w:ascii="Arial" w:hAnsi="Arial" w:cs="Arial"/>
                <w:sz w:val="24"/>
                <w:szCs w:val="24"/>
              </w:rPr>
              <w:t>Jaringan</w:t>
            </w:r>
            <w:proofErr w:type="spellEnd"/>
            <w:r w:rsidRPr="009C3A08">
              <w:rPr>
                <w:rFonts w:ascii="Arial" w:hAnsi="Arial" w:cs="Arial"/>
                <w:sz w:val="24"/>
                <w:szCs w:val="24"/>
              </w:rPr>
              <w:t xml:space="preserve"> </w:t>
            </w:r>
            <w:proofErr w:type="spellStart"/>
            <w:r w:rsidRPr="009C3A08">
              <w:rPr>
                <w:rFonts w:ascii="Arial" w:hAnsi="Arial" w:cs="Arial"/>
                <w:sz w:val="24"/>
                <w:szCs w:val="24"/>
              </w:rPr>
              <w:t>Syaraf</w:t>
            </w:r>
            <w:proofErr w:type="spellEnd"/>
            <w:r w:rsidRPr="009C3A08">
              <w:rPr>
                <w:rFonts w:ascii="Arial" w:hAnsi="Arial" w:cs="Arial"/>
                <w:sz w:val="24"/>
                <w:szCs w:val="24"/>
              </w:rPr>
              <w:t xml:space="preserve"> </w:t>
            </w:r>
            <w:proofErr w:type="spellStart"/>
            <w:r w:rsidRPr="009C3A08">
              <w:rPr>
                <w:rFonts w:ascii="Arial" w:hAnsi="Arial" w:cs="Arial"/>
                <w:sz w:val="24"/>
                <w:szCs w:val="24"/>
              </w:rPr>
              <w:t>Tiruan</w:t>
            </w:r>
            <w:proofErr w:type="spellEnd"/>
            <w:r w:rsidRPr="009C3A08">
              <w:rPr>
                <w:rFonts w:ascii="Arial" w:hAnsi="Arial" w:cs="Arial"/>
                <w:sz w:val="24"/>
                <w:szCs w:val="24"/>
              </w:rPr>
              <w:t xml:space="preserve"> Perceptron </w:t>
            </w:r>
            <w:proofErr w:type="spellStart"/>
            <w:r w:rsidRPr="009C3A08">
              <w:rPr>
                <w:rFonts w:ascii="Arial" w:hAnsi="Arial" w:cs="Arial"/>
                <w:sz w:val="24"/>
                <w:szCs w:val="24"/>
              </w:rPr>
              <w:t>untuk</w:t>
            </w:r>
            <w:proofErr w:type="spellEnd"/>
            <w:r w:rsidRPr="009C3A08">
              <w:rPr>
                <w:rFonts w:ascii="Arial" w:hAnsi="Arial" w:cs="Arial"/>
                <w:sz w:val="24"/>
                <w:szCs w:val="24"/>
              </w:rPr>
              <w:t xml:space="preserve"> </w:t>
            </w:r>
            <w:proofErr w:type="spellStart"/>
            <w:r w:rsidRPr="009C3A08">
              <w:rPr>
                <w:rFonts w:ascii="Arial" w:hAnsi="Arial" w:cs="Arial"/>
                <w:sz w:val="24"/>
                <w:szCs w:val="24"/>
              </w:rPr>
              <w:t>Penentuan</w:t>
            </w:r>
            <w:proofErr w:type="spellEnd"/>
            <w:r w:rsidRPr="009C3A08">
              <w:rPr>
                <w:rFonts w:ascii="Arial" w:hAnsi="Arial" w:cs="Arial"/>
                <w:sz w:val="24"/>
                <w:szCs w:val="24"/>
              </w:rPr>
              <w:t xml:space="preserve"> Pola </w:t>
            </w:r>
            <w:proofErr w:type="spellStart"/>
            <w:r w:rsidRPr="009C3A08">
              <w:rPr>
                <w:rFonts w:ascii="Arial" w:hAnsi="Arial" w:cs="Arial"/>
                <w:sz w:val="24"/>
                <w:szCs w:val="24"/>
              </w:rPr>
              <w:t>Sistem</w:t>
            </w:r>
            <w:proofErr w:type="spellEnd"/>
            <w:r w:rsidRPr="009C3A08">
              <w:rPr>
                <w:rFonts w:ascii="Arial" w:hAnsi="Arial" w:cs="Arial"/>
                <w:sz w:val="24"/>
                <w:szCs w:val="24"/>
              </w:rPr>
              <w:t xml:space="preserve"> </w:t>
            </w:r>
            <w:proofErr w:type="spellStart"/>
            <w:r w:rsidRPr="009C3A08">
              <w:rPr>
                <w:rFonts w:ascii="Arial" w:hAnsi="Arial" w:cs="Arial"/>
                <w:sz w:val="24"/>
                <w:szCs w:val="24"/>
              </w:rPr>
              <w:t>Irigasi</w:t>
            </w:r>
            <w:proofErr w:type="spellEnd"/>
            <w:r w:rsidRPr="009C3A08">
              <w:rPr>
                <w:rFonts w:ascii="Arial" w:hAnsi="Arial" w:cs="Arial"/>
                <w:sz w:val="24"/>
                <w:szCs w:val="24"/>
              </w:rPr>
              <w:t xml:space="preserve"> </w:t>
            </w:r>
            <w:proofErr w:type="spellStart"/>
            <w:r w:rsidRPr="009C3A08">
              <w:rPr>
                <w:rFonts w:ascii="Arial" w:hAnsi="Arial" w:cs="Arial"/>
                <w:sz w:val="24"/>
                <w:szCs w:val="24"/>
              </w:rPr>
              <w:t>Lahan</w:t>
            </w:r>
            <w:proofErr w:type="spellEnd"/>
            <w:r w:rsidRPr="009C3A08">
              <w:rPr>
                <w:rFonts w:ascii="Arial" w:hAnsi="Arial" w:cs="Arial"/>
                <w:sz w:val="24"/>
                <w:szCs w:val="24"/>
              </w:rPr>
              <w:t xml:space="preserve"> </w:t>
            </w:r>
            <w:proofErr w:type="spellStart"/>
            <w:r w:rsidRPr="009C3A08">
              <w:rPr>
                <w:rFonts w:ascii="Arial" w:hAnsi="Arial" w:cs="Arial"/>
                <w:sz w:val="24"/>
                <w:szCs w:val="24"/>
              </w:rPr>
              <w:t>Pertanian</w:t>
            </w:r>
            <w:proofErr w:type="spellEnd"/>
            <w:r w:rsidRPr="009C3A08">
              <w:rPr>
                <w:rFonts w:ascii="Arial" w:hAnsi="Arial" w:cs="Arial"/>
                <w:sz w:val="24"/>
                <w:szCs w:val="24"/>
              </w:rPr>
              <w:t xml:space="preserve"> di </w:t>
            </w:r>
            <w:proofErr w:type="spellStart"/>
            <w:r w:rsidRPr="009C3A08">
              <w:rPr>
                <w:rFonts w:ascii="Arial" w:hAnsi="Arial" w:cs="Arial"/>
                <w:sz w:val="24"/>
                <w:szCs w:val="24"/>
              </w:rPr>
              <w:t>Kabupaten</w:t>
            </w:r>
            <w:proofErr w:type="spellEnd"/>
            <w:r w:rsidRPr="009C3A08">
              <w:rPr>
                <w:rFonts w:ascii="Arial" w:hAnsi="Arial" w:cs="Arial"/>
                <w:sz w:val="24"/>
                <w:szCs w:val="24"/>
              </w:rPr>
              <w:t xml:space="preserve"> </w:t>
            </w:r>
            <w:proofErr w:type="spellStart"/>
            <w:r w:rsidRPr="009C3A08">
              <w:rPr>
                <w:rFonts w:ascii="Arial" w:hAnsi="Arial" w:cs="Arial"/>
                <w:sz w:val="24"/>
                <w:szCs w:val="24"/>
              </w:rPr>
              <w:t>Pesisir</w:t>
            </w:r>
            <w:proofErr w:type="spellEnd"/>
            <w:r w:rsidRPr="009C3A08">
              <w:rPr>
                <w:rFonts w:ascii="Arial" w:hAnsi="Arial" w:cs="Arial"/>
                <w:sz w:val="24"/>
                <w:szCs w:val="24"/>
              </w:rPr>
              <w:t xml:space="preserve"> Selatan Sumatra Barat</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author":[{"dropping-particle":"","family":"Yanto","given":"Musli","non-dropping-particle":"","parse-names":false,"suffix":""},{"dropping-particle":"","family":"Sovia","given":"Rini","non-dropping-particle":"","parse-names":false,"suffix":""},{"dropping-particle":"","family":"Wiyata","given":"Praja","non-dropping-particle":"","parse-names":false,"suffix":""}],"id":"ITEM-1","issued":{"date-parts":[["2018"]]},"page":"111-115","title":"Jaringan Syaraf Tiruan Perceptron untuk Penentuan Pola Sistem Irigasi Lahan Pertanian di Kabupaten Pesisir Selatan Sumatra Barat","type":"article-journal"},"uris":["http://www.mendeley.com/documents/?uuid=a05b17a2-df92-48f3-b4f8-7f2da271bb5e"]}],"mendeley":{"formattedCitation":"(Yanto et al., 2018)","plainTextFormattedCitation":"(Yanto et al., 2018)","previouslyFormattedCitation":"(Yanto et al., 2018)"},"properties":{"noteIndex":0},"schema":"https://github.com/citation-style-language/schema/raw/master/csl-citation.json"}</w:instrText>
            </w:r>
            <w:r>
              <w:rPr>
                <w:rFonts w:ascii="Arial" w:hAnsi="Arial" w:cs="Arial"/>
                <w:sz w:val="24"/>
                <w:szCs w:val="24"/>
              </w:rPr>
              <w:fldChar w:fldCharType="separate"/>
            </w:r>
            <w:r w:rsidRPr="009379C6">
              <w:rPr>
                <w:rFonts w:ascii="Arial" w:hAnsi="Arial" w:cs="Arial"/>
                <w:noProof/>
                <w:sz w:val="24"/>
                <w:szCs w:val="24"/>
              </w:rPr>
              <w:t>(Yanto et al., 2018)</w:t>
            </w:r>
            <w:r>
              <w:rPr>
                <w:rFonts w:ascii="Arial" w:hAnsi="Arial" w:cs="Arial"/>
                <w:sz w:val="24"/>
                <w:szCs w:val="24"/>
              </w:rPr>
              <w:fldChar w:fldCharType="end"/>
            </w:r>
          </w:p>
        </w:tc>
        <w:tc>
          <w:tcPr>
            <w:tcW w:w="2340" w:type="dxa"/>
            <w:vAlign w:val="center"/>
          </w:tcPr>
          <w:p w14:paraId="3E33F890" w14:textId="77777777" w:rsidR="00132AFD" w:rsidRPr="009379C6" w:rsidRDefault="00132AFD" w:rsidP="00F502E5">
            <w:pPr>
              <w:spacing w:line="360" w:lineRule="auto"/>
              <w:jc w:val="center"/>
              <w:rPr>
                <w:rFonts w:ascii="Arial" w:hAnsi="Arial" w:cs="Arial"/>
                <w:sz w:val="24"/>
                <w:szCs w:val="24"/>
              </w:rPr>
            </w:pPr>
            <w:proofErr w:type="spellStart"/>
            <w:r w:rsidRPr="009379C6">
              <w:rPr>
                <w:rFonts w:ascii="Arial" w:eastAsia="Times New Roman" w:hAnsi="Arial" w:cs="Arial"/>
                <w:sz w:val="24"/>
                <w:szCs w:val="24"/>
              </w:rPr>
              <w:t>Musli</w:t>
            </w:r>
            <w:proofErr w:type="spellEnd"/>
            <w:r w:rsidRPr="009379C6">
              <w:rPr>
                <w:rFonts w:ascii="Arial" w:eastAsia="Times New Roman" w:hAnsi="Arial" w:cs="Arial"/>
                <w:sz w:val="24"/>
                <w:szCs w:val="24"/>
              </w:rPr>
              <w:t xml:space="preserve"> </w:t>
            </w:r>
            <w:proofErr w:type="spellStart"/>
            <w:r w:rsidRPr="009379C6">
              <w:rPr>
                <w:rFonts w:ascii="Arial" w:eastAsia="Times New Roman" w:hAnsi="Arial" w:cs="Arial"/>
                <w:sz w:val="24"/>
                <w:szCs w:val="24"/>
              </w:rPr>
              <w:t>Yanto</w:t>
            </w:r>
            <w:proofErr w:type="spellEnd"/>
            <w:r w:rsidRPr="009379C6">
              <w:rPr>
                <w:rFonts w:ascii="Arial" w:eastAsia="Times New Roman" w:hAnsi="Arial" w:cs="Arial"/>
                <w:sz w:val="24"/>
                <w:szCs w:val="24"/>
              </w:rPr>
              <w:t xml:space="preserve">, </w:t>
            </w:r>
            <w:proofErr w:type="spellStart"/>
            <w:r w:rsidRPr="009379C6">
              <w:rPr>
                <w:rFonts w:ascii="Arial" w:eastAsia="Times New Roman" w:hAnsi="Arial" w:cs="Arial"/>
                <w:sz w:val="24"/>
                <w:szCs w:val="24"/>
              </w:rPr>
              <w:t>Rini</w:t>
            </w:r>
            <w:proofErr w:type="spellEnd"/>
            <w:r w:rsidRPr="009379C6">
              <w:rPr>
                <w:rFonts w:ascii="Arial" w:eastAsia="Times New Roman" w:hAnsi="Arial" w:cs="Arial"/>
                <w:sz w:val="24"/>
                <w:szCs w:val="24"/>
              </w:rPr>
              <w:t xml:space="preserve"> </w:t>
            </w:r>
            <w:proofErr w:type="spellStart"/>
            <w:r w:rsidRPr="009379C6">
              <w:rPr>
                <w:rFonts w:ascii="Arial" w:eastAsia="Times New Roman" w:hAnsi="Arial" w:cs="Arial"/>
                <w:sz w:val="24"/>
                <w:szCs w:val="24"/>
              </w:rPr>
              <w:t>Sovia</w:t>
            </w:r>
            <w:proofErr w:type="spellEnd"/>
            <w:r w:rsidRPr="009379C6">
              <w:rPr>
                <w:rFonts w:ascii="Arial" w:eastAsia="Times New Roman" w:hAnsi="Arial" w:cs="Arial"/>
                <w:sz w:val="24"/>
                <w:szCs w:val="24"/>
              </w:rPr>
              <w:t xml:space="preserve">, </w:t>
            </w:r>
            <w:proofErr w:type="spellStart"/>
            <w:r w:rsidRPr="009379C6">
              <w:rPr>
                <w:rFonts w:ascii="Arial" w:eastAsia="Times New Roman" w:hAnsi="Arial" w:cs="Arial"/>
                <w:sz w:val="24"/>
                <w:szCs w:val="24"/>
              </w:rPr>
              <w:t>Wiyata</w:t>
            </w:r>
            <w:proofErr w:type="spellEnd"/>
            <w:r w:rsidRPr="009379C6">
              <w:rPr>
                <w:rFonts w:ascii="Arial" w:eastAsia="Times New Roman" w:hAnsi="Arial" w:cs="Arial"/>
                <w:sz w:val="24"/>
                <w:szCs w:val="24"/>
              </w:rPr>
              <w:t xml:space="preserve"> </w:t>
            </w:r>
            <w:proofErr w:type="spellStart"/>
            <w:r w:rsidRPr="009379C6">
              <w:rPr>
                <w:rFonts w:ascii="Arial" w:eastAsia="Times New Roman" w:hAnsi="Arial" w:cs="Arial"/>
                <w:sz w:val="24"/>
                <w:szCs w:val="24"/>
              </w:rPr>
              <w:t>Praja</w:t>
            </w:r>
            <w:proofErr w:type="spellEnd"/>
          </w:p>
        </w:tc>
        <w:tc>
          <w:tcPr>
            <w:tcW w:w="2541" w:type="dxa"/>
          </w:tcPr>
          <w:p w14:paraId="6AD375F7" w14:textId="77777777" w:rsidR="00132AFD" w:rsidRPr="008B2F5B" w:rsidRDefault="00132AFD" w:rsidP="00F502E5">
            <w:pPr>
              <w:rPr>
                <w:rFonts w:ascii="Arial" w:hAnsi="Arial" w:cs="Arial"/>
                <w:sz w:val="24"/>
                <w:szCs w:val="24"/>
              </w:rPr>
            </w:pPr>
            <w:r>
              <w:rPr>
                <w:rFonts w:ascii="Arial" w:hAnsi="Arial" w:cs="Arial"/>
                <w:sz w:val="24"/>
                <w:szCs w:val="24"/>
              </w:rPr>
              <w:t xml:space="preserve"> </w:t>
            </w:r>
          </w:p>
        </w:tc>
        <w:tc>
          <w:tcPr>
            <w:tcW w:w="2541" w:type="dxa"/>
          </w:tcPr>
          <w:p w14:paraId="4D6173C6" w14:textId="77777777" w:rsidR="00132AFD" w:rsidRPr="008B2F5B" w:rsidRDefault="00132AFD" w:rsidP="00F502E5">
            <w:pPr>
              <w:rPr>
                <w:rFonts w:ascii="Arial" w:hAnsi="Arial" w:cs="Arial"/>
                <w:sz w:val="24"/>
                <w:szCs w:val="24"/>
              </w:rPr>
            </w:pPr>
          </w:p>
        </w:tc>
      </w:tr>
      <w:tr w:rsidR="00132AFD" w:rsidRPr="008B2F5B" w14:paraId="53AB90B1" w14:textId="77777777" w:rsidTr="00F502E5">
        <w:tc>
          <w:tcPr>
            <w:tcW w:w="1255" w:type="dxa"/>
            <w:vAlign w:val="center"/>
          </w:tcPr>
          <w:p w14:paraId="4AE4664E" w14:textId="77777777" w:rsidR="00132AFD" w:rsidRPr="008B2F5B" w:rsidRDefault="00132AFD" w:rsidP="00F502E5">
            <w:pPr>
              <w:jc w:val="center"/>
              <w:rPr>
                <w:rFonts w:ascii="Arial" w:hAnsi="Arial" w:cs="Arial"/>
                <w:sz w:val="24"/>
                <w:szCs w:val="24"/>
              </w:rPr>
            </w:pPr>
            <w:r>
              <w:rPr>
                <w:rFonts w:ascii="Arial" w:hAnsi="Arial" w:cs="Arial"/>
                <w:sz w:val="24"/>
                <w:szCs w:val="24"/>
              </w:rPr>
              <w:t>Paper 5</w:t>
            </w:r>
          </w:p>
        </w:tc>
        <w:tc>
          <w:tcPr>
            <w:tcW w:w="3690" w:type="dxa"/>
          </w:tcPr>
          <w:p w14:paraId="3735A19E" w14:textId="77777777" w:rsidR="00132AFD" w:rsidRPr="008B2F5B" w:rsidRDefault="00132AFD" w:rsidP="00F502E5">
            <w:pPr>
              <w:spacing w:line="360" w:lineRule="auto"/>
              <w:jc w:val="center"/>
              <w:rPr>
                <w:rFonts w:ascii="Arial" w:hAnsi="Arial" w:cs="Arial"/>
                <w:sz w:val="24"/>
                <w:szCs w:val="24"/>
              </w:rPr>
            </w:pPr>
            <w:proofErr w:type="spellStart"/>
            <w:r>
              <w:rPr>
                <w:rFonts w:ascii="Arial" w:hAnsi="Arial" w:cs="Arial"/>
                <w:sz w:val="24"/>
                <w:szCs w:val="24"/>
              </w:rPr>
              <w:t>Rancang</w:t>
            </w:r>
            <w:proofErr w:type="spellEnd"/>
            <w:r>
              <w:rPr>
                <w:rFonts w:ascii="Arial" w:hAnsi="Arial" w:cs="Arial"/>
                <w:sz w:val="24"/>
                <w:szCs w:val="24"/>
              </w:rPr>
              <w:t xml:space="preserve"> </w:t>
            </w:r>
            <w:proofErr w:type="spellStart"/>
            <w:r>
              <w:rPr>
                <w:rFonts w:ascii="Arial" w:hAnsi="Arial" w:cs="Arial"/>
                <w:sz w:val="24"/>
                <w:szCs w:val="24"/>
              </w:rPr>
              <w:t>Bangun</w:t>
            </w:r>
            <w:proofErr w:type="spellEnd"/>
            <w:r>
              <w:rPr>
                <w:rFonts w:ascii="Arial" w:hAnsi="Arial" w:cs="Arial"/>
                <w:sz w:val="24"/>
                <w:szCs w:val="24"/>
              </w:rPr>
              <w:t xml:space="preserve"> </w:t>
            </w:r>
            <w:proofErr w:type="spellStart"/>
            <w:r>
              <w:rPr>
                <w:rFonts w:ascii="Arial" w:hAnsi="Arial" w:cs="Arial"/>
                <w:sz w:val="24"/>
                <w:szCs w:val="24"/>
              </w:rPr>
              <w:t>Alat</w:t>
            </w:r>
            <w:proofErr w:type="spellEnd"/>
            <w:r>
              <w:rPr>
                <w:rFonts w:ascii="Arial" w:hAnsi="Arial" w:cs="Arial"/>
                <w:sz w:val="24"/>
                <w:szCs w:val="24"/>
              </w:rPr>
              <w:t xml:space="preserve"> </w:t>
            </w:r>
            <w:proofErr w:type="spellStart"/>
            <w:r>
              <w:rPr>
                <w:rFonts w:ascii="Arial" w:hAnsi="Arial" w:cs="Arial"/>
                <w:sz w:val="24"/>
                <w:szCs w:val="24"/>
              </w:rPr>
              <w:t>Penyiram</w:t>
            </w:r>
            <w:proofErr w:type="spellEnd"/>
            <w:r>
              <w:rPr>
                <w:rFonts w:ascii="Arial" w:hAnsi="Arial" w:cs="Arial"/>
                <w:sz w:val="24"/>
                <w:szCs w:val="24"/>
              </w:rPr>
              <w:t xml:space="preserve"> </w:t>
            </w:r>
            <w:proofErr w:type="spellStart"/>
            <w:r>
              <w:rPr>
                <w:rFonts w:ascii="Arial" w:hAnsi="Arial" w:cs="Arial"/>
                <w:sz w:val="24"/>
                <w:szCs w:val="24"/>
              </w:rPr>
              <w:t>Tanaman</w:t>
            </w:r>
            <w:proofErr w:type="spellEnd"/>
            <w:r>
              <w:rPr>
                <w:rFonts w:ascii="Arial" w:hAnsi="Arial" w:cs="Arial"/>
                <w:sz w:val="24"/>
                <w:szCs w:val="24"/>
              </w:rPr>
              <w:t xml:space="preserve"> </w:t>
            </w:r>
            <w:proofErr w:type="spellStart"/>
            <w:r>
              <w:rPr>
                <w:rFonts w:ascii="Arial" w:hAnsi="Arial" w:cs="Arial"/>
                <w:sz w:val="24"/>
                <w:szCs w:val="24"/>
              </w:rPr>
              <w:t>Otomatis</w:t>
            </w:r>
            <w:proofErr w:type="spellEnd"/>
            <w:r>
              <w:rPr>
                <w:rFonts w:ascii="Arial" w:hAnsi="Arial" w:cs="Arial"/>
                <w:sz w:val="24"/>
                <w:szCs w:val="24"/>
              </w:rPr>
              <w:t xml:space="preserve"> </w:t>
            </w:r>
            <w:proofErr w:type="spellStart"/>
            <w:r>
              <w:rPr>
                <w:rFonts w:ascii="Arial" w:hAnsi="Arial" w:cs="Arial"/>
                <w:sz w:val="24"/>
                <w:szCs w:val="24"/>
              </w:rPr>
              <w:t>menggunakan</w:t>
            </w:r>
            <w:proofErr w:type="spellEnd"/>
            <w:r>
              <w:rPr>
                <w:rFonts w:ascii="Arial" w:hAnsi="Arial" w:cs="Arial"/>
                <w:sz w:val="24"/>
                <w:szCs w:val="24"/>
              </w:rPr>
              <w:t xml:space="preserve"> Sensor </w:t>
            </w:r>
            <w:proofErr w:type="spellStart"/>
            <w:r>
              <w:rPr>
                <w:rFonts w:ascii="Arial" w:hAnsi="Arial" w:cs="Arial"/>
                <w:sz w:val="24"/>
                <w:szCs w:val="24"/>
              </w:rPr>
              <w:lastRenderedPageBreak/>
              <w:t>Kelembaban</w:t>
            </w:r>
            <w:proofErr w:type="spellEnd"/>
            <w:r>
              <w:rPr>
                <w:rFonts w:ascii="Arial" w:hAnsi="Arial" w:cs="Arial"/>
                <w:sz w:val="24"/>
                <w:szCs w:val="24"/>
              </w:rPr>
              <w:t xml:space="preserve"> Tanah </w:t>
            </w:r>
            <w:r>
              <w:rPr>
                <w:rFonts w:ascii="Arial" w:hAnsi="Arial" w:cs="Arial"/>
                <w:sz w:val="24"/>
                <w:szCs w:val="24"/>
              </w:rPr>
              <w:fldChar w:fldCharType="begin" w:fldLock="1"/>
            </w:r>
            <w:r>
              <w:rPr>
                <w:rFonts w:ascii="Arial" w:hAnsi="Arial" w:cs="Arial"/>
                <w:sz w:val="24"/>
                <w:szCs w:val="24"/>
              </w:rPr>
              <w:instrText>ADDIN CSL_CITATION {"citationItems":[{"id":"ITEM-1","itemData":{"abstract":"Swasembada pangan adalah program pemerintah yang saat ini sedang gencar digalakan, agar Indonesia bisa mandiri dalam penyediaan pangan pada akhir tahun 2019. Indonesia selain sebagai negara maritim juga merupakan negara agraris dengan lahan yang subur dengan 2 musim yaitu musim penghujan dan musim kemarau. Pada musim penghujan biasanya tanaman pangan tidak perlu dilakukan penyiraman karena telah mendapatkan air hujan yang cukup.Sedangkan pada musim kemarau tanaman harus disiram dengan teratur sesuai dengan kondisi kelembaban tanah. Para petani biasanya tidak menanam tanaman pangan pada musim kemarau karena takut tidak akan tumbuh dengan baik dan gagal panen. Ketergantungan petani dengan musim menyebabkan produksi petani menurun dan menjadi kendala dalam menyukseskan program swasembada pangan. Untuk mengatasi kendala musim kemarau dan agar petani tetap bisa bercocok tanam pada musim kemarau maka diperlukan suatu produk alat pertanian berbasis teknologi informasi dan komunikasi berupa chip mircrocontroller yang diprogram sehingga bisa mengontrol penyiraman tanaman secara otomatis berdasarkan kelembaban tanah yang dideteksi menggunakan sensor kelembaban tanah buatan dalam negeri. Alat ini akan mendeteksi apakah tanah tempat bercocok tanam itu kering sehingga alat dapat mengontrol penyiraman secara otomatis saat tanah kekurangan unsur air. Jadi petani tidak perlu melakukan penyiraman secara manual. Sehingga tanaman bisa tetap tumbuh dengan subur walau sedang musim kemarau. Selain membantu para petani alat ini bisa juga dipasang pada perkebunan, persemaian bibit, taman-taman di perkotaan, hotel, perkantoran, dan di rumah-rumah yang memiliki taman atau tanaman yang perlu penyiraman secara rutin.","author":[{"dropping-particle":"","family":"Marliana Sari","given":"Gunawan","non-dropping-particle":"","parse-names":false,"suffix":""}],"container-title":"Journal of Electrical Technology","id":"ITEM-1","issue":"1","issued":{"date-parts":[["2018"]]},"page":"13-17","title":"Rancang Bangun Alat Penyiram Tanaman Otomatis Menggunakan Sensor Kelembaban Tanah","type":"article-journal","volume":"3"},"uris":["http://www.mendeley.com/documents/?uuid=63a90253-bb85-4389-8f65-d41447962162"]}],"mendeley":{"formattedCitation":"(Marliana Sari, 2018)","plainTextFormattedCitation":"(Marliana Sari, 2018)","previouslyFormattedCitation":"(Marliana Sari, 2018)"},"properties":{"noteIndex":0},"schema":"https://github.com/citation-style-language/schema/raw/master/csl-citation.json"}</w:instrText>
            </w:r>
            <w:r>
              <w:rPr>
                <w:rFonts w:ascii="Arial" w:hAnsi="Arial" w:cs="Arial"/>
                <w:sz w:val="24"/>
                <w:szCs w:val="24"/>
              </w:rPr>
              <w:fldChar w:fldCharType="separate"/>
            </w:r>
            <w:r w:rsidRPr="00D64058">
              <w:rPr>
                <w:rFonts w:ascii="Arial" w:hAnsi="Arial" w:cs="Arial"/>
                <w:noProof/>
                <w:sz w:val="24"/>
                <w:szCs w:val="24"/>
              </w:rPr>
              <w:t>(Marliana Sari, 2018)</w:t>
            </w:r>
            <w:r>
              <w:rPr>
                <w:rFonts w:ascii="Arial" w:hAnsi="Arial" w:cs="Arial"/>
                <w:sz w:val="24"/>
                <w:szCs w:val="24"/>
              </w:rPr>
              <w:fldChar w:fldCharType="end"/>
            </w:r>
          </w:p>
        </w:tc>
        <w:tc>
          <w:tcPr>
            <w:tcW w:w="2340" w:type="dxa"/>
            <w:vAlign w:val="center"/>
          </w:tcPr>
          <w:p w14:paraId="1F85F7BA" w14:textId="77777777" w:rsidR="00132AFD" w:rsidRPr="008B2F5B" w:rsidRDefault="00132AFD" w:rsidP="00F502E5">
            <w:pPr>
              <w:jc w:val="center"/>
              <w:rPr>
                <w:rFonts w:ascii="Arial" w:hAnsi="Arial" w:cs="Arial"/>
                <w:sz w:val="24"/>
                <w:szCs w:val="24"/>
              </w:rPr>
            </w:pPr>
            <w:proofErr w:type="spellStart"/>
            <w:r>
              <w:rPr>
                <w:rFonts w:ascii="Arial" w:hAnsi="Arial" w:cs="Arial"/>
                <w:sz w:val="24"/>
                <w:szCs w:val="24"/>
              </w:rPr>
              <w:lastRenderedPageBreak/>
              <w:t>Gunawan</w:t>
            </w:r>
            <w:proofErr w:type="spellEnd"/>
            <w:r>
              <w:rPr>
                <w:rFonts w:ascii="Arial" w:hAnsi="Arial" w:cs="Arial"/>
                <w:sz w:val="24"/>
                <w:szCs w:val="24"/>
              </w:rPr>
              <w:t xml:space="preserve"> </w:t>
            </w:r>
            <w:proofErr w:type="spellStart"/>
            <w:r>
              <w:rPr>
                <w:rFonts w:ascii="Arial" w:hAnsi="Arial" w:cs="Arial"/>
                <w:sz w:val="24"/>
                <w:szCs w:val="24"/>
              </w:rPr>
              <w:t>Marliana</w:t>
            </w:r>
            <w:proofErr w:type="spellEnd"/>
            <w:r>
              <w:rPr>
                <w:rFonts w:ascii="Arial" w:hAnsi="Arial" w:cs="Arial"/>
                <w:sz w:val="24"/>
                <w:szCs w:val="24"/>
              </w:rPr>
              <w:t xml:space="preserve"> Sari</w:t>
            </w:r>
          </w:p>
        </w:tc>
        <w:tc>
          <w:tcPr>
            <w:tcW w:w="2541" w:type="dxa"/>
          </w:tcPr>
          <w:p w14:paraId="717D5F6D" w14:textId="77777777" w:rsidR="00132AFD" w:rsidRPr="008B2F5B" w:rsidRDefault="00132AFD" w:rsidP="00F502E5">
            <w:pPr>
              <w:rPr>
                <w:rFonts w:ascii="Arial" w:hAnsi="Arial" w:cs="Arial"/>
                <w:sz w:val="24"/>
                <w:szCs w:val="24"/>
              </w:rPr>
            </w:pPr>
          </w:p>
        </w:tc>
        <w:tc>
          <w:tcPr>
            <w:tcW w:w="2541" w:type="dxa"/>
            <w:vAlign w:val="center"/>
          </w:tcPr>
          <w:p w14:paraId="71C2D606" w14:textId="77777777" w:rsidR="00132AFD" w:rsidRDefault="00132AFD" w:rsidP="00132AFD">
            <w:pPr>
              <w:pStyle w:val="ListParagraph"/>
              <w:numPr>
                <w:ilvl w:val="0"/>
                <w:numId w:val="1"/>
              </w:numPr>
              <w:spacing w:line="360" w:lineRule="auto"/>
              <w:ind w:left="320"/>
              <w:rPr>
                <w:rFonts w:ascii="Arial" w:hAnsi="Arial" w:cs="Arial"/>
                <w:sz w:val="24"/>
                <w:szCs w:val="24"/>
              </w:rPr>
            </w:pPr>
            <w:proofErr w:type="spellStart"/>
            <w:r>
              <w:rPr>
                <w:rFonts w:ascii="Arial" w:hAnsi="Arial" w:cs="Arial"/>
                <w:sz w:val="24"/>
                <w:szCs w:val="24"/>
              </w:rPr>
              <w:t>Pembuatan</w:t>
            </w:r>
            <w:proofErr w:type="spellEnd"/>
            <w:r>
              <w:rPr>
                <w:rFonts w:ascii="Arial" w:hAnsi="Arial" w:cs="Arial"/>
                <w:sz w:val="24"/>
                <w:szCs w:val="24"/>
              </w:rPr>
              <w:t xml:space="preserve"> </w:t>
            </w:r>
            <w:proofErr w:type="spellStart"/>
            <w:r>
              <w:rPr>
                <w:rFonts w:ascii="Arial" w:hAnsi="Arial" w:cs="Arial"/>
                <w:sz w:val="24"/>
                <w:szCs w:val="24"/>
              </w:rPr>
              <w:t>alat</w:t>
            </w:r>
            <w:proofErr w:type="spellEnd"/>
            <w:r>
              <w:rPr>
                <w:rFonts w:ascii="Arial" w:hAnsi="Arial" w:cs="Arial"/>
                <w:sz w:val="24"/>
                <w:szCs w:val="24"/>
              </w:rPr>
              <w:t xml:space="preserve"> </w:t>
            </w:r>
            <w:proofErr w:type="spellStart"/>
            <w:r>
              <w:rPr>
                <w:rFonts w:ascii="Arial" w:hAnsi="Arial" w:cs="Arial"/>
                <w:sz w:val="24"/>
                <w:szCs w:val="24"/>
              </w:rPr>
              <w:t>penyiram</w:t>
            </w:r>
            <w:proofErr w:type="spellEnd"/>
            <w:r>
              <w:rPr>
                <w:rFonts w:ascii="Arial" w:hAnsi="Arial" w:cs="Arial"/>
                <w:sz w:val="24"/>
                <w:szCs w:val="24"/>
              </w:rPr>
              <w:t xml:space="preserve"> </w:t>
            </w:r>
            <w:proofErr w:type="spellStart"/>
            <w:r>
              <w:rPr>
                <w:rFonts w:ascii="Arial" w:hAnsi="Arial" w:cs="Arial"/>
                <w:sz w:val="24"/>
                <w:szCs w:val="24"/>
              </w:rPr>
              <w:t>tanaman</w:t>
            </w:r>
            <w:proofErr w:type="spellEnd"/>
            <w:r>
              <w:rPr>
                <w:rFonts w:ascii="Arial" w:hAnsi="Arial" w:cs="Arial"/>
                <w:sz w:val="24"/>
                <w:szCs w:val="24"/>
              </w:rPr>
              <w:t xml:space="preserve"> </w:t>
            </w:r>
            <w:proofErr w:type="spellStart"/>
            <w:r>
              <w:rPr>
                <w:rFonts w:ascii="Arial" w:hAnsi="Arial" w:cs="Arial"/>
                <w:sz w:val="24"/>
                <w:szCs w:val="24"/>
              </w:rPr>
              <w:t>otomatis</w:t>
            </w:r>
            <w:proofErr w:type="spellEnd"/>
          </w:p>
          <w:p w14:paraId="5A99A714" w14:textId="77777777" w:rsidR="00132AFD" w:rsidRPr="0079389F" w:rsidRDefault="00132AFD" w:rsidP="00132AFD">
            <w:pPr>
              <w:pStyle w:val="ListParagraph"/>
              <w:numPr>
                <w:ilvl w:val="0"/>
                <w:numId w:val="1"/>
              </w:numPr>
              <w:spacing w:line="360" w:lineRule="auto"/>
              <w:ind w:left="320"/>
              <w:rPr>
                <w:rFonts w:ascii="Arial" w:hAnsi="Arial" w:cs="Arial"/>
                <w:sz w:val="24"/>
                <w:szCs w:val="24"/>
              </w:rPr>
            </w:pPr>
            <w:proofErr w:type="spellStart"/>
            <w:r>
              <w:rPr>
                <w:rFonts w:ascii="Arial" w:hAnsi="Arial" w:cs="Arial"/>
                <w:sz w:val="24"/>
                <w:szCs w:val="24"/>
              </w:rPr>
              <w:lastRenderedPageBreak/>
              <w:t>Penggunaan</w:t>
            </w:r>
            <w:proofErr w:type="spellEnd"/>
            <w:r>
              <w:rPr>
                <w:rFonts w:ascii="Arial" w:hAnsi="Arial" w:cs="Arial"/>
                <w:sz w:val="24"/>
                <w:szCs w:val="24"/>
              </w:rPr>
              <w:t xml:space="preserve"> sensor </w:t>
            </w:r>
            <w:proofErr w:type="spellStart"/>
            <w:r>
              <w:rPr>
                <w:rFonts w:ascii="Arial" w:hAnsi="Arial" w:cs="Arial"/>
                <w:sz w:val="24"/>
                <w:szCs w:val="24"/>
              </w:rPr>
              <w:t>kelembaban</w:t>
            </w:r>
            <w:proofErr w:type="spellEnd"/>
            <w:r>
              <w:rPr>
                <w:rFonts w:ascii="Arial" w:hAnsi="Arial" w:cs="Arial"/>
                <w:sz w:val="24"/>
                <w:szCs w:val="24"/>
              </w:rPr>
              <w:t xml:space="preserve"> </w:t>
            </w:r>
            <w:proofErr w:type="spellStart"/>
            <w:r>
              <w:rPr>
                <w:rFonts w:ascii="Arial" w:hAnsi="Arial" w:cs="Arial"/>
                <w:sz w:val="24"/>
                <w:szCs w:val="24"/>
              </w:rPr>
              <w:t>tanah</w:t>
            </w:r>
            <w:proofErr w:type="spellEnd"/>
            <w:r>
              <w:rPr>
                <w:rFonts w:ascii="Arial" w:hAnsi="Arial" w:cs="Arial"/>
                <w:sz w:val="24"/>
                <w:szCs w:val="24"/>
              </w:rPr>
              <w:t xml:space="preserve"> </w:t>
            </w:r>
            <w:proofErr w:type="spellStart"/>
            <w:r>
              <w:rPr>
                <w:rFonts w:ascii="Arial" w:hAnsi="Arial" w:cs="Arial"/>
                <w:sz w:val="24"/>
                <w:szCs w:val="24"/>
              </w:rPr>
              <w:t>sebagai</w:t>
            </w:r>
            <w:proofErr w:type="spellEnd"/>
            <w:r>
              <w:rPr>
                <w:rFonts w:ascii="Arial" w:hAnsi="Arial" w:cs="Arial"/>
                <w:sz w:val="24"/>
                <w:szCs w:val="24"/>
              </w:rPr>
              <w:t xml:space="preserve"> parameter input</w:t>
            </w:r>
          </w:p>
        </w:tc>
      </w:tr>
    </w:tbl>
    <w:p w14:paraId="79519C9A" w14:textId="77777777" w:rsidR="003A6F8D" w:rsidRPr="00132AFD" w:rsidRDefault="003A6F8D" w:rsidP="00132AFD"/>
    <w:sectPr w:rsidR="003A6F8D" w:rsidRPr="00132AFD" w:rsidSect="00132AF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C4E07"/>
    <w:multiLevelType w:val="hybridMultilevel"/>
    <w:tmpl w:val="31923B0A"/>
    <w:lvl w:ilvl="0" w:tplc="276A80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C1830"/>
    <w:multiLevelType w:val="hybridMultilevel"/>
    <w:tmpl w:val="BE520336"/>
    <w:lvl w:ilvl="0" w:tplc="D4E27E6E">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FD"/>
    <w:rsid w:val="000F2353"/>
    <w:rsid w:val="00132AFD"/>
    <w:rsid w:val="003A6F8D"/>
    <w:rsid w:val="004B1C8D"/>
    <w:rsid w:val="00614FF4"/>
    <w:rsid w:val="0066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DFDC"/>
  <w15:chartTrackingRefBased/>
  <w15:docId w15:val="{79635DDC-5C22-414C-844C-FC4D46E6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2,awal,Bulet1,Figure_name,Equipment,Numbered Indented Text,List Paragraph Char Char Char,List Paragraph Char Char,List_TIS,List Paragraph1,lp1,List Paragraph11,Use Case List Paragraph,b1,Alpha List Paragraph,Ref,Number_1"/>
    <w:basedOn w:val="Normal"/>
    <w:link w:val="ListParagraphChar"/>
    <w:uiPriority w:val="34"/>
    <w:qFormat/>
    <w:rsid w:val="00132AFD"/>
    <w:pPr>
      <w:ind w:left="720"/>
      <w:contextualSpacing/>
    </w:pPr>
  </w:style>
  <w:style w:type="character" w:customStyle="1" w:styleId="ListParagraphChar">
    <w:name w:val="List Paragraph Char"/>
    <w:aliases w:val="List Paragraph2 Char,awal Char,Bulet1 Char,Figure_name Char,Equipment Char,Numbered Indented Text Char,List Paragraph Char Char Char Char,List Paragraph Char Char Char1,List_TIS Char,List Paragraph1 Char,lp1 Char,b1 Char,Ref Char"/>
    <w:link w:val="ListParagraph"/>
    <w:uiPriority w:val="34"/>
    <w:qFormat/>
    <w:locked/>
    <w:rsid w:val="00132AFD"/>
  </w:style>
  <w:style w:type="table" w:styleId="TableGrid">
    <w:name w:val="Table Grid"/>
    <w:basedOn w:val="TableNormal"/>
    <w:uiPriority w:val="39"/>
    <w:rsid w:val="0013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31167607427049A04EF595A18F7AA0" ma:contentTypeVersion="11" ma:contentTypeDescription="Create a new document." ma:contentTypeScope="" ma:versionID="34d8ceff26641bee3b9685390d3a83cd">
  <xsd:schema xmlns:xsd="http://www.w3.org/2001/XMLSchema" xmlns:xs="http://www.w3.org/2001/XMLSchema" xmlns:p="http://schemas.microsoft.com/office/2006/metadata/properties" xmlns:ns3="1bd3c8e7-2ab6-4e4a-9f4d-84dc62ecdd60" xmlns:ns4="8e6d9a33-1ff5-4b76-83a8-457982af4a6b" targetNamespace="http://schemas.microsoft.com/office/2006/metadata/properties" ma:root="true" ma:fieldsID="5b9198b1d77bf3cc2921e6be15a560eb" ns3:_="" ns4:_="">
    <xsd:import namespace="1bd3c8e7-2ab6-4e4a-9f4d-84dc62ecdd60"/>
    <xsd:import namespace="8e6d9a33-1ff5-4b76-83a8-457982af4a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3c8e7-2ab6-4e4a-9f4d-84dc62ecdd6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d9a33-1ff5-4b76-83a8-457982af4a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283AA-A28B-4809-AD01-53EC5CCE4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3c8e7-2ab6-4e4a-9f4d-84dc62ecdd60"/>
    <ds:schemaRef ds:uri="8e6d9a33-1ff5-4b76-83a8-457982af4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63BBBF-FAD1-4405-B2A9-529E26D26F7D}">
  <ds:schemaRefs>
    <ds:schemaRef ds:uri="http://schemas.microsoft.com/sharepoint/v3/contenttype/forms"/>
  </ds:schemaRefs>
</ds:datastoreItem>
</file>

<file path=customXml/itemProps3.xml><?xml version="1.0" encoding="utf-8"?>
<ds:datastoreItem xmlns:ds="http://schemas.openxmlformats.org/officeDocument/2006/customXml" ds:itemID="{739299C5-AACE-4BF2-A869-F3FFB3BF0E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PRASETYO NOPRIANTO</dc:creator>
  <cp:keywords/>
  <dc:description/>
  <cp:lastModifiedBy>SIGIT PRASETYO NOPRIANTO</cp:lastModifiedBy>
  <cp:revision>1</cp:revision>
  <dcterms:created xsi:type="dcterms:W3CDTF">2020-02-25T05:58:00Z</dcterms:created>
  <dcterms:modified xsi:type="dcterms:W3CDTF">2020-02-25T07:33:00Z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0x0101007631167607427049A04EF595A18F7AA0</vt:lpwstr>
  </property>
</Properties>
</file>