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r>
        <w:rPr>
          <w:rFonts w:ascii="Times" w:hAnsi="Times" w:cs="Times"/>
          <w:sz w:val="32"/>
          <w:szCs w:val="32"/>
        </w:rPr>
        <w:t>Arun Kumar</w:t>
      </w:r>
      <w:r>
        <w:rPr>
          <w:rFonts w:ascii="Times" w:hAnsi="Times" w:cs="Times"/>
          <w:position w:val="10"/>
          <w:sz w:val="16"/>
          <w:szCs w:val="16"/>
        </w:rPr>
        <w:t xml:space="preserve">† </w:t>
      </w:r>
      <w:r>
        <w:rPr>
          <w:rFonts w:ascii="Times" w:hAnsi="Times" w:cs="Times"/>
          <w:sz w:val="32"/>
          <w:szCs w:val="32"/>
        </w:rPr>
        <w:t>Christopher Ré</w:t>
      </w:r>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{czhang,chrismre}@cs.stanford.edu,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84DEC" w:rsidRDefault="005342BC" w:rsidP="00184DEC">
      <w:pPr>
        <w:rPr>
          <w:rFonts w:ascii="Times" w:hAnsi="Times" w:cs="Times"/>
          <w:sz w:val="18"/>
          <w:szCs w:val="18"/>
          <w:lang w:eastAsia="zh-CN"/>
        </w:rPr>
      </w:pPr>
      <w:r>
        <w:rPr>
          <w:rFonts w:ascii="Times" w:hAnsi="Times" w:cs="Times"/>
          <w:sz w:val="18"/>
          <w:szCs w:val="18"/>
        </w:rPr>
        <w:br w:type="page"/>
      </w:r>
      <w:r w:rsidR="00001B3A">
        <w:rPr>
          <w:rFonts w:ascii="Times" w:hAnsi="Times" w:cs="Times"/>
          <w:sz w:val="32"/>
          <w:szCs w:val="32"/>
        </w:rPr>
        <w:lastRenderedPageBreak/>
        <w:t xml:space="preserve">1. </w:t>
      </w:r>
      <w:r w:rsidR="002505DD">
        <w:rPr>
          <w:rFonts w:ascii="Times" w:hAnsi="Times" w:cs="Times"/>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r w:rsidR="0060596A">
        <w:rPr>
          <w:rFonts w:ascii="Times" w:hAnsi="Times" w:cs="Times"/>
          <w:position w:val="10"/>
          <w:sz w:val="16"/>
          <w:szCs w:val="16"/>
        </w:rPr>
        <w:t>N×d</w:t>
      </w:r>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lang w:eastAsia="zh-CN"/>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lang w:eastAsia="zh-CN"/>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lang w:eastAsia="zh-CN"/>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hint="eastAsia"/>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8E55F8">
        <w:rPr>
          <w:rFonts w:ascii="Times" w:hAnsi="Times" w:cs="Times"/>
        </w:rPr>
        <w:t>,</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bookmarkStart w:id="0" w:name="_GoBack"/>
      <w:bookmarkEnd w:id="0"/>
    </w:p>
    <w:p w14:paraId="6018D685" w14:textId="5FCAD8E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The key task of Columbus is to compile and optimize an extension of the R language for feature sele</w:t>
      </w:r>
      <w:r w:rsidR="00F24D7F">
        <w:rPr>
          <w:rFonts w:ascii="Times" w:hAnsi="Times" w:cs="Times"/>
        </w:rPr>
        <w:t>ction. We com</w:t>
      </w:r>
      <w:r>
        <w:rPr>
          <w:rFonts w:ascii="Times" w:hAnsi="Times" w:cs="Times"/>
        </w:rPr>
        <w:t>pile this language into a set of REL operations, which are R-language constructs impl</w:t>
      </w:r>
      <w:r w:rsidR="00392129">
        <w:rPr>
          <w:rFonts w:ascii="Times" w:hAnsi="Times" w:cs="Times"/>
        </w:rPr>
        <w:t>emented by today’s language ex</w:t>
      </w:r>
      <w:r>
        <w:rPr>
          <w:rFonts w:ascii="Times" w:hAnsi="Times" w:cs="Times"/>
        </w:rPr>
        <w:t>tenders, including ORE, Revolution Analytics, etc. One key design decision in Columbu</w:t>
      </w:r>
      <w:r w:rsidR="00FE5B00">
        <w:rPr>
          <w:rFonts w:ascii="Times" w:hAnsi="Times" w:cs="Times"/>
        </w:rPr>
        <w:t>s is not to optimize the execu</w:t>
      </w:r>
      <w:r>
        <w:rPr>
          <w:rFonts w:ascii="Times" w:hAnsi="Times" w:cs="Times"/>
        </w:rPr>
        <w:t>tion of these REL operators; these have already been stud</w:t>
      </w:r>
      <w:r w:rsidR="00D6740E">
        <w:rPr>
          <w:rFonts w:ascii="Times" w:hAnsi="Times" w:cs="Times"/>
        </w:rPr>
        <w:t>ied intensively and are the sub</w:t>
      </w:r>
      <w:r w:rsidR="001212FB">
        <w:rPr>
          <w:rFonts w:ascii="Times" w:hAnsi="Times" w:cs="Times"/>
        </w:rPr>
        <w:t>jects of ma</w:t>
      </w:r>
      <w:r w:rsidR="00F51583">
        <w:rPr>
          <w:rFonts w:ascii="Times" w:hAnsi="Times" w:cs="Times"/>
        </w:rPr>
        <w:t>jor ongoing engineer</w:t>
      </w:r>
      <w:r>
        <w:rPr>
          <w:rFonts w:ascii="Times" w:hAnsi="Times" w:cs="Times"/>
        </w:rPr>
        <w:t xml:space="preserve">ing efforts. Instead, we focus on how to compile our language into the most common of these REL operations (ROPs). Figure 5 shows all ROPs that are used in Columbus. </w:t>
      </w:r>
    </w:p>
    <w:p w14:paraId="33EA9F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2. 2.1 </w:t>
      </w:r>
    </w:p>
    <w:p w14:paraId="4AFDB21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Figure 4: Architecture of Columbus. </w:t>
      </w:r>
    </w:p>
    <w:p w14:paraId="01A6770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SYSTEM OVERVIEW </w:t>
      </w:r>
      <w:r>
        <w:rPr>
          <w:rFonts w:ascii="Times" w:hAnsi="Times" w:cs="Times"/>
        </w:rPr>
        <w:t xml:space="preserve">Columbus </w:t>
      </w:r>
      <w:r>
        <w:rPr>
          <w:rFonts w:ascii="Times" w:hAnsi="Times" w:cs="Times"/>
          <w:sz w:val="32"/>
          <w:szCs w:val="32"/>
        </w:rPr>
        <w:t xml:space="preserve">Programs </w:t>
      </w:r>
    </w:p>
    <w:p w14:paraId="6A2FEF86" w14:textId="77777777" w:rsidR="00001B3A" w:rsidRDefault="00001B3A" w:rsidP="00001B3A">
      <w:pPr>
        <w:widowControl w:val="0"/>
        <w:autoSpaceDE w:val="0"/>
        <w:autoSpaceDN w:val="0"/>
        <w:adjustRightInd w:val="0"/>
        <w:spacing w:after="240" w:line="360" w:lineRule="atLeast"/>
        <w:rPr>
          <w:rFonts w:ascii="Times" w:hAnsi="Times" w:cs="Times"/>
        </w:rPr>
      </w:pPr>
    </w:p>
    <w:p w14:paraId="4C04CE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Figure 3: Summary of Operators in Columbus. </w:t>
      </w:r>
    </w:p>
    <w:tbl>
      <w:tblPr>
        <w:tblW w:w="0" w:type="auto"/>
        <w:tblInd w:w="-108" w:type="dxa"/>
        <w:tblBorders>
          <w:top w:val="nil"/>
          <w:left w:val="nil"/>
          <w:right w:val="nil"/>
        </w:tblBorders>
        <w:tblLayout w:type="fixed"/>
        <w:tblLook w:val="0000" w:firstRow="0" w:lastRow="0" w:firstColumn="0" w:lastColumn="0" w:noHBand="0" w:noVBand="0"/>
      </w:tblPr>
      <w:tblGrid>
        <w:gridCol w:w="7180"/>
      </w:tblGrid>
      <w:tr w:rsidR="00001B3A" w14:paraId="5DFFCB88" w14:textId="77777777">
        <w:tc>
          <w:tcPr>
            <w:tcW w:w="7180" w:type="dxa"/>
            <w:tcBorders>
              <w:bottom w:val="single" w:sz="11" w:space="0" w:color="auto"/>
            </w:tcBorders>
            <w:tcMar>
              <w:top w:w="20" w:type="nil"/>
              <w:left w:w="20" w:type="nil"/>
              <w:bottom w:w="20" w:type="nil"/>
              <w:right w:w="20" w:type="nil"/>
            </w:tcMar>
            <w:vAlign w:val="center"/>
          </w:tcPr>
          <w:p w14:paraId="6F66B298"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color w:val="812628"/>
                <w:sz w:val="18"/>
                <w:szCs w:val="18"/>
              </w:rPr>
              <w:t xml:space="preserve">#&amp;'$(' "740*8(' 12(+36-' </w:t>
            </w:r>
          </w:p>
          <w:p w14:paraId="51DE6309" w14:textId="77777777" w:rsidR="00001B3A" w:rsidRDefault="00001B3A">
            <w:pPr>
              <w:widowControl w:val="0"/>
              <w:autoSpaceDE w:val="0"/>
              <w:autoSpaceDN w:val="0"/>
              <w:adjustRightInd w:val="0"/>
              <w:spacing w:after="240" w:line="180" w:lineRule="atLeast"/>
              <w:rPr>
                <w:rFonts w:ascii="Times" w:hAnsi="Times" w:cs="Times"/>
              </w:rPr>
            </w:pPr>
            <w:r>
              <w:rPr>
                <w:rFonts w:ascii="Copperplate" w:hAnsi="Copperplate" w:cs="Copperplate"/>
                <w:b/>
                <w:bCs/>
                <w:sz w:val="18"/>
                <w:szCs w:val="18"/>
              </w:rPr>
              <w:t xml:space="preserve">Columbus </w:t>
            </w:r>
            <w:r>
              <w:rPr>
                <w:rFonts w:ascii="Calibri" w:hAnsi="Calibri" w:cs="Calibri"/>
                <w:b/>
                <w:bCs/>
                <w:sz w:val="18"/>
                <w:szCs w:val="18"/>
              </w:rPr>
              <w:t xml:space="preserve">#'-/'&amp;0 )&amp;$*+ ),-+.$ !"#$ 12(+34-5 !($3,6 </w:t>
            </w:r>
          </w:p>
          <w:p w14:paraId="5B8A26CF" w14:textId="5E9F0062"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ACEA78" wp14:editId="1B607617">
                  <wp:extent cx="762000" cy="1016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62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ABD303" wp14:editId="0E71398B">
                  <wp:extent cx="749300" cy="88900"/>
                  <wp:effectExtent l="0" t="0" r="12700" b="1270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493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9CAF6A0" wp14:editId="762EA6A4">
                  <wp:extent cx="774700" cy="88900"/>
                  <wp:effectExtent l="0" t="0" r="12700" b="1270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4700" cy="88900"/>
                          </a:xfrm>
                          <a:prstGeom prst="rect">
                            <a:avLst/>
                          </a:prstGeom>
                          <a:noFill/>
                          <a:ln>
                            <a:noFill/>
                          </a:ln>
                        </pic:spPr>
                      </pic:pic>
                    </a:graphicData>
                  </a:graphic>
                </wp:inline>
              </w:drawing>
            </w:r>
            <w:r>
              <w:rPr>
                <w:rFonts w:ascii="Times" w:hAnsi="Times" w:cs="Times"/>
              </w:rPr>
              <w:t xml:space="preserve"> </w:t>
            </w:r>
          </w:p>
        </w:tc>
      </w:tr>
      <w:tr w:rsidR="00001B3A" w14:paraId="38851DFC" w14:textId="77777777">
        <w:tc>
          <w:tcPr>
            <w:tcW w:w="7180" w:type="dxa"/>
            <w:tcBorders>
              <w:top w:val="single" w:sz="11" w:space="0" w:color="auto"/>
            </w:tcBorders>
            <w:tcMar>
              <w:top w:w="20" w:type="nil"/>
              <w:left w:w="20" w:type="nil"/>
              <w:bottom w:w="20" w:type="nil"/>
              <w:right w:w="20" w:type="nil"/>
            </w:tcMar>
            <w:vAlign w:val="center"/>
          </w:tcPr>
          <w:p w14:paraId="393015AB" w14:textId="2FC13FCE"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A643E7B" wp14:editId="6FABE01A">
                  <wp:extent cx="152400" cy="15240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04BC25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!"#$%$&amp;'%()!*+ -./"0'$%12'&amp;'%(-/3 -4+ -.4"0'$%12'&amp;'%(-5+ -.5"&amp;%'6#276(!3 -./+ -.8"9:;&lt;:(-.53 -.4+ </w:t>
            </w:r>
          </w:p>
          <w:p w14:paraId="40ECEF52"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color w:val="FFFFFF"/>
                <w:sz w:val="18"/>
                <w:szCs w:val="18"/>
              </w:rPr>
              <w:t xml:space="preserve">-.8 </w:t>
            </w:r>
          </w:p>
          <w:p w14:paraId="5CA6010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9:;&lt;: </w:t>
            </w:r>
          </w:p>
          <w:p w14:paraId="6782DE2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color w:val="FFFFFF"/>
                <w:sz w:val="18"/>
                <w:szCs w:val="18"/>
              </w:rPr>
              <w:t xml:space="preserve">-.4 </w:t>
            </w:r>
          </w:p>
          <w:p w14:paraId="22928D17"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J2(!K3-./L+ M$EF.7?N'(O+ M$EF.7?N'(O+ 9:;&lt;: </w:t>
            </w:r>
          </w:p>
          <w:p w14:paraId="6B3B60ED"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-./"=-/3-4&gt; -.4"=-5&gt; -.5"=-/&gt; -.8"=-/3 -5&gt; </w:t>
            </w:r>
          </w:p>
          <w:p w14:paraId="60025F6E"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C$.DE C?7EF &amp;%$GH$2H A&lt;I </w:t>
            </w:r>
          </w:p>
          <w:p w14:paraId="5613D833" w14:textId="6E326CB6"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2BDACCE" wp14:editId="63C09574">
                  <wp:extent cx="508000" cy="1016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9B368D" wp14:editId="75A3D823">
                  <wp:extent cx="63500" cy="88900"/>
                  <wp:effectExtent l="0" t="0" r="12700" b="1270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87F49" wp14:editId="38FD36FC">
                  <wp:extent cx="152400" cy="1524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187F8F9" wp14:editId="0F43DB13">
                  <wp:extent cx="508000" cy="1016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67400D" wp14:editId="4AFA87FD">
                  <wp:extent cx="381000" cy="1016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C10F329" wp14:editId="60BAE41C">
                  <wp:extent cx="114300" cy="63500"/>
                  <wp:effectExtent l="0" t="0" r="12700" b="1270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14300" cy="635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14D4DD3" wp14:editId="27580C84">
                  <wp:extent cx="63500" cy="76200"/>
                  <wp:effectExtent l="0" t="0" r="1270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5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DAF8100" wp14:editId="6CBDD897">
                  <wp:extent cx="508000" cy="1016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0F4C5AC" wp14:editId="10FFD659">
                  <wp:extent cx="571500" cy="228600"/>
                  <wp:effectExtent l="0" t="0" r="1270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p>
          <w:p w14:paraId="525A032E"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 ?7.."@A3 B 0/"=-/&gt;3 04"=-4&gt; </w:t>
            </w:r>
          </w:p>
          <w:p w14:paraId="6238CFB4" w14:textId="455BF6D0"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9504E2C" wp14:editId="64CA70F3">
                  <wp:extent cx="127000" cy="88900"/>
                  <wp:effectExtent l="0" t="0" r="0" b="1270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70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D3BD0A" wp14:editId="25E13E60">
                  <wp:extent cx="508000" cy="1016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E07CDF3" wp14:editId="1266E92E">
                  <wp:extent cx="127000" cy="88900"/>
                  <wp:effectExtent l="0" t="0" r="0" b="1270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27000" cy="88900"/>
                          </a:xfrm>
                          <a:prstGeom prst="rect">
                            <a:avLst/>
                          </a:prstGeom>
                          <a:noFill/>
                          <a:ln>
                            <a:noFill/>
                          </a:ln>
                        </pic:spPr>
                      </pic:pic>
                    </a:graphicData>
                  </a:graphic>
                </wp:inline>
              </w:drawing>
            </w:r>
            <w:r>
              <w:rPr>
                <w:rFonts w:ascii="Times" w:hAnsi="Times" w:cs="Times"/>
              </w:rPr>
              <w:t xml:space="preserve"> </w:t>
            </w:r>
          </w:p>
        </w:tc>
      </w:tr>
    </w:tbl>
    <w:p w14:paraId="65DC0E1B"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In Columbus, a user expresses their feature selection pro- gram against a set of high-level constructs that form a do- main specific language for feature selection. We describe these constructs next, and we selected these constructs by talking to a diverse set of analysts and following the state-of- the-art literature in feature selection. Columbus’s language is a strict superset of R, so the user still has access to the full power of R.</w:t>
      </w:r>
      <w:r>
        <w:rPr>
          <w:rFonts w:ascii="Times" w:hAnsi="Times" w:cs="Times"/>
          <w:position w:val="10"/>
          <w:sz w:val="16"/>
          <w:szCs w:val="16"/>
        </w:rPr>
        <w:t xml:space="preserve">2 </w:t>
      </w:r>
      <w:r>
        <w:rPr>
          <w:rFonts w:ascii="Times" w:hAnsi="Times" w:cs="Times"/>
        </w:rPr>
        <w:t>We found that this flexibility was a requirement for most of the analysts surveyed. Figure 2 shows an exam- ple snippet of a Columbus program. For example, the 9</w:t>
      </w:r>
      <w:r>
        <w:rPr>
          <w:rFonts w:ascii="Times" w:hAnsi="Times" w:cs="Times"/>
          <w:position w:val="10"/>
          <w:sz w:val="16"/>
          <w:szCs w:val="16"/>
        </w:rPr>
        <w:t xml:space="preserve">th </w:t>
      </w:r>
      <w:r>
        <w:rPr>
          <w:rFonts w:ascii="Times" w:hAnsi="Times" w:cs="Times"/>
        </w:rPr>
        <w:t xml:space="preserve">line of the program executes logistic regression and reports its score using cross validation. </w:t>
      </w:r>
    </w:p>
    <w:p w14:paraId="46161F8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Columbus has three major datatypes: A data set, which is a relational table R(A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w:t>
      </w:r>
      <w:r>
        <w:rPr>
          <w:rFonts w:ascii="Times" w:hAnsi="Times" w:cs="Times"/>
          <w:position w:val="10"/>
          <w:sz w:val="16"/>
          <w:szCs w:val="16"/>
        </w:rPr>
        <w:t xml:space="preserve">3 </w:t>
      </w:r>
      <w:r>
        <w:rPr>
          <w:rFonts w:ascii="Times" w:hAnsi="Times" w:cs="Times"/>
        </w:rPr>
        <w:t>A feature set F for a dataset R(A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 xml:space="preserve">) is a subset of the attributes F </w:t>
      </w:r>
      <w:r>
        <w:rPr>
          <w:rFonts w:ascii="MS Mincho" w:eastAsia="MS Mincho" w:hAnsi="MS Mincho" w:cs="MS Mincho"/>
        </w:rPr>
        <w:t>⊆</w:t>
      </w:r>
      <w:r>
        <w:rPr>
          <w:rFonts w:ascii="Times" w:hAnsi="Times" w:cs="Times"/>
        </w:rPr>
        <w:t xml:space="preserve"> {A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 xml:space="preserve">}. A model for a feature set is a vector that assigns each feature a real-valued weight. As shown in Fig- ure 3, Columbus supports several operations. We classify these operators based on what types of output an operator produces and order the classes in roughly increasing order of the sophistication of optimization that Columbus is able to perform for such operations (see Figure 3 for examples): (1) Data Transformation Operations, which produce new data sets; (2) Evaluate Operations, which evaluate data sets and models; (3) Regression Operations, which produce a model given a feature set; and (4) Explore Operations, which pro- duce new feature sets: </w:t>
      </w:r>
    </w:p>
    <w:p w14:paraId="59C4C30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(1) Data Transform. These operations are standard data manipulations to slice and dice the dataset. In Colum- bus, we are aware only of the schema and cardinality of these operations; these operations are executed and optimized di- </w:t>
      </w:r>
    </w:p>
    <w:p w14:paraId="6C7AD1D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2</w:t>
      </w:r>
      <w:r>
        <w:rPr>
          <w:rFonts w:ascii="Times" w:hAnsi="Times" w:cs="Times"/>
        </w:rPr>
        <w:t xml:space="preserve">We also have expressed the same language over Python, but for simplicity, we stick to the R model in this paper. </w:t>
      </w:r>
      <w:r>
        <w:rPr>
          <w:rFonts w:ascii="Times" w:hAnsi="Times" w:cs="Times"/>
          <w:position w:val="10"/>
          <w:sz w:val="16"/>
          <w:szCs w:val="16"/>
        </w:rPr>
        <w:t>3</w:t>
      </w:r>
      <w:r>
        <w:rPr>
          <w:rFonts w:ascii="Times" w:hAnsi="Times" w:cs="Times"/>
        </w:rPr>
        <w:t xml:space="preserve">Note that the table itself can be a view; this is allowed in </w:t>
      </w:r>
    </w:p>
    <w:p w14:paraId="3ED0E6F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and the tradeoffs for materialization are stan- dard, so we omit the discussion of them in the paper. </w:t>
      </w:r>
    </w:p>
    <w:tbl>
      <w:tblPr>
        <w:tblW w:w="0" w:type="auto"/>
        <w:tblInd w:w="-108" w:type="dxa"/>
        <w:tblBorders>
          <w:top w:val="nil"/>
          <w:left w:val="nil"/>
          <w:right w:val="nil"/>
        </w:tblBorders>
        <w:tblLayout w:type="fixed"/>
        <w:tblLook w:val="0000" w:firstRow="0" w:lastRow="0" w:firstColumn="0" w:lastColumn="0" w:noHBand="0" w:noVBand="0"/>
      </w:tblPr>
      <w:tblGrid>
        <w:gridCol w:w="236"/>
      </w:tblGrid>
      <w:tr w:rsidR="00B6654B" w14:paraId="1FC76F7C" w14:textId="77777777" w:rsidTr="00B6654B">
        <w:tc>
          <w:tcPr>
            <w:tcW w:w="220" w:type="dxa"/>
            <w:tcBorders>
              <w:top w:val="single" w:sz="6" w:space="0" w:color="FFFFFF"/>
              <w:bottom w:val="single" w:sz="5" w:space="0" w:color="FFFFFF"/>
              <w:right w:val="single" w:sz="5" w:space="0" w:color="auto"/>
            </w:tcBorders>
            <w:tcMar>
              <w:top w:w="20" w:type="nil"/>
              <w:left w:w="20" w:type="nil"/>
              <w:bottom w:w="20" w:type="nil"/>
              <w:right w:w="20" w:type="nil"/>
            </w:tcMar>
            <w:vAlign w:val="center"/>
          </w:tcPr>
          <w:p w14:paraId="6F39850B" w14:textId="53C2AD07"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C74A849" wp14:editId="16158CAE">
                  <wp:extent cx="965200" cy="12700"/>
                  <wp:effectExtent l="0" t="0" r="0" b="1270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tc>
      </w:tr>
    </w:tbl>
    <w:p w14:paraId="410CAA2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267 </w:t>
      </w:r>
    </w:p>
    <w:p w14:paraId="1DE7BC23"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rectly using a standard RDBMS or main-memory engine. In R, the frames can be interpreted either as a table or an array in the obvious way. We map between these two representa- tions freely. </w:t>
      </w:r>
    </w:p>
    <w:p w14:paraId="5E293FC3"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 Evaluate. These operations obtain various numeric scores given a feature set including descriptive scores for the input feature set, e.g., mean, variance, or Pearson cor- relations and scores computed after regression, e.g., cross- validation error (e.g., of logistic regression), and Akaike In- formation Criterion (AIC) [20]. Columbus can optimize these calculations by batching several together. </w:t>
      </w:r>
    </w:p>
    <w:p w14:paraId="6F800CC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(3) Regression. These operations obtain a model given a feature set and data, e.g., models trained by using logistic regression or linear regression. The result of a regression operation is often used </w:t>
      </w:r>
      <w:r>
        <w:rPr>
          <w:rFonts w:ascii="Times" w:hAnsi="Times" w:cs="Times"/>
        </w:rPr>
        <w:lastRenderedPageBreak/>
        <w:t xml:space="preserve">by downstream explore operations, which produces a new feature set based on how the pre- vious feature set performs. These operations also take a termination criterion (as they do in R): either the number of iterations or until an error criterion is met. Columbus supports either of these conditions and can perform opti- mizations based on the type of model (as we discuss). </w:t>
      </w:r>
    </w:p>
    <w:p w14:paraId="1E763E0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(4) Explore. These operations enable an analyst to tra- verse the space of feature sets. Typically, these operations result in training many models. For example, a StepDrop operator takes as input a data set and a feature set, and outputs a new feature set that removes one feature from the input by training a model on each candidate feature set. Our most sophisticated optimizations leverage the fact that these operations operate on features in bulk. The other ma- jor operation is StepAdd. Both are used in many workloads and are described in Guyon et al. [20]. </w:t>
      </w:r>
    </w:p>
    <w:p w14:paraId="39374EF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is not intended to be comprehensive. However, it does capture the workloads of several analysts that we observed, so we argue that it serves as a reasonable starting point to study feature selection workloads. </w:t>
      </w:r>
    </w:p>
    <w:p w14:paraId="19DD363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2.2 Basic Blocks </w:t>
      </w:r>
    </w:p>
    <w:p w14:paraId="5674D5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Columbus, we compile a user’s program into a directed- acyclic-dataflow graph with nodes of two types: R functions and an intermediate representation called a basic block. The R functions are opaque to Columbus, and the central unit of optimization is the basic block (extensible optimizers [19]). </w:t>
      </w:r>
    </w:p>
    <w:p w14:paraId="5B234EA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Definition 2.1. A task is a tuple t = (A,b,l,ǫ,F,R) whereA</w:t>
      </w:r>
      <w:r>
        <w:rPr>
          <w:rFonts w:ascii="MS Mincho" w:eastAsia="MS Mincho" w:hAnsi="MS Mincho" w:cs="MS Mincho"/>
        </w:rPr>
        <w:t>∈</w:t>
      </w:r>
      <w:r>
        <w:rPr>
          <w:rFonts w:ascii="Times" w:hAnsi="Times" w:cs="Times"/>
        </w:rPr>
        <w:t>R</w:t>
      </w:r>
      <w:r>
        <w:rPr>
          <w:rFonts w:ascii="Times" w:hAnsi="Times" w:cs="Times"/>
          <w:position w:val="10"/>
          <w:sz w:val="16"/>
          <w:szCs w:val="16"/>
        </w:rPr>
        <w:t xml:space="preserve">N×d </w:t>
      </w:r>
      <w:r>
        <w:rPr>
          <w:rFonts w:ascii="Times" w:hAnsi="Times" w:cs="Times"/>
        </w:rPr>
        <w:t>isadatamatrix,b</w:t>
      </w:r>
      <w:r>
        <w:rPr>
          <w:rFonts w:ascii="MS Mincho" w:eastAsia="MS Mincho" w:hAnsi="MS Mincho" w:cs="MS Mincho"/>
        </w:rPr>
        <w:t>∈</w:t>
      </w:r>
      <w:r>
        <w:rPr>
          <w:rFonts w:ascii="Times" w:hAnsi="Times" w:cs="Times"/>
        </w:rPr>
        <w:t>R</w:t>
      </w:r>
      <w:r>
        <w:rPr>
          <w:rFonts w:ascii="Times" w:hAnsi="Times" w:cs="Times"/>
          <w:position w:val="10"/>
          <w:sz w:val="16"/>
          <w:szCs w:val="16"/>
        </w:rPr>
        <w:t xml:space="preserve">N </w:t>
      </w:r>
      <w:r>
        <w:rPr>
          <w:rFonts w:ascii="Times" w:hAnsi="Times" w:cs="Times"/>
        </w:rPr>
        <w:t>isalabel(or target),l:R</w:t>
      </w:r>
      <w:r>
        <w:rPr>
          <w:rFonts w:ascii="Times" w:hAnsi="Times" w:cs="Times"/>
          <w:position w:val="10"/>
          <w:sz w:val="16"/>
          <w:szCs w:val="16"/>
        </w:rPr>
        <w:t xml:space="preserve">2 </w:t>
      </w:r>
      <w:r>
        <w:rPr>
          <w:rFonts w:ascii="Calibri" w:eastAsia="Calibri" w:hAnsi="Calibri" w:cs="Calibri"/>
        </w:rPr>
        <w:t>→</w:t>
      </w:r>
      <w:r>
        <w:rPr>
          <w:rFonts w:ascii="Times" w:hAnsi="Times" w:cs="Times"/>
        </w:rPr>
        <w:t>R</w:t>
      </w:r>
      <w:r>
        <w:rPr>
          <w:rFonts w:ascii="Times" w:hAnsi="Times" w:cs="Times"/>
          <w:position w:val="10"/>
          <w:sz w:val="16"/>
          <w:szCs w:val="16"/>
        </w:rPr>
        <w:t xml:space="preserve">+ </w:t>
      </w:r>
      <w:r>
        <w:rPr>
          <w:rFonts w:ascii="Times" w:hAnsi="Times" w:cs="Times"/>
        </w:rPr>
        <w:t xml:space="preserve">isalossfunction,ǫ&gt;0isanerror tolerance, F </w:t>
      </w:r>
      <w:r>
        <w:rPr>
          <w:rFonts w:ascii="MS Mincho" w:eastAsia="MS Mincho" w:hAnsi="MS Mincho" w:cs="MS Mincho"/>
        </w:rPr>
        <w:t>⊆</w:t>
      </w:r>
      <w:r>
        <w:rPr>
          <w:rFonts w:ascii="Times" w:hAnsi="Times" w:cs="Times"/>
        </w:rPr>
        <w:t xml:space="preserve"> [d] is a feature set, and R </w:t>
      </w:r>
      <w:r>
        <w:rPr>
          <w:rFonts w:ascii="MS Mincho" w:eastAsia="MS Mincho" w:hAnsi="MS Mincho" w:cs="MS Mincho"/>
        </w:rPr>
        <w:t>⊆</w:t>
      </w:r>
      <w:r>
        <w:rPr>
          <w:rFonts w:ascii="Times" w:hAnsi="Times" w:cs="Times"/>
        </w:rPr>
        <w:t xml:space="preserve"> [N] is a subset of rows. A task specifies a regression problem of the form: </w:t>
      </w:r>
    </w:p>
    <w:p w14:paraId="748E448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L</w:t>
      </w:r>
      <w:r>
        <w:rPr>
          <w:rFonts w:ascii="Times" w:hAnsi="Times" w:cs="Times"/>
          <w:position w:val="-3"/>
          <w:sz w:val="16"/>
          <w:szCs w:val="16"/>
        </w:rPr>
        <w:t>t</w:t>
      </w:r>
      <w:r>
        <w:rPr>
          <w:rFonts w:ascii="Times" w:hAnsi="Times" w:cs="Times"/>
        </w:rPr>
        <w:t>(x) = l(z</w:t>
      </w:r>
      <w:r>
        <w:rPr>
          <w:rFonts w:ascii="Times" w:hAnsi="Times" w:cs="Times"/>
          <w:position w:val="-3"/>
          <w:sz w:val="16"/>
          <w:szCs w:val="16"/>
        </w:rPr>
        <w:t>i</w:t>
      </w:r>
      <w:r>
        <w:rPr>
          <w:rFonts w:ascii="Times" w:hAnsi="Times" w:cs="Times"/>
        </w:rPr>
        <w:t>,b</w:t>
      </w:r>
      <w:r>
        <w:rPr>
          <w:rFonts w:ascii="Times" w:hAnsi="Times" w:cs="Times"/>
          <w:position w:val="-3"/>
          <w:sz w:val="16"/>
          <w:szCs w:val="16"/>
        </w:rPr>
        <w:t>i</w:t>
      </w:r>
      <w:r>
        <w:rPr>
          <w:rFonts w:ascii="Times" w:hAnsi="Times" w:cs="Times"/>
        </w:rPr>
        <w:t>) s.t. z = AΠ</w:t>
      </w:r>
      <w:r>
        <w:rPr>
          <w:rFonts w:ascii="Times" w:hAnsi="Times" w:cs="Times"/>
          <w:position w:val="-3"/>
          <w:sz w:val="16"/>
          <w:szCs w:val="16"/>
        </w:rPr>
        <w:t xml:space="preserve">F </w:t>
      </w:r>
      <w:r>
        <w:rPr>
          <w:rFonts w:ascii="Times" w:hAnsi="Times" w:cs="Times"/>
        </w:rPr>
        <w:t xml:space="preserve">x </w:t>
      </w:r>
      <w:r>
        <w:rPr>
          <w:rFonts w:ascii="Times" w:hAnsi="Times" w:cs="Times"/>
          <w:sz w:val="16"/>
          <w:szCs w:val="16"/>
        </w:rPr>
        <w:t>i</w:t>
      </w:r>
      <w:r>
        <w:rPr>
          <w:rFonts w:ascii="MS Mincho" w:eastAsia="MS Mincho" w:hAnsi="MS Mincho" w:cs="MS Mincho"/>
          <w:sz w:val="16"/>
          <w:szCs w:val="16"/>
        </w:rPr>
        <w:t>∈</w:t>
      </w:r>
      <w:r>
        <w:rPr>
          <w:rFonts w:ascii="Times" w:hAnsi="Times" w:cs="Times"/>
          <w:sz w:val="16"/>
          <w:szCs w:val="16"/>
        </w:rPr>
        <w:t xml:space="preserve">R </w:t>
      </w:r>
    </w:p>
    <w:p w14:paraId="10E898D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HereΠ</w:t>
      </w:r>
      <w:r>
        <w:rPr>
          <w:rFonts w:ascii="Times" w:hAnsi="Times" w:cs="Times"/>
          <w:position w:val="-3"/>
          <w:sz w:val="16"/>
          <w:szCs w:val="16"/>
        </w:rPr>
        <w:t xml:space="preserve">F </w:t>
      </w:r>
      <w:r>
        <w:rPr>
          <w:rFonts w:ascii="Times" w:hAnsi="Times" w:cs="Times"/>
        </w:rPr>
        <w:t>istheaxis-alignedprojectionthatselectsthecolumns or feature sets specified by F.</w:t>
      </w:r>
      <w:r>
        <w:rPr>
          <w:rFonts w:ascii="Times" w:hAnsi="Times" w:cs="Times"/>
          <w:position w:val="10"/>
          <w:sz w:val="16"/>
          <w:szCs w:val="16"/>
        </w:rPr>
        <w:t xml:space="preserve">4 </w:t>
      </w:r>
      <w:r>
        <w:rPr>
          <w:rFonts w:ascii="Times" w:hAnsi="Times" w:cs="Times"/>
        </w:rPr>
        <w:t>Denote an optimal solution of the task x</w:t>
      </w:r>
      <w:r>
        <w:rPr>
          <w:rFonts w:ascii="MS Mincho" w:eastAsia="MS Mincho" w:hAnsi="MS Mincho" w:cs="MS Mincho"/>
          <w:position w:val="-3"/>
          <w:sz w:val="16"/>
          <w:szCs w:val="16"/>
        </w:rPr>
        <w:t>∗</w:t>
      </w:r>
      <w:r>
        <w:rPr>
          <w:rFonts w:ascii="Times" w:hAnsi="Times" w:cs="Times"/>
        </w:rPr>
        <w:t xml:space="preserve">(t) defined as </w:t>
      </w:r>
    </w:p>
    <w:p w14:paraId="463B110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x</w:t>
      </w:r>
      <w:r>
        <w:rPr>
          <w:rFonts w:ascii="MS Mincho" w:eastAsia="MS Mincho" w:hAnsi="MS Mincho" w:cs="MS Mincho"/>
          <w:position w:val="-3"/>
          <w:sz w:val="16"/>
          <w:szCs w:val="16"/>
        </w:rPr>
        <w:t>∗</w:t>
      </w:r>
      <w:r>
        <w:rPr>
          <w:rFonts w:ascii="Times" w:hAnsi="Times" w:cs="Times"/>
        </w:rPr>
        <w:t>(t) = argminL</w:t>
      </w:r>
      <w:r>
        <w:rPr>
          <w:rFonts w:ascii="Times" w:hAnsi="Times" w:cs="Times"/>
          <w:position w:val="-3"/>
          <w:sz w:val="16"/>
          <w:szCs w:val="16"/>
        </w:rPr>
        <w:t>t</w:t>
      </w:r>
      <w:r>
        <w:rPr>
          <w:rFonts w:ascii="Times" w:hAnsi="Times" w:cs="Times"/>
        </w:rPr>
        <w:t xml:space="preserve">(x) </w:t>
      </w:r>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r>
        <w:rPr>
          <w:rFonts w:ascii="Times" w:hAnsi="Times" w:cs="Times"/>
          <w:position w:val="5"/>
          <w:sz w:val="14"/>
          <w:szCs w:val="14"/>
        </w:rPr>
        <w:t xml:space="preserve">d </w:t>
      </w:r>
    </w:p>
    <w:p w14:paraId="6309B6A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4</w:t>
      </w:r>
      <w:r>
        <w:rPr>
          <w:rFonts w:ascii="Times" w:hAnsi="Times" w:cs="Times"/>
        </w:rPr>
        <w:t xml:space="preserve">ForF </w:t>
      </w:r>
      <w:r>
        <w:rPr>
          <w:rFonts w:ascii="MS Mincho" w:eastAsia="MS Mincho" w:hAnsi="MS Mincho" w:cs="MS Mincho"/>
        </w:rPr>
        <w:t>⊆</w:t>
      </w:r>
      <w:r>
        <w:rPr>
          <w:rFonts w:ascii="Times" w:hAnsi="Times" w:cs="Times"/>
        </w:rPr>
        <w:t>[d],Π</w:t>
      </w:r>
      <w:r>
        <w:rPr>
          <w:rFonts w:ascii="Times" w:hAnsi="Times" w:cs="Times"/>
          <w:position w:val="-3"/>
          <w:sz w:val="16"/>
          <w:szCs w:val="16"/>
        </w:rPr>
        <w:t xml:space="preserve">F </w:t>
      </w:r>
      <w:r>
        <w:rPr>
          <w:rFonts w:ascii="MS Mincho" w:eastAsia="MS Mincho" w:hAnsi="MS Mincho" w:cs="MS Mincho"/>
        </w:rPr>
        <w:t>∈</w:t>
      </w:r>
      <w:r>
        <w:rPr>
          <w:rFonts w:ascii="Times" w:hAnsi="Times" w:cs="Times"/>
        </w:rPr>
        <w:t>R</w:t>
      </w:r>
      <w:r>
        <w:rPr>
          <w:rFonts w:ascii="Times" w:hAnsi="Times" w:cs="Times"/>
          <w:position w:val="10"/>
          <w:sz w:val="16"/>
          <w:szCs w:val="16"/>
        </w:rPr>
        <w:t xml:space="preserve">d×d </w:t>
      </w:r>
      <w:r>
        <w:rPr>
          <w:rFonts w:ascii="Times" w:hAnsi="Times" w:cs="Times"/>
        </w:rPr>
        <w:t>where(Π</w:t>
      </w:r>
      <w:r>
        <w:rPr>
          <w:rFonts w:ascii="Times" w:hAnsi="Times" w:cs="Times"/>
          <w:position w:val="-3"/>
          <w:sz w:val="16"/>
          <w:szCs w:val="16"/>
        </w:rPr>
        <w:t>F</w:t>
      </w:r>
      <w:r>
        <w:rPr>
          <w:rFonts w:ascii="Times" w:hAnsi="Times" w:cs="Times"/>
        </w:rPr>
        <w:t>)</w:t>
      </w:r>
      <w:r>
        <w:rPr>
          <w:rFonts w:ascii="Times" w:hAnsi="Times" w:cs="Times"/>
          <w:position w:val="-8"/>
          <w:sz w:val="16"/>
          <w:szCs w:val="16"/>
        </w:rPr>
        <w:t xml:space="preserve">ii </w:t>
      </w:r>
      <w:r>
        <w:rPr>
          <w:rFonts w:ascii="Times" w:hAnsi="Times" w:cs="Times"/>
        </w:rPr>
        <w:t>=1ifi</w:t>
      </w:r>
      <w:r>
        <w:rPr>
          <w:rFonts w:ascii="MS Mincho" w:eastAsia="MS Mincho" w:hAnsi="MS Mincho" w:cs="MS Mincho"/>
        </w:rPr>
        <w:t>∈</w:t>
      </w:r>
      <w:r>
        <w:rPr>
          <w:rFonts w:ascii="Times" w:hAnsi="Times" w:cs="Times"/>
        </w:rPr>
        <w:t xml:space="preserve">F andall other entries are 0. </w:t>
      </w:r>
    </w:p>
    <w:p w14:paraId="06B0EE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Our goal is to find an x(t) that satisfies the error</w:t>
      </w:r>
      <w:r>
        <w:rPr>
          <w:rFonts w:ascii="Times" w:hAnsi="Times" w:cs="Times"/>
          <w:position w:val="10"/>
          <w:sz w:val="16"/>
          <w:szCs w:val="16"/>
        </w:rPr>
        <w:t xml:space="preserve">5 </w:t>
      </w:r>
      <w:r>
        <w:rPr>
          <w:rFonts w:ascii="MS Mincho" w:eastAsia="MS Mincho" w:hAnsi="MS Mincho" w:cs="MS Mincho"/>
        </w:rPr>
        <w:t>∥</w:t>
      </w:r>
      <w:r>
        <w:rPr>
          <w:rFonts w:ascii="Times" w:hAnsi="Times" w:cs="Times"/>
        </w:rPr>
        <w:t>L</w:t>
      </w:r>
      <w:r>
        <w:rPr>
          <w:rFonts w:ascii="Times" w:hAnsi="Times" w:cs="Times"/>
          <w:position w:val="-3"/>
          <w:sz w:val="16"/>
          <w:szCs w:val="16"/>
        </w:rPr>
        <w:t>t</w:t>
      </w:r>
      <w:r>
        <w:rPr>
          <w:rFonts w:ascii="Times" w:hAnsi="Times" w:cs="Times"/>
        </w:rPr>
        <w:t>(x(t)) − L</w:t>
      </w:r>
      <w:r>
        <w:rPr>
          <w:rFonts w:ascii="Times" w:hAnsi="Times" w:cs="Times"/>
          <w:position w:val="-3"/>
          <w:sz w:val="16"/>
          <w:szCs w:val="16"/>
        </w:rPr>
        <w:t>t</w:t>
      </w:r>
      <w:r>
        <w:rPr>
          <w:rFonts w:ascii="Times" w:hAnsi="Times" w:cs="Times"/>
        </w:rPr>
        <w:t>(x</w:t>
      </w:r>
      <w:r>
        <w:rPr>
          <w:rFonts w:ascii="MS Mincho" w:eastAsia="MS Mincho" w:hAnsi="MS Mincho" w:cs="MS Mincho"/>
          <w:position w:val="-3"/>
          <w:sz w:val="16"/>
          <w:szCs w:val="16"/>
        </w:rPr>
        <w:t>∗</w:t>
      </w:r>
      <w:r>
        <w:rPr>
          <w:rFonts w:ascii="Times" w:hAnsi="Times" w:cs="Times"/>
        </w:rPr>
        <w:t>(t))</w:t>
      </w:r>
      <w:r>
        <w:rPr>
          <w:rFonts w:ascii="MS Mincho" w:eastAsia="MS Mincho" w:hAnsi="MS Mincho" w:cs="MS Mincho"/>
        </w:rPr>
        <w:t>∥</w:t>
      </w:r>
      <w:r>
        <w:rPr>
          <w:rFonts w:ascii="Times" w:hAnsi="Times" w:cs="Times"/>
          <w:position w:val="-3"/>
          <w:sz w:val="16"/>
          <w:szCs w:val="16"/>
        </w:rPr>
        <w:t xml:space="preserve">2 </w:t>
      </w:r>
      <w:r>
        <w:rPr>
          <w:rFonts w:ascii="Times" w:hAnsi="Times" w:cs="Times"/>
        </w:rPr>
        <w:t xml:space="preserve">≤ ǫ </w:t>
      </w:r>
    </w:p>
    <w:p w14:paraId="4CB96E9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A basic block, B, is a set of tasks with common data (A, b) but with possibly different feature sets F</w:t>
      </w:r>
      <w:r>
        <w:rPr>
          <w:rFonts w:ascii="Times" w:hAnsi="Times" w:cs="Times"/>
          <w:position w:val="5"/>
        </w:rPr>
        <w:t xml:space="preserve"> ̄ </w:t>
      </w:r>
      <w:r>
        <w:rPr>
          <w:rFonts w:ascii="Times" w:hAnsi="Times" w:cs="Times"/>
        </w:rPr>
        <w:t>and subsets of rows R</w:t>
      </w:r>
      <w:r>
        <w:rPr>
          <w:rFonts w:ascii="Times" w:hAnsi="Times" w:cs="Times"/>
          <w:position w:val="5"/>
        </w:rPr>
        <w:t xml:space="preserve"> ̄</w:t>
      </w:r>
      <w:r>
        <w:rPr>
          <w:rFonts w:ascii="Times" w:hAnsi="Times" w:cs="Times"/>
        </w:rPr>
        <w:t xml:space="preserve">. </w:t>
      </w:r>
    </w:p>
    <w:p w14:paraId="00D3D65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Columbus supports a family of popular non-linear mod- els, including support vector machines, (sparse and dense) logistic regression, l</w:t>
      </w:r>
      <w:r>
        <w:rPr>
          <w:rFonts w:ascii="Times" w:hAnsi="Times" w:cs="Times"/>
          <w:position w:val="-3"/>
          <w:sz w:val="16"/>
          <w:szCs w:val="16"/>
        </w:rPr>
        <w:t xml:space="preserve">p </w:t>
      </w:r>
      <w:r>
        <w:rPr>
          <w:rFonts w:ascii="Times" w:hAnsi="Times" w:cs="Times"/>
        </w:rPr>
        <w:t xml:space="preserve">regression, lasso, and elastic net regu- larization. We </w:t>
      </w:r>
      <w:r>
        <w:rPr>
          <w:rFonts w:ascii="Times" w:hAnsi="Times" w:cs="Times"/>
        </w:rPr>
        <w:lastRenderedPageBreak/>
        <w:t xml:space="preserve">give an example to help clarify the definition. </w:t>
      </w:r>
    </w:p>
    <w:p w14:paraId="59D2B8B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Example 2.1. Consider the 6</w:t>
      </w:r>
      <w:r>
        <w:rPr>
          <w:rFonts w:ascii="Times" w:hAnsi="Times" w:cs="Times"/>
          <w:position w:val="10"/>
          <w:sz w:val="16"/>
          <w:szCs w:val="16"/>
        </w:rPr>
        <w:t xml:space="preserve">th </w:t>
      </w:r>
      <w:r>
        <w:rPr>
          <w:rFonts w:ascii="Times" w:hAnsi="Times" w:cs="Times"/>
        </w:rPr>
        <w:t>line in Figure 2, which specifies a 5-fold cross validation operator with least squares over data set d</w:t>
      </w:r>
      <w:r>
        <w:rPr>
          <w:rFonts w:ascii="Times" w:hAnsi="Times" w:cs="Times"/>
          <w:position w:val="-3"/>
          <w:sz w:val="16"/>
          <w:szCs w:val="16"/>
        </w:rPr>
        <w:t xml:space="preserve">1 </w:t>
      </w:r>
      <w:r>
        <w:rPr>
          <w:rFonts w:ascii="Times" w:hAnsi="Times" w:cs="Times"/>
        </w:rPr>
        <w:t>and feature set s</w:t>
      </w:r>
      <w:r>
        <w:rPr>
          <w:rFonts w:ascii="Times" w:hAnsi="Times" w:cs="Times"/>
          <w:position w:val="-3"/>
          <w:sz w:val="16"/>
          <w:szCs w:val="16"/>
        </w:rPr>
        <w:t>1</w:t>
      </w:r>
      <w:r>
        <w:rPr>
          <w:rFonts w:ascii="Times" w:hAnsi="Times" w:cs="Times"/>
        </w:rPr>
        <w:t>. Columbus will generate a basic block B with 5 tasks, one for each fold. Let t</w:t>
      </w:r>
      <w:r>
        <w:rPr>
          <w:rFonts w:ascii="Times" w:hAnsi="Times" w:cs="Times"/>
          <w:position w:val="-3"/>
          <w:sz w:val="16"/>
          <w:szCs w:val="16"/>
        </w:rPr>
        <w:t xml:space="preserve">i </w:t>
      </w:r>
      <w:r>
        <w:rPr>
          <w:rFonts w:ascii="Times" w:hAnsi="Times" w:cs="Times"/>
        </w:rPr>
        <w:t>= (A,b,l,ǫ,F,R). Then, A and b are defined by the data set d</w:t>
      </w:r>
      <w:r>
        <w:rPr>
          <w:rFonts w:ascii="Times" w:hAnsi="Times" w:cs="Times"/>
          <w:position w:val="-3"/>
          <w:sz w:val="16"/>
          <w:szCs w:val="16"/>
        </w:rPr>
        <w:t xml:space="preserve">1 </w:t>
      </w:r>
      <w:r>
        <w:rPr>
          <w:rFonts w:ascii="Times" w:hAnsi="Times" w:cs="Times"/>
        </w:rPr>
        <w:t>andl(x,b)=(x−b)</w:t>
      </w:r>
      <w:r>
        <w:rPr>
          <w:rFonts w:ascii="Times" w:hAnsi="Times" w:cs="Times"/>
          <w:position w:val="10"/>
          <w:sz w:val="16"/>
          <w:szCs w:val="16"/>
        </w:rPr>
        <w:t>2</w:t>
      </w:r>
      <w:r>
        <w:rPr>
          <w:rFonts w:ascii="Times" w:hAnsi="Times" w:cs="Times"/>
        </w:rPr>
        <w:t>. Theerrortoleranceǫisgivenby the user in the 1</w:t>
      </w:r>
      <w:r>
        <w:rPr>
          <w:rFonts w:ascii="Times" w:hAnsi="Times" w:cs="Times"/>
          <w:position w:val="10"/>
          <w:sz w:val="16"/>
          <w:szCs w:val="16"/>
        </w:rPr>
        <w:t xml:space="preserve">st </w:t>
      </w:r>
      <w:r>
        <w:rPr>
          <w:rFonts w:ascii="Times" w:hAnsi="Times" w:cs="Times"/>
        </w:rPr>
        <w:t>line. The projection of features F = s</w:t>
      </w:r>
      <w:r>
        <w:rPr>
          <w:rFonts w:ascii="Times" w:hAnsi="Times" w:cs="Times"/>
          <w:position w:val="-3"/>
          <w:sz w:val="16"/>
          <w:szCs w:val="16"/>
        </w:rPr>
        <w:t xml:space="preserve">1 </w:t>
      </w:r>
      <w:r>
        <w:rPr>
          <w:rFonts w:ascii="Times" w:hAnsi="Times" w:cs="Times"/>
        </w:rPr>
        <w:t>is found by a simple static analysis. Finally, R corresponds to the set of examples that will be used by the i</w:t>
      </w:r>
      <w:r>
        <w:rPr>
          <w:rFonts w:ascii="Times" w:hAnsi="Times" w:cs="Times"/>
          <w:position w:val="10"/>
          <w:sz w:val="16"/>
          <w:szCs w:val="16"/>
        </w:rPr>
        <w:t xml:space="preserve">th </w:t>
      </w:r>
      <w:r>
        <w:rPr>
          <w:rFonts w:ascii="Times" w:hAnsi="Times" w:cs="Times"/>
        </w:rPr>
        <w:t xml:space="preserve">fold. </w:t>
      </w:r>
    </w:p>
    <w:p w14:paraId="04065BD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The basic block is the unit of Columbus’s optimization. Our design choice is to combine several operations on the same data at a high-enough level to facilitate bulk optimiza- tion, which is our focus in the next section. </w:t>
      </w:r>
    </w:p>
    <w:p w14:paraId="02FF28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Columbus’s compilation process creates a task for each regression or classification operator in the program; each of these specifies all of the required information. To enable arbitrary R code, we allow black box code in this work flow, which is simply executed. Selecting how to both optimize and construct basic blocks that will execute efficiently is the subject of Section 3. </w:t>
      </w:r>
    </w:p>
    <w:p w14:paraId="11CEAE1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REL Operations. </w:t>
      </w:r>
      <w:r>
        <w:rPr>
          <w:rFonts w:ascii="Times" w:hAnsi="Times" w:cs="Times"/>
        </w:rPr>
        <w:t xml:space="preserve">To execute a program, we compile it into a sequence of REL Operations (ROPs). These are operators that are provided by the R runtime, e.g., R and ORE. Fig- ure 5 summarizes the host-level operators that Columbus uses, and we observe that these operators are present in both R and ORE. Our focus is how to optimize the compilation of language operators into ROPs. </w:t>
      </w:r>
    </w:p>
    <w:p w14:paraId="40F9E7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Executing a </w:t>
      </w:r>
      <w:r>
        <w:rPr>
          <w:rFonts w:ascii="Times" w:hAnsi="Times" w:cs="Times"/>
        </w:rPr>
        <w:t xml:space="preserve">Columbus </w:t>
      </w:r>
      <w:r>
        <w:rPr>
          <w:rFonts w:ascii="Times" w:hAnsi="Times" w:cs="Times"/>
          <w:sz w:val="32"/>
          <w:szCs w:val="32"/>
        </w:rPr>
        <w:t xml:space="preserve">Program </w:t>
      </w:r>
    </w:p>
    <w:p w14:paraId="4E3E717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execute a Columbus program, our prototype contains three standard components, as shown in Figure 4: (1) parser; (2) optimizer; and (3) executor. At a high-level, these three steps are similar to the existing architecture of any data pro- cessing system. The output of the parser can be viewed as a directed acyclic graph, in which the nodes are either ba- sic blocks or standard ROPs, and the edges indicate data flow dependency. The optimizer is responsible for generat- ing a “physical plan.” This plan defines which algorithms and materialization stategies are used for each basic block; the relevant decisions are described in Sections 3.1 and 3.2. The optimizer may also merge basic blocks together, which is called multiblock optimization, which is described in Sec- tion 3.4. Finally, there is a standard executor that manages the interaction with the REL and issues concurrent requests. </w:t>
      </w:r>
    </w:p>
    <w:p w14:paraId="4C940C2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rPr>
        <w:t xml:space="preserve">We allow termination criteria via a user-defined function or the number of iterations. The latter simplifies reuse cal- culations in Section 3, while arbitrary code is difficult to analyze (we must resort to heuristics to estimate reuse). We present the latter as the termination criterion to simplify the discussion and as it brings out interesting tradeoffs. </w:t>
      </w:r>
    </w:p>
    <w:p w14:paraId="66A3A5F6" w14:textId="1D5E9FF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3268DD86" wp14:editId="027D5626">
            <wp:extent cx="965200" cy="12700"/>
            <wp:effectExtent l="0" t="0" r="0" b="1270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C0731D2" wp14:editId="51CB4528">
            <wp:extent cx="965200" cy="12700"/>
            <wp:effectExtent l="0" t="0" r="0" b="127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2F22AE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268 </w:t>
      </w:r>
    </w:p>
    <w:p w14:paraId="607EE0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THE </w:t>
      </w:r>
      <w:r>
        <w:rPr>
          <w:rFonts w:ascii="Times" w:hAnsi="Times" w:cs="Times"/>
        </w:rPr>
        <w:t xml:space="preserve">Columbus </w:t>
      </w:r>
      <w:r>
        <w:rPr>
          <w:rFonts w:ascii="Times" w:hAnsi="Times" w:cs="Times"/>
          <w:sz w:val="32"/>
          <w:szCs w:val="32"/>
        </w:rPr>
        <w:t xml:space="preserve">OPTIMIZER </w:t>
      </w:r>
    </w:p>
    <w:p w14:paraId="7E7F6CD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begin with optimizations for a basic block that has a least-squares cost, which is the simplest setting in which Columbus’s optimizations apply. We then describe how to extend these ideas to basic blocks that contain nonlinear loss functions and then describe a simple technique called model caching. </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Optimization Axes. </w:t>
      </w:r>
      <w:r>
        <w:rPr>
          <w:rFonts w:ascii="Times" w:hAnsi="Times" w:cs="Times"/>
        </w:rPr>
        <w:t>To help understand the optimization space, we present experimental results on the Census data set using Columbus programs modeled after our experience with insurance analysts. Figure 6 illustrates the crossover points for each optimization opportunity along three axes that we will refer to throughout this section:</w:t>
      </w:r>
      <w:r>
        <w:rPr>
          <w:rFonts w:ascii="Times" w:hAnsi="Times" w:cs="Times"/>
          <w:position w:val="10"/>
          <w:sz w:val="16"/>
          <w:szCs w:val="16"/>
        </w:rPr>
        <w:t xml:space="preserve">6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(1) Error tolerance depends on the analyst and task. For intuition, we think of different types of 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(3) Reuse is the degree to which we can reuse computa- tion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We consider three families of optimizations: (1) classical database optimizations, (2) sampling-based optimizations, and (3) transformation-based optimizations. The first opti- mization is essentially unaware of the feature-selection pro- cess; in contrast, the last two of these leverage the fact that we are solving several regression problems. Each of these optimizations can be viewed as a form of precomputation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E) be a graph, in which each node cor-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x(R,F)=argmin</w:t>
      </w:r>
      <w:r>
        <w:rPr>
          <w:rFonts w:ascii="MS Mincho" w:eastAsia="MS Mincho" w:hAnsi="MS Mincho" w:cs="MS Mincho"/>
        </w:rPr>
        <w:t>∥</w:t>
      </w:r>
      <w:r>
        <w:rPr>
          <w:rFonts w:ascii="Times" w:hAnsi="Times" w:cs="Times"/>
        </w:rPr>
        <w:t>Π</w:t>
      </w:r>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r>
        <w:rPr>
          <w:rFonts w:ascii="Times" w:hAnsi="Times" w:cs="Times"/>
        </w:rPr>
        <w:t>whereR</w:t>
      </w:r>
      <w:r>
        <w:rPr>
          <w:rFonts w:ascii="MS Mincho" w:eastAsia="MS Mincho" w:hAnsi="MS Mincho" w:cs="MS Mincho"/>
        </w:rPr>
        <w:t>∈</w:t>
      </w:r>
      <w:r>
        <w:rPr>
          <w:rFonts w:ascii="Times" w:hAnsi="Times" w:cs="Times"/>
        </w:rPr>
        <w:t>R</w:t>
      </w:r>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jections.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I/Os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Not surprisingly, Eager has a higher materializa- tion cost than Lazy, while Lazy has a slightly higher ex- ecution cost than Eager, as one must subselect the data. Note that if there is ample parallelism (at least as many threads as feature sets), then Lazy dominates. The stan- dard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w:t>
      </w:r>
      <w:r>
        <w:rPr>
          <w:rFonts w:ascii="Times" w:hAnsi="Times" w:cs="Times"/>
        </w:rPr>
        <w:lastRenderedPageBreak/>
        <w:t xml:space="preserve">split a basic block to minimize cost is essentially a weighted set cover, which is NP-hard. As a result, we use a simple heuristic: split disjoint feature sets. With a fea- ture selection workload, we may know the number of times a particular view will be reused, which Columbus can use to more intelligently chose between Lazy and Eager (rather than not having this information). These methods are insen- sitive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cause one is operating on a smaller dataset. This optimiza- tion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na ̈ıve random sampling and a more sophisticated importance-sampling method called coresets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 xml:space="preserve">Na ̈ıve random sampling is widely used, and in fact, analysts ask for it by name. In na ̈ıve random sampling, one selects some fraction of the data set. Recall that A has N rows and d columns; in na ̈ıve sampling, one se- lects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r>
        <w:rPr>
          <w:rFonts w:ascii="Times" w:hAnsi="Times" w:cs="Times"/>
          <w:position w:val="10"/>
          <w:sz w:val="16"/>
          <w:szCs w:val="16"/>
        </w:rPr>
        <w:t xml:space="preserve">N×d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r>
        <w:rPr>
          <w:rFonts w:ascii="Times" w:hAnsi="Times" w:cs="Times"/>
          <w:position w:val="10"/>
          <w:sz w:val="16"/>
          <w:szCs w:val="16"/>
        </w:rPr>
        <w:t>N×d</w:t>
      </w:r>
      <w:r>
        <w:rPr>
          <w:rFonts w:ascii="Times" w:hAnsi="Times" w:cs="Times"/>
        </w:rPr>
        <w:t xml:space="preserve">, R </w:t>
      </w:r>
      <w:r>
        <w:rPr>
          <w:rFonts w:ascii="MS Mincho" w:eastAsia="MS Mincho" w:hAnsi="MS Mincho" w:cs="MS Mincho"/>
        </w:rPr>
        <w:t>∈</w:t>
      </w:r>
      <w:r>
        <w:rPr>
          <w:rFonts w:ascii="Times" w:hAnsi="Times" w:cs="Times"/>
        </w:rPr>
        <w:t xml:space="preserve"> R</w:t>
      </w:r>
      <w:r>
        <w:rPr>
          <w:rFonts w:ascii="Times" w:hAnsi="Times" w:cs="Times"/>
          <w:position w:val="10"/>
          <w:sz w:val="16"/>
          <w:szCs w:val="16"/>
        </w:rPr>
        <w:t>d×d</w:t>
      </w:r>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and R is upper trian- gular, one can solve Ax = b by setting QRx = b and mul- tiplying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Columbus leverages a simple property of the QR factor- ization: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is upper triangular, we can compute many QR factor- izations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coresets (without QR). When there are a large number of feature sets and they overlap, QR can be a substantial win (this is precisely the case when coresets are ineffective). These techniques can also be com- bined,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na ̈ıve random sam- pling provides dramatic performance improvements. How- ever, when low error is required, then one must use classical database optimizations or the QR optimization. In between, there are many combinations of QR, coresets, and sampling that can be optimal. As we can see in Figure 6(a), when the error tolerance is small, coresets are significantly slower than QR. When the tolerance is 0.01, the coreset we need is even larger than the original data set, and if we force Colum- bus to run on this large coreset, it would be more than 12x slower than QR. For tolerance 0.1, coreset is 1.82x slower than QR. We look into the breakdown of materialization time and execution time, and we find that materialization time contributes to more than 1.8x of this difference. When error tolerance is 0.5, Coreset+QR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num- ber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of features in a basic block is much smaller than the data set size, coresets create much smaller but essentially equivalent data sets. As the number of features, d, increases, or the error decreases, coresets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CoreSet+QR slows down. With 161 features, the coreset will be larger than the original data set. However, when the number of features is small, the gap between CoreSet+QR and QR will be smaller. When the number of features is 10, CoreSet+QR is 1.7x faster than QR. When the number of feature is small, the time it takes to run a QR decomposition over the coreset could be smaller than over the original data set, hence, the 1.7x speedup of CoreSet+QR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fea- ture sets correlates with the amount of reuse. We randomly select features but vary the size of overlapping feature sets. Figure6(c) shows the result. When the size of the over- lapping feature sets is small, Lazy is 15x faster than Core- Set+QR. This is because CoreSet wastes time in material- izing for a large feature set. Instead, Lazy will solve these problems independently. On the other hand, when the over- lap is large, CoreSet+QR is 2.5x faster than Lazy. Here, CoreSet+QR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paral- lelism and one needs to scan the data only once, then a lazy materialization strategy is optimal. However, in feature se- lection workloads where one is considering hundreds of mod- els or repeatedly iterating over data, parallelism may be lim- ited, so mechanisms that reuse the computation may be op- timal. As shown by Figure 6(e), when the number of threads is large, Lazy is 1.9x faster than CoreSet+QR. The reason is that although the reuse between models is high, all of these models could be run in parallel in Lazy. Thus, although CoreSet+QR does save computation, it does not improve the wall-clock time. On the other hand, when the number of threads is small, CoreSet+QR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r>
        <w:rPr>
          <w:rFonts w:ascii="Times" w:hAnsi="Times" w:cs="Times"/>
          <w:sz w:val="16"/>
          <w:szCs w:val="16"/>
        </w:rPr>
        <w:t xml:space="preserve">i=1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r>
        <w:rPr>
          <w:rFonts w:ascii="Times" w:hAnsi="Times" w:cs="Times"/>
          <w:position w:val="-3"/>
          <w:sz w:val="16"/>
          <w:szCs w:val="16"/>
        </w:rPr>
        <w:t>i</w:t>
      </w:r>
      <w:r>
        <w:rPr>
          <w:rFonts w:ascii="Times" w:hAnsi="Times" w:cs="Times"/>
        </w:rPr>
        <w:t>, b</w:t>
      </w:r>
      <w:r>
        <w:rPr>
          <w:rFonts w:ascii="Times" w:hAnsi="Times" w:cs="Times"/>
          <w:position w:val="-3"/>
          <w:sz w:val="16"/>
          <w:szCs w:val="16"/>
        </w:rPr>
        <w:t>i</w:t>
      </w:r>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We select two methods: stochastic gra- dient descent (SGD) [8,10,29], and iterative reweighted least squares (IRLS), which is implemented in R’s generalized lin-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plore is one of the most popular, called the Alternating Di- rection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for k = 0,1,2,.... It starts by randomly initial- izing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argmin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ods like gradient descent or ADMM, we should be able to partially reuse these similar models. We identify three situ- ations in which such reuse occurs in feature-selection work- loads: (1) We downsample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effec- tively in all but the simplest cases. In contrast, Columbus can use warmstart to achieve up to 13x performance im- provement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Multiblock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Multiblock Logical Optimization. </w:t>
      </w:r>
      <w:r>
        <w:rPr>
          <w:rFonts w:ascii="Times" w:hAnsi="Times" w:cs="Times"/>
        </w:rPr>
        <w:t xml:space="preserve">Given a sequence of basic blocks from the parser, Columbus must first decide how coarse or fine to create individual blocks. Cross val- idation is, for example, merged into a single basic block. In Columbus, we greedily improve the cost using the ob- vious estimates from Figure 5. The problem of deciding the optimal partitioning of many feature sets is NP-hard by a reduction to WeightedSetCover,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cide how to schedule these ROPs for a given program. We experimented with the tradeoff of how coarsely or finely to batch the execution. Many of the straightforward formula- tions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ging into this detail, we found that many of the host-level substrates already provide sophisticated data processing op- timizations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r>
        <w:rPr>
          <w:rFonts w:ascii="Times" w:hAnsi="Times" w:cs="Times"/>
        </w:rPr>
        <w:t>argmin l(z</w:t>
      </w:r>
      <w:r>
        <w:rPr>
          <w:rFonts w:ascii="Times" w:hAnsi="Times" w:cs="Times"/>
          <w:position w:val="-3"/>
          <w:sz w:val="16"/>
          <w:szCs w:val="16"/>
        </w:rPr>
        <w:t>i</w:t>
      </w:r>
      <w:r>
        <w:rPr>
          <w:rFonts w:ascii="Times" w:hAnsi="Times" w:cs="Times"/>
        </w:rPr>
        <w:t>,b</w:t>
      </w:r>
      <w:r>
        <w:rPr>
          <w:rFonts w:ascii="Times" w:hAnsi="Times" w:cs="Times"/>
          <w:position w:val="-3"/>
          <w:sz w:val="16"/>
          <w:szCs w:val="16"/>
        </w:rPr>
        <w:t>i</w:t>
      </w:r>
      <w:r>
        <w:rPr>
          <w:rFonts w:ascii="Times" w:hAnsi="Times" w:cs="Times"/>
        </w:rPr>
        <w:t>)+ ||Ax −z+u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r>
        <w:rPr>
          <w:rFonts w:ascii="Times" w:hAnsi="Times" w:cs="Times"/>
          <w:sz w:val="16"/>
          <w:szCs w:val="16"/>
        </w:rPr>
        <w:t xml:space="preserve">i=1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lin-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r>
        <w:rPr>
          <w:rFonts w:ascii="Times" w:hAnsi="Times" w:cs="Times"/>
          <w:position w:val="-6"/>
          <w:sz w:val="16"/>
          <w:szCs w:val="16"/>
        </w:rPr>
        <w:t xml:space="preserve">i </w:t>
      </w:r>
      <w:r>
        <w:rPr>
          <w:rFonts w:ascii="Times" w:hAnsi="Times" w:cs="Times"/>
        </w:rPr>
        <w:t>= argmin l(z</w:t>
      </w:r>
      <w:r>
        <w:rPr>
          <w:rFonts w:ascii="Times" w:hAnsi="Times" w:cs="Times"/>
          <w:position w:val="-3"/>
          <w:sz w:val="16"/>
          <w:szCs w:val="16"/>
        </w:rPr>
        <w:t>i</w:t>
      </w:r>
      <w:r>
        <w:rPr>
          <w:rFonts w:ascii="Times" w:hAnsi="Times" w:cs="Times"/>
        </w:rPr>
        <w:t>, b</w:t>
      </w:r>
      <w:r>
        <w:rPr>
          <w:rFonts w:ascii="Times" w:hAnsi="Times" w:cs="Times"/>
          <w:position w:val="-3"/>
          <w:sz w:val="16"/>
          <w:szCs w:val="16"/>
        </w:rPr>
        <w:t>i</w:t>
      </w:r>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r>
        <w:rPr>
          <w:rFonts w:ascii="Times" w:hAnsi="Times" w:cs="Times"/>
          <w:position w:val="-3"/>
          <w:sz w:val="14"/>
          <w:szCs w:val="14"/>
        </w:rPr>
        <w:t xml:space="preserve">i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r>
        <w:rPr>
          <w:rFonts w:ascii="Times" w:hAnsi="Times" w:cs="Times"/>
          <w:position w:val="-3"/>
          <w:sz w:val="16"/>
          <w:szCs w:val="16"/>
        </w:rPr>
        <w:t>i</w:t>
      </w:r>
      <w:r>
        <w:rPr>
          <w:rFonts w:ascii="Times" w:hAnsi="Times" w:cs="Times"/>
        </w:rPr>
        <w:t>−z</w:t>
      </w:r>
      <w:r>
        <w:rPr>
          <w:rFonts w:ascii="Times" w:hAnsi="Times" w:cs="Times"/>
          <w:position w:val="-3"/>
          <w:sz w:val="16"/>
          <w:szCs w:val="16"/>
        </w:rPr>
        <w:t>i</w:t>
      </w:r>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applica- tions in our experiments, if one first materializes the QR computation for the least-squares subproblem, then we find that ADMM converges faster than SGD to the same loss. Moreover, there is sharing across feature sets that can be leveraged by Columbus in ADMM (using our earlier opti- mization about QR). One more advanced case for reuse is when we must </w:t>
      </w:r>
      <w:r>
        <w:rPr>
          <w:rFonts w:ascii="Times" w:hAnsi="Times" w:cs="Times"/>
        </w:rPr>
        <w:lastRenderedPageBreak/>
        <w:t xml:space="preserve">fit hyperparameters, like ρ above or regu- larization parameters; in this case, ADMM enables oppor- tunities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Warmstarting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Sqaures.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tradeoffs we have outlined, we validate that Columbus is able to speed up the execution of feature selection programs by orders of magnitude compared to straightforward implementations in state-of-the-art sta- tistical analytics frameworks across two different backends: R (in-memory) and a commercial RDBMS. We validate the details of our technical claims about the tradeoff space of materialization and our (preliminary) multiblock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ful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sults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At the other extreme, KDD has a large number of fea- tures (481), and it is infeasible to try many combinations. In this scenario, the analyst is guided by automatic algorithms, like lasso (that selects a few sparse features), manual inter- vention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Kaggle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 xml:space="preserve">The KDD program contains six basic blocks, each of which is a 10-fold cross-validation. These 6 different basic blocks work on non-overlappings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features (161). In this example, analysts use a mix of auto- matic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Backends.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exper- iments are run on instances on Amazon EC2 (cr1.8xlarge), which has 32 </w:t>
      </w:r>
      <w:r>
        <w:rPr>
          <w:rFonts w:ascii="Times" w:hAnsi="Times" w:cs="Times"/>
        </w:rPr>
        <w:lastRenderedPageBreak/>
        <w:t>vCPU,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dbOPT. Vanilla is a baseline system that is a straightforward implementation of the corresponding feature selection problem using the ROPs; thus it has the standard optimizations. dbOPT is Columbus, but we en- able only the optimizations that have appeared in classical database literature, i.e., Lazy, Eager, and batching. dbOPT and Columbus perform scheduling in the same way to im- prove parallelism to isolate the contributions of the materi- alization.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CoreSet+QR as the materialization strategy for all basic blocks and chooses to use QR for other data sets. This is because for data sets that contain fewer rows and more columns, QR dominates CoreSet-based approaches, as described in the previous Sec- tion. One reason that Columbus improves more on Census than on Music and Fund is that Census has more features than Music and Fund; therefore, operations like StepDrop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dbOPT with the baseline system, Vanilla. When we use R as a backend, the difference be- tween dbOPT and R is less than 5%. The reason is that R holds all data in memory, and accessing a specific por- tion of the data does not incur any IO cost. In contrast, we observe that when we use the DB backend, dbOPT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StepDrop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-20 A B2$C#(/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-40 DBEA B2$C#(/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 xml:space="preserve">-$0 :#.+'( 8?%/&lt;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&amp;'()*)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&amp;'()*)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sus and Music, we see a difference between the approaches. While Census is smaller than Music, baseline systems, e.g., Vanilla, are slower on Census than on Music. In contrast, Columbus is faster on Census than on Music. This is be- cause Census contains more features than Music; therefore, the time that Vanilla spent on executing complex oper- ators like StepDrop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iden- tified affect the efficiency of Columbus. In Section 3, we de- signed experiments to understand the tradeoff between dif- ferent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timizations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strat- egy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CoreSet all have significant impacts on qual- ity, ranging from 1.9x to 37x. This means that if we drop any of them from Columbus, one would expect a 1.9x to 37x slowdown on the whole Columbus system. Similar observa- tions hold for other backends.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execu- tion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CoreSet+QR,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er- ror tolerance, CoreSet+QR is always faster than QR. On Census and KDD, for the lowest three error tolerances, QR is faster than CoreSet+QR, while on Music, only for the lowest two error tolerance is QR faster than CoreSet+QR. While on Fund and House, for all error tolerances except the lowest one, CoreSet+QR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ba- sic blocks, one key twist with ADMM is that it is iterative– thus, it has an additional parameter, the number of itera- tions to run. We validate that tradeoffs similar to the linear case still apply to non-linear basic blocks, and we describe how convergence impacts the tradeoff space. For each data set, we vary the number of iterations to run for ADMM and try different materialization strategies. For CoreSet-based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5 ,"46%1"$ 78"13499*#: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,"&lt;"1 =%&gt;?"1 /@ ,"46%1"$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 xml:space="preserve">!"#$%&amp;'( *+,#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spe- cific algorithms with an RDBMS [3,23]. Similar efforts exist for other data platforms [1]. The second stream includes re- cent products from enterprise analytics vendors that aim to support statistical computing languages, like R, over data residing in data platforms, e.g., Oracle’s ORE [4], IBM’s SystemML [17], SAP HANA [5], and the RIOT project [32]. Our work focuses on the data management issues in the pro- cess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Sarawagi et al. [28], who studied how to efficiently organize multidimensional arrays in an RDBMS. Since then, there has been a recent resur- gence in arrays as first-class citizens [14,15,31]. For example, Stonebraker et al. [31] recently envisioned the idea of using carefully optimized C++ code, e.g., ScaLAPACK,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lin- ear algebra operations in data processing systems [9,16,32]. Constantine et al. [16] propose a distributed algorithm to calculate QR decomposition using MapReduce, while ScaLA- PACK [9] uses a distributed main memory system to scale up linear algebra. The RIOT [32] system optimizes the I/O costs incurred during matrix calculations. Similar to array databases, Columbus directly takes advantage these tech- niques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SystemML [17]. RIOT-DB optimizes I/O by rearranging page accesses for specific loop constructs in an R program [32]. SystemML [17] converts R-style programs to workflows of MapReduce jobs. They describe an optimization called pig- gybacking,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MLBase [26], provide the end users a high-level lan- guage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selec- tion dialogue as a database systems problem. Our first contribution is a declarative language for feature selection, informed by conversations with analysts over the last two years. We observed that there are reuse opportunities in analysts’ workloads that are not addressed by today’s R backends.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Ora- cle, the Office of Naval Research under awards No. N000141210041 and No. N000141310129, the National Science Foundation CAREER Award under No. IIS-1353606, Sloan Research Fellowship, and Amer- ican Family Insurance. Any opinions, findings, and conclusion or rec- ommendations expressed in this material are those of the authors and do not necessarily reflect the view of ONR, NSF, or the US govern- ment.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  Apache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  Feature Selection and Dimension Reduction Techniques in SAS. </w:t>
      </w:r>
      <w:r>
        <w:rPr>
          <w:rFonts w:ascii="MS Mincho" w:eastAsia="MS Mincho" w:hAnsi="MS Mincho" w:cs="MS Mincho"/>
        </w:rPr>
        <w:t> </w:t>
      </w:r>
      <w:r>
        <w:rPr>
          <w:rFonts w:ascii="Times" w:hAnsi="Times" w:cs="Times"/>
          <w:sz w:val="18"/>
          <w:szCs w:val="18"/>
        </w:rPr>
        <w:t xml:space="preserve">nesug.org/Proceedings/nesug11/sa/sa08.pdf.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  Oracle Data Mining. oracle.com/technetwork/database/options/ </w:t>
      </w:r>
      <w:r>
        <w:rPr>
          <w:rFonts w:ascii="MS Mincho" w:eastAsia="MS Mincho" w:hAnsi="MS Mincho" w:cs="MS Mincho"/>
        </w:rPr>
        <w:t> </w:t>
      </w:r>
      <w:r>
        <w:rPr>
          <w:rFonts w:ascii="Times" w:hAnsi="Times" w:cs="Times"/>
          <w:sz w:val="18"/>
          <w:szCs w:val="18"/>
        </w:rPr>
        <w:t xml:space="preserve">advanced-analytics/odm.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[4]  Oracle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[5]  SAP HANA and R. help.sap.com/hana/hana_dev_r_emb_en.pdf.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[6]  SAS Report on Analytics. sas.com/reg/wp/corp/23876.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[7]  Variable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[8]  D. Bertsekas.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[9]  L. S. Blackford and et al. ScaLAPACK: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SuperComputing,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[10]  L. Bottou and O. Bousquet.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[11]  C. Boutsidis and et al. Near-optimal coresets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[12]  D.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[13]  S.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[14]  P. G. Brown. Overview of sciDB: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[15]  J.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[16]  P. G. Constantine and D. F. Gleich. Tall and skinny qr </w:t>
      </w:r>
      <w:r>
        <w:rPr>
          <w:rFonts w:ascii="MS Mincho" w:eastAsia="MS Mincho" w:hAnsi="MS Mincho" w:cs="MS Mincho"/>
        </w:rPr>
        <w:t> </w:t>
      </w:r>
      <w:r>
        <w:rPr>
          <w:rFonts w:ascii="Times" w:hAnsi="Times" w:cs="Times"/>
          <w:sz w:val="18"/>
          <w:szCs w:val="18"/>
        </w:rPr>
        <w:t xml:space="preserve">factorizations in mapreduce architectures. In MapReduce,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[17]  A. Ghoting and et al. SystemML: Declarative machine learning </w:t>
      </w:r>
      <w:r>
        <w:rPr>
          <w:rFonts w:ascii="MS Mincho" w:eastAsia="MS Mincho" w:hAnsi="MS Mincho" w:cs="MS Mincho"/>
        </w:rPr>
        <w:t> </w:t>
      </w:r>
      <w:r>
        <w:rPr>
          <w:rFonts w:ascii="Times" w:hAnsi="Times" w:cs="Times"/>
          <w:sz w:val="18"/>
          <w:szCs w:val="18"/>
        </w:rPr>
        <w:t xml:space="preserve">on MapReduce.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[18]  G. Golub. Numerical methods for solving linear least squares </w:t>
      </w:r>
      <w:r>
        <w:rPr>
          <w:rFonts w:ascii="MS Mincho" w:eastAsia="MS Mincho" w:hAnsi="MS Mincho" w:cs="MS Mincho"/>
        </w:rPr>
        <w:t> </w:t>
      </w:r>
      <w:r>
        <w:rPr>
          <w:rFonts w:ascii="Times" w:hAnsi="Times" w:cs="Times"/>
          <w:sz w:val="18"/>
          <w:szCs w:val="18"/>
        </w:rPr>
        <w:t xml:space="preserve">problems. Numerische Mathematik,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[19]  G. Graefe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[20]  I. Guyon and A. Elisseeff.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[21]  I. Guyon and et al. Feature Extraction: Foundations and </w:t>
      </w:r>
      <w:r>
        <w:rPr>
          <w:rFonts w:ascii="MS Mincho" w:eastAsia="MS Mincho" w:hAnsi="MS Mincho" w:cs="MS Mincho"/>
        </w:rPr>
        <w:t> </w:t>
      </w:r>
      <w:r>
        <w:rPr>
          <w:rFonts w:ascii="Times" w:hAnsi="Times" w:cs="Times"/>
          <w:sz w:val="18"/>
          <w:szCs w:val="18"/>
        </w:rPr>
        <w:t xml:space="preserve">Applications. New York: Springer-Verlag,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[22]  T.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[23]  J. Hellerstein and et al. The MADlib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[24]  G.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[25]  S. Kandel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Comput.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[26]  T. Kraska and et al. MLbase: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[27]  M. Langberg and L. J. Schulman. Universal ǫ-approximators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[28]  S. Sarawagi and M. Stonebraker.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[29]  S. Shalev-Shwartz and N. Srebro.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[30]  S.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[31]  M. Stonebraker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 xml:space="preserve">[32]  Y.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Copperplate">
    <w:panose1 w:val="02000504000000020004"/>
    <w:charset w:val="00"/>
    <w:family w:val="auto"/>
    <w:pitch w:val="variable"/>
    <w:sig w:usb0="80000067" w:usb1="00000000" w:usb2="00000000" w:usb3="00000000" w:csb0="00000111"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B3A"/>
    <w:rsid w:val="000022FD"/>
    <w:rsid w:val="00003C54"/>
    <w:rsid w:val="00004AC8"/>
    <w:rsid w:val="00004F34"/>
    <w:rsid w:val="0000687B"/>
    <w:rsid w:val="000103D9"/>
    <w:rsid w:val="000111A2"/>
    <w:rsid w:val="00011339"/>
    <w:rsid w:val="00014EBC"/>
    <w:rsid w:val="00015640"/>
    <w:rsid w:val="00020DC6"/>
    <w:rsid w:val="00026413"/>
    <w:rsid w:val="00026F0E"/>
    <w:rsid w:val="00027542"/>
    <w:rsid w:val="00027E50"/>
    <w:rsid w:val="00032C90"/>
    <w:rsid w:val="00032F5F"/>
    <w:rsid w:val="0003330D"/>
    <w:rsid w:val="00033F18"/>
    <w:rsid w:val="00034521"/>
    <w:rsid w:val="000346F4"/>
    <w:rsid w:val="000359B6"/>
    <w:rsid w:val="00035D7A"/>
    <w:rsid w:val="000367F5"/>
    <w:rsid w:val="0003720E"/>
    <w:rsid w:val="000408BC"/>
    <w:rsid w:val="000415B5"/>
    <w:rsid w:val="00042CBE"/>
    <w:rsid w:val="00043464"/>
    <w:rsid w:val="00043E76"/>
    <w:rsid w:val="000458CD"/>
    <w:rsid w:val="0005239B"/>
    <w:rsid w:val="0005249A"/>
    <w:rsid w:val="000562B6"/>
    <w:rsid w:val="00056659"/>
    <w:rsid w:val="000616B4"/>
    <w:rsid w:val="00062181"/>
    <w:rsid w:val="00062CF9"/>
    <w:rsid w:val="00063190"/>
    <w:rsid w:val="0006448A"/>
    <w:rsid w:val="0006480B"/>
    <w:rsid w:val="00064B97"/>
    <w:rsid w:val="000705A0"/>
    <w:rsid w:val="00072919"/>
    <w:rsid w:val="00075161"/>
    <w:rsid w:val="0007534B"/>
    <w:rsid w:val="00075D8B"/>
    <w:rsid w:val="00080E82"/>
    <w:rsid w:val="00081356"/>
    <w:rsid w:val="00081E37"/>
    <w:rsid w:val="00081F60"/>
    <w:rsid w:val="00084FF6"/>
    <w:rsid w:val="000856F1"/>
    <w:rsid w:val="000870B7"/>
    <w:rsid w:val="0008733A"/>
    <w:rsid w:val="0008763D"/>
    <w:rsid w:val="00087D6E"/>
    <w:rsid w:val="000904EB"/>
    <w:rsid w:val="00090C5B"/>
    <w:rsid w:val="0009662C"/>
    <w:rsid w:val="00097AF8"/>
    <w:rsid w:val="000A0E20"/>
    <w:rsid w:val="000A226D"/>
    <w:rsid w:val="000A2388"/>
    <w:rsid w:val="000A3081"/>
    <w:rsid w:val="000A333A"/>
    <w:rsid w:val="000A4626"/>
    <w:rsid w:val="000A647B"/>
    <w:rsid w:val="000A6A96"/>
    <w:rsid w:val="000A75C9"/>
    <w:rsid w:val="000B0CB4"/>
    <w:rsid w:val="000B2F38"/>
    <w:rsid w:val="000B3376"/>
    <w:rsid w:val="000C127D"/>
    <w:rsid w:val="000C43B5"/>
    <w:rsid w:val="000C4549"/>
    <w:rsid w:val="000C6587"/>
    <w:rsid w:val="000C75F9"/>
    <w:rsid w:val="000D018B"/>
    <w:rsid w:val="000D0330"/>
    <w:rsid w:val="000D1FAB"/>
    <w:rsid w:val="000D29F5"/>
    <w:rsid w:val="000D4C9D"/>
    <w:rsid w:val="000D5105"/>
    <w:rsid w:val="000D52B6"/>
    <w:rsid w:val="000D69C3"/>
    <w:rsid w:val="000E460C"/>
    <w:rsid w:val="000E5537"/>
    <w:rsid w:val="000F02F3"/>
    <w:rsid w:val="000F079C"/>
    <w:rsid w:val="000F10ED"/>
    <w:rsid w:val="000F14EF"/>
    <w:rsid w:val="000F1560"/>
    <w:rsid w:val="000F16A0"/>
    <w:rsid w:val="000F1C52"/>
    <w:rsid w:val="000F1F49"/>
    <w:rsid w:val="000F4E19"/>
    <w:rsid w:val="000F651D"/>
    <w:rsid w:val="001038F0"/>
    <w:rsid w:val="001043F4"/>
    <w:rsid w:val="001101E8"/>
    <w:rsid w:val="00110EA9"/>
    <w:rsid w:val="00112951"/>
    <w:rsid w:val="00113859"/>
    <w:rsid w:val="00116C41"/>
    <w:rsid w:val="00117E92"/>
    <w:rsid w:val="00120AB7"/>
    <w:rsid w:val="00121051"/>
    <w:rsid w:val="001212FB"/>
    <w:rsid w:val="00122C4B"/>
    <w:rsid w:val="00122CF8"/>
    <w:rsid w:val="0012323D"/>
    <w:rsid w:val="0012510E"/>
    <w:rsid w:val="00126343"/>
    <w:rsid w:val="00126570"/>
    <w:rsid w:val="00130465"/>
    <w:rsid w:val="00130CEE"/>
    <w:rsid w:val="00131272"/>
    <w:rsid w:val="00132270"/>
    <w:rsid w:val="00132F5E"/>
    <w:rsid w:val="0013657A"/>
    <w:rsid w:val="00136689"/>
    <w:rsid w:val="0013770F"/>
    <w:rsid w:val="00140789"/>
    <w:rsid w:val="00140825"/>
    <w:rsid w:val="00142D72"/>
    <w:rsid w:val="00143762"/>
    <w:rsid w:val="00144518"/>
    <w:rsid w:val="00144720"/>
    <w:rsid w:val="00144EC3"/>
    <w:rsid w:val="00146C33"/>
    <w:rsid w:val="00147400"/>
    <w:rsid w:val="00147C7D"/>
    <w:rsid w:val="001503D9"/>
    <w:rsid w:val="00151DEC"/>
    <w:rsid w:val="0015227C"/>
    <w:rsid w:val="00152E26"/>
    <w:rsid w:val="00154403"/>
    <w:rsid w:val="00160D81"/>
    <w:rsid w:val="00162F0A"/>
    <w:rsid w:val="00164C61"/>
    <w:rsid w:val="00165094"/>
    <w:rsid w:val="001657D7"/>
    <w:rsid w:val="0016654B"/>
    <w:rsid w:val="001669BF"/>
    <w:rsid w:val="00166A7E"/>
    <w:rsid w:val="00167916"/>
    <w:rsid w:val="00167E15"/>
    <w:rsid w:val="00170F7A"/>
    <w:rsid w:val="001720C3"/>
    <w:rsid w:val="001725DE"/>
    <w:rsid w:val="00173788"/>
    <w:rsid w:val="00180919"/>
    <w:rsid w:val="00180929"/>
    <w:rsid w:val="00182ABE"/>
    <w:rsid w:val="00183640"/>
    <w:rsid w:val="00184994"/>
    <w:rsid w:val="00184DEC"/>
    <w:rsid w:val="001856A9"/>
    <w:rsid w:val="00186CF5"/>
    <w:rsid w:val="00193581"/>
    <w:rsid w:val="00194248"/>
    <w:rsid w:val="001973B9"/>
    <w:rsid w:val="001A3F7A"/>
    <w:rsid w:val="001A4673"/>
    <w:rsid w:val="001A5EA4"/>
    <w:rsid w:val="001A5F86"/>
    <w:rsid w:val="001A6C66"/>
    <w:rsid w:val="001B3F33"/>
    <w:rsid w:val="001B6797"/>
    <w:rsid w:val="001B6F81"/>
    <w:rsid w:val="001B718E"/>
    <w:rsid w:val="001B79C6"/>
    <w:rsid w:val="001C1B94"/>
    <w:rsid w:val="001C1BA3"/>
    <w:rsid w:val="001C1CEC"/>
    <w:rsid w:val="001C2647"/>
    <w:rsid w:val="001C350F"/>
    <w:rsid w:val="001C5666"/>
    <w:rsid w:val="001C6DEF"/>
    <w:rsid w:val="001D09AA"/>
    <w:rsid w:val="001D1332"/>
    <w:rsid w:val="001E1717"/>
    <w:rsid w:val="001E3F89"/>
    <w:rsid w:val="001F308F"/>
    <w:rsid w:val="001F3109"/>
    <w:rsid w:val="001F515B"/>
    <w:rsid w:val="001F6FD6"/>
    <w:rsid w:val="001F7195"/>
    <w:rsid w:val="002008AE"/>
    <w:rsid w:val="0020390B"/>
    <w:rsid w:val="0020511B"/>
    <w:rsid w:val="00211CAC"/>
    <w:rsid w:val="00211DC9"/>
    <w:rsid w:val="00213713"/>
    <w:rsid w:val="00213FC9"/>
    <w:rsid w:val="00215970"/>
    <w:rsid w:val="00215B9B"/>
    <w:rsid w:val="00217E6A"/>
    <w:rsid w:val="00220203"/>
    <w:rsid w:val="0022073C"/>
    <w:rsid w:val="00221298"/>
    <w:rsid w:val="00221BF1"/>
    <w:rsid w:val="002220A6"/>
    <w:rsid w:val="00225113"/>
    <w:rsid w:val="00225880"/>
    <w:rsid w:val="00225B94"/>
    <w:rsid w:val="00230102"/>
    <w:rsid w:val="0023083A"/>
    <w:rsid w:val="00231284"/>
    <w:rsid w:val="00232736"/>
    <w:rsid w:val="002371F6"/>
    <w:rsid w:val="00237898"/>
    <w:rsid w:val="00237964"/>
    <w:rsid w:val="00240B4A"/>
    <w:rsid w:val="00243271"/>
    <w:rsid w:val="0024344E"/>
    <w:rsid w:val="00244C35"/>
    <w:rsid w:val="0024563A"/>
    <w:rsid w:val="00246A94"/>
    <w:rsid w:val="002505DD"/>
    <w:rsid w:val="002506B9"/>
    <w:rsid w:val="00252458"/>
    <w:rsid w:val="002524F1"/>
    <w:rsid w:val="00252AF1"/>
    <w:rsid w:val="00253EEC"/>
    <w:rsid w:val="00254920"/>
    <w:rsid w:val="002571DF"/>
    <w:rsid w:val="002579F2"/>
    <w:rsid w:val="002603CD"/>
    <w:rsid w:val="00262253"/>
    <w:rsid w:val="00262960"/>
    <w:rsid w:val="002635B6"/>
    <w:rsid w:val="00265970"/>
    <w:rsid w:val="002659AC"/>
    <w:rsid w:val="00270F1C"/>
    <w:rsid w:val="00271FD8"/>
    <w:rsid w:val="00276A5D"/>
    <w:rsid w:val="00276B16"/>
    <w:rsid w:val="00280B33"/>
    <w:rsid w:val="00281735"/>
    <w:rsid w:val="0028267E"/>
    <w:rsid w:val="00283DDB"/>
    <w:rsid w:val="0028485F"/>
    <w:rsid w:val="00296DDE"/>
    <w:rsid w:val="002A20CF"/>
    <w:rsid w:val="002A316A"/>
    <w:rsid w:val="002A4AE1"/>
    <w:rsid w:val="002A5B37"/>
    <w:rsid w:val="002A686E"/>
    <w:rsid w:val="002A7C8E"/>
    <w:rsid w:val="002B18E5"/>
    <w:rsid w:val="002B19B7"/>
    <w:rsid w:val="002B1AC0"/>
    <w:rsid w:val="002B2165"/>
    <w:rsid w:val="002B2458"/>
    <w:rsid w:val="002B66A5"/>
    <w:rsid w:val="002B6CC3"/>
    <w:rsid w:val="002B7415"/>
    <w:rsid w:val="002C0D63"/>
    <w:rsid w:val="002C13B4"/>
    <w:rsid w:val="002C7EBA"/>
    <w:rsid w:val="002D3BA8"/>
    <w:rsid w:val="002D4972"/>
    <w:rsid w:val="002D620F"/>
    <w:rsid w:val="002E0881"/>
    <w:rsid w:val="002E1E1F"/>
    <w:rsid w:val="002E31E0"/>
    <w:rsid w:val="002E34E4"/>
    <w:rsid w:val="002E3967"/>
    <w:rsid w:val="002E5A48"/>
    <w:rsid w:val="002E5B61"/>
    <w:rsid w:val="002E69BF"/>
    <w:rsid w:val="002E77C5"/>
    <w:rsid w:val="002F226F"/>
    <w:rsid w:val="002F22DA"/>
    <w:rsid w:val="002F2354"/>
    <w:rsid w:val="002F259A"/>
    <w:rsid w:val="002F2651"/>
    <w:rsid w:val="002F6F2E"/>
    <w:rsid w:val="002F7045"/>
    <w:rsid w:val="003012F0"/>
    <w:rsid w:val="003045BB"/>
    <w:rsid w:val="00307970"/>
    <w:rsid w:val="00307D77"/>
    <w:rsid w:val="00312ED8"/>
    <w:rsid w:val="003151D3"/>
    <w:rsid w:val="0031560A"/>
    <w:rsid w:val="00315F7F"/>
    <w:rsid w:val="00316A6C"/>
    <w:rsid w:val="0031745C"/>
    <w:rsid w:val="00317A83"/>
    <w:rsid w:val="00317AF7"/>
    <w:rsid w:val="0032215A"/>
    <w:rsid w:val="00323B52"/>
    <w:rsid w:val="00323CF4"/>
    <w:rsid w:val="0032532A"/>
    <w:rsid w:val="00325730"/>
    <w:rsid w:val="00330C93"/>
    <w:rsid w:val="00332F31"/>
    <w:rsid w:val="003341C4"/>
    <w:rsid w:val="00336313"/>
    <w:rsid w:val="00337171"/>
    <w:rsid w:val="0034122E"/>
    <w:rsid w:val="003414FB"/>
    <w:rsid w:val="003415F3"/>
    <w:rsid w:val="00342E88"/>
    <w:rsid w:val="003501C3"/>
    <w:rsid w:val="00350DB1"/>
    <w:rsid w:val="00352592"/>
    <w:rsid w:val="0035425B"/>
    <w:rsid w:val="00354CFC"/>
    <w:rsid w:val="003551F3"/>
    <w:rsid w:val="00357890"/>
    <w:rsid w:val="00357A5B"/>
    <w:rsid w:val="00357DE0"/>
    <w:rsid w:val="00361F85"/>
    <w:rsid w:val="00364065"/>
    <w:rsid w:val="00365B0E"/>
    <w:rsid w:val="00365DBA"/>
    <w:rsid w:val="00366375"/>
    <w:rsid w:val="00367556"/>
    <w:rsid w:val="003716DB"/>
    <w:rsid w:val="0037223D"/>
    <w:rsid w:val="00373355"/>
    <w:rsid w:val="00373DC0"/>
    <w:rsid w:val="00374517"/>
    <w:rsid w:val="00375336"/>
    <w:rsid w:val="00375AA5"/>
    <w:rsid w:val="003765E9"/>
    <w:rsid w:val="00381F85"/>
    <w:rsid w:val="00383CC2"/>
    <w:rsid w:val="00384BC1"/>
    <w:rsid w:val="00385DA3"/>
    <w:rsid w:val="00386189"/>
    <w:rsid w:val="0038754A"/>
    <w:rsid w:val="00392129"/>
    <w:rsid w:val="00395646"/>
    <w:rsid w:val="00397F01"/>
    <w:rsid w:val="003A2572"/>
    <w:rsid w:val="003A28C3"/>
    <w:rsid w:val="003A58AF"/>
    <w:rsid w:val="003A6A19"/>
    <w:rsid w:val="003B69F3"/>
    <w:rsid w:val="003C160E"/>
    <w:rsid w:val="003C2518"/>
    <w:rsid w:val="003C2B32"/>
    <w:rsid w:val="003C514A"/>
    <w:rsid w:val="003C7522"/>
    <w:rsid w:val="003C7919"/>
    <w:rsid w:val="003D0173"/>
    <w:rsid w:val="003D0FB7"/>
    <w:rsid w:val="003D2C01"/>
    <w:rsid w:val="003D517C"/>
    <w:rsid w:val="003D6E7C"/>
    <w:rsid w:val="003D723F"/>
    <w:rsid w:val="003E0D36"/>
    <w:rsid w:val="003E1257"/>
    <w:rsid w:val="003E2AC6"/>
    <w:rsid w:val="003E36B9"/>
    <w:rsid w:val="003E5F58"/>
    <w:rsid w:val="003E6AFE"/>
    <w:rsid w:val="003E7EEE"/>
    <w:rsid w:val="003F2E52"/>
    <w:rsid w:val="003F3111"/>
    <w:rsid w:val="003F4335"/>
    <w:rsid w:val="003F59F5"/>
    <w:rsid w:val="003F600D"/>
    <w:rsid w:val="003F69B3"/>
    <w:rsid w:val="003F781E"/>
    <w:rsid w:val="003F7B15"/>
    <w:rsid w:val="004012CA"/>
    <w:rsid w:val="00403F4F"/>
    <w:rsid w:val="0040400E"/>
    <w:rsid w:val="00404561"/>
    <w:rsid w:val="004049D9"/>
    <w:rsid w:val="00404B3D"/>
    <w:rsid w:val="00405CE7"/>
    <w:rsid w:val="00406096"/>
    <w:rsid w:val="004104B2"/>
    <w:rsid w:val="00410A78"/>
    <w:rsid w:val="00410AEC"/>
    <w:rsid w:val="00411906"/>
    <w:rsid w:val="00411BD6"/>
    <w:rsid w:val="00413688"/>
    <w:rsid w:val="004150A0"/>
    <w:rsid w:val="00415A5A"/>
    <w:rsid w:val="00415B3D"/>
    <w:rsid w:val="00416FE9"/>
    <w:rsid w:val="00420483"/>
    <w:rsid w:val="00420C43"/>
    <w:rsid w:val="00421755"/>
    <w:rsid w:val="00423E12"/>
    <w:rsid w:val="00424356"/>
    <w:rsid w:val="0042438C"/>
    <w:rsid w:val="004257D3"/>
    <w:rsid w:val="00431F19"/>
    <w:rsid w:val="0043232A"/>
    <w:rsid w:val="0043352F"/>
    <w:rsid w:val="00433AC2"/>
    <w:rsid w:val="00434103"/>
    <w:rsid w:val="00434512"/>
    <w:rsid w:val="00434BE8"/>
    <w:rsid w:val="00436978"/>
    <w:rsid w:val="004403B8"/>
    <w:rsid w:val="00441579"/>
    <w:rsid w:val="00441742"/>
    <w:rsid w:val="00442B9A"/>
    <w:rsid w:val="004453D7"/>
    <w:rsid w:val="004463E8"/>
    <w:rsid w:val="004468FE"/>
    <w:rsid w:val="00452721"/>
    <w:rsid w:val="00452FDC"/>
    <w:rsid w:val="00453102"/>
    <w:rsid w:val="004551EE"/>
    <w:rsid w:val="00457123"/>
    <w:rsid w:val="00457C2D"/>
    <w:rsid w:val="004610D8"/>
    <w:rsid w:val="0046303C"/>
    <w:rsid w:val="004633C9"/>
    <w:rsid w:val="0046368B"/>
    <w:rsid w:val="00465D71"/>
    <w:rsid w:val="00467F61"/>
    <w:rsid w:val="004719A5"/>
    <w:rsid w:val="00471FB8"/>
    <w:rsid w:val="004724A8"/>
    <w:rsid w:val="00472669"/>
    <w:rsid w:val="00473069"/>
    <w:rsid w:val="004751A0"/>
    <w:rsid w:val="0048092C"/>
    <w:rsid w:val="00481275"/>
    <w:rsid w:val="00482711"/>
    <w:rsid w:val="00490E54"/>
    <w:rsid w:val="0049115F"/>
    <w:rsid w:val="00491AD1"/>
    <w:rsid w:val="00492AA0"/>
    <w:rsid w:val="0049554E"/>
    <w:rsid w:val="00495668"/>
    <w:rsid w:val="00496DB8"/>
    <w:rsid w:val="004978B9"/>
    <w:rsid w:val="004A3267"/>
    <w:rsid w:val="004A341C"/>
    <w:rsid w:val="004A347E"/>
    <w:rsid w:val="004A36A4"/>
    <w:rsid w:val="004A3BAC"/>
    <w:rsid w:val="004A403E"/>
    <w:rsid w:val="004A4F5B"/>
    <w:rsid w:val="004A5371"/>
    <w:rsid w:val="004A574B"/>
    <w:rsid w:val="004A6C7D"/>
    <w:rsid w:val="004B1CCD"/>
    <w:rsid w:val="004B2D40"/>
    <w:rsid w:val="004B35CE"/>
    <w:rsid w:val="004B43F1"/>
    <w:rsid w:val="004B44FA"/>
    <w:rsid w:val="004B4643"/>
    <w:rsid w:val="004B49A8"/>
    <w:rsid w:val="004B5D25"/>
    <w:rsid w:val="004B5F62"/>
    <w:rsid w:val="004B7B83"/>
    <w:rsid w:val="004C0469"/>
    <w:rsid w:val="004C108D"/>
    <w:rsid w:val="004C1251"/>
    <w:rsid w:val="004C1861"/>
    <w:rsid w:val="004C19FA"/>
    <w:rsid w:val="004C65DA"/>
    <w:rsid w:val="004D18C3"/>
    <w:rsid w:val="004D2777"/>
    <w:rsid w:val="004D4118"/>
    <w:rsid w:val="004E2C25"/>
    <w:rsid w:val="004E4684"/>
    <w:rsid w:val="004E47FA"/>
    <w:rsid w:val="004E4EEE"/>
    <w:rsid w:val="004E64FD"/>
    <w:rsid w:val="004F1C55"/>
    <w:rsid w:val="004F467D"/>
    <w:rsid w:val="004F6789"/>
    <w:rsid w:val="004F7818"/>
    <w:rsid w:val="00500027"/>
    <w:rsid w:val="00500AF5"/>
    <w:rsid w:val="00501BAB"/>
    <w:rsid w:val="00503FF6"/>
    <w:rsid w:val="00504D5B"/>
    <w:rsid w:val="00507B2F"/>
    <w:rsid w:val="00507FFC"/>
    <w:rsid w:val="00510BBF"/>
    <w:rsid w:val="00512E26"/>
    <w:rsid w:val="00514104"/>
    <w:rsid w:val="005142D3"/>
    <w:rsid w:val="00515933"/>
    <w:rsid w:val="00515BF9"/>
    <w:rsid w:val="005167E3"/>
    <w:rsid w:val="00516B14"/>
    <w:rsid w:val="005179A7"/>
    <w:rsid w:val="00520864"/>
    <w:rsid w:val="005211F9"/>
    <w:rsid w:val="00524298"/>
    <w:rsid w:val="0052558E"/>
    <w:rsid w:val="00525BDA"/>
    <w:rsid w:val="00525FD3"/>
    <w:rsid w:val="00526301"/>
    <w:rsid w:val="00526FE4"/>
    <w:rsid w:val="00530C9A"/>
    <w:rsid w:val="005310AC"/>
    <w:rsid w:val="005334DE"/>
    <w:rsid w:val="005342BC"/>
    <w:rsid w:val="005346E3"/>
    <w:rsid w:val="005354CF"/>
    <w:rsid w:val="005370D6"/>
    <w:rsid w:val="00537476"/>
    <w:rsid w:val="005376B9"/>
    <w:rsid w:val="00537DDB"/>
    <w:rsid w:val="005454E0"/>
    <w:rsid w:val="0054742C"/>
    <w:rsid w:val="005511D8"/>
    <w:rsid w:val="00552E1D"/>
    <w:rsid w:val="00553D42"/>
    <w:rsid w:val="00556289"/>
    <w:rsid w:val="00557CCE"/>
    <w:rsid w:val="00561B56"/>
    <w:rsid w:val="005629F2"/>
    <w:rsid w:val="00564096"/>
    <w:rsid w:val="00564892"/>
    <w:rsid w:val="00564E12"/>
    <w:rsid w:val="00567995"/>
    <w:rsid w:val="00572650"/>
    <w:rsid w:val="0057278D"/>
    <w:rsid w:val="00573D9C"/>
    <w:rsid w:val="0057554D"/>
    <w:rsid w:val="00576EE1"/>
    <w:rsid w:val="00577C6F"/>
    <w:rsid w:val="00580AC6"/>
    <w:rsid w:val="005817CE"/>
    <w:rsid w:val="00583641"/>
    <w:rsid w:val="00583B9E"/>
    <w:rsid w:val="00586195"/>
    <w:rsid w:val="00591AD5"/>
    <w:rsid w:val="00592D98"/>
    <w:rsid w:val="005959FC"/>
    <w:rsid w:val="005A1740"/>
    <w:rsid w:val="005A2FC7"/>
    <w:rsid w:val="005A2FCF"/>
    <w:rsid w:val="005A3119"/>
    <w:rsid w:val="005A3C9E"/>
    <w:rsid w:val="005A6A39"/>
    <w:rsid w:val="005A7209"/>
    <w:rsid w:val="005A7ED8"/>
    <w:rsid w:val="005B1EDA"/>
    <w:rsid w:val="005B2300"/>
    <w:rsid w:val="005B4D59"/>
    <w:rsid w:val="005B7322"/>
    <w:rsid w:val="005C38C0"/>
    <w:rsid w:val="005C4699"/>
    <w:rsid w:val="005C6494"/>
    <w:rsid w:val="005C71D1"/>
    <w:rsid w:val="005C7B1B"/>
    <w:rsid w:val="005D017F"/>
    <w:rsid w:val="005D18BB"/>
    <w:rsid w:val="005D2E4A"/>
    <w:rsid w:val="005D42E6"/>
    <w:rsid w:val="005D461D"/>
    <w:rsid w:val="005D7094"/>
    <w:rsid w:val="005D7B56"/>
    <w:rsid w:val="005E2198"/>
    <w:rsid w:val="005E264F"/>
    <w:rsid w:val="005E44E4"/>
    <w:rsid w:val="005E54E4"/>
    <w:rsid w:val="005E725E"/>
    <w:rsid w:val="005F2951"/>
    <w:rsid w:val="005F3A3D"/>
    <w:rsid w:val="00600B2B"/>
    <w:rsid w:val="0060596A"/>
    <w:rsid w:val="00610121"/>
    <w:rsid w:val="00622431"/>
    <w:rsid w:val="006228C8"/>
    <w:rsid w:val="0062318D"/>
    <w:rsid w:val="00623CFE"/>
    <w:rsid w:val="00626492"/>
    <w:rsid w:val="00626FC0"/>
    <w:rsid w:val="00627954"/>
    <w:rsid w:val="00627DEA"/>
    <w:rsid w:val="0063563C"/>
    <w:rsid w:val="00636EC8"/>
    <w:rsid w:val="006378D5"/>
    <w:rsid w:val="00644EA6"/>
    <w:rsid w:val="00645108"/>
    <w:rsid w:val="00645912"/>
    <w:rsid w:val="00646D2A"/>
    <w:rsid w:val="006505E7"/>
    <w:rsid w:val="006517BD"/>
    <w:rsid w:val="00652C1D"/>
    <w:rsid w:val="00652E3D"/>
    <w:rsid w:val="00652FF7"/>
    <w:rsid w:val="0065657C"/>
    <w:rsid w:val="0065710F"/>
    <w:rsid w:val="00657E85"/>
    <w:rsid w:val="006617A5"/>
    <w:rsid w:val="00661CA3"/>
    <w:rsid w:val="00663614"/>
    <w:rsid w:val="00666470"/>
    <w:rsid w:val="006664E1"/>
    <w:rsid w:val="00670CEF"/>
    <w:rsid w:val="00671874"/>
    <w:rsid w:val="006763CB"/>
    <w:rsid w:val="00676977"/>
    <w:rsid w:val="00681D68"/>
    <w:rsid w:val="0069416D"/>
    <w:rsid w:val="00695503"/>
    <w:rsid w:val="00696142"/>
    <w:rsid w:val="006967D0"/>
    <w:rsid w:val="00696C14"/>
    <w:rsid w:val="006A0DCF"/>
    <w:rsid w:val="006B22CE"/>
    <w:rsid w:val="006B303C"/>
    <w:rsid w:val="006B40BC"/>
    <w:rsid w:val="006B4B0B"/>
    <w:rsid w:val="006C15BB"/>
    <w:rsid w:val="006C4460"/>
    <w:rsid w:val="006C6CF4"/>
    <w:rsid w:val="006C707E"/>
    <w:rsid w:val="006D0C6A"/>
    <w:rsid w:val="006D204D"/>
    <w:rsid w:val="006D3A20"/>
    <w:rsid w:val="006D40D2"/>
    <w:rsid w:val="006D62C5"/>
    <w:rsid w:val="006D7864"/>
    <w:rsid w:val="006E1914"/>
    <w:rsid w:val="006E1F70"/>
    <w:rsid w:val="006E43B5"/>
    <w:rsid w:val="006E488D"/>
    <w:rsid w:val="006F7C86"/>
    <w:rsid w:val="0070024A"/>
    <w:rsid w:val="0070031E"/>
    <w:rsid w:val="00701C61"/>
    <w:rsid w:val="007022B5"/>
    <w:rsid w:val="00703764"/>
    <w:rsid w:val="00703E4A"/>
    <w:rsid w:val="0070564B"/>
    <w:rsid w:val="00706351"/>
    <w:rsid w:val="007076CE"/>
    <w:rsid w:val="00707D58"/>
    <w:rsid w:val="0071034D"/>
    <w:rsid w:val="007106A3"/>
    <w:rsid w:val="00714313"/>
    <w:rsid w:val="007147AE"/>
    <w:rsid w:val="00714952"/>
    <w:rsid w:val="007164BF"/>
    <w:rsid w:val="00716F6F"/>
    <w:rsid w:val="007203D6"/>
    <w:rsid w:val="007238C5"/>
    <w:rsid w:val="00723EFD"/>
    <w:rsid w:val="00724741"/>
    <w:rsid w:val="0072498B"/>
    <w:rsid w:val="0072574F"/>
    <w:rsid w:val="00725AED"/>
    <w:rsid w:val="00727C8C"/>
    <w:rsid w:val="00731870"/>
    <w:rsid w:val="0073210B"/>
    <w:rsid w:val="007331C6"/>
    <w:rsid w:val="007351FB"/>
    <w:rsid w:val="00735A57"/>
    <w:rsid w:val="00737DE1"/>
    <w:rsid w:val="00740C55"/>
    <w:rsid w:val="00740CE7"/>
    <w:rsid w:val="00741034"/>
    <w:rsid w:val="0074258D"/>
    <w:rsid w:val="00742BCC"/>
    <w:rsid w:val="00745D81"/>
    <w:rsid w:val="00746C0A"/>
    <w:rsid w:val="007503E2"/>
    <w:rsid w:val="007523CF"/>
    <w:rsid w:val="00752FE7"/>
    <w:rsid w:val="00753928"/>
    <w:rsid w:val="00753D9B"/>
    <w:rsid w:val="007613A5"/>
    <w:rsid w:val="00762CF4"/>
    <w:rsid w:val="00764596"/>
    <w:rsid w:val="00764673"/>
    <w:rsid w:val="0076747A"/>
    <w:rsid w:val="00770350"/>
    <w:rsid w:val="00774628"/>
    <w:rsid w:val="00774BE7"/>
    <w:rsid w:val="007802EA"/>
    <w:rsid w:val="00780CAD"/>
    <w:rsid w:val="00780D32"/>
    <w:rsid w:val="00785ADD"/>
    <w:rsid w:val="007867F6"/>
    <w:rsid w:val="007873C3"/>
    <w:rsid w:val="007900AC"/>
    <w:rsid w:val="007903CA"/>
    <w:rsid w:val="0079385A"/>
    <w:rsid w:val="00795137"/>
    <w:rsid w:val="007951D9"/>
    <w:rsid w:val="00795B83"/>
    <w:rsid w:val="007A08F3"/>
    <w:rsid w:val="007A0BAC"/>
    <w:rsid w:val="007A255C"/>
    <w:rsid w:val="007A4AB6"/>
    <w:rsid w:val="007B164F"/>
    <w:rsid w:val="007B2D82"/>
    <w:rsid w:val="007B3BEA"/>
    <w:rsid w:val="007B3DEB"/>
    <w:rsid w:val="007B42B2"/>
    <w:rsid w:val="007B6C2F"/>
    <w:rsid w:val="007B6DE7"/>
    <w:rsid w:val="007C066E"/>
    <w:rsid w:val="007C0F84"/>
    <w:rsid w:val="007C1727"/>
    <w:rsid w:val="007C17DC"/>
    <w:rsid w:val="007C46F0"/>
    <w:rsid w:val="007C5462"/>
    <w:rsid w:val="007D0FD4"/>
    <w:rsid w:val="007D1D4F"/>
    <w:rsid w:val="007D35FE"/>
    <w:rsid w:val="007D3630"/>
    <w:rsid w:val="007E1B85"/>
    <w:rsid w:val="007E1F0A"/>
    <w:rsid w:val="007E5B22"/>
    <w:rsid w:val="007F1D8B"/>
    <w:rsid w:val="007F259E"/>
    <w:rsid w:val="007F3137"/>
    <w:rsid w:val="00802196"/>
    <w:rsid w:val="00802617"/>
    <w:rsid w:val="00803DF1"/>
    <w:rsid w:val="00804F41"/>
    <w:rsid w:val="008055C6"/>
    <w:rsid w:val="00806882"/>
    <w:rsid w:val="008068F4"/>
    <w:rsid w:val="00807CE2"/>
    <w:rsid w:val="00811605"/>
    <w:rsid w:val="008117C1"/>
    <w:rsid w:val="00812779"/>
    <w:rsid w:val="008148AB"/>
    <w:rsid w:val="00815185"/>
    <w:rsid w:val="008209D4"/>
    <w:rsid w:val="00820B42"/>
    <w:rsid w:val="008218C0"/>
    <w:rsid w:val="00822153"/>
    <w:rsid w:val="00823B81"/>
    <w:rsid w:val="008244F9"/>
    <w:rsid w:val="00825CA0"/>
    <w:rsid w:val="008359CF"/>
    <w:rsid w:val="00835C83"/>
    <w:rsid w:val="00840FE0"/>
    <w:rsid w:val="008411F0"/>
    <w:rsid w:val="00841A0C"/>
    <w:rsid w:val="00844742"/>
    <w:rsid w:val="008457C5"/>
    <w:rsid w:val="00845E12"/>
    <w:rsid w:val="008464D2"/>
    <w:rsid w:val="0085062E"/>
    <w:rsid w:val="0085078A"/>
    <w:rsid w:val="00850E09"/>
    <w:rsid w:val="00851B03"/>
    <w:rsid w:val="00851C32"/>
    <w:rsid w:val="008522ED"/>
    <w:rsid w:val="00854C7D"/>
    <w:rsid w:val="008606ED"/>
    <w:rsid w:val="00861352"/>
    <w:rsid w:val="008628B1"/>
    <w:rsid w:val="00863494"/>
    <w:rsid w:val="00863CDF"/>
    <w:rsid w:val="0087026B"/>
    <w:rsid w:val="008718AF"/>
    <w:rsid w:val="00871990"/>
    <w:rsid w:val="00871B40"/>
    <w:rsid w:val="00872274"/>
    <w:rsid w:val="008728AB"/>
    <w:rsid w:val="00872A6C"/>
    <w:rsid w:val="00874788"/>
    <w:rsid w:val="00875C5B"/>
    <w:rsid w:val="008763FF"/>
    <w:rsid w:val="0087679C"/>
    <w:rsid w:val="008808D2"/>
    <w:rsid w:val="00880DC2"/>
    <w:rsid w:val="00881110"/>
    <w:rsid w:val="00881805"/>
    <w:rsid w:val="00883A93"/>
    <w:rsid w:val="00883C2C"/>
    <w:rsid w:val="0088576B"/>
    <w:rsid w:val="0088622C"/>
    <w:rsid w:val="008864EF"/>
    <w:rsid w:val="00886504"/>
    <w:rsid w:val="00890A25"/>
    <w:rsid w:val="00890E0A"/>
    <w:rsid w:val="008912F0"/>
    <w:rsid w:val="00894897"/>
    <w:rsid w:val="00894F14"/>
    <w:rsid w:val="00895FA7"/>
    <w:rsid w:val="008A110D"/>
    <w:rsid w:val="008A2ED6"/>
    <w:rsid w:val="008A3541"/>
    <w:rsid w:val="008A4327"/>
    <w:rsid w:val="008A5D4A"/>
    <w:rsid w:val="008A5F79"/>
    <w:rsid w:val="008A669C"/>
    <w:rsid w:val="008A68FE"/>
    <w:rsid w:val="008A6974"/>
    <w:rsid w:val="008B211C"/>
    <w:rsid w:val="008B3796"/>
    <w:rsid w:val="008B49CF"/>
    <w:rsid w:val="008B4DE0"/>
    <w:rsid w:val="008C3040"/>
    <w:rsid w:val="008C38C1"/>
    <w:rsid w:val="008C42E3"/>
    <w:rsid w:val="008C5D55"/>
    <w:rsid w:val="008C5E00"/>
    <w:rsid w:val="008C7E79"/>
    <w:rsid w:val="008D28EE"/>
    <w:rsid w:val="008D35EF"/>
    <w:rsid w:val="008D370F"/>
    <w:rsid w:val="008D4D37"/>
    <w:rsid w:val="008D622A"/>
    <w:rsid w:val="008D7327"/>
    <w:rsid w:val="008E0891"/>
    <w:rsid w:val="008E0943"/>
    <w:rsid w:val="008E0F2D"/>
    <w:rsid w:val="008E39F0"/>
    <w:rsid w:val="008E55F8"/>
    <w:rsid w:val="008E59F4"/>
    <w:rsid w:val="008E7E06"/>
    <w:rsid w:val="008E7F89"/>
    <w:rsid w:val="008F1101"/>
    <w:rsid w:val="008F15E3"/>
    <w:rsid w:val="008F17E5"/>
    <w:rsid w:val="008F355E"/>
    <w:rsid w:val="008F539B"/>
    <w:rsid w:val="008F5683"/>
    <w:rsid w:val="008F58E4"/>
    <w:rsid w:val="00900766"/>
    <w:rsid w:val="00901D5E"/>
    <w:rsid w:val="00901FEE"/>
    <w:rsid w:val="009023EB"/>
    <w:rsid w:val="0090443E"/>
    <w:rsid w:val="00904CC8"/>
    <w:rsid w:val="00905051"/>
    <w:rsid w:val="009050C9"/>
    <w:rsid w:val="0091059D"/>
    <w:rsid w:val="00911763"/>
    <w:rsid w:val="00912EA0"/>
    <w:rsid w:val="009158B9"/>
    <w:rsid w:val="00916918"/>
    <w:rsid w:val="00916A76"/>
    <w:rsid w:val="00917F49"/>
    <w:rsid w:val="00926B16"/>
    <w:rsid w:val="00926BC3"/>
    <w:rsid w:val="00934052"/>
    <w:rsid w:val="009340E4"/>
    <w:rsid w:val="009348F1"/>
    <w:rsid w:val="00934BBB"/>
    <w:rsid w:val="00934CB3"/>
    <w:rsid w:val="00937103"/>
    <w:rsid w:val="00937377"/>
    <w:rsid w:val="009409B3"/>
    <w:rsid w:val="00942B91"/>
    <w:rsid w:val="00943672"/>
    <w:rsid w:val="00944342"/>
    <w:rsid w:val="0094609E"/>
    <w:rsid w:val="009470D7"/>
    <w:rsid w:val="009473DD"/>
    <w:rsid w:val="00947FFA"/>
    <w:rsid w:val="00951CAD"/>
    <w:rsid w:val="009523D8"/>
    <w:rsid w:val="009545B4"/>
    <w:rsid w:val="00956134"/>
    <w:rsid w:val="00957D51"/>
    <w:rsid w:val="00957FD0"/>
    <w:rsid w:val="00960F4D"/>
    <w:rsid w:val="0096140D"/>
    <w:rsid w:val="0096266B"/>
    <w:rsid w:val="009631E3"/>
    <w:rsid w:val="009647C7"/>
    <w:rsid w:val="00965715"/>
    <w:rsid w:val="00967BF1"/>
    <w:rsid w:val="00971207"/>
    <w:rsid w:val="00971752"/>
    <w:rsid w:val="009765FB"/>
    <w:rsid w:val="00977934"/>
    <w:rsid w:val="00977BC2"/>
    <w:rsid w:val="0098140B"/>
    <w:rsid w:val="00981BAE"/>
    <w:rsid w:val="0098335F"/>
    <w:rsid w:val="00983B7B"/>
    <w:rsid w:val="0098583A"/>
    <w:rsid w:val="00985976"/>
    <w:rsid w:val="00987984"/>
    <w:rsid w:val="00987B69"/>
    <w:rsid w:val="00990164"/>
    <w:rsid w:val="009941AC"/>
    <w:rsid w:val="009952E0"/>
    <w:rsid w:val="009962DD"/>
    <w:rsid w:val="00996651"/>
    <w:rsid w:val="009966F9"/>
    <w:rsid w:val="009A0AE0"/>
    <w:rsid w:val="009A1A98"/>
    <w:rsid w:val="009A33D3"/>
    <w:rsid w:val="009A535B"/>
    <w:rsid w:val="009B0B71"/>
    <w:rsid w:val="009B48B3"/>
    <w:rsid w:val="009B6A38"/>
    <w:rsid w:val="009B6FAE"/>
    <w:rsid w:val="009B6FD3"/>
    <w:rsid w:val="009B7337"/>
    <w:rsid w:val="009B79C5"/>
    <w:rsid w:val="009C1919"/>
    <w:rsid w:val="009C2AAE"/>
    <w:rsid w:val="009C54D0"/>
    <w:rsid w:val="009C6ABF"/>
    <w:rsid w:val="009C76E2"/>
    <w:rsid w:val="009C79B5"/>
    <w:rsid w:val="009D01F3"/>
    <w:rsid w:val="009D0233"/>
    <w:rsid w:val="009D065D"/>
    <w:rsid w:val="009D42CB"/>
    <w:rsid w:val="009D4E3C"/>
    <w:rsid w:val="009D5982"/>
    <w:rsid w:val="009D6BE9"/>
    <w:rsid w:val="009D7EEB"/>
    <w:rsid w:val="009E12E8"/>
    <w:rsid w:val="009E4B94"/>
    <w:rsid w:val="009E4C17"/>
    <w:rsid w:val="009E5654"/>
    <w:rsid w:val="009F0CFA"/>
    <w:rsid w:val="009F2070"/>
    <w:rsid w:val="009F4EC5"/>
    <w:rsid w:val="009F769A"/>
    <w:rsid w:val="00A0088A"/>
    <w:rsid w:val="00A020C4"/>
    <w:rsid w:val="00A02FFA"/>
    <w:rsid w:val="00A05D17"/>
    <w:rsid w:val="00A05D46"/>
    <w:rsid w:val="00A10F51"/>
    <w:rsid w:val="00A13340"/>
    <w:rsid w:val="00A16BFD"/>
    <w:rsid w:val="00A171D1"/>
    <w:rsid w:val="00A1782D"/>
    <w:rsid w:val="00A20897"/>
    <w:rsid w:val="00A223C8"/>
    <w:rsid w:val="00A23983"/>
    <w:rsid w:val="00A23A05"/>
    <w:rsid w:val="00A24C4E"/>
    <w:rsid w:val="00A24DCE"/>
    <w:rsid w:val="00A257E2"/>
    <w:rsid w:val="00A25E71"/>
    <w:rsid w:val="00A27EEB"/>
    <w:rsid w:val="00A307C8"/>
    <w:rsid w:val="00A32379"/>
    <w:rsid w:val="00A33543"/>
    <w:rsid w:val="00A33A4D"/>
    <w:rsid w:val="00A34473"/>
    <w:rsid w:val="00A34B5A"/>
    <w:rsid w:val="00A35926"/>
    <w:rsid w:val="00A37794"/>
    <w:rsid w:val="00A401A0"/>
    <w:rsid w:val="00A414B1"/>
    <w:rsid w:val="00A46972"/>
    <w:rsid w:val="00A47244"/>
    <w:rsid w:val="00A52840"/>
    <w:rsid w:val="00A5308B"/>
    <w:rsid w:val="00A53B8A"/>
    <w:rsid w:val="00A53D6E"/>
    <w:rsid w:val="00A54442"/>
    <w:rsid w:val="00A6076D"/>
    <w:rsid w:val="00A611FA"/>
    <w:rsid w:val="00A6160F"/>
    <w:rsid w:val="00A61E7D"/>
    <w:rsid w:val="00A61F02"/>
    <w:rsid w:val="00A62FFB"/>
    <w:rsid w:val="00A6592C"/>
    <w:rsid w:val="00A731AF"/>
    <w:rsid w:val="00A750AB"/>
    <w:rsid w:val="00A7708D"/>
    <w:rsid w:val="00A80EA1"/>
    <w:rsid w:val="00A823FA"/>
    <w:rsid w:val="00A82ADE"/>
    <w:rsid w:val="00A830AC"/>
    <w:rsid w:val="00A83CEE"/>
    <w:rsid w:val="00A85E8C"/>
    <w:rsid w:val="00A85F0F"/>
    <w:rsid w:val="00A917E7"/>
    <w:rsid w:val="00A919ED"/>
    <w:rsid w:val="00A92F2D"/>
    <w:rsid w:val="00A9335F"/>
    <w:rsid w:val="00A934BF"/>
    <w:rsid w:val="00AA168D"/>
    <w:rsid w:val="00AA3D1E"/>
    <w:rsid w:val="00AA4354"/>
    <w:rsid w:val="00AB25DC"/>
    <w:rsid w:val="00AB2EBB"/>
    <w:rsid w:val="00AB397D"/>
    <w:rsid w:val="00AB40BA"/>
    <w:rsid w:val="00AB7102"/>
    <w:rsid w:val="00AB72F4"/>
    <w:rsid w:val="00AB7D8D"/>
    <w:rsid w:val="00AC0D04"/>
    <w:rsid w:val="00AC1AF6"/>
    <w:rsid w:val="00AC2092"/>
    <w:rsid w:val="00AC3593"/>
    <w:rsid w:val="00AC5A06"/>
    <w:rsid w:val="00AC62F8"/>
    <w:rsid w:val="00AD495D"/>
    <w:rsid w:val="00AE0CBA"/>
    <w:rsid w:val="00AE0CCE"/>
    <w:rsid w:val="00AE1A03"/>
    <w:rsid w:val="00AE238D"/>
    <w:rsid w:val="00AE3F42"/>
    <w:rsid w:val="00AE5742"/>
    <w:rsid w:val="00AE64AF"/>
    <w:rsid w:val="00AE71CF"/>
    <w:rsid w:val="00AF024D"/>
    <w:rsid w:val="00AF0752"/>
    <w:rsid w:val="00AF09F7"/>
    <w:rsid w:val="00AF0C05"/>
    <w:rsid w:val="00AF1F8D"/>
    <w:rsid w:val="00AF3FD8"/>
    <w:rsid w:val="00AF40DE"/>
    <w:rsid w:val="00AF751E"/>
    <w:rsid w:val="00B003E6"/>
    <w:rsid w:val="00B02E3C"/>
    <w:rsid w:val="00B036FB"/>
    <w:rsid w:val="00B05440"/>
    <w:rsid w:val="00B0669A"/>
    <w:rsid w:val="00B079D7"/>
    <w:rsid w:val="00B105D9"/>
    <w:rsid w:val="00B10717"/>
    <w:rsid w:val="00B127E8"/>
    <w:rsid w:val="00B13006"/>
    <w:rsid w:val="00B13D77"/>
    <w:rsid w:val="00B157C8"/>
    <w:rsid w:val="00B15936"/>
    <w:rsid w:val="00B1740F"/>
    <w:rsid w:val="00B17877"/>
    <w:rsid w:val="00B24128"/>
    <w:rsid w:val="00B27162"/>
    <w:rsid w:val="00B273B3"/>
    <w:rsid w:val="00B27691"/>
    <w:rsid w:val="00B31114"/>
    <w:rsid w:val="00B32A23"/>
    <w:rsid w:val="00B33335"/>
    <w:rsid w:val="00B3541D"/>
    <w:rsid w:val="00B355BA"/>
    <w:rsid w:val="00B44EC0"/>
    <w:rsid w:val="00B47B85"/>
    <w:rsid w:val="00B50B62"/>
    <w:rsid w:val="00B5230E"/>
    <w:rsid w:val="00B53177"/>
    <w:rsid w:val="00B54139"/>
    <w:rsid w:val="00B56047"/>
    <w:rsid w:val="00B561B6"/>
    <w:rsid w:val="00B609F1"/>
    <w:rsid w:val="00B61BF2"/>
    <w:rsid w:val="00B62382"/>
    <w:rsid w:val="00B64477"/>
    <w:rsid w:val="00B64E56"/>
    <w:rsid w:val="00B6654B"/>
    <w:rsid w:val="00B70B50"/>
    <w:rsid w:val="00B73136"/>
    <w:rsid w:val="00B73A61"/>
    <w:rsid w:val="00B74D89"/>
    <w:rsid w:val="00B75C73"/>
    <w:rsid w:val="00B7660A"/>
    <w:rsid w:val="00B80E01"/>
    <w:rsid w:val="00B81DE9"/>
    <w:rsid w:val="00B82C3B"/>
    <w:rsid w:val="00B82DDA"/>
    <w:rsid w:val="00B83811"/>
    <w:rsid w:val="00B93E15"/>
    <w:rsid w:val="00B94345"/>
    <w:rsid w:val="00B95E41"/>
    <w:rsid w:val="00B97D9B"/>
    <w:rsid w:val="00B97DA0"/>
    <w:rsid w:val="00BA0979"/>
    <w:rsid w:val="00BA1E59"/>
    <w:rsid w:val="00BA308E"/>
    <w:rsid w:val="00BA61ED"/>
    <w:rsid w:val="00BB0184"/>
    <w:rsid w:val="00BB37E4"/>
    <w:rsid w:val="00BB66C9"/>
    <w:rsid w:val="00BB77C0"/>
    <w:rsid w:val="00BC22E9"/>
    <w:rsid w:val="00BC28C8"/>
    <w:rsid w:val="00BC2E5F"/>
    <w:rsid w:val="00BC3903"/>
    <w:rsid w:val="00BC5F3A"/>
    <w:rsid w:val="00BC6956"/>
    <w:rsid w:val="00BD0DB3"/>
    <w:rsid w:val="00BD2E65"/>
    <w:rsid w:val="00BD2EFD"/>
    <w:rsid w:val="00BD7097"/>
    <w:rsid w:val="00BE1352"/>
    <w:rsid w:val="00BE1BA1"/>
    <w:rsid w:val="00BE23FD"/>
    <w:rsid w:val="00BE3B1B"/>
    <w:rsid w:val="00BE48B4"/>
    <w:rsid w:val="00BE7B1F"/>
    <w:rsid w:val="00BE7D45"/>
    <w:rsid w:val="00BF15A5"/>
    <w:rsid w:val="00BF1D0D"/>
    <w:rsid w:val="00BF6F42"/>
    <w:rsid w:val="00C021D9"/>
    <w:rsid w:val="00C028E3"/>
    <w:rsid w:val="00C02DB7"/>
    <w:rsid w:val="00C043A7"/>
    <w:rsid w:val="00C05C58"/>
    <w:rsid w:val="00C05D1F"/>
    <w:rsid w:val="00C07DB4"/>
    <w:rsid w:val="00C156AD"/>
    <w:rsid w:val="00C15CE2"/>
    <w:rsid w:val="00C169E0"/>
    <w:rsid w:val="00C2332A"/>
    <w:rsid w:val="00C2407E"/>
    <w:rsid w:val="00C25228"/>
    <w:rsid w:val="00C27801"/>
    <w:rsid w:val="00C27E55"/>
    <w:rsid w:val="00C304DB"/>
    <w:rsid w:val="00C34C9C"/>
    <w:rsid w:val="00C35B70"/>
    <w:rsid w:val="00C35E3B"/>
    <w:rsid w:val="00C3624A"/>
    <w:rsid w:val="00C36CDC"/>
    <w:rsid w:val="00C36F9E"/>
    <w:rsid w:val="00C3788E"/>
    <w:rsid w:val="00C40DA5"/>
    <w:rsid w:val="00C4177A"/>
    <w:rsid w:val="00C447BB"/>
    <w:rsid w:val="00C44ABA"/>
    <w:rsid w:val="00C4550B"/>
    <w:rsid w:val="00C461AA"/>
    <w:rsid w:val="00C5014F"/>
    <w:rsid w:val="00C51F56"/>
    <w:rsid w:val="00C5225E"/>
    <w:rsid w:val="00C53458"/>
    <w:rsid w:val="00C54227"/>
    <w:rsid w:val="00C549B6"/>
    <w:rsid w:val="00C56CCD"/>
    <w:rsid w:val="00C56CF0"/>
    <w:rsid w:val="00C56F1A"/>
    <w:rsid w:val="00C61551"/>
    <w:rsid w:val="00C62263"/>
    <w:rsid w:val="00C62662"/>
    <w:rsid w:val="00C635E8"/>
    <w:rsid w:val="00C63D79"/>
    <w:rsid w:val="00C64A6D"/>
    <w:rsid w:val="00C66623"/>
    <w:rsid w:val="00C6670B"/>
    <w:rsid w:val="00C66854"/>
    <w:rsid w:val="00C673A8"/>
    <w:rsid w:val="00C67F2F"/>
    <w:rsid w:val="00C703E1"/>
    <w:rsid w:val="00C751AB"/>
    <w:rsid w:val="00C77504"/>
    <w:rsid w:val="00C808D5"/>
    <w:rsid w:val="00C80BE2"/>
    <w:rsid w:val="00C8117E"/>
    <w:rsid w:val="00C81C7F"/>
    <w:rsid w:val="00C8247C"/>
    <w:rsid w:val="00C85982"/>
    <w:rsid w:val="00C9386D"/>
    <w:rsid w:val="00C94154"/>
    <w:rsid w:val="00C9577A"/>
    <w:rsid w:val="00CA22DA"/>
    <w:rsid w:val="00CA4189"/>
    <w:rsid w:val="00CA4432"/>
    <w:rsid w:val="00CB0922"/>
    <w:rsid w:val="00CB1FF3"/>
    <w:rsid w:val="00CB2189"/>
    <w:rsid w:val="00CB34DE"/>
    <w:rsid w:val="00CB394E"/>
    <w:rsid w:val="00CB6515"/>
    <w:rsid w:val="00CC3868"/>
    <w:rsid w:val="00CC3FF5"/>
    <w:rsid w:val="00CC40F8"/>
    <w:rsid w:val="00CC6A79"/>
    <w:rsid w:val="00CC7A8E"/>
    <w:rsid w:val="00CC7E6E"/>
    <w:rsid w:val="00CC7F70"/>
    <w:rsid w:val="00CD3BAE"/>
    <w:rsid w:val="00CE215E"/>
    <w:rsid w:val="00CE24EC"/>
    <w:rsid w:val="00CE2974"/>
    <w:rsid w:val="00CE54EA"/>
    <w:rsid w:val="00CE5FDB"/>
    <w:rsid w:val="00CF0330"/>
    <w:rsid w:val="00CF1D46"/>
    <w:rsid w:val="00CF211A"/>
    <w:rsid w:val="00CF4EC8"/>
    <w:rsid w:val="00CF54E9"/>
    <w:rsid w:val="00CF581F"/>
    <w:rsid w:val="00CF5885"/>
    <w:rsid w:val="00CF5FDC"/>
    <w:rsid w:val="00D00D5C"/>
    <w:rsid w:val="00D02746"/>
    <w:rsid w:val="00D03FAD"/>
    <w:rsid w:val="00D04A75"/>
    <w:rsid w:val="00D04C72"/>
    <w:rsid w:val="00D07324"/>
    <w:rsid w:val="00D1009A"/>
    <w:rsid w:val="00D14874"/>
    <w:rsid w:val="00D14D14"/>
    <w:rsid w:val="00D15DD1"/>
    <w:rsid w:val="00D171A6"/>
    <w:rsid w:val="00D206F5"/>
    <w:rsid w:val="00D25BCE"/>
    <w:rsid w:val="00D269B7"/>
    <w:rsid w:val="00D3363D"/>
    <w:rsid w:val="00D3776C"/>
    <w:rsid w:val="00D37D2F"/>
    <w:rsid w:val="00D434B2"/>
    <w:rsid w:val="00D443F1"/>
    <w:rsid w:val="00D445D2"/>
    <w:rsid w:val="00D51751"/>
    <w:rsid w:val="00D5319B"/>
    <w:rsid w:val="00D543FC"/>
    <w:rsid w:val="00D554F6"/>
    <w:rsid w:val="00D55DA1"/>
    <w:rsid w:val="00D57A23"/>
    <w:rsid w:val="00D60911"/>
    <w:rsid w:val="00D614DC"/>
    <w:rsid w:val="00D62C46"/>
    <w:rsid w:val="00D64782"/>
    <w:rsid w:val="00D6740E"/>
    <w:rsid w:val="00D7100C"/>
    <w:rsid w:val="00D72170"/>
    <w:rsid w:val="00D75BA7"/>
    <w:rsid w:val="00D76447"/>
    <w:rsid w:val="00D77897"/>
    <w:rsid w:val="00D80848"/>
    <w:rsid w:val="00D80D0A"/>
    <w:rsid w:val="00D80F7D"/>
    <w:rsid w:val="00D81606"/>
    <w:rsid w:val="00D81DF2"/>
    <w:rsid w:val="00D82649"/>
    <w:rsid w:val="00D82968"/>
    <w:rsid w:val="00D82E8C"/>
    <w:rsid w:val="00D84F73"/>
    <w:rsid w:val="00D84FCF"/>
    <w:rsid w:val="00D856A2"/>
    <w:rsid w:val="00D877EE"/>
    <w:rsid w:val="00D91E3A"/>
    <w:rsid w:val="00D94A83"/>
    <w:rsid w:val="00D96308"/>
    <w:rsid w:val="00DA03DA"/>
    <w:rsid w:val="00DA0E56"/>
    <w:rsid w:val="00DA310A"/>
    <w:rsid w:val="00DA40AA"/>
    <w:rsid w:val="00DA5E18"/>
    <w:rsid w:val="00DA6612"/>
    <w:rsid w:val="00DA68A9"/>
    <w:rsid w:val="00DA7B18"/>
    <w:rsid w:val="00DB086A"/>
    <w:rsid w:val="00DB163D"/>
    <w:rsid w:val="00DB5460"/>
    <w:rsid w:val="00DB7559"/>
    <w:rsid w:val="00DC1B2E"/>
    <w:rsid w:val="00DC2E37"/>
    <w:rsid w:val="00DC42E2"/>
    <w:rsid w:val="00DC4F9B"/>
    <w:rsid w:val="00DC54EC"/>
    <w:rsid w:val="00DC5D07"/>
    <w:rsid w:val="00DC64FC"/>
    <w:rsid w:val="00DD0952"/>
    <w:rsid w:val="00DD115F"/>
    <w:rsid w:val="00DD15D2"/>
    <w:rsid w:val="00DD18EE"/>
    <w:rsid w:val="00DD2BB9"/>
    <w:rsid w:val="00DD42B1"/>
    <w:rsid w:val="00DD4DEA"/>
    <w:rsid w:val="00DD5E05"/>
    <w:rsid w:val="00DD6B9E"/>
    <w:rsid w:val="00DE1451"/>
    <w:rsid w:val="00DE1B40"/>
    <w:rsid w:val="00DE2801"/>
    <w:rsid w:val="00DE327F"/>
    <w:rsid w:val="00DE39FB"/>
    <w:rsid w:val="00DE438D"/>
    <w:rsid w:val="00DF235A"/>
    <w:rsid w:val="00DF25D9"/>
    <w:rsid w:val="00DF4A78"/>
    <w:rsid w:val="00DF7610"/>
    <w:rsid w:val="00DF7E9A"/>
    <w:rsid w:val="00E00A2E"/>
    <w:rsid w:val="00E02DDF"/>
    <w:rsid w:val="00E02E64"/>
    <w:rsid w:val="00E04634"/>
    <w:rsid w:val="00E0499B"/>
    <w:rsid w:val="00E05B17"/>
    <w:rsid w:val="00E06C01"/>
    <w:rsid w:val="00E06E66"/>
    <w:rsid w:val="00E106B8"/>
    <w:rsid w:val="00E11732"/>
    <w:rsid w:val="00E131E6"/>
    <w:rsid w:val="00E14018"/>
    <w:rsid w:val="00E141B8"/>
    <w:rsid w:val="00E14993"/>
    <w:rsid w:val="00E16344"/>
    <w:rsid w:val="00E23332"/>
    <w:rsid w:val="00E276B8"/>
    <w:rsid w:val="00E30045"/>
    <w:rsid w:val="00E30430"/>
    <w:rsid w:val="00E3459F"/>
    <w:rsid w:val="00E34C7C"/>
    <w:rsid w:val="00E363DF"/>
    <w:rsid w:val="00E40435"/>
    <w:rsid w:val="00E44BAA"/>
    <w:rsid w:val="00E46A35"/>
    <w:rsid w:val="00E50C1F"/>
    <w:rsid w:val="00E52A0D"/>
    <w:rsid w:val="00E551C4"/>
    <w:rsid w:val="00E5679D"/>
    <w:rsid w:val="00E573D6"/>
    <w:rsid w:val="00E62315"/>
    <w:rsid w:val="00E62F5C"/>
    <w:rsid w:val="00E6564F"/>
    <w:rsid w:val="00E72ED3"/>
    <w:rsid w:val="00E735BD"/>
    <w:rsid w:val="00E74B0B"/>
    <w:rsid w:val="00E771DA"/>
    <w:rsid w:val="00E77E8C"/>
    <w:rsid w:val="00E81B74"/>
    <w:rsid w:val="00E83A88"/>
    <w:rsid w:val="00E83EFF"/>
    <w:rsid w:val="00E84DA9"/>
    <w:rsid w:val="00E86EDE"/>
    <w:rsid w:val="00E87138"/>
    <w:rsid w:val="00E875F1"/>
    <w:rsid w:val="00E8778F"/>
    <w:rsid w:val="00E87E65"/>
    <w:rsid w:val="00E87FFC"/>
    <w:rsid w:val="00E903F4"/>
    <w:rsid w:val="00E94CE7"/>
    <w:rsid w:val="00E95C35"/>
    <w:rsid w:val="00E95C6A"/>
    <w:rsid w:val="00E95FFA"/>
    <w:rsid w:val="00EA2B7A"/>
    <w:rsid w:val="00EA3A51"/>
    <w:rsid w:val="00EA4D21"/>
    <w:rsid w:val="00EA57EB"/>
    <w:rsid w:val="00EA7DEE"/>
    <w:rsid w:val="00EA7E95"/>
    <w:rsid w:val="00EB02B6"/>
    <w:rsid w:val="00EB1439"/>
    <w:rsid w:val="00EB1CBC"/>
    <w:rsid w:val="00EB4ECD"/>
    <w:rsid w:val="00EB5AAB"/>
    <w:rsid w:val="00EB748A"/>
    <w:rsid w:val="00EC05F4"/>
    <w:rsid w:val="00EC2FB1"/>
    <w:rsid w:val="00EC3F92"/>
    <w:rsid w:val="00EC6EFA"/>
    <w:rsid w:val="00EC7F2F"/>
    <w:rsid w:val="00ED00BA"/>
    <w:rsid w:val="00ED25DB"/>
    <w:rsid w:val="00ED6F01"/>
    <w:rsid w:val="00ED7053"/>
    <w:rsid w:val="00EE00D7"/>
    <w:rsid w:val="00EE16A6"/>
    <w:rsid w:val="00EE1E15"/>
    <w:rsid w:val="00EE2E01"/>
    <w:rsid w:val="00EE4FF3"/>
    <w:rsid w:val="00EE7C56"/>
    <w:rsid w:val="00EF0A7F"/>
    <w:rsid w:val="00EF0E5B"/>
    <w:rsid w:val="00EF10C8"/>
    <w:rsid w:val="00EF1714"/>
    <w:rsid w:val="00EF3F98"/>
    <w:rsid w:val="00EF50AE"/>
    <w:rsid w:val="00EF61C1"/>
    <w:rsid w:val="00EF7B8E"/>
    <w:rsid w:val="00F00F14"/>
    <w:rsid w:val="00F01F91"/>
    <w:rsid w:val="00F0312E"/>
    <w:rsid w:val="00F05E4D"/>
    <w:rsid w:val="00F0669C"/>
    <w:rsid w:val="00F0788F"/>
    <w:rsid w:val="00F1034B"/>
    <w:rsid w:val="00F147CF"/>
    <w:rsid w:val="00F16574"/>
    <w:rsid w:val="00F177B7"/>
    <w:rsid w:val="00F17E78"/>
    <w:rsid w:val="00F22F6E"/>
    <w:rsid w:val="00F24D7F"/>
    <w:rsid w:val="00F251B3"/>
    <w:rsid w:val="00F26B61"/>
    <w:rsid w:val="00F310E6"/>
    <w:rsid w:val="00F33341"/>
    <w:rsid w:val="00F33C4B"/>
    <w:rsid w:val="00F35274"/>
    <w:rsid w:val="00F355BD"/>
    <w:rsid w:val="00F37A23"/>
    <w:rsid w:val="00F46BEE"/>
    <w:rsid w:val="00F47649"/>
    <w:rsid w:val="00F51583"/>
    <w:rsid w:val="00F5268C"/>
    <w:rsid w:val="00F609C8"/>
    <w:rsid w:val="00F620CD"/>
    <w:rsid w:val="00F63038"/>
    <w:rsid w:val="00F64DDE"/>
    <w:rsid w:val="00F65074"/>
    <w:rsid w:val="00F657D6"/>
    <w:rsid w:val="00F67815"/>
    <w:rsid w:val="00F67EBD"/>
    <w:rsid w:val="00F71CFD"/>
    <w:rsid w:val="00F71FB4"/>
    <w:rsid w:val="00F72506"/>
    <w:rsid w:val="00F72539"/>
    <w:rsid w:val="00F73241"/>
    <w:rsid w:val="00F73829"/>
    <w:rsid w:val="00F73F42"/>
    <w:rsid w:val="00F740B1"/>
    <w:rsid w:val="00F76AA3"/>
    <w:rsid w:val="00F779CE"/>
    <w:rsid w:val="00F8471C"/>
    <w:rsid w:val="00F84A52"/>
    <w:rsid w:val="00F85531"/>
    <w:rsid w:val="00F85600"/>
    <w:rsid w:val="00F85EBC"/>
    <w:rsid w:val="00F871F0"/>
    <w:rsid w:val="00F878D3"/>
    <w:rsid w:val="00F90076"/>
    <w:rsid w:val="00F90805"/>
    <w:rsid w:val="00F91B43"/>
    <w:rsid w:val="00F94FE1"/>
    <w:rsid w:val="00FA0845"/>
    <w:rsid w:val="00FA0B3E"/>
    <w:rsid w:val="00FA1B08"/>
    <w:rsid w:val="00FA2AD9"/>
    <w:rsid w:val="00FA45B1"/>
    <w:rsid w:val="00FA5DBE"/>
    <w:rsid w:val="00FB0962"/>
    <w:rsid w:val="00FB60B2"/>
    <w:rsid w:val="00FB6703"/>
    <w:rsid w:val="00FB78B3"/>
    <w:rsid w:val="00FC1257"/>
    <w:rsid w:val="00FC158C"/>
    <w:rsid w:val="00FC2ECA"/>
    <w:rsid w:val="00FC3235"/>
    <w:rsid w:val="00FC3BA2"/>
    <w:rsid w:val="00FC4217"/>
    <w:rsid w:val="00FC5FF1"/>
    <w:rsid w:val="00FD04BA"/>
    <w:rsid w:val="00FD0F0A"/>
    <w:rsid w:val="00FD11C6"/>
    <w:rsid w:val="00FD2AF4"/>
    <w:rsid w:val="00FD3342"/>
    <w:rsid w:val="00FD38EE"/>
    <w:rsid w:val="00FD415D"/>
    <w:rsid w:val="00FD70B3"/>
    <w:rsid w:val="00FD7823"/>
    <w:rsid w:val="00FE17C5"/>
    <w:rsid w:val="00FE5A4E"/>
    <w:rsid w:val="00FE5B00"/>
    <w:rsid w:val="00FE5CAC"/>
    <w:rsid w:val="00FF08DF"/>
    <w:rsid w:val="00FF2EF6"/>
    <w:rsid w:val="00FF3CCF"/>
    <w:rsid w:val="00FF4129"/>
    <w:rsid w:val="00FF5B52"/>
    <w:rsid w:val="00FF686E"/>
    <w:rsid w:val="00FF6919"/>
    <w:rsid w:val="00FF7203"/>
    <w:rsid w:val="00FF7332"/>
    <w:rsid w:val="00FF7907"/>
    <w:rsid w:val="00FF7C28"/>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fontTable" Target="fontTable.xml"/><Relationship Id="rId95" Type="http://schemas.openxmlformats.org/officeDocument/2006/relationships/theme" Target="theme/theme1.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32</Pages>
  <Words>7797</Words>
  <Characters>44448</Characters>
  <Application>Microsoft Macintosh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52141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1500</cp:revision>
  <dcterms:created xsi:type="dcterms:W3CDTF">2016-06-02T10:10:00Z</dcterms:created>
  <dcterms:modified xsi:type="dcterms:W3CDTF">2016-06-03T12:06:00Z</dcterms:modified>
</cp:coreProperties>
</file>