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CMPUT 250 is known for having a significant workload, with students reporting spending a considerable amount of time on midterms, finals, labs, and a group project. The tests and labs are considered relatively easy, but the group project's success depends on the team's dynamics. The average grade for the course is reportedly high, around 3.9, indicating that those who put in the effort can expect good grades. Additionally, for students taking on the music role in the game development project, the time spent on creating music can vary greatly depending on the game's requirements and the availability of royalty-free sources. While some programming knowledge can be helpful for creating specialized sounds, it is not a requirement for this role as RPG maker is used for the course. Overall, CMPUT 250 is a challenging course that requires a substantial time commitment.</w:t>
      </w:r>
    </w:p>
    <w:p>
      <w:r>
        <w:br w:type="page"/>
      </w:r>
    </w:p>
    <w:p>
      <w:pPr>
        <w:pStyle w:val="Heading1"/>
      </w:pPr>
      <w:r>
        <w:t>CMPUT 304</w:t>
        <w:br/>
      </w:r>
    </w:p>
    <w:p>
      <w:pPr>
        <w:pStyle w:val="ListBullet"/>
      </w:pPr>
      <w:r>
        <w:rPr>
          <w:b/>
        </w:rPr>
        <w:t>Course Description:</w:t>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CMPUT 304 is reported to be difficult by several students, with some expressing frustration over the teaching style of the professor. They suggest that the course material can be self-taught through resources like YouTube and StackOverflow, and that the professor's lectures may not provide a thorough understanding of the concepts. However, some students also mention that the course itself is low maintenance and that the homework and quizzes are straightforward. It is recommended that students have taken the prerequisite course CMPUT 204 before attempting CMPUT 304. The course covers topics such as design patterns, requirements analysis, and software architecture, which are known to be complex and require in-depth study. Overall, the course is described as challenging, but manageable with dedication and self-study.</w:t>
      </w:r>
    </w:p>
    <w:p>
      <w:r>
        <w:br w:type="page"/>
      </w:r>
    </w:p>
    <w:p>
      <w:pPr>
        <w:pStyle w:val="Heading1"/>
      </w:pPr>
      <w:r>
        <w:t>CMPUT 307</w:t>
        <w:br/>
      </w:r>
    </w:p>
    <w:p>
      <w:pPr>
        <w:pStyle w:val="ListBullet"/>
      </w:pPr>
      <w:r>
        <w:rPr>
          <w:b/>
        </w:rPr>
        <w:t>Course Description:</w:t>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 xml:space="preserve">Anup Basu (teaching in Winter Term 2024), </w:t>
      </w:r>
      <w:r>
        <w:br/>
      </w:r>
    </w:p>
    <w:p>
      <w:pPr>
        <w:pStyle w:val="ListBullet"/>
      </w:pPr>
      <w:r>
        <w:rPr>
          <w:b/>
        </w:rPr>
        <w:t>Instructor ratings:</w:t>
        <w:br/>
      </w:r>
      <w:r>
        <w:t>The professor does not have a rating on Rate My Professor</w:t>
      </w:r>
      <w:r>
        <w:br/>
      </w:r>
    </w:p>
    <w:p>
      <w:pPr>
        <w:pStyle w:val="ListBullet"/>
      </w:pPr>
      <w:r>
        <w:rPr>
          <w:b/>
        </w:rPr>
        <w:t>Course Difficulty:</w:t>
        <w:br/>
      </w:r>
      <w:r>
        <w:t>307 is reported to be a more challenging and rewarding course compared to 366, with clearer and more specific assignments, and timely feedback. However, it may require a stronger foundation in computer science concepts.</w:t>
      </w:r>
    </w:p>
    <w:p>
      <w:r>
        <w:br w:type="page"/>
      </w:r>
    </w:p>
    <w:p>
      <w:pPr>
        <w:pStyle w:val="Heading1"/>
      </w:pPr>
      <w:r>
        <w:t>CMPUT 325</w:t>
        <w:br/>
      </w:r>
    </w:p>
    <w:p>
      <w:pPr>
        <w:pStyle w:val="ListBullet"/>
      </w:pPr>
      <w:r>
        <w:rPr>
          <w:b/>
        </w:rPr>
        <w:t>Course Description:</w:t>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comments suggest that there have been instances of extreme stress and anxiety during exams in the course, indicating a potentially challenging academic environment.</w:t>
      </w:r>
    </w:p>
    <w:p>
      <w:r>
        <w:br w:type="page"/>
      </w:r>
    </w:p>
    <w:p>
      <w:pPr>
        <w:pStyle w:val="Heading1"/>
      </w:pPr>
      <w:r>
        <w:t>CMPUT 350</w:t>
        <w:br/>
      </w:r>
    </w:p>
    <w:p>
      <w:pPr>
        <w:pStyle w:val="ListBullet"/>
      </w:pPr>
      <w:r>
        <w:rPr>
          <w:b/>
        </w:rPr>
        <w:t>Course Description:</w:t>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CMPUT 350 is known for its challenging nature, with a heavy workload and complex topics. Students are advised to stay on top of the material, as there are many topics that can be related to other courses. The group project can be particularly difficult, with some students carrying others who don't want to do the work. The labs are described as weekly exams that can be difficult to pass. It is recommended to have a strong foundation in CS courses such as CMPUT 201, 275, and 204 before taking CMPUT 350. The assignments take a significant amount of time to complete, and students should be prepared for a challenging experience.</w:t>
      </w:r>
    </w:p>
    <w:p>
      <w:r>
        <w:br w:type="page"/>
      </w:r>
    </w:p>
    <w:p>
      <w:pPr>
        <w:pStyle w:val="Heading1"/>
      </w:pPr>
      <w:r>
        <w:t>CMPUT 366</w:t>
        <w:br/>
      </w:r>
    </w:p>
    <w:p>
      <w:pPr>
        <w:pStyle w:val="ListBullet"/>
      </w:pPr>
      <w:r>
        <w:rPr>
          <w:b/>
        </w:rPr>
        <w:t>Course Description:</w:t>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comments suggest that CMPUT 366 is a challenging course that provides a strong foundation in AI algorithms and ideas. However, some people express doubts about its applicability in industry and suggest that it may be too advanced for undergraduate students. The absence of a respected professor, Dr. Sutton, is also a concern for some students. Overall, the course seems to have a mixed reputation, with some students praising it for its depth and others finding it disappointing.</w:t>
      </w:r>
    </w:p>
    <w:p>
      <w:r>
        <w:br w:type="page"/>
      </w:r>
    </w:p>
    <w:p>
      <w:pPr>
        <w:pStyle w:val="Heading1"/>
      </w:pPr>
      <w:r>
        <w:t>CMPUT 391</w:t>
        <w:br/>
      </w:r>
    </w:p>
    <w:p>
      <w:pPr>
        <w:pStyle w:val="ListBullet"/>
      </w:pPr>
      <w:r>
        <w:rPr>
          <w:b/>
        </w:rPr>
        <w:t>Course Description:</w:t>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CMPUT 391 is a challenging course, with some students expressing concerns about the difficulty of the final exam and the potential for failing the class. The course covers the in-depth workings of a DBMS and includes topics such as table scans, joins, and various types of DBs. The professor, Barbosa, is known for making jokes in class but marking harshly. Some students have had negative experiences with the course in the past and advise against taking it unless one is very interested in databases. There have been concerns about the fairness of the final exam's weight in the overall grade and some students have attempted to voice their concerns to the faculty.</w:t>
      </w:r>
    </w:p>
    <w:p>
      <w:r>
        <w:br w:type="page"/>
      </w:r>
    </w:p>
    <w:p>
      <w:pPr>
        <w:pStyle w:val="Heading1"/>
      </w:pPr>
      <w:r>
        <w:t>CMPUT 404</w:t>
        <w:br/>
      </w:r>
    </w:p>
    <w:p>
      <w:pPr>
        <w:pStyle w:val="ListBullet"/>
      </w:pPr>
      <w:r>
        <w:rPr>
          <w:b/>
        </w:rPr>
        <w:t>Course Description:</w:t>
      </w:r>
      <w:r>
        <w:br/>
        <w:t>Introduction to modern web architecture, from user-facing applications to machine-facing web-services. Topics include: the evolution of the Internet, relevant technologies and protocols, the architecture of modern web-based information systems, web data exchange and serialization, and service-oriented middleware.</w:t>
        <w:br/>
      </w:r>
    </w:p>
    <w:p>
      <w:pPr>
        <w:pStyle w:val="ListBullet"/>
      </w:pPr>
      <w:r>
        <w:rPr>
          <w:b/>
        </w:rPr>
        <w:t>Prerequisites:</w:t>
        <w:br/>
      </w:r>
      <w:r>
        <w:t xml:space="preserve"> CMPUT 301 and 291, or consent of the instructor</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Hazel Campbell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CMPUT 404 is considered to be quite difficult, with a heavy workload comparable to CMPUT 301. It covers topics such as JavaScript, Ajax, HTML/CSS, webservers, websockets, REST APIs, and Django/Flask backends using Python. The course is designed for newcomers and does not require prior experience, but the workload can be overwhelming for some. The professor, Hindle, is highly regarded and provides thorough explanations, but there may be strict deadlines. It is recommended to be proactive and start learning the necessary concepts beforehand. The course may be offered in different terms, so it is important to keep checking for availability.</w:t>
      </w:r>
    </w:p>
    <w:p>
      <w:r>
        <w:br w:type="page"/>
      </w:r>
    </w:p>
    <w:p>
      <w:pPr>
        <w:pStyle w:val="Heading1"/>
      </w:pPr>
      <w:r>
        <w:t>CMPUT 411</w:t>
        <w:br/>
      </w:r>
    </w:p>
    <w:p>
      <w:pPr>
        <w:pStyle w:val="ListBullet"/>
      </w:pPr>
      <w:r>
        <w:rPr>
          <w:b/>
        </w:rPr>
        <w:t>Course Description:</w:t>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CMPUT 415</w:t>
        <w:br/>
      </w:r>
    </w:p>
    <w:p>
      <w:pPr>
        <w:pStyle w:val="ListBullet"/>
      </w:pPr>
      <w:r>
        <w:rPr>
          <w:b/>
        </w:rPr>
        <w:t>Course Description:</w:t>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CMPUT 415 is known for its high workload and significant project scope. It is recommended for students with an interest in compilers and software engineering. The course material is now in C++ and includes the use of important tools that make the assignments easier but also increase the expectation to complete the entire final project. The course consists of 4 projects, each ramping up in scale and sophistication, and there are 3 assignments and a midterm and final exam. The final project involves implementing a LLVM based compiler for a defunct IBM language. Preparation includes knowledge of Java and familiarity with Antlr and LLVM. The workload is intense and constant, and the course is considered the most challenging in the CMPUT program.</w:t>
      </w:r>
    </w:p>
    <w:p>
      <w:r>
        <w:br w:type="page"/>
      </w:r>
    </w:p>
    <w:p>
      <w:pPr>
        <w:pStyle w:val="Heading1"/>
      </w:pPr>
      <w:r>
        <w:t>CMPUT 466</w:t>
        <w:br/>
      </w:r>
    </w:p>
    <w:p>
      <w:pPr>
        <w:pStyle w:val="ListBullet"/>
      </w:pPr>
      <w:r>
        <w:rPr>
          <w:b/>
        </w:rPr>
        <w:t>Course Description:</w:t>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CMPUT 466 is considered to be quite challenging, with a heavy emphasis on calculus, statistics, and probability theory. Some students may find the programming portions to be difficult as well. However, there are alternative courses and resources available for those who may not have a strong math background or who prefer a more introductory approach to machine learning. The course is designed for beginners, but waivers for prerequisites may no longer be granted due to high demand. The final project is considered to be relatively easy and can be a fun way to apply machine learning methods to a dataset of interest. The exams are open-ended and require clear communication of ML concepts rather than memorization of formulas. It is recommended that students with a strong math background take the course, but alternatives are available for those who may struggle with the prerequisites.</w:t>
      </w:r>
    </w:p>
    <w:p>
      <w:r>
        <w:br w:type="page"/>
      </w:r>
    </w:p>
    <w:p>
      <w:pPr>
        <w:pStyle w:val="Heading1"/>
      </w:pPr>
      <w:r>
        <w:t>ECE 360</w:t>
        <w:br/>
      </w:r>
    </w:p>
    <w:p>
      <w:pPr>
        <w:pStyle w:val="ListBullet"/>
      </w:pPr>
      <w:r>
        <w:rPr>
          <w:b/>
        </w:rPr>
        <w:t>Course Description:</w:t>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442, the multimedia signal processing course, is reported to be the easiest on the list, according to some students. However, another student mentioned that they found the machine learning focused course 442 to be the most fun and interesting elective. The difficulty of the course may depend on the specific focus of the curriculum. It would be a good idea to ask for more information in the ECE labs discord or start a discussion on e-class.</w:t>
      </w:r>
    </w:p>
    <w:p>
      <w:r>
        <w:br w:type="page"/>
      </w:r>
    </w:p>
    <w:p>
      <w:pPr>
        <w:pStyle w:val="Heading1"/>
      </w:pPr>
      <w:r>
        <w:t>ECE 370</w:t>
        <w:br/>
      </w:r>
    </w:p>
    <w:p>
      <w:pPr>
        <w:pStyle w:val="ListBullet"/>
      </w:pPr>
      <w:r>
        <w:rPr>
          <w:b/>
        </w:rPr>
        <w:t>Course Description:</w:t>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370 is reportedly difficult by some students, with comments mentioning a professor who does not teach effectively, does not provide proper resources, and grades harshly. The textbooks used for the course may vary, with some focusing on integral forms of Maxwell's equations and others on differential forms. Students have reported struggling with the material and finding the exams challenging, with some expressing uncertainty about the existence of solutions to certain problems. However, it is generally believed that passing the course is achievable as long as one puts in the effort and writes out equations, assumptions, and diagrams.</w:t>
      </w:r>
    </w:p>
    <w:p>
      <w:r>
        <w:br w:type="page"/>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ECE 405, Biophysical Instrumentation and Measurement, is a very rarely taken course with fewer than 50 students enrolled per semester for over a dozen years. The course is known for its theoretical questions and calculations on assignments and exams, making it a challenging experience for students. However, the content is reportedly interesting in applications.</w:t>
      </w:r>
    </w:p>
    <w:p>
      <w:r>
        <w:br w:type="page"/>
      </w:r>
    </w:p>
    <w:p>
      <w:pPr>
        <w:pStyle w:val="Heading1"/>
      </w:pPr>
      <w:r>
        <w:t>ECE 406</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407</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423</w:t>
        <w:br/>
      </w:r>
    </w:p>
    <w:p>
      <w:pPr>
        <w:pStyle w:val="ListBullet"/>
      </w:pPr>
      <w:r>
        <w:rPr>
          <w:b/>
        </w:rPr>
        <w:t>Course Description:</w:t>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442</w:t>
        <w:br/>
      </w:r>
    </w:p>
    <w:p>
      <w:pPr>
        <w:pStyle w:val="ListBullet"/>
      </w:pPr>
      <w:r>
        <w:rPr>
          <w:b/>
        </w:rPr>
        <w:t>Course Description:</w:t>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ECE 447 is a new introduction to machine learning, with a great professor and relatively easy assessments. However, the organization of the course may be disorganized. The course provides a basic introduction to machine learning and hands-on experience with data analysis. The programming aspect of the course is not too challenging for those with a software background. Overall, the course is considered fairly easy.</w:t>
      </w:r>
    </w:p>
    <w:p>
      <w:r>
        <w:br w:type="page"/>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ECE 449 is primarily a programming course, with minimal need for lab equipment. However, for capstone projects, some components may be required. The overall difficulty of the course is likely to be moderate, with a focus on coding and problem solving.</w:t>
      </w:r>
    </w:p>
    <w:p>
      <w:r>
        <w:br w:type="page"/>
      </w:r>
    </w:p>
    <w:p>
      <w:pPr>
        <w:pStyle w:val="Heading1"/>
      </w:pPr>
      <w:r>
        <w:t>ECE 455</w:t>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r>
        <w:br/>
      </w:r>
    </w:p>
    <w:p>
      <w:pPr>
        <w:pStyle w:val="ListBullet"/>
      </w:pPr>
      <w:r>
        <w:rPr>
          <w:b/>
        </w:rPr>
        <w:t>Course Difficulty:</w:t>
        <w:br/>
      </w:r>
      <w:r>
        <w:t xml:space="preserve"> Based on the comments, ECE 455 is considered to be a challenging course. Some students have reported that it is difficult enough to require in-person advising to graduate. One student's friend described it as "absolute ass." However, there is also mention of a group II elective, 442, which is considered to be easier and more enjoyable. The specific topic of 442 is multimedia signal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