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餐厅R计划项目企划书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初期头脑风暴（速记）：网页形式， 菜单，可以通过食材filter， 可以统一计算卡路里，可以爬虫WWS价格得到食材花费，可以生成shopping list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 xml:space="preserve"> 有图片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能不能加一个BGM：Animal crossing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menu</w:t>
      </w:r>
      <w:r>
        <w:rPr>
          <w:rFonts w:hint="default"/>
          <w:lang w:val="en-US" w:eastAsia="zh-CN"/>
        </w:rPr>
        <w:t>.csv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dish_</w:t>
      </w:r>
      <w:r>
        <w:rPr>
          <w:rFonts w:hint="eastAsia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 / category(main, side, dessert, entry) / image / description / reilly_like_degree/ nora_like_degree/ main_ingredient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ingredients.csv  : dish_name / ingredient / quantity / unit / calories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price: ingredient / price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 1: menu.csv 1day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step2: make menu available on R markdown 1day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step3:ingredient.csv 1day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step4:ingredient available on R markdown 1day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step5:price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....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D3CF6"/>
    <w:rsid w:val="6FFD3CF6"/>
    <w:rsid w:val="FF37B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2025-11-05T02:33:00Z</dcterms:created>
  <dc:creator>WPS_1694845892</dc:creator>
  <cp:lastModifiedBy>WPS_1694845892</cp:lastModifiedBy>
  <dcterms:modified xsi:type="dcterms:W3CDTF">2025-11-05T11:20:49Z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1033-6.2.1.8344</vt:lpwstr>
  </property>
  <property fmtid="{D5CDD505-2E9C-101B-9397-08002B2CF9AE}" pid="3" name="ICV">
    <vt:lpwstr>61C7F865B73BA76E289009699F5920C4_41</vt:lpwstr>
  </property>
</Properties>
</file>