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66" w:rsidRPr="00FD6E78" w:rsidRDefault="00260166" w:rsidP="00260166">
      <w:pPr>
        <w:pStyle w:val="a4"/>
        <w:rPr>
          <w:rFonts w:ascii="Times" w:hAnsi="Times"/>
        </w:rPr>
      </w:pPr>
      <w:r>
        <w:rPr>
          <w:rFonts w:ascii="Times" w:hAnsi="Times"/>
          <w:noProof/>
          <w:lang w:val="en-US"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4657090</wp:posOffset>
            </wp:positionH>
            <wp:positionV relativeFrom="paragraph">
              <wp:posOffset>-142240</wp:posOffset>
            </wp:positionV>
            <wp:extent cx="1702435" cy="1118870"/>
            <wp:effectExtent l="0" t="0" r="0" b="0"/>
            <wp:wrapNone/>
            <wp:docPr id="2" name="Picture 2" descr="C:\Users\Mohammed\Dropbox\Last Semester\لجنة تنظيم فعاليات الكلية\CCIS Templates\Logos\IS_Arab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\Dropbox\Last Semester\لجنة تنظيم فعاليات الكلية\CCIS Templates\Logos\IS_Arab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6E78">
        <w:rPr>
          <w:rFonts w:ascii="Times" w:hAnsi="Times"/>
        </w:rPr>
        <w:t>King Saud University</w:t>
      </w:r>
    </w:p>
    <w:p w:rsidR="00260166" w:rsidRPr="00FD6E78" w:rsidRDefault="00260166" w:rsidP="00260166">
      <w:pPr>
        <w:pStyle w:val="a4"/>
        <w:rPr>
          <w:rFonts w:ascii="Times" w:hAnsi="Times"/>
        </w:rPr>
      </w:pPr>
      <w:r w:rsidRPr="00FD6E78">
        <w:rPr>
          <w:rFonts w:ascii="Times" w:hAnsi="Times"/>
        </w:rPr>
        <w:t>College of Computer and Information Sciences</w:t>
      </w:r>
    </w:p>
    <w:p w:rsidR="00260166" w:rsidRPr="00FD6E78" w:rsidRDefault="00260166" w:rsidP="00260166">
      <w:pPr>
        <w:pStyle w:val="a4"/>
        <w:rPr>
          <w:rFonts w:ascii="Times" w:hAnsi="Times"/>
        </w:rPr>
      </w:pPr>
      <w:r w:rsidRPr="00FD6E78">
        <w:rPr>
          <w:rFonts w:ascii="Times" w:hAnsi="Times"/>
        </w:rPr>
        <w:t>Department of Information System</w:t>
      </w:r>
    </w:p>
    <w:p w:rsidR="00260166" w:rsidRPr="00FD6E78" w:rsidRDefault="00260166" w:rsidP="00260166">
      <w:pPr>
        <w:pStyle w:val="a4"/>
        <w:rPr>
          <w:rFonts w:ascii="Times" w:hAnsi="Times"/>
        </w:rPr>
      </w:pPr>
      <w:r w:rsidRPr="00FD6E78">
        <w:rPr>
          <w:rFonts w:ascii="Times" w:hAnsi="Times"/>
        </w:rPr>
        <w:t>IS 2</w:t>
      </w:r>
      <w:r>
        <w:rPr>
          <w:rFonts w:ascii="Times" w:hAnsi="Times"/>
        </w:rPr>
        <w:t>3</w:t>
      </w:r>
      <w:r w:rsidRPr="00FD6E78">
        <w:rPr>
          <w:rFonts w:ascii="Times" w:hAnsi="Times"/>
        </w:rPr>
        <w:t>0</w:t>
      </w:r>
    </w:p>
    <w:p w:rsidR="00260166" w:rsidRDefault="00260166" w:rsidP="00260166">
      <w:pPr>
        <w:pStyle w:val="a4"/>
        <w:rPr>
          <w:rFonts w:ascii="Times" w:hAnsi="Times"/>
        </w:rPr>
      </w:pPr>
      <w:r>
        <w:rPr>
          <w:rFonts w:ascii="Times" w:hAnsi="Times"/>
        </w:rPr>
        <w:t xml:space="preserve">Introduction to Database Systems </w:t>
      </w:r>
    </w:p>
    <w:p w:rsidR="00260166" w:rsidRPr="00FD6E78" w:rsidRDefault="00260166" w:rsidP="00260166">
      <w:pPr>
        <w:pStyle w:val="a4"/>
        <w:rPr>
          <w:rFonts w:ascii="Times" w:hAnsi="Times"/>
        </w:rPr>
      </w:pPr>
    </w:p>
    <w:p w:rsidR="00260166" w:rsidRPr="00FD6E78" w:rsidRDefault="00260166" w:rsidP="00260166">
      <w:pPr>
        <w:autoSpaceDE w:val="0"/>
        <w:autoSpaceDN w:val="0"/>
        <w:adjustRightInd w:val="0"/>
        <w:rPr>
          <w:rFonts w:ascii="Times" w:hAnsi="Times" w:cs="Cambria-Bold"/>
          <w:b/>
          <w:bCs/>
        </w:rPr>
      </w:pPr>
    </w:p>
    <w:p w:rsidR="00260166" w:rsidRPr="00FD6E78" w:rsidRDefault="00260166" w:rsidP="00260166">
      <w:pPr>
        <w:pStyle w:val="a3"/>
        <w:rPr>
          <w:rFonts w:ascii="Times" w:hAnsi="Times"/>
        </w:rPr>
      </w:pPr>
      <w:r>
        <w:rPr>
          <w:rFonts w:ascii="Times" w:hAnsi="Times"/>
        </w:rPr>
        <w:t>Project phase#</w:t>
      </w:r>
      <w:r w:rsidRPr="00FD6E7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:rsidR="00260166" w:rsidRDefault="00260166" w:rsidP="00260166">
      <w:pPr>
        <w:jc w:val="center"/>
        <w:rPr>
          <w:b/>
          <w:sz w:val="32"/>
        </w:rPr>
      </w:pPr>
    </w:p>
    <w:p w:rsidR="00DC5DEC" w:rsidRDefault="00DC5DEC" w:rsidP="00DC5DEC">
      <w:pPr>
        <w:pStyle w:val="2"/>
        <w:spacing w:after="0" w:line="240" w:lineRule="auto"/>
        <w:jc w:val="center"/>
        <w:rPr>
          <w:rFonts w:cs="Times New Roman"/>
          <w:b/>
          <w:color w:val="000000"/>
          <w:sz w:val="24"/>
          <w:szCs w:val="24"/>
        </w:rPr>
      </w:pPr>
    </w:p>
    <w:p w:rsidR="00DC5DEC" w:rsidRPr="00800A54" w:rsidRDefault="000C5BEB" w:rsidP="000C5BEB">
      <w:pPr>
        <w:pStyle w:val="2"/>
        <w:spacing w:after="0" w:line="240" w:lineRule="auto"/>
        <w:jc w:val="center"/>
        <w:rPr>
          <w:rFonts w:cs="Times New Roman"/>
          <w:b/>
          <w:color w:val="C00000"/>
          <w:sz w:val="28"/>
          <w:szCs w:val="28"/>
          <w:u w:val="single"/>
        </w:rPr>
      </w:pPr>
      <w:r w:rsidRPr="00800A54">
        <w:rPr>
          <w:rFonts w:cs="Times New Roman"/>
          <w:b/>
          <w:color w:val="C00000"/>
          <w:sz w:val="28"/>
          <w:szCs w:val="28"/>
          <w:u w:val="single"/>
        </w:rPr>
        <w:t xml:space="preserve">Private </w:t>
      </w:r>
      <w:bookmarkStart w:id="0" w:name="_GoBack"/>
      <w:r w:rsidRPr="00800A54">
        <w:rPr>
          <w:rFonts w:cs="Times New Roman"/>
          <w:b/>
          <w:color w:val="C00000"/>
          <w:sz w:val="28"/>
          <w:szCs w:val="28"/>
          <w:u w:val="single"/>
        </w:rPr>
        <w:t xml:space="preserve">Health Care </w:t>
      </w:r>
      <w:bookmarkEnd w:id="0"/>
      <w:r w:rsidRPr="00800A54">
        <w:rPr>
          <w:rFonts w:cs="Times New Roman"/>
          <w:b/>
          <w:color w:val="C00000"/>
          <w:sz w:val="28"/>
          <w:szCs w:val="28"/>
          <w:u w:val="single"/>
        </w:rPr>
        <w:t>Institute</w:t>
      </w:r>
      <w:r w:rsidR="00DC5DEC" w:rsidRPr="00800A54">
        <w:rPr>
          <w:rFonts w:cs="Times New Roman"/>
          <w:b/>
          <w:color w:val="C00000"/>
          <w:sz w:val="28"/>
          <w:szCs w:val="28"/>
          <w:u w:val="single"/>
        </w:rPr>
        <w:t xml:space="preserve"> Database</w:t>
      </w:r>
    </w:p>
    <w:p w:rsidR="00B85BE7" w:rsidRDefault="00B85BE7"/>
    <w:p w:rsidR="00DD06F0" w:rsidRDefault="00DD06F0" w:rsidP="00DD06F0">
      <w:pPr>
        <w:pStyle w:val="Default"/>
      </w:pPr>
    </w:p>
    <w:p w:rsidR="00DD06F0" w:rsidRPr="00984410" w:rsidRDefault="000D5930" w:rsidP="00D71181">
      <w:pPr>
        <w:pStyle w:val="Default"/>
        <w:spacing w:after="16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 this project, you are </w:t>
      </w:r>
      <w:r w:rsidR="00984410">
        <w:rPr>
          <w:rFonts w:asciiTheme="majorBidi" w:hAnsiTheme="majorBidi" w:cstheme="majorBidi"/>
          <w:color w:val="000000" w:themeColor="text1"/>
          <w:sz w:val="28"/>
          <w:szCs w:val="28"/>
        </w:rPr>
        <w:t>asked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to build a database for a</w:t>
      </w:r>
      <w:r w:rsidR="00DD06F0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1F047E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health care institute </w:t>
      </w:r>
      <w:r w:rsidR="00DD06F0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to keep track of </w:t>
      </w:r>
      <w:r w:rsidR="001F047E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patients</w:t>
      </w:r>
      <w:r w:rsid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their health information </w:t>
      </w:r>
      <w:r w:rsidR="001F047E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and any </w:t>
      </w:r>
      <w:r w:rsidR="00DD06F0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health claims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D71181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issued by them</w:t>
      </w:r>
      <w:r w:rsidR="00D7118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(to check whether their insurance policy covers the treatment expenses)</w:t>
      </w:r>
      <w:r w:rsidR="00AB1F96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. Also, to keep track of doctors and nurses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  <w:r w:rsidR="001F047E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DD06F0" w:rsidRPr="00984410" w:rsidRDefault="00DD06F0" w:rsidP="005E08D2">
      <w:pPr>
        <w:pStyle w:val="Default"/>
        <w:spacing w:after="16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Information such as patient</w:t>
      </w:r>
      <w:r w:rsidR="005D1A8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name, </w:t>
      </w:r>
      <w:r w:rsidR="008D4361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set of 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address</w:t>
      </w:r>
      <w:r w:rsidR="008D4361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es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phone, email etc. are </w:t>
      </w:r>
      <w:r w:rsidR="006D421C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required along with the </w:t>
      </w:r>
      <w:r w:rsidR="006D421C" w:rsidRPr="00DC32FF">
        <w:rPr>
          <w:rFonts w:asciiTheme="majorBidi" w:hAnsiTheme="majorBidi" w:cstheme="majorBidi"/>
          <w:color w:val="000000" w:themeColor="text1"/>
          <w:sz w:val="28"/>
          <w:szCs w:val="28"/>
          <w:highlight w:val="yellow"/>
        </w:rPr>
        <w:t>patient health record that records every detail</w:t>
      </w:r>
      <w:r w:rsidR="00B4766B" w:rsidRPr="00DC32FF">
        <w:rPr>
          <w:rFonts w:asciiTheme="majorBidi" w:hAnsiTheme="majorBidi" w:cstheme="majorBidi"/>
          <w:color w:val="000000" w:themeColor="text1"/>
          <w:sz w:val="28"/>
          <w:szCs w:val="28"/>
          <w:highlight w:val="yellow"/>
        </w:rPr>
        <w:t>s</w:t>
      </w:r>
      <w:r w:rsidR="006D421C" w:rsidRPr="00DC32FF">
        <w:rPr>
          <w:rFonts w:asciiTheme="majorBidi" w:hAnsiTheme="majorBidi" w:cstheme="majorBidi"/>
          <w:color w:val="000000" w:themeColor="text1"/>
          <w:sz w:val="28"/>
          <w:szCs w:val="28"/>
          <w:highlight w:val="yellow"/>
        </w:rPr>
        <w:t xml:space="preserve"> about this patient</w:t>
      </w:r>
      <w:r w:rsidR="00170DBB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  <w:r w:rsidR="006D421C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C95955" w:rsidRPr="006A54B2">
        <w:rPr>
          <w:rFonts w:asciiTheme="majorBidi" w:hAnsiTheme="majorBidi" w:cstheme="majorBidi"/>
          <w:color w:val="000000" w:themeColor="text1"/>
          <w:sz w:val="28"/>
          <w:szCs w:val="28"/>
        </w:rPr>
        <w:t>A patient can make several visits</w:t>
      </w:r>
      <w:r w:rsidR="00921C6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(appointment</w:t>
      </w:r>
      <w:r w:rsidR="00D71181">
        <w:rPr>
          <w:rFonts w:asciiTheme="majorBidi" w:hAnsiTheme="majorBidi" w:cstheme="majorBidi"/>
          <w:color w:val="000000" w:themeColor="text1"/>
          <w:sz w:val="28"/>
          <w:szCs w:val="28"/>
        </w:rPr>
        <w:t>s</w:t>
      </w:r>
      <w:r w:rsidR="00921C65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="00C95955" w:rsidRPr="006A54B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to any doctor.</w:t>
      </w:r>
      <w:r w:rsidR="00C9595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We also want information on each doctor such as their specialty and what hospitals they are affiliated with as well as their phone, address etc. </w:t>
      </w:r>
      <w:r w:rsidR="00170DBB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Note that doctors might</w:t>
      </w:r>
      <w:r w:rsid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work in more than one hospital </w:t>
      </w:r>
      <w:r w:rsidR="00984410" w:rsidRPr="00800A54">
        <w:rPr>
          <w:rFonts w:asciiTheme="majorBidi" w:hAnsiTheme="majorBidi" w:cstheme="majorBidi"/>
          <w:color w:val="000000" w:themeColor="text1"/>
          <w:sz w:val="28"/>
          <w:szCs w:val="28"/>
        </w:rPr>
        <w:t>and that some doctors (specialists) supervise other doctors</w:t>
      </w:r>
      <w:r w:rsid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="00170DBB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Regarding the hospitals</w:t>
      </w:r>
      <w:r w:rsidR="001F047E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we 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need to know where they are located and how to contact them. </w:t>
      </w:r>
    </w:p>
    <w:p w:rsidR="000D5930" w:rsidRPr="00984410" w:rsidRDefault="00DD06F0" w:rsidP="000D5930">
      <w:pPr>
        <w:pStyle w:val="Default"/>
        <w:spacing w:after="16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The prescriptions given to each patient by a health-care provider</w:t>
      </w:r>
      <w:r w:rsidR="001235B5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5C5163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(doctor)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also need to be tracked in this p</w:t>
      </w:r>
      <w:r w:rsidR="00AB1F96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articular database 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to determine claim eligibility including some basic information on the drug</w:t>
      </w:r>
      <w:r w:rsidR="00170DBB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s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being </w:t>
      </w:r>
      <w:r w:rsidRPr="00800A54">
        <w:rPr>
          <w:rFonts w:asciiTheme="majorBidi" w:hAnsiTheme="majorBidi" w:cstheme="majorBidi"/>
          <w:color w:val="000000" w:themeColor="text1"/>
          <w:sz w:val="28"/>
          <w:szCs w:val="28"/>
        </w:rPr>
        <w:t>prescribed to make sure there are no conflicts with a patient’s other prescriptions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We need to know each drug’s name, purpose/use and possible side effects. </w:t>
      </w:r>
    </w:p>
    <w:p w:rsidR="000D5930" w:rsidRPr="00984410" w:rsidRDefault="000D5930" w:rsidP="009A0ACB">
      <w:pPr>
        <w:pStyle w:val="Default"/>
        <w:spacing w:after="16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Doctors often require patients to do lab tests in order to give accurate diagnosis. Lab tests are </w:t>
      </w:r>
      <w:r w:rsidR="009A0ACB">
        <w:rPr>
          <w:rFonts w:asciiTheme="majorBidi" w:hAnsiTheme="majorBidi" w:cstheme="majorBidi"/>
          <w:color w:val="000000" w:themeColor="text1"/>
          <w:sz w:val="28"/>
          <w:szCs w:val="28"/>
        </w:rPr>
        <w:t>requested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by doctors and given by nurses. Information needed for lab tests is type, name, reason,</w:t>
      </w:r>
      <w:r w:rsidR="00800A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criticality (urgent, non-urgent</w:t>
      </w:r>
      <w:r w:rsidR="001F047E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),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price</w:t>
      </w:r>
      <w:r w:rsidR="00C11EA7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also information such as who conducted the test is highly important for auditing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A368C8" w:rsidRPr="00984410" w:rsidRDefault="00A368C8" w:rsidP="00BC05D8">
      <w:pPr>
        <w:pStyle w:val="Default"/>
        <w:spacing w:after="16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In some cases, patients are admitted to the hospital and stay in</w:t>
      </w:r>
      <w:r w:rsidR="005D0A2D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 room that falls </w:t>
      </w:r>
      <w:r w:rsidR="005D0A2D" w:rsidRPr="0046596E">
        <w:rPr>
          <w:rFonts w:asciiTheme="majorBidi" w:hAnsiTheme="majorBidi" w:cstheme="majorBidi"/>
          <w:color w:val="000000" w:themeColor="text1"/>
          <w:sz w:val="28"/>
          <w:szCs w:val="28"/>
        </w:rPr>
        <w:t>under</w:t>
      </w:r>
      <w:r w:rsidRPr="0046596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one of the three room categories: (executive, standard, shared).</w:t>
      </w:r>
      <w:r w:rsidR="009C7B01" w:rsidRPr="0046596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Each category should ha</w:t>
      </w:r>
      <w:r w:rsidR="00BC05D8" w:rsidRPr="0046596E">
        <w:rPr>
          <w:rFonts w:asciiTheme="majorBidi" w:hAnsiTheme="majorBidi" w:cstheme="majorBidi"/>
          <w:color w:val="000000" w:themeColor="text1"/>
          <w:sz w:val="28"/>
          <w:szCs w:val="28"/>
        </w:rPr>
        <w:t>ve</w:t>
      </w:r>
      <w:r w:rsidR="009C7B01" w:rsidRPr="0046596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 description, area, </w:t>
      </w:r>
      <w:r w:rsidR="00BC05D8" w:rsidRPr="0046596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and </w:t>
      </w:r>
      <w:r w:rsidR="009C7B01" w:rsidRPr="0046596E">
        <w:rPr>
          <w:rFonts w:asciiTheme="majorBidi" w:hAnsiTheme="majorBidi" w:cstheme="majorBidi"/>
          <w:color w:val="000000" w:themeColor="text1"/>
          <w:sz w:val="28"/>
          <w:szCs w:val="28"/>
        </w:rPr>
        <w:t>capacity.</w:t>
      </w:r>
      <w:r w:rsidRPr="0046596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Information like the </w:t>
      </w:r>
      <w:r w:rsidR="001F047E" w:rsidRPr="0046596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room number, floor, </w:t>
      </w:r>
      <w:r w:rsidR="005D0A2D" w:rsidRPr="0046596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and </w:t>
      </w:r>
      <w:r w:rsidRPr="0046596E">
        <w:rPr>
          <w:rFonts w:asciiTheme="majorBidi" w:hAnsiTheme="majorBidi" w:cstheme="majorBidi"/>
          <w:color w:val="000000" w:themeColor="text1"/>
          <w:sz w:val="28"/>
          <w:szCs w:val="28"/>
        </w:rPr>
        <w:t>price must be re</w:t>
      </w:r>
      <w:r w:rsidR="005D0A2D" w:rsidRPr="0046596E">
        <w:rPr>
          <w:rFonts w:asciiTheme="majorBidi" w:hAnsiTheme="majorBidi" w:cstheme="majorBidi"/>
          <w:color w:val="000000" w:themeColor="text1"/>
          <w:sz w:val="28"/>
          <w:szCs w:val="28"/>
        </w:rPr>
        <w:t>c</w:t>
      </w:r>
      <w:r w:rsidRPr="0046596E">
        <w:rPr>
          <w:rFonts w:asciiTheme="majorBidi" w:hAnsiTheme="majorBidi" w:cstheme="majorBidi"/>
          <w:color w:val="000000" w:themeColor="text1"/>
          <w:sz w:val="28"/>
          <w:szCs w:val="28"/>
        </w:rPr>
        <w:t>orded.</w:t>
      </w:r>
      <w:r w:rsidR="00BC05D8" w:rsidRPr="0046596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admission date and discharge date should be recorded accordingly.</w:t>
      </w:r>
    </w:p>
    <w:p w:rsidR="000D5930" w:rsidRPr="00984410" w:rsidRDefault="001F047E" w:rsidP="00020BCB">
      <w:pPr>
        <w:pStyle w:val="Default"/>
        <w:spacing w:after="16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database will be adopted in a private health care institute, so any payment information must be recorded. </w:t>
      </w:r>
      <w:r w:rsidRPr="0046596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Patients are charged based on the visit, </w:t>
      </w:r>
      <w:r w:rsidRPr="0046596E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prescription, any lab tests they make and</w:t>
      </w:r>
      <w:r w:rsidR="00C95955" w:rsidRPr="0046596E">
        <w:rPr>
          <w:rFonts w:asciiTheme="majorBidi" w:hAnsiTheme="majorBidi" w:cstheme="majorBidi"/>
          <w:color w:val="000000" w:themeColor="text1"/>
          <w:sz w:val="28"/>
          <w:szCs w:val="28"/>
        </w:rPr>
        <w:t>/or</w:t>
      </w:r>
      <w:r w:rsidRPr="0046596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on the cost of staying at hospital (for inpatient). 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Some patients have insurance policy that covers some of the expenses for them or for any family member they support (</w:t>
      </w:r>
      <w:r w:rsidR="00840B9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i.e. 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son, daughter, wife)</w:t>
      </w:r>
      <w:r w:rsidR="00A96AE2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="00A96AE2" w:rsidRPr="00020BCB">
        <w:rPr>
          <w:rFonts w:asciiTheme="majorBidi" w:hAnsiTheme="majorBidi" w:cstheme="majorBidi"/>
          <w:color w:val="000000" w:themeColor="text1"/>
          <w:sz w:val="28"/>
          <w:szCs w:val="28"/>
        </w:rPr>
        <w:t>Therefore,</w:t>
      </w:r>
      <w:r w:rsidR="00566251" w:rsidRPr="00020BC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for </w:t>
      </w:r>
      <w:r w:rsidR="00020BCB">
        <w:rPr>
          <w:rFonts w:asciiTheme="majorBidi" w:hAnsiTheme="majorBidi" w:cstheme="majorBidi"/>
          <w:color w:val="000000" w:themeColor="text1"/>
          <w:sz w:val="28"/>
          <w:szCs w:val="28"/>
        </w:rPr>
        <w:t>each family member</w:t>
      </w:r>
      <w:r w:rsidR="00566251" w:rsidRPr="00020BC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A96AE2" w:rsidRPr="00020BC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we need to know the ID of the </w:t>
      </w:r>
      <w:r w:rsidR="00840B93" w:rsidRPr="00020BCB">
        <w:rPr>
          <w:rFonts w:asciiTheme="majorBidi" w:hAnsiTheme="majorBidi" w:cstheme="majorBidi"/>
          <w:color w:val="000000" w:themeColor="text1"/>
          <w:sz w:val="28"/>
          <w:szCs w:val="28"/>
        </w:rPr>
        <w:t>patient</w:t>
      </w:r>
      <w:r w:rsidR="001D4C70" w:rsidRPr="00020BC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who </w:t>
      </w:r>
      <w:r w:rsidR="00800A54" w:rsidRPr="00020BCB">
        <w:rPr>
          <w:rFonts w:asciiTheme="majorBidi" w:hAnsiTheme="majorBidi" w:cstheme="majorBidi"/>
          <w:color w:val="000000" w:themeColor="text1"/>
          <w:sz w:val="28"/>
          <w:szCs w:val="28"/>
        </w:rPr>
        <w:t>supports</w:t>
      </w:r>
      <w:r w:rsidR="00A96AE2" w:rsidRPr="00020BC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them to know the type of </w:t>
      </w:r>
      <w:r w:rsidR="00840B93" w:rsidRPr="00020BC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 w:rsidR="00A96AE2" w:rsidRPr="00020BCB">
        <w:rPr>
          <w:rFonts w:asciiTheme="majorBidi" w:hAnsiTheme="majorBidi" w:cstheme="majorBidi"/>
          <w:color w:val="000000" w:themeColor="text1"/>
          <w:sz w:val="28"/>
          <w:szCs w:val="28"/>
        </w:rPr>
        <w:t>policy</w:t>
      </w:r>
      <w:r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="006D421C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Insurance policy </w:t>
      </w:r>
      <w:r w:rsidR="00CE5205">
        <w:rPr>
          <w:rFonts w:asciiTheme="majorBidi" w:hAnsiTheme="majorBidi" w:cstheme="majorBidi"/>
          <w:color w:val="000000" w:themeColor="text1"/>
          <w:sz w:val="28"/>
          <w:szCs w:val="28"/>
        </w:rPr>
        <w:t>is</w:t>
      </w:r>
      <w:r w:rsidR="00A96AE2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bought from any insurance company that exist in the market and thus the company must be stored as well in the </w:t>
      </w:r>
      <w:r w:rsidR="00CE5205">
        <w:rPr>
          <w:rFonts w:asciiTheme="majorBidi" w:hAnsiTheme="majorBidi" w:cstheme="majorBidi"/>
          <w:color w:val="000000" w:themeColor="text1"/>
          <w:sz w:val="28"/>
          <w:szCs w:val="28"/>
        </w:rPr>
        <w:t>hospital database for contact</w:t>
      </w:r>
      <w:r w:rsidR="00E71BB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purposes</w:t>
      </w:r>
      <w:r w:rsidR="00AA772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="00A96AE2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Insurance policy </w:t>
      </w:r>
      <w:r w:rsidR="006D421C" w:rsidRPr="00984410">
        <w:rPr>
          <w:rFonts w:asciiTheme="majorBidi" w:hAnsiTheme="majorBidi" w:cstheme="majorBidi"/>
          <w:color w:val="000000" w:themeColor="text1"/>
          <w:sz w:val="28"/>
          <w:szCs w:val="28"/>
        </w:rPr>
        <w:t>information must have the maximum cost allowed, category, expiry date</w:t>
      </w:r>
      <w:r w:rsidR="00616B6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and a policy number </w:t>
      </w:r>
      <w:r w:rsidR="00616B6B" w:rsidRPr="00840B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that </w:t>
      </w:r>
      <w:r w:rsidR="008E2C89" w:rsidRPr="00840B75">
        <w:rPr>
          <w:rFonts w:asciiTheme="majorBidi" w:hAnsiTheme="majorBidi" w:cstheme="majorBidi"/>
          <w:color w:val="000000" w:themeColor="text1"/>
          <w:sz w:val="28"/>
          <w:szCs w:val="28"/>
        </w:rPr>
        <w:t>issued</w:t>
      </w:r>
      <w:r w:rsidR="00616B6B" w:rsidRPr="00840B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6B32BE" w:rsidRPr="00840B75">
        <w:rPr>
          <w:rFonts w:asciiTheme="majorBidi" w:hAnsiTheme="majorBidi" w:cstheme="majorBidi"/>
          <w:color w:val="000000" w:themeColor="text1"/>
          <w:sz w:val="28"/>
          <w:szCs w:val="28"/>
        </w:rPr>
        <w:t>by the</w:t>
      </w:r>
      <w:r w:rsidR="00616B6B" w:rsidRPr="00840B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company</w:t>
      </w:r>
      <w:r w:rsidR="006D421C" w:rsidRPr="00840B75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BE6BC7" w:rsidRDefault="00745DDC" w:rsidP="00326175">
      <w:pPr>
        <w:pStyle w:val="Default"/>
        <w:spacing w:after="1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BE6BC7" w:rsidRDefault="00BE6BC7" w:rsidP="000D5930">
      <w:pPr>
        <w:pStyle w:val="Default"/>
        <w:spacing w:after="160"/>
        <w:jc w:val="both"/>
        <w:rPr>
          <w:rFonts w:asciiTheme="majorBidi" w:hAnsiTheme="majorBidi" w:cstheme="majorBidi"/>
          <w:sz w:val="28"/>
          <w:szCs w:val="28"/>
        </w:rPr>
      </w:pPr>
    </w:p>
    <w:p w:rsidR="00901D48" w:rsidRPr="00260166" w:rsidRDefault="00901D48" w:rsidP="00EC7454">
      <w:pPr>
        <w:pStyle w:val="Default"/>
        <w:spacing w:after="160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26016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Phase 1 (</w:t>
      </w:r>
      <w:r w:rsidRPr="00260166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deadline:</w:t>
      </w:r>
      <w:r w:rsidRPr="00260166">
        <w:rPr>
          <w:rFonts w:asciiTheme="majorBidi" w:eastAsia="Times New Roman" w:hAnsiTheme="majorBidi" w:cstheme="majorBidi"/>
          <w:b/>
          <w:bCs/>
          <w:i/>
          <w:iCs/>
          <w:color w:val="C00000"/>
          <w:sz w:val="28"/>
          <w:szCs w:val="28"/>
          <w:u w:val="single"/>
          <w:lang w:val="en-US"/>
        </w:rPr>
        <w:t xml:space="preserve"> 2</w:t>
      </w:r>
      <w:r w:rsidR="00EC7454">
        <w:rPr>
          <w:rFonts w:asciiTheme="majorBidi" w:eastAsia="Times New Roman" w:hAnsiTheme="majorBidi" w:cstheme="majorBidi"/>
          <w:b/>
          <w:bCs/>
          <w:i/>
          <w:iCs/>
          <w:color w:val="C00000"/>
          <w:sz w:val="28"/>
          <w:szCs w:val="28"/>
          <w:u w:val="single"/>
          <w:lang w:val="en-US"/>
        </w:rPr>
        <w:t>3</w:t>
      </w:r>
      <w:r w:rsidRPr="00260166">
        <w:rPr>
          <w:rFonts w:asciiTheme="majorBidi" w:eastAsia="Times New Roman" w:hAnsiTheme="majorBidi" w:cstheme="majorBidi"/>
          <w:b/>
          <w:bCs/>
          <w:i/>
          <w:iCs/>
          <w:color w:val="C00000"/>
          <w:sz w:val="28"/>
          <w:szCs w:val="28"/>
          <w:u w:val="single"/>
          <w:lang w:val="en-US"/>
        </w:rPr>
        <w:t>-03-2017</w:t>
      </w:r>
      <w:r w:rsidRPr="00800A54">
        <w:rPr>
          <w:rFonts w:asciiTheme="majorBidi" w:eastAsia="Times New Roman" w:hAnsiTheme="majorBidi" w:cstheme="majorBidi"/>
          <w:b/>
          <w:bCs/>
          <w:color w:val="auto"/>
          <w:sz w:val="28"/>
          <w:szCs w:val="28"/>
          <w:u w:val="single"/>
          <w:lang w:val="en-US"/>
        </w:rPr>
        <w:t>):</w:t>
      </w:r>
    </w:p>
    <w:p w:rsidR="00901D48" w:rsidRDefault="00901D48" w:rsidP="000D5930">
      <w:pPr>
        <w:pStyle w:val="Default"/>
        <w:spacing w:after="160"/>
        <w:jc w:val="both"/>
        <w:rPr>
          <w:rFonts w:asciiTheme="majorBidi" w:eastAsia="Times New Roman" w:hAnsiTheme="majorBidi" w:cstheme="majorBidi"/>
          <w:color w:val="auto"/>
          <w:sz w:val="28"/>
          <w:szCs w:val="28"/>
          <w:lang w:val="en-US"/>
        </w:rPr>
      </w:pPr>
    </w:p>
    <w:p w:rsidR="00901D48" w:rsidRPr="00901D48" w:rsidRDefault="00901D48" w:rsidP="005F4FEB">
      <w:pPr>
        <w:spacing w:after="160" w:line="259" w:lineRule="auto"/>
        <w:jc w:val="both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901D48">
        <w:rPr>
          <w:rFonts w:asciiTheme="majorBidi" w:hAnsiTheme="majorBidi" w:cstheme="majorBidi"/>
          <w:sz w:val="28"/>
          <w:szCs w:val="28"/>
        </w:rPr>
        <w:t xml:space="preserve">Draw an ER diagram for the above problem using your analytical skills. </w:t>
      </w:r>
      <w:r w:rsidRPr="00901D48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Your ER diagram must include: entities, attributes, relationships, cardinality and multiplicity. </w:t>
      </w:r>
    </w:p>
    <w:p w:rsidR="00B85BE7" w:rsidRDefault="00B85BE7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8D4361" w:rsidRPr="00326175" w:rsidRDefault="008D4361" w:rsidP="008D4361">
      <w:pP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  <w:r w:rsidRPr="00326175">
        <w:rPr>
          <w:rFonts w:asciiTheme="majorBidi" w:hAnsiTheme="majorBidi" w:cstheme="majorBidi"/>
          <w:b/>
          <w:color w:val="000000" w:themeColor="text1"/>
          <w:sz w:val="28"/>
          <w:szCs w:val="28"/>
        </w:rPr>
        <w:t>Guidelines:</w:t>
      </w:r>
      <w:r w:rsidRPr="00326175">
        <w:rPr>
          <w:rFonts w:asciiTheme="majorBidi" w:hAnsiTheme="majorBidi" w:cstheme="majorBidi"/>
          <w:b/>
          <w:color w:val="000000" w:themeColor="text1"/>
          <w:sz w:val="28"/>
          <w:szCs w:val="28"/>
        </w:rPr>
        <w:br/>
      </w:r>
    </w:p>
    <w:p w:rsidR="008D4361" w:rsidRPr="00840B75" w:rsidRDefault="008D4361" w:rsidP="008D4361">
      <w:pPr>
        <w:pStyle w:val="a5"/>
        <w:numPr>
          <w:ilvl w:val="0"/>
          <w:numId w:val="3"/>
        </w:numPr>
        <w:spacing w:after="160" w:line="259" w:lineRule="auto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840B75">
        <w:rPr>
          <w:rFonts w:asciiTheme="majorBidi" w:hAnsiTheme="majorBidi" w:cstheme="majorBidi"/>
          <w:bCs/>
          <w:color w:val="000000" w:themeColor="text1"/>
          <w:sz w:val="28"/>
          <w:szCs w:val="28"/>
        </w:rPr>
        <w:t>For ER diagrams use online drawing tools (hand-written diagrams won’t be accepted).</w:t>
      </w:r>
    </w:p>
    <w:p w:rsidR="008D4361" w:rsidRPr="00840B75" w:rsidRDefault="008D4361" w:rsidP="00901D48">
      <w:pPr>
        <w:pStyle w:val="a5"/>
        <w:numPr>
          <w:ilvl w:val="0"/>
          <w:numId w:val="3"/>
        </w:numPr>
        <w:spacing w:after="160" w:line="259" w:lineRule="auto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840B75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Not all information about entities (attributes) were mentioned, </w:t>
      </w:r>
      <w:r w:rsidR="00901D48" w:rsidRPr="00840B75">
        <w:rPr>
          <w:rFonts w:asciiTheme="majorBidi" w:hAnsiTheme="majorBidi" w:cstheme="majorBidi"/>
          <w:bCs/>
          <w:color w:val="000000" w:themeColor="text1"/>
          <w:sz w:val="28"/>
          <w:szCs w:val="28"/>
        </w:rPr>
        <w:t>it is</w:t>
      </w:r>
      <w:r w:rsidRPr="00840B75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your responsibility to analyze the problem and find most suitable solution.</w:t>
      </w:r>
    </w:p>
    <w:p w:rsidR="00607CD1" w:rsidRPr="00840B75" w:rsidRDefault="00607CD1" w:rsidP="008D4361">
      <w:pPr>
        <w:pStyle w:val="a5"/>
        <w:numPr>
          <w:ilvl w:val="0"/>
          <w:numId w:val="3"/>
        </w:numPr>
        <w:spacing w:after="160" w:line="259" w:lineRule="auto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840B75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For any information you assume, write down your assumptions as </w:t>
      </w:r>
      <w:r w:rsidR="004358F0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clear </w:t>
      </w:r>
      <w:r w:rsidRPr="00840B75">
        <w:rPr>
          <w:rFonts w:asciiTheme="majorBidi" w:hAnsiTheme="majorBidi" w:cstheme="majorBidi"/>
          <w:bCs/>
          <w:color w:val="000000" w:themeColor="text1"/>
          <w:sz w:val="28"/>
          <w:szCs w:val="28"/>
        </w:rPr>
        <w:t>points under your diagram.</w:t>
      </w:r>
    </w:p>
    <w:p w:rsidR="008A7EF4" w:rsidRPr="00840B75" w:rsidRDefault="008A7EF4" w:rsidP="008A7EF4">
      <w:pPr>
        <w:pStyle w:val="a5"/>
        <w:numPr>
          <w:ilvl w:val="0"/>
          <w:numId w:val="3"/>
        </w:numPr>
        <w:spacing w:after="160" w:line="259" w:lineRule="auto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840B75">
        <w:rPr>
          <w:rFonts w:asciiTheme="majorBidi" w:hAnsiTheme="majorBidi" w:cstheme="majorBidi"/>
          <w:bCs/>
          <w:color w:val="000000" w:themeColor="text1"/>
          <w:sz w:val="28"/>
          <w:szCs w:val="28"/>
        </w:rPr>
        <w:t>Cheating is prohibited and both groups will get (-10) if a cheating case is reported.</w:t>
      </w:r>
    </w:p>
    <w:p w:rsidR="008D4361" w:rsidRPr="009A4675" w:rsidRDefault="008D4361" w:rsidP="00901D48">
      <w:pPr>
        <w:pStyle w:val="a5"/>
        <w:spacing w:after="160" w:line="259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F4FEB" w:rsidRDefault="005F4FEB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F4FEB" w:rsidRDefault="005F4FEB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60166" w:rsidRPr="00DC7619" w:rsidRDefault="00260166" w:rsidP="00260166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32"/>
          <w:u w:val="single"/>
        </w:rPr>
      </w:pPr>
      <w:r w:rsidRPr="00DC7619">
        <w:rPr>
          <w:rFonts w:asciiTheme="majorBidi" w:hAnsiTheme="majorBidi" w:cstheme="majorBidi"/>
          <w:b/>
          <w:bCs/>
          <w:sz w:val="24"/>
          <w:szCs w:val="32"/>
          <w:u w:val="single"/>
        </w:rPr>
        <w:lastRenderedPageBreak/>
        <w:t>Project Phases:</w:t>
      </w:r>
    </w:p>
    <w:p w:rsidR="00260166" w:rsidRPr="00AD1EF5" w:rsidRDefault="00260166" w:rsidP="00260166">
      <w:pPr>
        <w:spacing w:line="276" w:lineRule="auto"/>
        <w:jc w:val="both"/>
        <w:rPr>
          <w:rFonts w:asciiTheme="majorBidi" w:hAnsiTheme="majorBidi" w:cstheme="majorBidi"/>
          <w:sz w:val="24"/>
          <w:szCs w:val="32"/>
        </w:rPr>
      </w:pPr>
    </w:p>
    <w:tbl>
      <w:tblPr>
        <w:tblStyle w:val="a6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6487"/>
      </w:tblGrid>
      <w:tr w:rsidR="00260166" w:rsidTr="00260166">
        <w:trPr>
          <w:trHeight w:val="454"/>
          <w:jc w:val="center"/>
        </w:trPr>
        <w:tc>
          <w:tcPr>
            <w:tcW w:w="2166" w:type="dxa"/>
            <w:shd w:val="clear" w:color="auto" w:fill="E2EFD9" w:themeFill="accent6" w:themeFillTint="33"/>
            <w:vAlign w:val="center"/>
          </w:tcPr>
          <w:p w:rsidR="00260166" w:rsidRPr="00FB65D1" w:rsidRDefault="00260166" w:rsidP="009C7B0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260166" w:rsidRPr="00FB65D1" w:rsidRDefault="00260166" w:rsidP="0026016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8"/>
              </w:rPr>
              <w:t xml:space="preserve">Phase 1: </w:t>
            </w:r>
            <w:r w:rsidRPr="008263F3">
              <w:rPr>
                <w:rFonts w:ascii="Cambria" w:hAnsi="Cambria"/>
                <w:b/>
                <w:sz w:val="28"/>
              </w:rPr>
              <w:t>Conceptual Design</w:t>
            </w:r>
          </w:p>
        </w:tc>
      </w:tr>
      <w:tr w:rsidR="00260166" w:rsidTr="00260166">
        <w:trPr>
          <w:trHeight w:val="454"/>
          <w:jc w:val="center"/>
        </w:trPr>
        <w:tc>
          <w:tcPr>
            <w:tcW w:w="2166" w:type="dxa"/>
            <w:shd w:val="clear" w:color="auto" w:fill="FFFFFF" w:themeFill="background1"/>
            <w:vAlign w:val="center"/>
          </w:tcPr>
          <w:p w:rsidR="00260166" w:rsidRDefault="00260166" w:rsidP="00EA7A3C">
            <w:pPr>
              <w:jc w:val="center"/>
              <w:rPr>
                <w:rFonts w:ascii="Cambria" w:hAnsi="Cambria"/>
                <w:b/>
                <w:sz w:val="28"/>
              </w:rPr>
            </w:pPr>
            <w:r>
              <w:t>2</w:t>
            </w:r>
            <w:r w:rsidR="00EA7A3C">
              <w:t>3</w:t>
            </w:r>
            <w:r w:rsidRPr="008B7DC7">
              <w:t>-</w:t>
            </w:r>
            <w:r>
              <w:t>Mar</w:t>
            </w:r>
            <w:r w:rsidRPr="008B7DC7">
              <w:t>-201</w:t>
            </w:r>
            <w:r>
              <w:t>7</w:t>
            </w:r>
          </w:p>
        </w:tc>
        <w:tc>
          <w:tcPr>
            <w:tcW w:w="6487" w:type="dxa"/>
            <w:shd w:val="clear" w:color="auto" w:fill="FFFFFF" w:themeFill="background1"/>
            <w:vAlign w:val="center"/>
          </w:tcPr>
          <w:p w:rsidR="00260166" w:rsidRDefault="00260166" w:rsidP="009C7B01">
            <w:pPr>
              <w:jc w:val="center"/>
              <w:rPr>
                <w:rFonts w:ascii="Cambria" w:hAnsi="Cambria"/>
                <w:b/>
                <w:sz w:val="28"/>
              </w:rPr>
            </w:pPr>
            <w:r w:rsidRPr="00FB65D1">
              <w:rPr>
                <w:sz w:val="24"/>
                <w:szCs w:val="24"/>
              </w:rPr>
              <w:t>Draw the Entity Relationship Diagram (ER) for the complete system.</w:t>
            </w:r>
          </w:p>
        </w:tc>
      </w:tr>
      <w:tr w:rsidR="00260166" w:rsidTr="00260166">
        <w:trPr>
          <w:trHeight w:val="454"/>
          <w:jc w:val="center"/>
        </w:trPr>
        <w:tc>
          <w:tcPr>
            <w:tcW w:w="8653" w:type="dxa"/>
            <w:gridSpan w:val="2"/>
            <w:shd w:val="clear" w:color="auto" w:fill="E2EFD9" w:themeFill="accent6" w:themeFillTint="33"/>
            <w:vAlign w:val="center"/>
          </w:tcPr>
          <w:p w:rsidR="00260166" w:rsidRPr="00FB65D1" w:rsidRDefault="00840B75" w:rsidP="002601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8"/>
              </w:rPr>
              <w:t xml:space="preserve">         </w:t>
            </w:r>
            <w:r w:rsidR="00260166" w:rsidRPr="0040384E">
              <w:rPr>
                <w:rFonts w:ascii="Cambria" w:hAnsi="Cambria"/>
                <w:b/>
                <w:sz w:val="28"/>
              </w:rPr>
              <w:t xml:space="preserve">Phase </w:t>
            </w:r>
            <w:r w:rsidR="00260166">
              <w:rPr>
                <w:rFonts w:ascii="Cambria" w:hAnsi="Cambria"/>
                <w:b/>
                <w:sz w:val="28"/>
              </w:rPr>
              <w:t>2</w:t>
            </w:r>
            <w:r w:rsidR="00260166" w:rsidRPr="0040384E">
              <w:rPr>
                <w:rFonts w:ascii="Cambria" w:hAnsi="Cambria"/>
                <w:b/>
                <w:sz w:val="28"/>
              </w:rPr>
              <w:t>: ER Mapping and Specification</w:t>
            </w:r>
          </w:p>
        </w:tc>
      </w:tr>
      <w:tr w:rsidR="00260166" w:rsidTr="00260166">
        <w:trPr>
          <w:jc w:val="center"/>
        </w:trPr>
        <w:tc>
          <w:tcPr>
            <w:tcW w:w="2166" w:type="dxa"/>
            <w:shd w:val="clear" w:color="auto" w:fill="D9E2F3" w:themeFill="accent5" w:themeFillTint="33"/>
            <w:vAlign w:val="center"/>
          </w:tcPr>
          <w:p w:rsidR="00260166" w:rsidRPr="008263F3" w:rsidRDefault="00260166" w:rsidP="009C7B01">
            <w:pPr>
              <w:jc w:val="center"/>
              <w:rPr>
                <w:b/>
                <w:i/>
              </w:rPr>
            </w:pPr>
            <w:r w:rsidRPr="008263F3">
              <w:rPr>
                <w:b/>
                <w:i/>
              </w:rPr>
              <w:t>Due Date</w:t>
            </w:r>
          </w:p>
        </w:tc>
        <w:tc>
          <w:tcPr>
            <w:tcW w:w="6487" w:type="dxa"/>
            <w:shd w:val="clear" w:color="auto" w:fill="D9E2F3" w:themeFill="accent5" w:themeFillTint="33"/>
            <w:vAlign w:val="center"/>
          </w:tcPr>
          <w:p w:rsidR="00260166" w:rsidRPr="00FB65D1" w:rsidRDefault="00260166" w:rsidP="009C7B01">
            <w:pPr>
              <w:jc w:val="center"/>
              <w:rPr>
                <w:b/>
                <w:i/>
                <w:sz w:val="24"/>
                <w:szCs w:val="24"/>
              </w:rPr>
            </w:pPr>
            <w:r w:rsidRPr="00FB65D1">
              <w:rPr>
                <w:b/>
                <w:i/>
                <w:sz w:val="24"/>
                <w:szCs w:val="24"/>
              </w:rPr>
              <w:t>Requirements</w:t>
            </w:r>
          </w:p>
        </w:tc>
      </w:tr>
      <w:tr w:rsidR="00260166" w:rsidTr="00260166">
        <w:trPr>
          <w:jc w:val="center"/>
        </w:trPr>
        <w:tc>
          <w:tcPr>
            <w:tcW w:w="2166" w:type="dxa"/>
            <w:vAlign w:val="center"/>
          </w:tcPr>
          <w:p w:rsidR="00260166" w:rsidRDefault="00260166" w:rsidP="00260166">
            <w:pPr>
              <w:jc w:val="center"/>
            </w:pPr>
            <w:r>
              <w:t>13-Apr-2017</w:t>
            </w:r>
          </w:p>
        </w:tc>
        <w:tc>
          <w:tcPr>
            <w:tcW w:w="6487" w:type="dxa"/>
            <w:vAlign w:val="center"/>
          </w:tcPr>
          <w:p w:rsidR="00260166" w:rsidRPr="00FB65D1" w:rsidRDefault="00260166" w:rsidP="00260166">
            <w:pPr>
              <w:pStyle w:val="a5"/>
              <w:numPr>
                <w:ilvl w:val="0"/>
                <w:numId w:val="1"/>
              </w:numPr>
              <w:ind w:left="425"/>
              <w:jc w:val="both"/>
              <w:rPr>
                <w:sz w:val="24"/>
                <w:szCs w:val="24"/>
              </w:rPr>
            </w:pPr>
            <w:r w:rsidRPr="00FB65D1">
              <w:rPr>
                <w:sz w:val="24"/>
                <w:szCs w:val="24"/>
              </w:rPr>
              <w:t>Map the ER diagram to a relational schema.</w:t>
            </w:r>
          </w:p>
          <w:p w:rsidR="00260166" w:rsidRPr="00FB65D1" w:rsidRDefault="00260166" w:rsidP="00260166">
            <w:pPr>
              <w:pStyle w:val="a5"/>
              <w:numPr>
                <w:ilvl w:val="0"/>
                <w:numId w:val="1"/>
              </w:numPr>
              <w:ind w:left="425"/>
              <w:jc w:val="both"/>
              <w:rPr>
                <w:sz w:val="24"/>
                <w:szCs w:val="24"/>
              </w:rPr>
            </w:pPr>
            <w:r w:rsidRPr="00FB65D1">
              <w:rPr>
                <w:sz w:val="24"/>
                <w:szCs w:val="24"/>
              </w:rPr>
              <w:t>Identify the primary key and foreign keys for each entity type.</w:t>
            </w:r>
          </w:p>
          <w:p w:rsidR="00260166" w:rsidRPr="00FB65D1" w:rsidRDefault="00260166" w:rsidP="00260166">
            <w:pPr>
              <w:pStyle w:val="a5"/>
              <w:numPr>
                <w:ilvl w:val="0"/>
                <w:numId w:val="1"/>
              </w:numPr>
              <w:ind w:left="425"/>
              <w:jc w:val="both"/>
              <w:rPr>
                <w:sz w:val="24"/>
                <w:szCs w:val="24"/>
              </w:rPr>
            </w:pPr>
            <w:r w:rsidRPr="00FB65D1">
              <w:rPr>
                <w:sz w:val="24"/>
                <w:szCs w:val="24"/>
              </w:rPr>
              <w:t>Choose two entity types and write the data dictionary for them.</w:t>
            </w:r>
          </w:p>
        </w:tc>
      </w:tr>
      <w:tr w:rsidR="00260166" w:rsidRPr="00CC19A8" w:rsidTr="00260166">
        <w:trPr>
          <w:trHeight w:val="454"/>
          <w:jc w:val="center"/>
        </w:trPr>
        <w:tc>
          <w:tcPr>
            <w:tcW w:w="8653" w:type="dxa"/>
            <w:gridSpan w:val="2"/>
            <w:shd w:val="clear" w:color="auto" w:fill="E2EFD9" w:themeFill="accent6" w:themeFillTint="33"/>
            <w:vAlign w:val="center"/>
          </w:tcPr>
          <w:p w:rsidR="00260166" w:rsidRPr="00FB65D1" w:rsidRDefault="00260166" w:rsidP="002601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B65D1">
              <w:rPr>
                <w:rFonts w:ascii="Cambria" w:hAnsi="Cambria"/>
                <w:b/>
                <w:sz w:val="24"/>
                <w:szCs w:val="24"/>
              </w:rPr>
              <w:t xml:space="preserve">Phase </w:t>
            </w: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  <w:r w:rsidRPr="00FB65D1">
              <w:rPr>
                <w:rFonts w:ascii="Cambria" w:hAnsi="Cambria"/>
                <w:b/>
                <w:sz w:val="24"/>
                <w:szCs w:val="24"/>
              </w:rPr>
              <w:t>: Relational Model &amp; SQL</w:t>
            </w:r>
          </w:p>
        </w:tc>
      </w:tr>
      <w:tr w:rsidR="00260166" w:rsidRPr="00CC19A8" w:rsidTr="00260166">
        <w:trPr>
          <w:jc w:val="center"/>
        </w:trPr>
        <w:tc>
          <w:tcPr>
            <w:tcW w:w="2166" w:type="dxa"/>
            <w:shd w:val="clear" w:color="auto" w:fill="D9E2F3" w:themeFill="accent5" w:themeFillTint="33"/>
            <w:vAlign w:val="center"/>
          </w:tcPr>
          <w:p w:rsidR="00260166" w:rsidRPr="008263F3" w:rsidRDefault="00260166" w:rsidP="009C7B01">
            <w:pPr>
              <w:jc w:val="center"/>
              <w:rPr>
                <w:b/>
                <w:i/>
              </w:rPr>
            </w:pPr>
            <w:r w:rsidRPr="008263F3">
              <w:rPr>
                <w:b/>
                <w:i/>
              </w:rPr>
              <w:t>Due Date</w:t>
            </w:r>
          </w:p>
        </w:tc>
        <w:tc>
          <w:tcPr>
            <w:tcW w:w="6487" w:type="dxa"/>
            <w:shd w:val="clear" w:color="auto" w:fill="D9E2F3" w:themeFill="accent5" w:themeFillTint="33"/>
            <w:vAlign w:val="center"/>
          </w:tcPr>
          <w:p w:rsidR="00260166" w:rsidRPr="00FB65D1" w:rsidRDefault="00260166" w:rsidP="009C7B01">
            <w:pPr>
              <w:jc w:val="center"/>
              <w:rPr>
                <w:b/>
                <w:i/>
                <w:sz w:val="24"/>
                <w:szCs w:val="24"/>
              </w:rPr>
            </w:pPr>
            <w:r w:rsidRPr="00FB65D1">
              <w:rPr>
                <w:b/>
                <w:i/>
                <w:sz w:val="24"/>
                <w:szCs w:val="24"/>
              </w:rPr>
              <w:t>Requirements</w:t>
            </w:r>
          </w:p>
        </w:tc>
      </w:tr>
      <w:tr w:rsidR="00260166" w:rsidRPr="00CC19A8" w:rsidTr="00260166">
        <w:trPr>
          <w:jc w:val="center"/>
        </w:trPr>
        <w:tc>
          <w:tcPr>
            <w:tcW w:w="2166" w:type="dxa"/>
            <w:vAlign w:val="center"/>
          </w:tcPr>
          <w:p w:rsidR="00260166" w:rsidRDefault="00260166" w:rsidP="00260166">
            <w:pPr>
              <w:jc w:val="center"/>
            </w:pPr>
            <w:r>
              <w:t>04-May-2017</w:t>
            </w:r>
          </w:p>
        </w:tc>
        <w:tc>
          <w:tcPr>
            <w:tcW w:w="6487" w:type="dxa"/>
            <w:vAlign w:val="center"/>
          </w:tcPr>
          <w:p w:rsidR="00260166" w:rsidRDefault="00260166" w:rsidP="005F4FEB">
            <w:pPr>
              <w:pStyle w:val="a5"/>
              <w:numPr>
                <w:ilvl w:val="0"/>
                <w:numId w:val="2"/>
              </w:numPr>
              <w:ind w:left="415" w:hanging="415"/>
              <w:jc w:val="both"/>
              <w:rPr>
                <w:sz w:val="24"/>
                <w:szCs w:val="24"/>
              </w:rPr>
            </w:pPr>
            <w:r w:rsidRPr="00457A76">
              <w:rPr>
                <w:sz w:val="24"/>
                <w:szCs w:val="24"/>
              </w:rPr>
              <w:t>Start implementing your DB using a DBMS</w:t>
            </w:r>
          </w:p>
          <w:p w:rsidR="00260166" w:rsidRPr="00457A76" w:rsidRDefault="00260166" w:rsidP="005F4FEB">
            <w:pPr>
              <w:pStyle w:val="a5"/>
              <w:numPr>
                <w:ilvl w:val="0"/>
                <w:numId w:val="2"/>
              </w:numPr>
              <w:ind w:left="415" w:hanging="4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 report of queries.</w:t>
            </w:r>
          </w:p>
        </w:tc>
      </w:tr>
      <w:tr w:rsidR="00260166" w:rsidRPr="00CC19A8" w:rsidTr="00260166">
        <w:trPr>
          <w:trHeight w:val="454"/>
          <w:jc w:val="center"/>
        </w:trPr>
        <w:tc>
          <w:tcPr>
            <w:tcW w:w="8653" w:type="dxa"/>
            <w:gridSpan w:val="2"/>
            <w:shd w:val="clear" w:color="auto" w:fill="E2EFD9" w:themeFill="accent6" w:themeFillTint="33"/>
            <w:vAlign w:val="center"/>
          </w:tcPr>
          <w:p w:rsidR="00260166" w:rsidRPr="00FB65D1" w:rsidRDefault="00260166" w:rsidP="002601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B65D1">
              <w:rPr>
                <w:rFonts w:ascii="Cambria" w:hAnsi="Cambria"/>
                <w:b/>
                <w:sz w:val="24"/>
                <w:szCs w:val="24"/>
              </w:rPr>
              <w:t xml:space="preserve">Phase </w:t>
            </w:r>
            <w:r>
              <w:rPr>
                <w:rFonts w:ascii="Cambria" w:hAnsi="Cambria"/>
                <w:b/>
                <w:sz w:val="24"/>
                <w:szCs w:val="24"/>
              </w:rPr>
              <w:t>4</w:t>
            </w:r>
            <w:r w:rsidRPr="00FB65D1">
              <w:rPr>
                <w:rFonts w:ascii="Cambria" w:hAnsi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/>
                <w:sz w:val="24"/>
                <w:szCs w:val="24"/>
              </w:rPr>
              <w:t>Database Application</w:t>
            </w:r>
          </w:p>
        </w:tc>
      </w:tr>
      <w:tr w:rsidR="00260166" w:rsidRPr="00CC19A8" w:rsidTr="00260166">
        <w:trPr>
          <w:jc w:val="center"/>
        </w:trPr>
        <w:tc>
          <w:tcPr>
            <w:tcW w:w="2166" w:type="dxa"/>
            <w:shd w:val="clear" w:color="auto" w:fill="D9E2F3" w:themeFill="accent5" w:themeFillTint="33"/>
            <w:vAlign w:val="center"/>
          </w:tcPr>
          <w:p w:rsidR="00260166" w:rsidRPr="008263F3" w:rsidRDefault="00260166" w:rsidP="009C7B01">
            <w:pPr>
              <w:jc w:val="center"/>
              <w:rPr>
                <w:b/>
                <w:i/>
              </w:rPr>
            </w:pPr>
            <w:r w:rsidRPr="008263F3">
              <w:rPr>
                <w:b/>
                <w:i/>
              </w:rPr>
              <w:t>Due Date</w:t>
            </w:r>
          </w:p>
        </w:tc>
        <w:tc>
          <w:tcPr>
            <w:tcW w:w="6487" w:type="dxa"/>
            <w:shd w:val="clear" w:color="auto" w:fill="D9E2F3" w:themeFill="accent5" w:themeFillTint="33"/>
            <w:vAlign w:val="center"/>
          </w:tcPr>
          <w:p w:rsidR="00260166" w:rsidRPr="00FB65D1" w:rsidRDefault="00260166" w:rsidP="009C7B01">
            <w:pPr>
              <w:jc w:val="center"/>
              <w:rPr>
                <w:b/>
                <w:i/>
                <w:sz w:val="24"/>
                <w:szCs w:val="24"/>
              </w:rPr>
            </w:pPr>
            <w:r w:rsidRPr="00FB65D1">
              <w:rPr>
                <w:b/>
                <w:i/>
                <w:sz w:val="24"/>
                <w:szCs w:val="24"/>
              </w:rPr>
              <w:t>Requirements</w:t>
            </w:r>
          </w:p>
        </w:tc>
      </w:tr>
      <w:tr w:rsidR="00260166" w:rsidRPr="00CC19A8" w:rsidTr="00260166">
        <w:trPr>
          <w:jc w:val="center"/>
        </w:trPr>
        <w:tc>
          <w:tcPr>
            <w:tcW w:w="2166" w:type="dxa"/>
            <w:vAlign w:val="center"/>
          </w:tcPr>
          <w:p w:rsidR="00260166" w:rsidRDefault="00260166" w:rsidP="00260166">
            <w:pPr>
              <w:jc w:val="center"/>
            </w:pPr>
            <w:r>
              <w:t>22-May-2017</w:t>
            </w:r>
          </w:p>
        </w:tc>
        <w:tc>
          <w:tcPr>
            <w:tcW w:w="6487" w:type="dxa"/>
            <w:vAlign w:val="center"/>
          </w:tcPr>
          <w:p w:rsidR="00260166" w:rsidRDefault="00260166" w:rsidP="005F4FEB">
            <w:pPr>
              <w:pStyle w:val="a5"/>
              <w:numPr>
                <w:ilvl w:val="0"/>
                <w:numId w:val="1"/>
              </w:numPr>
              <w:ind w:left="425" w:hanging="43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your programming skills to develop a program that interacts with your database.</w:t>
            </w:r>
          </w:p>
          <w:p w:rsidR="00260166" w:rsidRPr="00FB65D1" w:rsidRDefault="00260166" w:rsidP="009C7B01">
            <w:pPr>
              <w:pStyle w:val="a5"/>
              <w:ind w:left="425"/>
              <w:jc w:val="both"/>
              <w:rPr>
                <w:sz w:val="24"/>
                <w:szCs w:val="24"/>
              </w:rPr>
            </w:pPr>
          </w:p>
        </w:tc>
      </w:tr>
      <w:tr w:rsidR="00260166" w:rsidRPr="008263F3" w:rsidTr="00260166">
        <w:trPr>
          <w:trHeight w:val="454"/>
          <w:jc w:val="center"/>
        </w:trPr>
        <w:tc>
          <w:tcPr>
            <w:tcW w:w="8653" w:type="dxa"/>
            <w:gridSpan w:val="2"/>
            <w:shd w:val="clear" w:color="auto" w:fill="E2EFD9" w:themeFill="accent6" w:themeFillTint="33"/>
            <w:vAlign w:val="center"/>
          </w:tcPr>
          <w:p w:rsidR="00260166" w:rsidRPr="00FB65D1" w:rsidRDefault="00840B75" w:rsidP="00840B7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                                               </w:t>
            </w:r>
            <w:r w:rsidR="00260166" w:rsidRPr="00FB65D1">
              <w:rPr>
                <w:rFonts w:ascii="Cambria" w:hAnsi="Cambria"/>
                <w:b/>
                <w:sz w:val="24"/>
                <w:szCs w:val="24"/>
              </w:rPr>
              <w:t xml:space="preserve">Phase </w:t>
            </w:r>
            <w:r w:rsidR="00260166">
              <w:rPr>
                <w:rFonts w:ascii="Cambria" w:hAnsi="Cambria"/>
                <w:b/>
                <w:sz w:val="24"/>
                <w:szCs w:val="24"/>
              </w:rPr>
              <w:t>5</w:t>
            </w:r>
            <w:r w:rsidR="00260166" w:rsidRPr="00FB65D1">
              <w:rPr>
                <w:rFonts w:ascii="Cambria" w:hAnsi="Cambria"/>
                <w:b/>
                <w:sz w:val="24"/>
                <w:szCs w:val="24"/>
              </w:rPr>
              <w:t>: Presentation</w:t>
            </w:r>
          </w:p>
        </w:tc>
      </w:tr>
      <w:tr w:rsidR="00260166" w:rsidRPr="008263F3" w:rsidTr="00260166">
        <w:trPr>
          <w:jc w:val="center"/>
        </w:trPr>
        <w:tc>
          <w:tcPr>
            <w:tcW w:w="2166" w:type="dxa"/>
            <w:shd w:val="clear" w:color="auto" w:fill="D9E2F3" w:themeFill="accent5" w:themeFillTint="33"/>
            <w:vAlign w:val="center"/>
          </w:tcPr>
          <w:p w:rsidR="00260166" w:rsidRPr="008263F3" w:rsidRDefault="00260166" w:rsidP="009C7B01">
            <w:pPr>
              <w:jc w:val="center"/>
              <w:rPr>
                <w:b/>
                <w:i/>
              </w:rPr>
            </w:pPr>
            <w:r w:rsidRPr="008263F3">
              <w:rPr>
                <w:b/>
                <w:i/>
              </w:rPr>
              <w:t>Due Date</w:t>
            </w:r>
          </w:p>
        </w:tc>
        <w:tc>
          <w:tcPr>
            <w:tcW w:w="6487" w:type="dxa"/>
            <w:shd w:val="clear" w:color="auto" w:fill="D9E2F3" w:themeFill="accent5" w:themeFillTint="33"/>
            <w:vAlign w:val="center"/>
          </w:tcPr>
          <w:p w:rsidR="00260166" w:rsidRPr="00FB65D1" w:rsidRDefault="00260166" w:rsidP="009C7B01">
            <w:pPr>
              <w:jc w:val="center"/>
              <w:rPr>
                <w:b/>
                <w:i/>
                <w:sz w:val="24"/>
                <w:szCs w:val="24"/>
              </w:rPr>
            </w:pPr>
            <w:r w:rsidRPr="00FB65D1">
              <w:rPr>
                <w:b/>
                <w:i/>
                <w:sz w:val="24"/>
                <w:szCs w:val="24"/>
              </w:rPr>
              <w:t>Requirements</w:t>
            </w:r>
          </w:p>
        </w:tc>
      </w:tr>
      <w:tr w:rsidR="00260166" w:rsidRPr="00CC19A8" w:rsidTr="00260166">
        <w:trPr>
          <w:jc w:val="center"/>
        </w:trPr>
        <w:tc>
          <w:tcPr>
            <w:tcW w:w="2166" w:type="dxa"/>
            <w:vAlign w:val="center"/>
          </w:tcPr>
          <w:p w:rsidR="00260166" w:rsidRDefault="00260166" w:rsidP="00260166">
            <w:pPr>
              <w:jc w:val="center"/>
            </w:pPr>
            <w:r>
              <w:t>24-May-2017</w:t>
            </w:r>
          </w:p>
        </w:tc>
        <w:tc>
          <w:tcPr>
            <w:tcW w:w="6487" w:type="dxa"/>
            <w:vAlign w:val="center"/>
          </w:tcPr>
          <w:p w:rsidR="00260166" w:rsidRDefault="00260166" w:rsidP="005F4FEB">
            <w:pPr>
              <w:pStyle w:val="a5"/>
              <w:numPr>
                <w:ilvl w:val="0"/>
                <w:numId w:val="1"/>
              </w:numPr>
              <w:ind w:left="425" w:hanging="436"/>
              <w:jc w:val="both"/>
              <w:rPr>
                <w:sz w:val="24"/>
                <w:szCs w:val="24"/>
              </w:rPr>
            </w:pPr>
            <w:r w:rsidRPr="00FB65D1">
              <w:rPr>
                <w:sz w:val="24"/>
                <w:szCs w:val="24"/>
              </w:rPr>
              <w:t>Present your entire work in an interesting formal way</w:t>
            </w:r>
            <w:r w:rsidR="005F4FEB">
              <w:rPr>
                <w:sz w:val="24"/>
                <w:szCs w:val="24"/>
              </w:rPr>
              <w:t>.</w:t>
            </w:r>
          </w:p>
          <w:p w:rsidR="00260166" w:rsidRPr="00FB65D1" w:rsidRDefault="00260166" w:rsidP="009C7B01">
            <w:pPr>
              <w:pStyle w:val="a5"/>
              <w:ind w:left="425"/>
              <w:jc w:val="both"/>
              <w:rPr>
                <w:sz w:val="24"/>
                <w:szCs w:val="24"/>
              </w:rPr>
            </w:pPr>
          </w:p>
        </w:tc>
      </w:tr>
    </w:tbl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EE2" w:rsidRDefault="00194EE2" w:rsidP="00DD06F0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194EE2" w:rsidSect="0067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altName w:val="Cambria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05B6"/>
    <w:multiLevelType w:val="hybridMultilevel"/>
    <w:tmpl w:val="C2FE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29F4"/>
    <w:multiLevelType w:val="hybridMultilevel"/>
    <w:tmpl w:val="3CAA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948D5"/>
    <w:multiLevelType w:val="hybridMultilevel"/>
    <w:tmpl w:val="C1AC9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EC"/>
    <w:rsid w:val="0001048D"/>
    <w:rsid w:val="00020BCB"/>
    <w:rsid w:val="0004210C"/>
    <w:rsid w:val="00087DC5"/>
    <w:rsid w:val="000C5BEB"/>
    <w:rsid w:val="000D1430"/>
    <w:rsid w:val="000D5930"/>
    <w:rsid w:val="001130E1"/>
    <w:rsid w:val="001235B5"/>
    <w:rsid w:val="00150B86"/>
    <w:rsid w:val="00170DBB"/>
    <w:rsid w:val="00194EE2"/>
    <w:rsid w:val="001B26EE"/>
    <w:rsid w:val="001D4C70"/>
    <w:rsid w:val="001F047E"/>
    <w:rsid w:val="001F0BB4"/>
    <w:rsid w:val="00247C9C"/>
    <w:rsid w:val="00260166"/>
    <w:rsid w:val="00294838"/>
    <w:rsid w:val="002B293F"/>
    <w:rsid w:val="00326175"/>
    <w:rsid w:val="00343642"/>
    <w:rsid w:val="003F7E88"/>
    <w:rsid w:val="004358F0"/>
    <w:rsid w:val="00443703"/>
    <w:rsid w:val="0046596E"/>
    <w:rsid w:val="004913E6"/>
    <w:rsid w:val="004A2EC3"/>
    <w:rsid w:val="00510170"/>
    <w:rsid w:val="00555D6E"/>
    <w:rsid w:val="00566251"/>
    <w:rsid w:val="005A012D"/>
    <w:rsid w:val="005C5163"/>
    <w:rsid w:val="005D0A2D"/>
    <w:rsid w:val="005D1A87"/>
    <w:rsid w:val="005E08D2"/>
    <w:rsid w:val="005F0ED6"/>
    <w:rsid w:val="005F4CBE"/>
    <w:rsid w:val="005F4FEB"/>
    <w:rsid w:val="00607CD1"/>
    <w:rsid w:val="00616B6B"/>
    <w:rsid w:val="00621449"/>
    <w:rsid w:val="00671155"/>
    <w:rsid w:val="0068404F"/>
    <w:rsid w:val="006A138A"/>
    <w:rsid w:val="006A54B2"/>
    <w:rsid w:val="006B32BE"/>
    <w:rsid w:val="006B74FC"/>
    <w:rsid w:val="006D421C"/>
    <w:rsid w:val="006E4BA0"/>
    <w:rsid w:val="007066F7"/>
    <w:rsid w:val="00745DDC"/>
    <w:rsid w:val="0075337F"/>
    <w:rsid w:val="00800A54"/>
    <w:rsid w:val="008102FE"/>
    <w:rsid w:val="00840B75"/>
    <w:rsid w:val="00840B93"/>
    <w:rsid w:val="008A7EF4"/>
    <w:rsid w:val="008D4361"/>
    <w:rsid w:val="008E2C89"/>
    <w:rsid w:val="008F5584"/>
    <w:rsid w:val="00901D48"/>
    <w:rsid w:val="00921C65"/>
    <w:rsid w:val="00984410"/>
    <w:rsid w:val="009A0ACB"/>
    <w:rsid w:val="009C7B01"/>
    <w:rsid w:val="00A107E4"/>
    <w:rsid w:val="00A368C8"/>
    <w:rsid w:val="00A41BB3"/>
    <w:rsid w:val="00A54783"/>
    <w:rsid w:val="00A96AE2"/>
    <w:rsid w:val="00AA3C2F"/>
    <w:rsid w:val="00AA772C"/>
    <w:rsid w:val="00AB1F96"/>
    <w:rsid w:val="00AE0480"/>
    <w:rsid w:val="00AE4437"/>
    <w:rsid w:val="00B02601"/>
    <w:rsid w:val="00B46C93"/>
    <w:rsid w:val="00B4766B"/>
    <w:rsid w:val="00B704A9"/>
    <w:rsid w:val="00B84202"/>
    <w:rsid w:val="00B85BE7"/>
    <w:rsid w:val="00BC05D8"/>
    <w:rsid w:val="00BE6BC7"/>
    <w:rsid w:val="00C11EA7"/>
    <w:rsid w:val="00C95955"/>
    <w:rsid w:val="00CC63C5"/>
    <w:rsid w:val="00CE5205"/>
    <w:rsid w:val="00D06652"/>
    <w:rsid w:val="00D71181"/>
    <w:rsid w:val="00DB0C8A"/>
    <w:rsid w:val="00DB6A36"/>
    <w:rsid w:val="00DB7FA4"/>
    <w:rsid w:val="00DC32FF"/>
    <w:rsid w:val="00DC5DEC"/>
    <w:rsid w:val="00DD06F0"/>
    <w:rsid w:val="00E71BBF"/>
    <w:rsid w:val="00E97592"/>
    <w:rsid w:val="00EA7A3C"/>
    <w:rsid w:val="00EC7454"/>
    <w:rsid w:val="00F162BD"/>
    <w:rsid w:val="00F4198D"/>
    <w:rsid w:val="00F72E6F"/>
    <w:rsid w:val="00FC28BC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465B8E6-BD76-4BC5-A03C-9A485488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C5DE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Char"/>
    <w:uiPriority w:val="99"/>
    <w:rsid w:val="00DC5DEC"/>
    <w:pPr>
      <w:spacing w:after="120" w:line="480" w:lineRule="auto"/>
    </w:pPr>
  </w:style>
  <w:style w:type="character" w:customStyle="1" w:styleId="2Char">
    <w:name w:val="نص أساسي 2 Char"/>
    <w:basedOn w:val="a0"/>
    <w:link w:val="2"/>
    <w:uiPriority w:val="99"/>
    <w:rsid w:val="00DC5DEC"/>
    <w:rPr>
      <w:rFonts w:ascii="Times New Roman" w:eastAsia="Times New Roman" w:hAnsi="Times New Roman" w:cs="Traditional Arabic"/>
      <w:sz w:val="20"/>
      <w:szCs w:val="20"/>
      <w:lang w:val="en-US"/>
    </w:rPr>
  </w:style>
  <w:style w:type="paragraph" w:styleId="a3">
    <w:name w:val="Title"/>
    <w:basedOn w:val="a"/>
    <w:next w:val="a"/>
    <w:link w:val="Char"/>
    <w:uiPriority w:val="10"/>
    <w:qFormat/>
    <w:rsid w:val="00DC5DEC"/>
    <w:pPr>
      <w:pBdr>
        <w:top w:val="single" w:sz="12" w:space="1" w:color="ED7D31" w:themeColor="accent2"/>
      </w:pBdr>
      <w:spacing w:after="200"/>
      <w:jc w:val="right"/>
    </w:pPr>
    <w:rPr>
      <w:rFonts w:asciiTheme="minorHAnsi" w:eastAsiaTheme="minorEastAsia" w:hAnsiTheme="minorHAnsi" w:cstheme="minorBidi"/>
      <w:smallCaps/>
      <w:sz w:val="48"/>
      <w:szCs w:val="48"/>
    </w:rPr>
  </w:style>
  <w:style w:type="character" w:customStyle="1" w:styleId="Char">
    <w:name w:val="العنوان Char"/>
    <w:basedOn w:val="a0"/>
    <w:link w:val="a3"/>
    <w:uiPriority w:val="10"/>
    <w:rsid w:val="00DC5DEC"/>
    <w:rPr>
      <w:rFonts w:eastAsiaTheme="minorEastAsia"/>
      <w:smallCaps/>
      <w:sz w:val="48"/>
      <w:szCs w:val="48"/>
      <w:lang w:val="en-US"/>
    </w:rPr>
  </w:style>
  <w:style w:type="character" w:customStyle="1" w:styleId="Char0">
    <w:name w:val="بلا تباعد Char"/>
    <w:basedOn w:val="a0"/>
    <w:link w:val="a4"/>
    <w:uiPriority w:val="1"/>
    <w:locked/>
    <w:rsid w:val="00DC5DEC"/>
    <w:rPr>
      <w:rFonts w:eastAsiaTheme="minorEastAsia"/>
      <w:sz w:val="20"/>
      <w:szCs w:val="20"/>
    </w:rPr>
  </w:style>
  <w:style w:type="paragraph" w:styleId="a4">
    <w:name w:val="No Spacing"/>
    <w:basedOn w:val="a"/>
    <w:link w:val="Char0"/>
    <w:uiPriority w:val="1"/>
    <w:qFormat/>
    <w:rsid w:val="00DC5DEC"/>
    <w:pPr>
      <w:jc w:val="both"/>
    </w:pPr>
    <w:rPr>
      <w:rFonts w:asciiTheme="minorHAnsi" w:eastAsiaTheme="minorEastAsia" w:hAnsiTheme="minorHAnsi" w:cstheme="minorBidi"/>
      <w:lang w:val="en-GB"/>
    </w:rPr>
  </w:style>
  <w:style w:type="paragraph" w:styleId="a5">
    <w:name w:val="List Paragraph"/>
    <w:basedOn w:val="a"/>
    <w:uiPriority w:val="34"/>
    <w:qFormat/>
    <w:rsid w:val="00B85BE7"/>
    <w:pPr>
      <w:ind w:left="720"/>
      <w:contextualSpacing/>
    </w:pPr>
  </w:style>
  <w:style w:type="table" w:styleId="a6">
    <w:name w:val="Table Grid"/>
    <w:basedOn w:val="a1"/>
    <w:uiPriority w:val="39"/>
    <w:rsid w:val="00B85B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06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A41BB3"/>
    <w:rPr>
      <w:sz w:val="16"/>
      <w:szCs w:val="16"/>
    </w:rPr>
  </w:style>
  <w:style w:type="paragraph" w:styleId="a8">
    <w:name w:val="annotation text"/>
    <w:basedOn w:val="a"/>
    <w:link w:val="Char1"/>
    <w:uiPriority w:val="99"/>
    <w:semiHidden/>
    <w:unhideWhenUsed/>
    <w:rsid w:val="00A41BB3"/>
  </w:style>
  <w:style w:type="character" w:customStyle="1" w:styleId="Char1">
    <w:name w:val="نص تعليق Char"/>
    <w:basedOn w:val="a0"/>
    <w:link w:val="a8"/>
    <w:uiPriority w:val="99"/>
    <w:semiHidden/>
    <w:rsid w:val="00A41BB3"/>
    <w:rPr>
      <w:rFonts w:ascii="Times New Roman" w:eastAsia="Times New Roman" w:hAnsi="Times New Roman" w:cs="Traditional Arabic"/>
      <w:sz w:val="20"/>
      <w:szCs w:val="20"/>
      <w:lang w:val="en-U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41BB3"/>
    <w:rPr>
      <w:b/>
      <w:bCs/>
    </w:rPr>
  </w:style>
  <w:style w:type="character" w:customStyle="1" w:styleId="Char2">
    <w:name w:val="موضوع تعليق Char"/>
    <w:basedOn w:val="Char1"/>
    <w:link w:val="a9"/>
    <w:uiPriority w:val="99"/>
    <w:semiHidden/>
    <w:rsid w:val="00A41BB3"/>
    <w:rPr>
      <w:rFonts w:ascii="Times New Roman" w:eastAsia="Times New Roman" w:hAnsi="Times New Roman" w:cs="Traditional Arabic"/>
      <w:b/>
      <w:bCs/>
      <w:sz w:val="20"/>
      <w:szCs w:val="20"/>
      <w:lang w:val="en-US"/>
    </w:rPr>
  </w:style>
  <w:style w:type="paragraph" w:styleId="aa">
    <w:name w:val="Balloon Text"/>
    <w:basedOn w:val="a"/>
    <w:link w:val="Char3"/>
    <w:uiPriority w:val="99"/>
    <w:semiHidden/>
    <w:unhideWhenUsed/>
    <w:rsid w:val="00A41BB3"/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0"/>
    <w:link w:val="aa"/>
    <w:uiPriority w:val="99"/>
    <w:semiHidden/>
    <w:rsid w:val="00A41BB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6275B-1109-4848-AFA8-B1CFFAB3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Monirah</dc:creator>
  <cp:keywords/>
  <dc:description/>
  <cp:lastModifiedBy>norah k</cp:lastModifiedBy>
  <cp:revision>8</cp:revision>
  <dcterms:created xsi:type="dcterms:W3CDTF">2017-03-03T19:12:00Z</dcterms:created>
  <dcterms:modified xsi:type="dcterms:W3CDTF">2017-03-17T10:14:00Z</dcterms:modified>
</cp:coreProperties>
</file>