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</w:rPr>
        <w:t>C:\Users\hp\Desktop\D2\retention_booster\predictions_analysis\user_origin\maps</w:t>
      </w:r>
      <w:r>
        <w:rPr>
          <w:rFonts w:hint="default"/>
          <w:lang w:val="en-IN"/>
        </w:rPr>
        <w:t>\map_predictions_analysis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C:\Users\hp\Desktop\D2\retention_booster\predictions_analysis\overview\stats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C:\Users\hp\Desktop\D2\retention_booster\churn_predictions\overview\stats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C:\Users\hp\Desktop\D2\retention_booster\notifications_performance\overview\stats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C:\Users\hp\Desktop\D2\game_overview\stats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052E8"/>
    <w:rsid w:val="2B174656"/>
    <w:rsid w:val="34314E48"/>
    <w:rsid w:val="446052E8"/>
    <w:rsid w:val="4E7C3FFA"/>
    <w:rsid w:val="6F8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2018-10-05T16:23:00Z</dcterms:created>
  <dc:creator>hp</dc:creator>
  <cp:lastModifiedBy>hp</cp:lastModifiedBy>
  <dcterms:modified xsi:type="dcterms:W3CDTF">2018-10-05T17:23:58Z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