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Software Engineer</w:t>
      </w:r>
      <w:r>
        <w:rPr>
          <w:b w:val="0"/>
          <w:i w:val="0"/>
        </w:rPr>
        <w:t xml:space="preserve"> with 10+ years of comprehensive experience in designing, developing, and deploying </w:t>
      </w:r>
      <w:r>
        <w:rPr>
          <w:b/>
          <w:i w:val="0"/>
        </w:rPr>
        <w:t>scalable, high-performance web applications</w:t>
      </w:r>
      <w:r>
        <w:rPr>
          <w:b w:val="0"/>
          <w:i w:val="0"/>
        </w:rPr>
        <w:t xml:space="preserve"> across the full software development lifecycle. Specialized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adept at architecting robust frontend systems, optimizing performance, and resolving complex UI/UX and data-flow challenges. Proven ability to deliver end-to-end features, from architecture design to production optimization, with a strong focus on </w:t>
      </w:r>
      <w:r>
        <w:rPr>
          <w:b/>
          <w:i w:val="0"/>
        </w:rPr>
        <w:t>maintainable code, engineering best practices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cross-functional collaboration</w:t>
      </w:r>
      <w:r>
        <w:rPr>
          <w:b w:val="0"/>
          <w:i w:val="0"/>
        </w:rPr>
        <w:t>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</w:t>
      </w:r>
      <w:r>
        <w:rPr>
          <w:b/>
          <w:i w:val="0"/>
        </w:rPr>
        <w:t>TypeScript</w:t>
      </w:r>
      <w:r>
        <w:rPr>
          <w:b w:val="0"/>
          <w:i w:val="0"/>
        </w:rPr>
        <w:t>, JavaScript, SQL/NoSQL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Architecture &amp; System Design:</w:t>
      </w:r>
      <w:r>
        <w:rPr>
          <w:b w:val="0"/>
          <w:i w:val="0"/>
        </w:rPr>
        <w:t xml:space="preserve"> </w:t>
      </w:r>
      <w:r>
        <w:rPr>
          <w:b/>
          <w:i w:val="0"/>
        </w:rPr>
        <w:t>Microservices</w:t>
      </w:r>
      <w:r>
        <w:rPr>
          <w:b w:val="0"/>
          <w:i w:val="0"/>
        </w:rPr>
        <w:t xml:space="preserve">,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, scalable SPA, component-driven architecture, </w:t>
      </w:r>
      <w:r>
        <w:rPr>
          <w:b/>
          <w:i w:val="0"/>
        </w:rPr>
        <w:t>system resilience</w:t>
      </w:r>
      <w:r>
        <w:rPr>
          <w:b w:val="0"/>
          <w:i w:val="0"/>
        </w:rPr>
        <w:t>, performance tuning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</w:t>
      </w:r>
      <w:r>
        <w:rPr>
          <w:b/>
          <w:i w:val="0"/>
        </w:rPr>
        <w:t>GitLab CI</w:t>
      </w:r>
      <w:r>
        <w:rPr>
          <w:b w:val="0"/>
          <w:i w:val="0"/>
        </w:rPr>
        <w:t xml:space="preserve">, </w:t>
      </w:r>
      <w:r>
        <w:rPr>
          <w:b/>
          <w:i w:val="0"/>
        </w:rPr>
        <w:t>Docker</w:t>
      </w:r>
      <w:r>
        <w:rPr>
          <w:b w:val="0"/>
          <w:i w:val="0"/>
        </w:rPr>
        <w:t xml:space="preserve">, Vite, Git, Jira, Bash, </w:t>
      </w:r>
      <w:r>
        <w:rPr>
          <w:b/>
          <w:i w:val="0"/>
        </w:rPr>
        <w:t>CI/CD pipelines</w:t>
      </w:r>
      <w:r>
        <w:rPr>
          <w:b w:val="0"/>
          <w:i w:val="0"/>
        </w:rPr>
        <w:t>, monitoring &amp; logging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Databases:</w:t>
      </w:r>
      <w:r>
        <w:rPr>
          <w:b w:val="0"/>
          <w:i w:val="0"/>
        </w:rPr>
        <w:t xml:space="preserve"> </w:t>
      </w:r>
      <w:r>
        <w:rPr>
          <w:b/>
          <w:i w:val="0"/>
        </w:rPr>
        <w:t>MySQL</w:t>
      </w:r>
      <w:r>
        <w:rPr>
          <w:b w:val="0"/>
          <w:i w:val="0"/>
        </w:rPr>
        <w:t xml:space="preserve">, </w:t>
      </w:r>
      <w:r>
        <w:rPr>
          <w:b/>
          <w:i w:val="0"/>
        </w:rPr>
        <w:t>MongoDB</w:t>
      </w:r>
      <w:r>
        <w:rPr>
          <w:b w:val="0"/>
          <w:i w:val="0"/>
        </w:rPr>
        <w:t>, PostgreSQL (exposure), data modeling, query optimization</w:t>
      </w:r>
      <w:r>
        <w:rPr>
          <w:b/>
          <w:bCs/>
        </w:rPr>
      </w:r>
      <w:r/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rPr>
          <w:b/>
          <w:i w:val="0"/>
        </w:rPr>
        <w:t>Independent Full-Stack Development &amp; Innovation (Jan 2025 – Present):</w:t>
      </w:r>
      <w:r>
        <w:rPr>
          <w:b w:val="0"/>
          <w:i w:val="0"/>
        </w:rPr>
        <w:t xml:space="preserve"> Proactively developing and refining </w:t>
      </w:r>
      <w:r>
        <w:rPr>
          <w:b/>
          <w:i w:val="0"/>
        </w:rPr>
        <w:t>full-stack applications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React, TypeScript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Python (FastAPI)</w:t>
      </w:r>
      <w:r>
        <w:rPr>
          <w:b w:val="0"/>
          <w:i w:val="0"/>
        </w:rPr>
        <w:t xml:space="preserve">, applying advanced system design principles and performance optimization for production readiness. Actively integrating </w:t>
      </w:r>
      <w:r>
        <w:rPr>
          <w:b/>
          <w:i w:val="0"/>
        </w:rPr>
        <w:t>AI-driven features (LLM / RAG / Agent)</w:t>
      </w:r>
      <w:r>
        <w:rPr>
          <w:b w:val="0"/>
          <w:i w:val="0"/>
        </w:rPr>
        <w:t xml:space="preserve"> into web-based solutions to create innovative user experiences and automated workflows, while continuously honing expertise in modern frontend architecture and robust backend systems.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t>Exploring AI-related applications (LLM / RAG / Agent) and integrating them into web-based solutions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rPr>
          <w:b/>
          <w:i w:val="0"/>
        </w:rPr>
        <w:t>Performance Engineering:</w:t>
      </w:r>
      <w:r>
        <w:rPr>
          <w:b w:val="0"/>
          <w:i w:val="0"/>
        </w:rPr>
        <w:t xml:space="preserve"> Integrated </w:t>
      </w:r>
      <w:r>
        <w:rPr>
          <w:b/>
          <w:i w:val="0"/>
        </w:rPr>
        <w:t>WebAssembly</w:t>
      </w:r>
      <w:r>
        <w:rPr>
          <w:b w:val="0"/>
          <w:i w:val="0"/>
        </w:rPr>
        <w:t xml:space="preserve"> for high-performance </w:t>
      </w:r>
      <w:r>
        <w:rPr>
          <w:b/>
          <w:i w:val="0"/>
        </w:rPr>
        <w:t>3D mesh computation</w:t>
      </w:r>
      <w:r>
        <w:rPr>
          <w:b w:val="0"/>
          <w:i w:val="0"/>
        </w:rPr>
        <w:t xml:space="preserve"> within the medical platform, significantly </w:t>
      </w:r>
      <w:r>
        <w:rPr>
          <w:b w:val="0"/>
          <w:i/>
        </w:rPr>
        <w:t>reducing critical rendering time</w:t>
      </w:r>
      <w:r>
        <w:rPr>
          <w:b w:val="0"/>
          <w:i w:val="0"/>
        </w:rPr>
        <w:t xml:space="preserve"> from 1.2s to </w:t>
      </w:r>
      <w:r>
        <w:rPr>
          <w:b/>
          <w:i w:val="0"/>
        </w:rPr>
        <w:t>700ms</w:t>
      </w:r>
      <w:r>
        <w:rPr>
          <w:b w:val="0"/>
          <w:i w:val="0"/>
        </w:rPr>
        <w:t xml:space="preserve"> and enhancing diagnostic visualization.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DevOps &amp; Automation:</w:t>
      </w:r>
      <w:r>
        <w:rPr>
          <w:b w:val="0"/>
          <w:i w:val="0"/>
        </w:rPr>
        <w:t xml:space="preserve"> Established robust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streamlining build, test, and deployment processes to accelerate feature delivery and ensure </w:t>
      </w:r>
      <w:r>
        <w:rPr>
          <w:b/>
          <w:i w:val="0"/>
        </w:rPr>
        <w:t>code quality and stability</w:t>
      </w:r>
      <w:r>
        <w:rPr>
          <w:b w:val="0"/>
          <w:i w:val="0"/>
        </w:rPr>
        <w:t xml:space="preserve"> in a regulated environment.</w:t>
      </w:r>
    </w:p>
    <w:p w14:paraId="0914AC75">
      <w:pPr>
        <w:pStyle w:val="24"/>
        <w:numPr>
          <w:ilvl w:val="0"/>
          <w:numId w:val="1"/>
        </w:numPr>
      </w:pPr>
      <w:r>
        <w:rPr>
          <w:b/>
          <w:i w:val="0"/>
        </w:rPr>
        <w:t>End-to-End Feature Ownership:</w:t>
      </w:r>
      <w:r>
        <w:rPr>
          <w:b w:val="0"/>
          <w:i w:val="0"/>
        </w:rPr>
        <w:t xml:space="preserve"> Collaborated extensively with </w:t>
      </w:r>
      <w:r>
        <w:rPr>
          <w:b/>
          <w:i w:val="0"/>
        </w:rPr>
        <w:t>backend, product, and design teams</w:t>
      </w:r>
      <w:r>
        <w:rPr>
          <w:b w:val="0"/>
          <w:i w:val="0"/>
        </w:rPr>
        <w:t xml:space="preserve">, taking ownership of end-to-end feature delivery, from technical design and implementation to optimization and deployment, ensuring seamless integration and user experience on the </w:t>
      </w:r>
      <w:r>
        <w:rPr>
          <w:b/>
          <w:i w:val="0"/>
        </w:rPr>
        <w:t>medical platform</w:t>
      </w:r>
      <w:r>
        <w:rPr>
          <w:b w:val="0"/>
          <w:i w:val="0"/>
        </w:rPr>
        <w:t>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rPr>
          <w:b/>
          <w:i w:val="0"/>
        </w:rPr>
        <w:t>Robust Software Development Lifecycle:</w:t>
      </w:r>
      <w:r>
        <w:rPr>
          <w:b w:val="0"/>
          <w:i w:val="0"/>
        </w:rPr>
        <w:t xml:space="preserve"> Contributed across the full SDLC, encompassing </w:t>
      </w:r>
      <w:r>
        <w:rPr>
          <w:b w:val="0"/>
          <w:i/>
        </w:rPr>
        <w:t>technical design, secure implementation, comprehensive testing</w:t>
      </w:r>
      <w:r>
        <w:rPr>
          <w:b w:val="0"/>
          <w:i w:val="0"/>
        </w:rPr>
        <w:t>, and deployment, ensuring high quality and reliability of applications.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Development &amp; Integration:</w:t>
      </w:r>
      <w:r>
        <w:rPr>
          <w:b w:val="0"/>
          <w:i w:val="0"/>
        </w:rPr>
        <w:t xml:space="preserve"> Designed and implemented </w:t>
      </w:r>
      <w:r>
        <w:rPr>
          <w:b/>
          <w:i w:val="0"/>
        </w:rPr>
        <w:t>secure 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, facilitating seamless data exchange and integrating with existing </w:t>
      </w:r>
      <w:r>
        <w:rPr>
          <w:b/>
          <w:i w:val="0"/>
        </w:rPr>
        <w:t>Java microservices</w:t>
      </w:r>
      <w:r>
        <w:rPr>
          <w:b w:val="0"/>
          <w:i w:val="0"/>
        </w:rPr>
        <w:t xml:space="preserve"> to support robust web and mobile applications.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Application Development:</w:t>
      </w:r>
      <w:r>
        <w:rPr>
          <w:b w:val="0"/>
          <w:i w:val="0"/>
        </w:rPr>
        <w:t xml:space="preserve"> Engineered </w:t>
      </w:r>
      <w:r>
        <w:rPr>
          <w:b/>
          <w:i w:val="0"/>
        </w:rPr>
        <w:t>scalable full-stack applications</w:t>
      </w:r>
      <w:r>
        <w:rPr>
          <w:b w:val="0"/>
          <w:i w:val="0"/>
        </w:rPr>
        <w:t xml:space="preserve"> leveraging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and modern frontend frameworks (</w:t>
      </w:r>
      <w:r>
        <w:rPr>
          <w:b/>
          <w:i w:val="0"/>
        </w:rPr>
        <w:t>AngularJS / Vue.js</w:t>
      </w:r>
      <w:r>
        <w:rPr>
          <w:b w:val="0"/>
          <w:i w:val="0"/>
        </w:rPr>
        <w:t>), delivering comprehensive solutions from database to user interface.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API &amp; Database Optimization:</w:t>
      </w:r>
      <w:r>
        <w:rPr>
          <w:b w:val="0"/>
          <w:i w:val="0"/>
        </w:rPr>
        <w:t xml:space="preserve"> Designed and implemented highly </w:t>
      </w:r>
      <w:r>
        <w:rPr>
          <w:b/>
          <w:i w:val="0"/>
        </w:rPr>
        <w:t>performant RESTful APIs</w:t>
      </w:r>
      <w:r>
        <w:rPr>
          <w:b w:val="0"/>
          <w:i w:val="0"/>
        </w:rPr>
        <w:t xml:space="preserve"> and optimized </w:t>
      </w:r>
      <w:r>
        <w:rPr>
          <w:b/>
          <w:i w:val="0"/>
        </w:rPr>
        <w:t>database queries</w:t>
      </w:r>
      <w:r>
        <w:rPr>
          <w:b w:val="0"/>
          <w:i w:val="0"/>
        </w:rPr>
        <w:t xml:space="preserve"> for high-volume, </w:t>
      </w:r>
      <w:r>
        <w:rPr>
          <w:b w:val="0"/>
          <w:i/>
        </w:rPr>
        <w:t>data-intensive systems</w:t>
      </w:r>
      <w:r>
        <w:rPr>
          <w:b w:val="0"/>
          <w:i w:val="0"/>
        </w:rPr>
        <w:t xml:space="preserve">, ensuring </w:t>
      </w:r>
      <w:r>
        <w:rPr>
          <w:b/>
          <w:i w:val="0"/>
        </w:rPr>
        <w:t>data integrity</w:t>
      </w:r>
      <w:r>
        <w:rPr>
          <w:b w:val="0"/>
          <w:i w:val="0"/>
        </w:rPr>
        <w:t xml:space="preserve"> and responsiveness.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rPr>
          <w:b/>
          <w:i w:val="0"/>
        </w:rPr>
        <w:t>Quality Assurance &amp; Automation:</w:t>
      </w:r>
      <w:r>
        <w:rPr>
          <w:b w:val="0"/>
          <w:i w:val="0"/>
        </w:rPr>
        <w:t xml:space="preserve"> Implemented </w:t>
      </w:r>
      <w:r>
        <w:rPr>
          <w:b/>
          <w:i w:val="0"/>
        </w:rPr>
        <w:t>unit tests</w:t>
      </w:r>
      <w:r>
        <w:rPr>
          <w:b w:val="0"/>
          <w:i w:val="0"/>
        </w:rPr>
        <w:t xml:space="preserve"> and actively supported </w:t>
      </w:r>
      <w:r>
        <w:rPr>
          <w:b/>
          <w:i w:val="0"/>
        </w:rPr>
        <w:t>CI/CD pipelines</w:t>
      </w:r>
      <w:r>
        <w:rPr>
          <w:b w:val="0"/>
          <w:i w:val="0"/>
        </w:rPr>
        <w:t>, contributing to a culture of robust code quality and automated validation.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