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Full-Stack Engineer | Backend Developer (Python / Java)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Engineer</w:t>
      </w:r>
      <w:r>
        <w:rPr>
          <w:b w:val="0"/>
          <w:i w:val="0"/>
        </w:rPr>
        <w:t xml:space="preserve"> with robust experience in architecting and developing scalable, high-performance applications, specializing in backend systems (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>) and modern frontend technologies.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Redux/Redux Toolkit, React Native, Vue.js, AngularJS, Material UI, HTML5, CSS3 (Proficient in building intuitive user interfaces that integrate seamlessly with backend services)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(FastAPI, Flask)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>, TypeScript, JavaScript, 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Monolithic to Microservices Migration, </w:t>
      </w:r>
      <w:r>
        <w:rPr>
          <w:b/>
          <w:i w:val="0"/>
        </w:rPr>
        <w:t>Event-Driven Architecture</w:t>
      </w:r>
      <w:r>
        <w:rPr>
          <w:b w:val="0"/>
          <w:i w:val="0"/>
        </w:rPr>
        <w:t>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concepts, Git, Jira, Bash,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Monitoring &amp; Logging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SQL/NoSQL design &amp; optimization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Complex Problem Solving:</w:t>
      </w:r>
      <w:r>
        <w:rPr>
          <w:b w:val="0"/>
          <w:i w:val="0"/>
        </w:rPr>
        <w:t xml:space="preserve"> Applied systematic debugging and troubleshooting methodologies to diagnose and resolve intricate issues within distributed systems, ensuring robust and resilient application performance.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API Architecture:</w:t>
      </w:r>
      <w:r>
        <w:rPr>
          <w:b w:val="0"/>
          <w:i w:val="0"/>
        </w:rPr>
        <w:t xml:space="preserve"> Explored advanced architectural patterns, focusing on </w:t>
      </w:r>
      <w:r>
        <w:rPr>
          <w:b/>
          <w:i w:val="0"/>
        </w:rPr>
        <w:t>scalable backend systems</w:t>
      </w:r>
      <w:r>
        <w:rPr>
          <w:b w:val="0"/>
          <w:i w:val="0"/>
        </w:rPr>
        <w:t xml:space="preserve">, robust </w:t>
      </w:r>
      <w:r>
        <w:rPr>
          <w:b/>
          <w:i w:val="0"/>
        </w:rPr>
        <w:t>API design</w:t>
      </w:r>
      <w:r>
        <w:rPr>
          <w:b w:val="0"/>
          <w:i w:val="0"/>
        </w:rPr>
        <w:t>, and optimizing data flows for high-performance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for automated build, testing, and secure deployment across environments, significantly reducing release cycles and improving code quality for both frontend and </w:t>
      </w:r>
      <w:r>
        <w:rPr>
          <w:b/>
          <w:i w:val="0"/>
        </w:rPr>
        <w:t>backend components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System Reliability &amp; Monitoring:</w:t>
      </w:r>
      <w:r>
        <w:t xml:space="preserve"> Actively contributed to monitoring and troubleshooting production backend systems, ensuring high availability and identifying performance bottlenecks to maintain service level objectives. 
• 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expand core functionalities and enable cross-service data exchange, enhancing system interoperability.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Java Backend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enterprise-grade backend services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designing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microservices architecture to support high-volume full-stack applications and complex business logic.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Design &amp; Optimization:</w:t>
      </w:r>
      <w:r>
        <w:rPr>
          <w:b w:val="0"/>
          <w:i w:val="0"/>
        </w:rPr>
        <w:t xml:space="preserve"> Designed efficient </w:t>
      </w:r>
      <w:r>
        <w:rPr>
          <w:b/>
          <w:i w:val="0"/>
        </w:rPr>
        <w:t>SQL/NoSQL database schemas</w:t>
      </w:r>
      <w:r>
        <w:rPr>
          <w:b w:val="0"/>
          <w:i w:val="0"/>
        </w:rPr>
        <w:t xml:space="preserve"> and performed </w:t>
      </w:r>
      <w:r>
        <w:rPr>
          <w:b/>
          <w:i w:val="0"/>
        </w:rPr>
        <w:t>advanced query optimization</w:t>
      </w:r>
      <w:r>
        <w:rPr>
          <w:b w:val="0"/>
          <w:i w:val="0"/>
        </w:rPr>
        <w:t xml:space="preserve"> for high-volume transactional systems, improving data retrieval efficiency by </w:t>
      </w:r>
      <w:r>
        <w:rPr>
          <w:b/>
          <w:i w:val="0"/>
        </w:rPr>
        <w:t>30%</w:t>
      </w:r>
      <w:r>
        <w:rPr>
          <w:b w:val="0"/>
          <w:i w:val="0"/>
        </w:rPr>
        <w:t xml:space="preserve"> and ensuring system stability under peak loads.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