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Backend Developer (Node.js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Backend Developer</w:t>
      </w:r>
      <w:r>
        <w:rPr>
          <w:b w:val="0"/>
          <w:i w:val="0"/>
        </w:rPr>
        <w:t xml:space="preserve"> with 8+ years of experience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and robust </w:t>
      </w:r>
      <w:r>
        <w:rPr>
          <w:b/>
          <w:i w:val="0"/>
        </w:rPr>
        <w:t>APIs</w:t>
      </w:r>
      <w:r>
        <w:rPr>
          <w:b w:val="0"/>
          <w:i w:val="0"/>
        </w:rPr>
        <w:t xml:space="preserve">. Proficient in </w:t>
      </w:r>
      <w:r>
        <w:rPr>
          <w:b/>
          <w:i w:val="0"/>
        </w:rPr>
        <w:t>Node.js, TypeScript, Java, and Python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microservices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database optimization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cloud-native deployments</w:t>
      </w:r>
      <w:r>
        <w:rPr>
          <w:b w:val="0"/>
          <w:i w:val="0"/>
        </w:rPr>
        <w:t>. Focused on designing resilient, maintainable backend systems and delivering end-to-end features from architecture to production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 (Express.js)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>, SQL/NoSQL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Deepening expertise in </w:t>
      </w:r>
      <w:r>
        <w:rPr>
          <w:b/>
          <w:i w:val="0"/>
        </w:rPr>
        <w:t>Node.js backend development</w:t>
      </w:r>
      <w:r>
        <w:rPr>
          <w:b w:val="0"/>
          <w:i w:val="0"/>
        </w:rPr>
        <w:t xml:space="preserve">, exploring </w:t>
      </w:r>
      <w:r>
        <w:rPr>
          <w:b/>
          <w:i w:val="0"/>
        </w:rPr>
        <w:t>microservices architectures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cloud deployment strategies</w:t>
      </w:r>
      <w:r>
        <w:rPr>
          <w:b w:val="0"/>
          <w:i w:val="0"/>
        </w:rPr>
        <w:t xml:space="preserve"> (AWS/Azure)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development of </w:t>
      </w:r>
      <w:r>
        <w:rPr>
          <w:b/>
          <w:i w:val="0"/>
        </w:rPr>
        <w:t>scalable features</w:t>
      </w:r>
      <w:r>
        <w:rPr>
          <w:b w:val="0"/>
          <w:i w:val="0"/>
        </w:rPr>
        <w:t xml:space="preserve"> for a medical platform, collaborating with backend teams on </w:t>
      </w:r>
      <w:r>
        <w:rPr>
          <w:b/>
          <w:i w:val="0"/>
        </w:rPr>
        <w:t>API contracts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 integration</w:t>
      </w:r>
      <w:r>
        <w:rPr>
          <w:b w:val="0"/>
          <w:i w:val="0"/>
        </w:rPr>
        <w:t xml:space="preserve"> using React, TypeScript, and Redux Toolkit.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Streamlined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for both frontend and </w:t>
      </w:r>
      <w:r>
        <w:rPr>
          <w:b/>
          <w:i w:val="0"/>
        </w:rPr>
        <w:t>backend components</w:t>
      </w:r>
      <w:r>
        <w:rPr>
          <w:b w:val="0"/>
          <w:i w:val="0"/>
        </w:rPr>
        <w:t>, automating build, testing, and deployment processes to enhance release reliability.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</w:t>
      </w:r>
      <w:r>
        <w:rPr>
          <w:b/>
          <w:i w:val="0"/>
        </w:rPr>
        <w:t>RESTful API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 integrations</w:t>
      </w:r>
      <w:r>
        <w:rPr>
          <w:b w:val="0"/>
          <w:i w:val="0"/>
        </w:rPr>
        <w:t>, developing resilient async data flow management and comprehensive error handling strategies for critical applications.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services with </w:t>
      </w:r>
      <w:r>
        <w:rPr>
          <w:b/>
          <w:i w:val="0"/>
        </w:rPr>
        <w:t>OAuth2 authentication</w:t>
      </w:r>
      <w:r>
        <w:rPr>
          <w:b w:val="0"/>
          <w:i w:val="0"/>
        </w:rPr>
        <w:t xml:space="preserve"> and seamless integration with </w:t>
      </w:r>
      <w:r>
        <w:rPr>
          <w:b/>
          <w:i w:val="0"/>
        </w:rPr>
        <w:t>Java microservices</w:t>
      </w:r>
      <w:r>
        <w:rPr>
          <w:b w:val="0"/>
          <w:i w:val="0"/>
        </w:rPr>
        <w:t>, enhancing system extensibility.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>, designing robust backend services and interactive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performed </w:t>
      </w:r>
      <w:r>
        <w:rPr>
          <w:b/>
          <w:i w:val="0"/>
        </w:rPr>
        <w:t>database query optimization</w:t>
      </w:r>
      <w:r>
        <w:rPr>
          <w:b w:val="0"/>
          <w:i w:val="0"/>
        </w:rPr>
        <w:t xml:space="preserve"> for high-volume systems, ensuring scalability and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